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05E18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205E18">
              <w:rPr>
                <w:rFonts w:ascii="Arial" w:hAnsi="Arial" w:cs="Arial"/>
                <w:b/>
                <w:bCs/>
              </w:rPr>
              <w:t>Perform basic bricklaying and plastering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523D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05E18" w:rsidP="00D90C9F">
            <w:pPr>
              <w:rPr>
                <w:rFonts w:ascii="Arial" w:hAnsi="Arial" w:cs="Arial"/>
              </w:rPr>
            </w:pPr>
            <w:r w:rsidRPr="00205E18">
              <w:rPr>
                <w:rFonts w:ascii="Arial" w:hAnsi="Arial" w:cs="Arial"/>
              </w:rPr>
              <w:t>This competency standard is intended for those who perform basic bricklaying and plastering operations in a variety of contexts. People holding credit for this competency standard are able to: Plan and prepare for work; lay bricks; plaster masonry;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205E18" w:rsidRPr="00205E18" w:rsidTr="00205E18">
        <w:tc>
          <w:tcPr>
            <w:tcW w:w="2694" w:type="dxa"/>
            <w:shd w:val="clear" w:color="auto" w:fill="FBD4B4" w:themeFill="accent6" w:themeFillTint="66"/>
          </w:tcPr>
          <w:p w:rsidR="00205E18" w:rsidRPr="00205E18" w:rsidRDefault="00205E18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205E18" w:rsidRPr="00205E18" w:rsidRDefault="00205E18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205E18" w:rsidRPr="00205E18" w:rsidRDefault="00205E18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205E18" w:rsidRPr="00205E18" w:rsidTr="00205E18">
        <w:tc>
          <w:tcPr>
            <w:tcW w:w="2694" w:type="dxa"/>
          </w:tcPr>
          <w:p w:rsidR="00205E18" w:rsidRPr="00205E18" w:rsidRDefault="00205E18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sz w:val="22"/>
                <w:szCs w:val="22"/>
              </w:rPr>
              <w:t>K1:</w:t>
            </w:r>
          </w:p>
          <w:p w:rsidR="00205E18" w:rsidRPr="00205E18" w:rsidRDefault="00205E18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work</w:t>
            </w:r>
          </w:p>
        </w:tc>
        <w:tc>
          <w:tcPr>
            <w:tcW w:w="6378" w:type="dxa"/>
          </w:tcPr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and obtain safety requirements 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 layout plan 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Arrange tools and equipment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</w:tcPr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205E18">
              <w:rPr>
                <w:rFonts w:ascii="Arial" w:hAnsi="Arial" w:cs="Arial"/>
                <w:sz w:val="22"/>
                <w:szCs w:val="22"/>
              </w:rPr>
              <w:t>Layout plans and site drawings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Tools and equipment requirements</w:t>
            </w:r>
          </w:p>
        </w:tc>
      </w:tr>
      <w:tr w:rsidR="00205E18" w:rsidRPr="00205E18" w:rsidTr="00205E18">
        <w:tc>
          <w:tcPr>
            <w:tcW w:w="2694" w:type="dxa"/>
          </w:tcPr>
          <w:p w:rsidR="00205E18" w:rsidRPr="00205E18" w:rsidRDefault="00205E18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sz w:val="22"/>
                <w:szCs w:val="22"/>
              </w:rPr>
              <w:t>K2:</w:t>
            </w:r>
          </w:p>
          <w:p w:rsidR="00205E18" w:rsidRPr="00205E18" w:rsidRDefault="00205E18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Lay bricks</w:t>
            </w:r>
          </w:p>
        </w:tc>
        <w:tc>
          <w:tcPr>
            <w:tcW w:w="6378" w:type="dxa"/>
          </w:tcPr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Confirm construction specification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05E18">
              <w:rPr>
                <w:rFonts w:ascii="Arial" w:hAnsi="Arial" w:cs="Arial"/>
                <w:bCs/>
                <w:sz w:val="22"/>
                <w:szCs w:val="22"/>
              </w:rPr>
              <w:t xml:space="preserve">Select materials </w:t>
            </w:r>
            <w:proofErr w:type="spellStart"/>
            <w:r w:rsidRPr="00205E18">
              <w:rPr>
                <w:rFonts w:ascii="Arial" w:hAnsi="Arial" w:cs="Arial"/>
                <w:bCs/>
                <w:sz w:val="22"/>
                <w:szCs w:val="22"/>
              </w:rPr>
              <w:t>andmix</w:t>
            </w:r>
            <w:proofErr w:type="spellEnd"/>
            <w:r w:rsidRPr="00205E18">
              <w:rPr>
                <w:rFonts w:ascii="Arial" w:hAnsi="Arial" w:cs="Arial"/>
                <w:bCs/>
                <w:sz w:val="22"/>
                <w:szCs w:val="22"/>
              </w:rPr>
              <w:t xml:space="preserve"> mortar according to job requirements and specifications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Use levelling devices to transfer heights to required location</w:t>
            </w:r>
          </w:p>
          <w:p w:rsidR="00205E18" w:rsidRPr="00205E18" w:rsidRDefault="00205E1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Confirm construction in line with job requirements</w:t>
            </w:r>
          </w:p>
          <w:p w:rsidR="00205E18" w:rsidRPr="00205E18" w:rsidRDefault="00205E1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Mortar materials and mixing ratio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Properties of cement and mortar</w:t>
            </w:r>
          </w:p>
          <w:p w:rsidR="00205E18" w:rsidRPr="00205E18" w:rsidRDefault="00205E1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Bricklaying process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K4-</w:t>
            </w:r>
            <w:r w:rsidRPr="00205E18">
              <w:rPr>
                <w:rFonts w:ascii="Arial" w:hAnsi="Arial" w:cs="Arial"/>
                <w:sz w:val="22"/>
                <w:szCs w:val="22"/>
              </w:rPr>
              <w:t>Masonry reinforcement</w:t>
            </w:r>
          </w:p>
        </w:tc>
      </w:tr>
      <w:tr w:rsidR="00205E18" w:rsidRPr="00205E18" w:rsidTr="00205E18">
        <w:tc>
          <w:tcPr>
            <w:tcW w:w="2694" w:type="dxa"/>
          </w:tcPr>
          <w:p w:rsidR="00205E18" w:rsidRPr="00205E18" w:rsidRDefault="00205E18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sz w:val="22"/>
                <w:szCs w:val="22"/>
              </w:rPr>
              <w:t>K3:</w:t>
            </w:r>
          </w:p>
          <w:p w:rsidR="00205E18" w:rsidRPr="00205E18" w:rsidRDefault="00205E18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Plaster masonry</w:t>
            </w:r>
          </w:p>
        </w:tc>
        <w:tc>
          <w:tcPr>
            <w:tcW w:w="6378" w:type="dxa"/>
          </w:tcPr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Prepare masonry surface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Establish screed lines or guides</w:t>
            </w:r>
          </w:p>
          <w:p w:rsidR="00205E18" w:rsidRPr="00205E18" w:rsidRDefault="00205E1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05E18">
              <w:rPr>
                <w:rFonts w:ascii="Arial" w:hAnsi="Arial" w:cs="Arial"/>
                <w:bCs/>
                <w:sz w:val="22"/>
                <w:szCs w:val="22"/>
              </w:rPr>
              <w:t xml:space="preserve">Mix mortar </w:t>
            </w:r>
            <w:proofErr w:type="spellStart"/>
            <w:r w:rsidRPr="00205E18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apply</w:t>
            </w:r>
            <w:proofErr w:type="spellEnd"/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first coat plaster</w:t>
            </w:r>
          </w:p>
          <w:p w:rsidR="00205E18" w:rsidRPr="00205E18" w:rsidRDefault="00205E1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>P4-</w:t>
            </w:r>
            <w:r w:rsidRPr="00205E18">
              <w:rPr>
                <w:rFonts w:ascii="Arial" w:hAnsi="Arial" w:cs="Arial"/>
                <w:sz w:val="22"/>
                <w:szCs w:val="22"/>
              </w:rPr>
              <w:t>Apply second coat plaster</w:t>
            </w:r>
          </w:p>
          <w:p w:rsidR="00205E18" w:rsidRPr="00205E18" w:rsidRDefault="00205E1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Types of coats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Tools and equipment requirements</w:t>
            </w:r>
          </w:p>
        </w:tc>
      </w:tr>
    </w:tbl>
    <w:p w:rsidR="009479E6" w:rsidRDefault="009479E6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205E18" w:rsidRPr="00205E18" w:rsidTr="00205E18">
        <w:tc>
          <w:tcPr>
            <w:tcW w:w="2694" w:type="dxa"/>
          </w:tcPr>
          <w:p w:rsidR="00205E18" w:rsidRPr="00205E18" w:rsidRDefault="00205E18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sz w:val="22"/>
                <w:szCs w:val="22"/>
              </w:rPr>
              <w:t>K4:</w:t>
            </w:r>
          </w:p>
          <w:p w:rsidR="00205E18" w:rsidRPr="00205E18" w:rsidRDefault="00205E18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6378" w:type="dxa"/>
          </w:tcPr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P2-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205E18" w:rsidRPr="00205E18" w:rsidRDefault="00205E1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205E18" w:rsidRPr="00205E18" w:rsidRDefault="00205E1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</w:t>
            </w:r>
          </w:p>
          <w:p w:rsidR="00205E18" w:rsidRPr="00205E18" w:rsidRDefault="00205E1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Importance of quality</w:t>
            </w:r>
          </w:p>
          <w:p w:rsidR="00205E18" w:rsidRPr="00205E18" w:rsidRDefault="00205E1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05E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K3- </w:t>
            </w:r>
            <w:r w:rsidRPr="00205E18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205E18" w:rsidRDefault="00205E18" w:rsidP="00F84B8D">
      <w:pPr>
        <w:spacing w:before="10"/>
        <w:rPr>
          <w:rFonts w:ascii="Arial"/>
          <w:b/>
        </w:rPr>
      </w:pPr>
    </w:p>
    <w:sectPr w:rsidR="00205E1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18" w:rsidRPr="00205E1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30</w:t>
    </w:r>
    <w:r w:rsidR="00205E18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96996"/>
    <w:rsid w:val="002E148C"/>
    <w:rsid w:val="002E361D"/>
    <w:rsid w:val="00332E52"/>
    <w:rsid w:val="00334379"/>
    <w:rsid w:val="00375BF2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A29F4"/>
    <w:rsid w:val="008E1761"/>
    <w:rsid w:val="009479E6"/>
    <w:rsid w:val="00956947"/>
    <w:rsid w:val="00963266"/>
    <w:rsid w:val="009C1301"/>
    <w:rsid w:val="009C43AA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2016-08-01T16:31:00Z</dcterms:created>
  <dcterms:modified xsi:type="dcterms:W3CDTF">2016-08-01T16:31:00Z</dcterms:modified>
</cp:coreProperties>
</file>