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E5B8E" w:rsidP="00F37668">
            <w:pPr>
              <w:rPr>
                <w:rFonts w:ascii="Arial" w:hAnsi="Arial" w:cs="Arial"/>
                <w:b/>
              </w:rPr>
            </w:pPr>
            <w:bookmarkStart w:id="0" w:name="_GoBack"/>
            <w:r w:rsidRPr="008E5B8E">
              <w:rPr>
                <w:rFonts w:ascii="Arial" w:hAnsi="Arial" w:cs="Arial"/>
                <w:b/>
                <w:bCs/>
              </w:rPr>
              <w:t>Perform ignition system service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8E5B8E" w:rsidP="00D90C9F">
            <w:pPr>
              <w:rPr>
                <w:rFonts w:ascii="Arial" w:hAnsi="Arial" w:cs="Arial"/>
                <w:b/>
              </w:rPr>
            </w:pPr>
            <w:r>
              <w:rPr>
                <w:rFonts w:ascii="Arial" w:hAnsi="Arial" w:cs="Arial"/>
                <w:b/>
              </w:rPr>
              <w:t>8</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E5B8E" w:rsidP="00EF4532">
            <w:pPr>
              <w:rPr>
                <w:rFonts w:ascii="Arial" w:hAnsi="Arial" w:cs="Arial"/>
              </w:rPr>
            </w:pPr>
            <w:r w:rsidRPr="008E5B8E">
              <w:rPr>
                <w:rFonts w:ascii="Arial" w:hAnsi="Arial" w:cs="Arial"/>
              </w:rPr>
              <w:t>This Competency Standard identifies the competencies required to perform service of ignition system of vehicle, at workplace by Automobile Mechanic, in accordance with the organization’s approved guidelines and procedures. You will be expected to diagnose ignition system problems of vehicle, service distributor and C.B point of ignition system and Service spark plugs &amp; wires of vehicle, service emission control system of vehicle and perform ignition road test of vehicle, at workplace. Your underpinning knowledge regarding service of ignition system of a vehicle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140"/>
        <w:gridCol w:w="6120"/>
        <w:gridCol w:w="1710"/>
      </w:tblGrid>
      <w:tr w:rsidR="008E5B8E" w:rsidRPr="008E5B8E" w:rsidTr="008E5B8E">
        <w:trPr>
          <w:trHeight w:val="773"/>
          <w:tblHeader/>
        </w:trPr>
        <w:tc>
          <w:tcPr>
            <w:tcW w:w="1710" w:type="dxa"/>
            <w:shd w:val="clear" w:color="auto" w:fill="FBD4B4" w:themeFill="accent6" w:themeFillTint="66"/>
          </w:tcPr>
          <w:p w:rsidR="008E5B8E" w:rsidRPr="008E5B8E" w:rsidRDefault="008E5B8E" w:rsidP="000D692F">
            <w:pPr>
              <w:jc w:val="center"/>
              <w:rPr>
                <w:rFonts w:ascii="Arial" w:hAnsi="Arial" w:cs="Arial"/>
                <w:i/>
              </w:rPr>
            </w:pPr>
            <w:r w:rsidRPr="008E5B8E">
              <w:rPr>
                <w:rFonts w:ascii="Arial" w:hAnsi="Arial" w:cs="Arial"/>
                <w:b/>
              </w:rPr>
              <w:lastRenderedPageBreak/>
              <w:t>Unit of Competency</w:t>
            </w:r>
          </w:p>
        </w:tc>
        <w:tc>
          <w:tcPr>
            <w:tcW w:w="4140" w:type="dxa"/>
            <w:shd w:val="clear" w:color="auto" w:fill="FBD4B4" w:themeFill="accent6" w:themeFillTint="66"/>
          </w:tcPr>
          <w:p w:rsidR="008E5B8E" w:rsidRPr="008E5B8E" w:rsidRDefault="008E5B8E" w:rsidP="000D692F">
            <w:pPr>
              <w:jc w:val="center"/>
              <w:rPr>
                <w:rFonts w:ascii="Arial" w:hAnsi="Arial" w:cs="Arial"/>
                <w:b/>
              </w:rPr>
            </w:pPr>
            <w:r w:rsidRPr="008E5B8E">
              <w:rPr>
                <w:rFonts w:ascii="Arial" w:hAnsi="Arial" w:cs="Arial"/>
                <w:b/>
              </w:rPr>
              <w:t>Performance Criteria</w:t>
            </w:r>
          </w:p>
        </w:tc>
        <w:tc>
          <w:tcPr>
            <w:tcW w:w="6120" w:type="dxa"/>
            <w:shd w:val="clear" w:color="auto" w:fill="FBD4B4" w:themeFill="accent6" w:themeFillTint="66"/>
          </w:tcPr>
          <w:p w:rsidR="008E5B8E" w:rsidRPr="008E5B8E" w:rsidRDefault="008E5B8E" w:rsidP="000D692F">
            <w:pPr>
              <w:pStyle w:val="Kopfzeile"/>
              <w:jc w:val="center"/>
              <w:rPr>
                <w:rFonts w:ascii="Arial" w:hAnsi="Arial" w:cs="Arial"/>
                <w:b/>
              </w:rPr>
            </w:pPr>
            <w:r w:rsidRPr="008E5B8E">
              <w:rPr>
                <w:rFonts w:ascii="Arial" w:hAnsi="Arial" w:cs="Arial"/>
                <w:b/>
              </w:rPr>
              <w:t xml:space="preserve">Knowledge &amp; Understanding </w:t>
            </w:r>
          </w:p>
        </w:tc>
        <w:tc>
          <w:tcPr>
            <w:tcW w:w="1710" w:type="dxa"/>
            <w:shd w:val="clear" w:color="auto" w:fill="FBD4B4" w:themeFill="accent6" w:themeFillTint="66"/>
          </w:tcPr>
          <w:p w:rsidR="008E5B8E" w:rsidRPr="008E5B8E" w:rsidRDefault="008E5B8E" w:rsidP="000D692F">
            <w:pPr>
              <w:jc w:val="center"/>
              <w:rPr>
                <w:rFonts w:ascii="Arial" w:hAnsi="Arial" w:cs="Arial"/>
                <w:b/>
              </w:rPr>
            </w:pPr>
            <w:r w:rsidRPr="008E5B8E">
              <w:rPr>
                <w:rFonts w:ascii="Arial" w:hAnsi="Arial" w:cs="Arial"/>
                <w:b/>
              </w:rPr>
              <w:t>Tools &amp; Equipment</w:t>
            </w:r>
          </w:p>
        </w:tc>
      </w:tr>
      <w:tr w:rsidR="008E5B8E" w:rsidRPr="008E5B8E" w:rsidTr="000D692F">
        <w:trPr>
          <w:trHeight w:val="872"/>
        </w:trPr>
        <w:tc>
          <w:tcPr>
            <w:tcW w:w="1710" w:type="dxa"/>
          </w:tcPr>
          <w:p w:rsidR="008E5B8E" w:rsidRPr="008E5B8E" w:rsidRDefault="008E5B8E" w:rsidP="000D692F">
            <w:pPr>
              <w:rPr>
                <w:rFonts w:ascii="Arial" w:hAnsi="Arial" w:cs="Arial"/>
              </w:rPr>
            </w:pPr>
            <w:r w:rsidRPr="008E5B8E">
              <w:rPr>
                <w:rFonts w:ascii="Arial" w:hAnsi="Arial" w:cs="Arial"/>
              </w:rPr>
              <w:t>F-1 Diagnose ignition system</w:t>
            </w:r>
          </w:p>
          <w:p w:rsidR="008E5B8E" w:rsidRPr="008E5B8E" w:rsidRDefault="008E5B8E" w:rsidP="000D692F">
            <w:pPr>
              <w:rPr>
                <w:rFonts w:ascii="Arial" w:hAnsi="Arial" w:cs="Arial"/>
              </w:rPr>
            </w:pPr>
            <w:r w:rsidRPr="008E5B8E">
              <w:rPr>
                <w:rFonts w:ascii="Arial" w:hAnsi="Arial" w:cs="Arial"/>
              </w:rPr>
              <w:t xml:space="preserve">problems (e.g., scan tool, scope) of vehicle </w:t>
            </w:r>
          </w:p>
        </w:tc>
        <w:tc>
          <w:tcPr>
            <w:tcW w:w="4140" w:type="dxa"/>
          </w:tcPr>
          <w:p w:rsidR="008E5B8E" w:rsidRPr="008E5B8E" w:rsidRDefault="008E5B8E" w:rsidP="000D692F">
            <w:pPr>
              <w:rPr>
                <w:rFonts w:ascii="Arial" w:hAnsi="Arial" w:cs="Arial"/>
              </w:rPr>
            </w:pPr>
            <w:r w:rsidRPr="008E5B8E">
              <w:rPr>
                <w:rFonts w:ascii="Arial" w:hAnsi="Arial" w:cs="Arial"/>
              </w:rPr>
              <w:t>You will be able to:</w:t>
            </w:r>
          </w:p>
          <w:p w:rsidR="008E5B8E" w:rsidRPr="008E5B8E" w:rsidRDefault="008E5B8E" w:rsidP="000D692F">
            <w:pPr>
              <w:rPr>
                <w:rFonts w:ascii="Arial" w:hAnsi="Arial" w:cs="Arial"/>
              </w:rPr>
            </w:pPr>
            <w:r w:rsidRPr="008E5B8E">
              <w:rPr>
                <w:rFonts w:ascii="Arial" w:hAnsi="Arial" w:cs="Arial"/>
              </w:rPr>
              <w:t xml:space="preserve"> P1: Arrange tools and equipment required to diagnose ignition system problems</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P2. Follow the instructions of repair manual to diagnose ignition system problems</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P3. Inspect the following components of ignition system according to repair manual:</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 xml:space="preserve">Ignition switch </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Ignition coil</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Spark plug wires</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Spark plug</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 xml:space="preserve">Battery </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Distributor</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Contact breaker point (CB)</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 xml:space="preserve">Resistance </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 xml:space="preserve">Condenser </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 xml:space="preserve">Crank sensor </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 xml:space="preserve">Cam sensor </w:t>
            </w:r>
          </w:p>
          <w:p w:rsidR="008E5B8E" w:rsidRPr="008E5B8E" w:rsidRDefault="008E5B8E" w:rsidP="008E5B8E">
            <w:pPr>
              <w:pStyle w:val="Listenabsatz"/>
              <w:widowControl/>
              <w:numPr>
                <w:ilvl w:val="0"/>
                <w:numId w:val="30"/>
              </w:numPr>
              <w:rPr>
                <w:rFonts w:ascii="Arial" w:hAnsi="Arial" w:cs="Arial"/>
              </w:rPr>
            </w:pPr>
            <w:r w:rsidRPr="008E5B8E">
              <w:rPr>
                <w:rFonts w:ascii="Arial" w:hAnsi="Arial" w:cs="Arial"/>
              </w:rPr>
              <w:t>Electronic control module (ECM)</w:t>
            </w:r>
          </w:p>
          <w:p w:rsidR="008E5B8E" w:rsidRPr="008E5B8E" w:rsidRDefault="008E5B8E" w:rsidP="000D692F">
            <w:pPr>
              <w:rPr>
                <w:rFonts w:ascii="Arial" w:hAnsi="Arial" w:cs="Arial"/>
              </w:rPr>
            </w:pPr>
            <w:r w:rsidRPr="008E5B8E">
              <w:rPr>
                <w:rFonts w:ascii="Arial" w:hAnsi="Arial" w:cs="Arial"/>
              </w:rPr>
              <w:t>P4. Follow safety precautions at workplace</w:t>
            </w:r>
          </w:p>
        </w:tc>
        <w:tc>
          <w:tcPr>
            <w:tcW w:w="6120" w:type="dxa"/>
          </w:tcPr>
          <w:p w:rsidR="008E5B8E" w:rsidRPr="008E5B8E" w:rsidRDefault="008E5B8E" w:rsidP="000D692F">
            <w:pPr>
              <w:rPr>
                <w:rFonts w:ascii="Arial" w:hAnsi="Arial" w:cs="Arial"/>
              </w:rPr>
            </w:pPr>
            <w:r w:rsidRPr="008E5B8E">
              <w:rPr>
                <w:rFonts w:ascii="Arial" w:hAnsi="Arial" w:cs="Arial"/>
              </w:rPr>
              <w:t>You will be able to:</w:t>
            </w:r>
          </w:p>
          <w:p w:rsidR="008E5B8E" w:rsidRPr="008E5B8E" w:rsidRDefault="008E5B8E" w:rsidP="000D692F">
            <w:pPr>
              <w:rPr>
                <w:rFonts w:ascii="Arial" w:hAnsi="Arial" w:cs="Arial"/>
              </w:rPr>
            </w:pPr>
            <w:r w:rsidRPr="008E5B8E">
              <w:rPr>
                <w:rFonts w:ascii="Arial" w:hAnsi="Arial" w:cs="Arial"/>
              </w:rPr>
              <w:t xml:space="preserve">K1.  Explain the usage of tools and equipment for diagnosing ignition system problems </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K2. Explain the usage of special service tools (SSTs) for diagnosing ignition system problems</w:t>
            </w:r>
          </w:p>
          <w:p w:rsidR="008E5B8E" w:rsidRPr="008E5B8E" w:rsidRDefault="008E5B8E" w:rsidP="000D692F">
            <w:pPr>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K3. Read and interpret repair manual</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 xml:space="preserve">K4. describe the electronic ignition system </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 xml:space="preserve">K5. Describe the distributor ignition system </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 xml:space="preserve">K5. Explain the function of sensors and actuators of ignition system </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K6. Explain the function of ECM in ignition system</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K7.  Explain the safety precautions regarding personal health and workplace</w:t>
            </w:r>
          </w:p>
          <w:p w:rsidR="008E5B8E" w:rsidRPr="008E5B8E" w:rsidRDefault="008E5B8E" w:rsidP="000D692F">
            <w:pPr>
              <w:rPr>
                <w:rFonts w:ascii="Arial" w:hAnsi="Arial" w:cs="Arial"/>
              </w:rPr>
            </w:pPr>
            <w:r w:rsidRPr="008E5B8E">
              <w:rPr>
                <w:rFonts w:ascii="Arial" w:hAnsi="Arial" w:cs="Arial"/>
              </w:rPr>
              <w:t xml:space="preserve"> </w:t>
            </w:r>
          </w:p>
        </w:tc>
        <w:tc>
          <w:tcPr>
            <w:tcW w:w="1710" w:type="dxa"/>
          </w:tcPr>
          <w:p w:rsidR="008E5B8E" w:rsidRPr="008E5B8E" w:rsidRDefault="008E5B8E" w:rsidP="000D692F">
            <w:pPr>
              <w:rPr>
                <w:rFonts w:ascii="Arial" w:hAnsi="Arial" w:cs="Arial"/>
              </w:rPr>
            </w:pPr>
            <w:r w:rsidRPr="008E5B8E">
              <w:rPr>
                <w:rFonts w:ascii="Arial" w:hAnsi="Arial" w:cs="Arial"/>
              </w:rPr>
              <w:t>Scanner, repair manual, multi meter, oscilloscope, lamp tester, spanners, socket set, T handles, magnetic stick, hydro meter,  PPE</w:t>
            </w:r>
          </w:p>
        </w:tc>
      </w:tr>
      <w:tr w:rsidR="008E5B8E" w:rsidRPr="008E5B8E" w:rsidTr="000D692F">
        <w:trPr>
          <w:trHeight w:val="872"/>
        </w:trPr>
        <w:tc>
          <w:tcPr>
            <w:tcW w:w="1710" w:type="dxa"/>
          </w:tcPr>
          <w:p w:rsidR="008E5B8E" w:rsidRPr="008E5B8E" w:rsidRDefault="008E5B8E" w:rsidP="000D692F">
            <w:pPr>
              <w:pStyle w:val="Taskstyle"/>
              <w:ind w:left="0" w:firstLine="0"/>
              <w:rPr>
                <w:sz w:val="22"/>
                <w:szCs w:val="22"/>
              </w:rPr>
            </w:pPr>
            <w:r w:rsidRPr="008E5B8E">
              <w:rPr>
                <w:sz w:val="22"/>
                <w:szCs w:val="22"/>
              </w:rPr>
              <w:lastRenderedPageBreak/>
              <w:t xml:space="preserve">F-2 Service </w:t>
            </w:r>
          </w:p>
          <w:p w:rsidR="008E5B8E" w:rsidRPr="008E5B8E" w:rsidRDefault="008E5B8E" w:rsidP="000D692F">
            <w:pPr>
              <w:pStyle w:val="Taskstyle"/>
              <w:ind w:left="0" w:firstLine="0"/>
              <w:rPr>
                <w:sz w:val="22"/>
                <w:szCs w:val="22"/>
              </w:rPr>
            </w:pPr>
            <w:r w:rsidRPr="008E5B8E">
              <w:rPr>
                <w:sz w:val="22"/>
                <w:szCs w:val="22"/>
              </w:rPr>
              <w:t xml:space="preserve">Distributor and C.B point of ignition system </w:t>
            </w:r>
          </w:p>
          <w:p w:rsidR="008E5B8E" w:rsidRPr="008E5B8E" w:rsidRDefault="008E5B8E" w:rsidP="000D692F">
            <w:pPr>
              <w:pStyle w:val="Taskstyle"/>
              <w:ind w:left="0" w:firstLine="0"/>
              <w:rPr>
                <w:sz w:val="22"/>
                <w:szCs w:val="22"/>
              </w:rPr>
            </w:pPr>
          </w:p>
        </w:tc>
        <w:tc>
          <w:tcPr>
            <w:tcW w:w="4140" w:type="dxa"/>
          </w:tcPr>
          <w:p w:rsidR="008E5B8E" w:rsidRPr="008E5B8E" w:rsidRDefault="008E5B8E" w:rsidP="000D692F">
            <w:pPr>
              <w:rPr>
                <w:rFonts w:ascii="Arial" w:hAnsi="Arial" w:cs="Arial"/>
              </w:rPr>
            </w:pPr>
            <w:r w:rsidRPr="008E5B8E">
              <w:rPr>
                <w:rFonts w:ascii="Arial" w:hAnsi="Arial" w:cs="Arial"/>
              </w:rPr>
              <w:t>You will be able to:</w:t>
            </w:r>
          </w:p>
          <w:p w:rsidR="008E5B8E" w:rsidRPr="008E5B8E" w:rsidRDefault="008E5B8E" w:rsidP="000D692F">
            <w:pPr>
              <w:rPr>
                <w:rFonts w:ascii="Arial" w:hAnsi="Arial" w:cs="Arial"/>
              </w:rPr>
            </w:pPr>
            <w:r w:rsidRPr="008E5B8E">
              <w:rPr>
                <w:rFonts w:ascii="Arial" w:hAnsi="Arial" w:cs="Arial"/>
              </w:rPr>
              <w:t xml:space="preserve">P1: Arrange tools and equipment required to service distributor and C.B point </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P2. Follow the instructions of repair manual to service distributor and C.B point</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P3. Inspect the following components of distributor according to repair manual:</w:t>
            </w:r>
          </w:p>
          <w:p w:rsidR="008E5B8E" w:rsidRPr="008E5B8E" w:rsidRDefault="008E5B8E" w:rsidP="008E5B8E">
            <w:pPr>
              <w:pStyle w:val="Listenabsatz"/>
              <w:widowControl/>
              <w:numPr>
                <w:ilvl w:val="0"/>
                <w:numId w:val="31"/>
              </w:numPr>
              <w:rPr>
                <w:rFonts w:ascii="Arial" w:hAnsi="Arial" w:cs="Arial"/>
              </w:rPr>
            </w:pPr>
            <w:r w:rsidRPr="008E5B8E">
              <w:rPr>
                <w:rFonts w:ascii="Arial" w:hAnsi="Arial" w:cs="Arial"/>
              </w:rPr>
              <w:t>Contact breaker (C.B) point</w:t>
            </w:r>
          </w:p>
          <w:p w:rsidR="008E5B8E" w:rsidRPr="008E5B8E" w:rsidRDefault="008E5B8E" w:rsidP="008E5B8E">
            <w:pPr>
              <w:pStyle w:val="Listenabsatz"/>
              <w:widowControl/>
              <w:numPr>
                <w:ilvl w:val="0"/>
                <w:numId w:val="31"/>
              </w:numPr>
              <w:rPr>
                <w:rFonts w:ascii="Arial" w:hAnsi="Arial" w:cs="Arial"/>
              </w:rPr>
            </w:pPr>
            <w:r w:rsidRPr="008E5B8E">
              <w:rPr>
                <w:rFonts w:ascii="Arial" w:hAnsi="Arial" w:cs="Arial"/>
              </w:rPr>
              <w:t xml:space="preserve">Condenser </w:t>
            </w:r>
          </w:p>
          <w:p w:rsidR="008E5B8E" w:rsidRPr="008E5B8E" w:rsidRDefault="008E5B8E" w:rsidP="008E5B8E">
            <w:pPr>
              <w:pStyle w:val="Listenabsatz"/>
              <w:widowControl/>
              <w:numPr>
                <w:ilvl w:val="0"/>
                <w:numId w:val="31"/>
              </w:numPr>
              <w:rPr>
                <w:rFonts w:ascii="Arial" w:hAnsi="Arial" w:cs="Arial"/>
              </w:rPr>
            </w:pPr>
            <w:r w:rsidRPr="008E5B8E">
              <w:rPr>
                <w:rFonts w:ascii="Arial" w:hAnsi="Arial" w:cs="Arial"/>
              </w:rPr>
              <w:t xml:space="preserve">Router </w:t>
            </w:r>
          </w:p>
          <w:p w:rsidR="008E5B8E" w:rsidRPr="008E5B8E" w:rsidRDefault="008E5B8E" w:rsidP="008E5B8E">
            <w:pPr>
              <w:pStyle w:val="Listenabsatz"/>
              <w:widowControl/>
              <w:numPr>
                <w:ilvl w:val="0"/>
                <w:numId w:val="31"/>
              </w:numPr>
              <w:rPr>
                <w:rFonts w:ascii="Arial" w:hAnsi="Arial" w:cs="Arial"/>
              </w:rPr>
            </w:pPr>
            <w:r w:rsidRPr="008E5B8E">
              <w:rPr>
                <w:rFonts w:ascii="Arial" w:hAnsi="Arial" w:cs="Arial"/>
              </w:rPr>
              <w:t xml:space="preserve">Distributor cap </w:t>
            </w:r>
          </w:p>
          <w:p w:rsidR="008E5B8E" w:rsidRPr="008E5B8E" w:rsidRDefault="008E5B8E" w:rsidP="008E5B8E">
            <w:pPr>
              <w:pStyle w:val="Listenabsatz"/>
              <w:widowControl/>
              <w:numPr>
                <w:ilvl w:val="0"/>
                <w:numId w:val="31"/>
              </w:numPr>
              <w:rPr>
                <w:rFonts w:ascii="Arial" w:hAnsi="Arial" w:cs="Arial"/>
              </w:rPr>
            </w:pPr>
            <w:r w:rsidRPr="008E5B8E">
              <w:rPr>
                <w:rFonts w:ascii="Arial" w:hAnsi="Arial" w:cs="Arial"/>
              </w:rPr>
              <w:t xml:space="preserve">Router shaft </w:t>
            </w:r>
          </w:p>
          <w:p w:rsidR="008E5B8E" w:rsidRPr="008E5B8E" w:rsidRDefault="008E5B8E" w:rsidP="008E5B8E">
            <w:pPr>
              <w:pStyle w:val="Listenabsatz"/>
              <w:widowControl/>
              <w:numPr>
                <w:ilvl w:val="0"/>
                <w:numId w:val="31"/>
              </w:numPr>
              <w:rPr>
                <w:rFonts w:ascii="Arial" w:hAnsi="Arial" w:cs="Arial"/>
              </w:rPr>
            </w:pPr>
            <w:r w:rsidRPr="008E5B8E">
              <w:rPr>
                <w:rFonts w:ascii="Arial" w:hAnsi="Arial" w:cs="Arial"/>
              </w:rPr>
              <w:t xml:space="preserve">Advance plate </w:t>
            </w:r>
          </w:p>
          <w:p w:rsidR="008E5B8E" w:rsidRPr="008E5B8E" w:rsidRDefault="008E5B8E" w:rsidP="008E5B8E">
            <w:pPr>
              <w:pStyle w:val="Listenabsatz"/>
              <w:widowControl/>
              <w:numPr>
                <w:ilvl w:val="0"/>
                <w:numId w:val="31"/>
              </w:numPr>
              <w:rPr>
                <w:rFonts w:ascii="Arial" w:hAnsi="Arial" w:cs="Arial"/>
              </w:rPr>
            </w:pPr>
            <w:r w:rsidRPr="008E5B8E">
              <w:rPr>
                <w:rFonts w:ascii="Arial" w:hAnsi="Arial" w:cs="Arial"/>
              </w:rPr>
              <w:t>Governor weights</w:t>
            </w:r>
          </w:p>
          <w:p w:rsidR="008E5B8E" w:rsidRPr="008E5B8E" w:rsidRDefault="008E5B8E" w:rsidP="008E5B8E">
            <w:pPr>
              <w:pStyle w:val="Listenabsatz"/>
              <w:widowControl/>
              <w:numPr>
                <w:ilvl w:val="0"/>
                <w:numId w:val="31"/>
              </w:numPr>
              <w:rPr>
                <w:rFonts w:ascii="Arial" w:hAnsi="Arial" w:cs="Arial"/>
              </w:rPr>
            </w:pPr>
            <w:r w:rsidRPr="008E5B8E">
              <w:rPr>
                <w:rFonts w:ascii="Arial" w:hAnsi="Arial" w:cs="Arial"/>
              </w:rPr>
              <w:t xml:space="preserve"> Advance vacuum mechanism </w:t>
            </w:r>
          </w:p>
          <w:p w:rsidR="008E5B8E" w:rsidRPr="008E5B8E" w:rsidRDefault="008E5B8E" w:rsidP="000D692F">
            <w:pPr>
              <w:rPr>
                <w:rFonts w:ascii="Arial" w:hAnsi="Arial" w:cs="Arial"/>
              </w:rPr>
            </w:pPr>
            <w:r w:rsidRPr="008E5B8E">
              <w:rPr>
                <w:rFonts w:ascii="Arial" w:hAnsi="Arial" w:cs="Arial"/>
              </w:rPr>
              <w:t>P4. Follow safety precautions at workplace</w:t>
            </w:r>
          </w:p>
        </w:tc>
        <w:tc>
          <w:tcPr>
            <w:tcW w:w="6120" w:type="dxa"/>
          </w:tcPr>
          <w:p w:rsidR="008E5B8E" w:rsidRPr="008E5B8E" w:rsidRDefault="008E5B8E" w:rsidP="000D692F">
            <w:pPr>
              <w:rPr>
                <w:rFonts w:ascii="Arial" w:hAnsi="Arial" w:cs="Arial"/>
              </w:rPr>
            </w:pPr>
            <w:r w:rsidRPr="008E5B8E">
              <w:rPr>
                <w:rFonts w:ascii="Arial" w:hAnsi="Arial" w:cs="Arial"/>
              </w:rPr>
              <w:t>You will be able to:</w:t>
            </w:r>
          </w:p>
          <w:p w:rsidR="008E5B8E" w:rsidRPr="008E5B8E" w:rsidRDefault="008E5B8E" w:rsidP="000D692F">
            <w:pPr>
              <w:rPr>
                <w:rFonts w:ascii="Arial" w:hAnsi="Arial" w:cs="Arial"/>
              </w:rPr>
            </w:pPr>
            <w:r w:rsidRPr="008E5B8E">
              <w:rPr>
                <w:rFonts w:ascii="Arial" w:hAnsi="Arial" w:cs="Arial"/>
              </w:rPr>
              <w:t xml:space="preserve">K1.  Explain the usage of tools and equipment for servicing distributor and C.B point </w:t>
            </w:r>
          </w:p>
          <w:p w:rsidR="008E5B8E" w:rsidRPr="008E5B8E" w:rsidRDefault="008E5B8E" w:rsidP="000D692F">
            <w:pPr>
              <w:rPr>
                <w:rFonts w:ascii="Arial" w:hAnsi="Arial" w:cs="Arial"/>
              </w:rPr>
            </w:pP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K2. Explain the usage of ignition timing gun</w:t>
            </w:r>
          </w:p>
          <w:p w:rsidR="008E5B8E" w:rsidRPr="008E5B8E" w:rsidRDefault="008E5B8E" w:rsidP="000D692F">
            <w:pPr>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K3. Read and interpret repair manual</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 xml:space="preserve">K4. Explain the dwell angle of C.B point </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K5. Explain the sequence of firing order</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K6. Explain the safety precautions regarding personal health and workplace</w:t>
            </w:r>
          </w:p>
          <w:p w:rsidR="008E5B8E" w:rsidRPr="008E5B8E" w:rsidRDefault="008E5B8E" w:rsidP="000D692F">
            <w:pPr>
              <w:rPr>
                <w:rFonts w:ascii="Arial" w:hAnsi="Arial" w:cs="Arial"/>
              </w:rPr>
            </w:pPr>
          </w:p>
          <w:p w:rsidR="008E5B8E" w:rsidRPr="008E5B8E" w:rsidRDefault="008E5B8E" w:rsidP="000D692F">
            <w:pPr>
              <w:rPr>
                <w:rFonts w:ascii="Arial" w:hAnsi="Arial" w:cs="Arial"/>
              </w:rPr>
            </w:pPr>
          </w:p>
        </w:tc>
        <w:tc>
          <w:tcPr>
            <w:tcW w:w="1710" w:type="dxa"/>
          </w:tcPr>
          <w:p w:rsidR="008E5B8E" w:rsidRPr="008E5B8E" w:rsidRDefault="008E5B8E" w:rsidP="000D692F">
            <w:pPr>
              <w:rPr>
                <w:rFonts w:ascii="Arial" w:hAnsi="Arial" w:cs="Arial"/>
              </w:rPr>
            </w:pPr>
            <w:r w:rsidRPr="008E5B8E">
              <w:rPr>
                <w:rFonts w:ascii="Arial" w:hAnsi="Arial" w:cs="Arial"/>
              </w:rPr>
              <w:t xml:space="preserve">Repair manual, ignition timing gun, spanner, filler gauge, star Allen keys, </w:t>
            </w:r>
            <w:proofErr w:type="spellStart"/>
            <w:r w:rsidRPr="008E5B8E">
              <w:rPr>
                <w:rFonts w:ascii="Arial" w:hAnsi="Arial" w:cs="Arial"/>
              </w:rPr>
              <w:t>analyser</w:t>
            </w:r>
            <w:proofErr w:type="spellEnd"/>
            <w:r w:rsidRPr="008E5B8E">
              <w:rPr>
                <w:rFonts w:ascii="Arial" w:hAnsi="Arial" w:cs="Arial"/>
              </w:rPr>
              <w:t>, screw drivers, plier, PPE</w:t>
            </w:r>
          </w:p>
        </w:tc>
      </w:tr>
      <w:tr w:rsidR="008E5B8E" w:rsidRPr="008E5B8E" w:rsidTr="000D692F">
        <w:trPr>
          <w:trHeight w:val="872"/>
        </w:trPr>
        <w:tc>
          <w:tcPr>
            <w:tcW w:w="1710" w:type="dxa"/>
          </w:tcPr>
          <w:p w:rsidR="008E5B8E" w:rsidRPr="008E5B8E" w:rsidRDefault="008E5B8E" w:rsidP="000D692F">
            <w:pPr>
              <w:pStyle w:val="Taskstyle"/>
              <w:ind w:left="0" w:firstLine="0"/>
              <w:rPr>
                <w:sz w:val="22"/>
                <w:szCs w:val="22"/>
              </w:rPr>
            </w:pPr>
            <w:r w:rsidRPr="008E5B8E">
              <w:rPr>
                <w:sz w:val="22"/>
                <w:szCs w:val="22"/>
              </w:rPr>
              <w:t xml:space="preserve">F3 Service </w:t>
            </w:r>
          </w:p>
          <w:p w:rsidR="008E5B8E" w:rsidRPr="008E5B8E" w:rsidRDefault="008E5B8E" w:rsidP="000D692F">
            <w:pPr>
              <w:pStyle w:val="Taskstyle"/>
              <w:ind w:left="0" w:firstLine="0"/>
              <w:rPr>
                <w:sz w:val="22"/>
                <w:szCs w:val="22"/>
              </w:rPr>
            </w:pPr>
            <w:r w:rsidRPr="008E5B8E">
              <w:rPr>
                <w:sz w:val="22"/>
                <w:szCs w:val="22"/>
              </w:rPr>
              <w:t xml:space="preserve">spark plugs &amp; </w:t>
            </w:r>
          </w:p>
          <w:p w:rsidR="008E5B8E" w:rsidRPr="008E5B8E" w:rsidRDefault="008E5B8E" w:rsidP="000D692F">
            <w:pPr>
              <w:pStyle w:val="Taskstyle"/>
              <w:ind w:left="0" w:firstLine="0"/>
              <w:rPr>
                <w:sz w:val="22"/>
                <w:szCs w:val="22"/>
              </w:rPr>
            </w:pPr>
            <w:r w:rsidRPr="008E5B8E">
              <w:rPr>
                <w:sz w:val="22"/>
                <w:szCs w:val="22"/>
              </w:rPr>
              <w:t>wires of vehicle</w:t>
            </w:r>
          </w:p>
          <w:p w:rsidR="008E5B8E" w:rsidRPr="008E5B8E" w:rsidRDefault="008E5B8E" w:rsidP="000D692F">
            <w:pPr>
              <w:pStyle w:val="Taskstyle"/>
              <w:ind w:left="0" w:firstLine="0"/>
              <w:rPr>
                <w:sz w:val="22"/>
                <w:szCs w:val="22"/>
              </w:rPr>
            </w:pPr>
          </w:p>
        </w:tc>
        <w:tc>
          <w:tcPr>
            <w:tcW w:w="4140" w:type="dxa"/>
          </w:tcPr>
          <w:p w:rsidR="008E5B8E" w:rsidRPr="008E5B8E" w:rsidRDefault="008E5B8E" w:rsidP="000D692F">
            <w:pPr>
              <w:rPr>
                <w:rFonts w:ascii="Arial" w:hAnsi="Arial" w:cs="Arial"/>
              </w:rPr>
            </w:pPr>
            <w:r w:rsidRPr="008E5B8E">
              <w:rPr>
                <w:rFonts w:ascii="Arial" w:hAnsi="Arial" w:cs="Arial"/>
              </w:rPr>
              <w:t>You will be able to:</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P1: Arrange tools and equipment required to service spark plugs and wires</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P2. Follow the instructions of repair manual to service spark plugs and wires</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lastRenderedPageBreak/>
              <w:t>P3. Follow safety precautions at workplace</w:t>
            </w:r>
          </w:p>
        </w:tc>
        <w:tc>
          <w:tcPr>
            <w:tcW w:w="6120" w:type="dxa"/>
          </w:tcPr>
          <w:p w:rsidR="008E5B8E" w:rsidRPr="008E5B8E" w:rsidRDefault="008E5B8E" w:rsidP="000D692F">
            <w:pPr>
              <w:rPr>
                <w:rFonts w:ascii="Arial" w:hAnsi="Arial" w:cs="Arial"/>
              </w:rPr>
            </w:pPr>
            <w:r w:rsidRPr="008E5B8E">
              <w:rPr>
                <w:rFonts w:ascii="Arial" w:hAnsi="Arial" w:cs="Arial"/>
              </w:rPr>
              <w:lastRenderedPageBreak/>
              <w:t>You will be able to:</w:t>
            </w:r>
          </w:p>
          <w:p w:rsidR="008E5B8E" w:rsidRPr="008E5B8E" w:rsidRDefault="008E5B8E" w:rsidP="000D692F">
            <w:pPr>
              <w:rPr>
                <w:rFonts w:ascii="Arial" w:hAnsi="Arial" w:cs="Arial"/>
              </w:rPr>
            </w:pPr>
            <w:r w:rsidRPr="008E5B8E">
              <w:rPr>
                <w:rFonts w:ascii="Arial" w:hAnsi="Arial" w:cs="Arial"/>
              </w:rPr>
              <w:t>K1.  Explain the usage of tools and equipment for servicing spark plugs and wires</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K2. Explain the usage of multi meter</w:t>
            </w:r>
          </w:p>
          <w:p w:rsidR="008E5B8E" w:rsidRPr="008E5B8E" w:rsidRDefault="008E5B8E" w:rsidP="000D692F">
            <w:pPr>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K3. Read and interpret repair manual</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 xml:space="preserve">K4. Identify the types and range of spark plugs </w:t>
            </w:r>
          </w:p>
          <w:p w:rsidR="008E5B8E" w:rsidRPr="008E5B8E" w:rsidRDefault="008E5B8E" w:rsidP="000D692F">
            <w:pPr>
              <w:framePr w:hSpace="180" w:wrap="around" w:vAnchor="page" w:hAnchor="text" w:y="2249"/>
              <w:rPr>
                <w:rFonts w:ascii="Arial" w:hAnsi="Arial" w:cs="Arial"/>
              </w:rPr>
            </w:pPr>
            <w:r w:rsidRPr="008E5B8E">
              <w:rPr>
                <w:rFonts w:ascii="Arial" w:hAnsi="Arial" w:cs="Arial"/>
              </w:rPr>
              <w:lastRenderedPageBreak/>
              <w:t>K5. Describe the clearance of spark plugs</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K6. Explain the resistance of spark plug wires</w:t>
            </w:r>
          </w:p>
          <w:p w:rsidR="008E5B8E" w:rsidRPr="008E5B8E" w:rsidRDefault="008E5B8E" w:rsidP="000D692F">
            <w:pPr>
              <w:rPr>
                <w:rFonts w:ascii="Arial" w:hAnsi="Arial" w:cs="Arial"/>
              </w:rPr>
            </w:pPr>
            <w:r w:rsidRPr="008E5B8E">
              <w:rPr>
                <w:rFonts w:ascii="Arial" w:hAnsi="Arial" w:cs="Arial"/>
              </w:rPr>
              <w:t>K7. Explain the safety precautions regarding personal health and workplace</w:t>
            </w:r>
          </w:p>
        </w:tc>
        <w:tc>
          <w:tcPr>
            <w:tcW w:w="1710" w:type="dxa"/>
          </w:tcPr>
          <w:p w:rsidR="008E5B8E" w:rsidRPr="008E5B8E" w:rsidRDefault="008E5B8E" w:rsidP="000D692F">
            <w:pPr>
              <w:rPr>
                <w:rFonts w:ascii="Arial" w:hAnsi="Arial" w:cs="Arial"/>
              </w:rPr>
            </w:pPr>
            <w:r w:rsidRPr="008E5B8E">
              <w:rPr>
                <w:rFonts w:ascii="Arial" w:hAnsi="Arial" w:cs="Arial"/>
              </w:rPr>
              <w:lastRenderedPageBreak/>
              <w:t>Multi meter, filler gauge, socket set, plug cleaner, T handles, repair manual, PPE</w:t>
            </w:r>
          </w:p>
        </w:tc>
      </w:tr>
      <w:tr w:rsidR="008E5B8E" w:rsidRPr="008E5B8E" w:rsidTr="000D692F">
        <w:trPr>
          <w:trHeight w:val="872"/>
        </w:trPr>
        <w:tc>
          <w:tcPr>
            <w:tcW w:w="1710" w:type="dxa"/>
          </w:tcPr>
          <w:p w:rsidR="008E5B8E" w:rsidRPr="008E5B8E" w:rsidRDefault="008E5B8E" w:rsidP="000D692F">
            <w:pPr>
              <w:pStyle w:val="Taskstyle"/>
              <w:ind w:left="0" w:firstLine="0"/>
              <w:rPr>
                <w:sz w:val="22"/>
                <w:szCs w:val="22"/>
              </w:rPr>
            </w:pPr>
            <w:r w:rsidRPr="008E5B8E">
              <w:rPr>
                <w:sz w:val="22"/>
                <w:szCs w:val="22"/>
              </w:rPr>
              <w:lastRenderedPageBreak/>
              <w:t xml:space="preserve">F4. Service emission control </w:t>
            </w:r>
          </w:p>
          <w:p w:rsidR="008E5B8E" w:rsidRPr="008E5B8E" w:rsidRDefault="008E5B8E" w:rsidP="000D692F">
            <w:pPr>
              <w:pStyle w:val="Taskstyle"/>
              <w:ind w:left="0" w:firstLine="0"/>
              <w:rPr>
                <w:sz w:val="22"/>
                <w:szCs w:val="22"/>
              </w:rPr>
            </w:pPr>
            <w:r w:rsidRPr="008E5B8E">
              <w:rPr>
                <w:sz w:val="22"/>
                <w:szCs w:val="22"/>
              </w:rPr>
              <w:t xml:space="preserve">System of vehicle </w:t>
            </w:r>
          </w:p>
        </w:tc>
        <w:tc>
          <w:tcPr>
            <w:tcW w:w="4140" w:type="dxa"/>
          </w:tcPr>
          <w:p w:rsidR="008E5B8E" w:rsidRPr="008E5B8E" w:rsidRDefault="008E5B8E" w:rsidP="000D692F">
            <w:pPr>
              <w:rPr>
                <w:rFonts w:ascii="Arial" w:hAnsi="Arial" w:cs="Arial"/>
              </w:rPr>
            </w:pPr>
            <w:r w:rsidRPr="008E5B8E">
              <w:rPr>
                <w:rFonts w:ascii="Arial" w:hAnsi="Arial" w:cs="Arial"/>
              </w:rPr>
              <w:t xml:space="preserve">You will be able to: </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P1: Arrange tools and equipment required to service emission control system</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P2. Follow the instructions of repair manual to service emission control system</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P3. Inspect the following components of distributor:</w:t>
            </w:r>
          </w:p>
          <w:p w:rsidR="008E5B8E" w:rsidRPr="008E5B8E" w:rsidRDefault="008E5B8E" w:rsidP="008E5B8E">
            <w:pPr>
              <w:pStyle w:val="Listenabsatz"/>
              <w:widowControl/>
              <w:numPr>
                <w:ilvl w:val="0"/>
                <w:numId w:val="32"/>
              </w:numPr>
              <w:rPr>
                <w:rFonts w:ascii="Arial" w:hAnsi="Arial" w:cs="Arial"/>
              </w:rPr>
            </w:pPr>
            <w:r w:rsidRPr="008E5B8E">
              <w:rPr>
                <w:rFonts w:ascii="Arial" w:hAnsi="Arial" w:cs="Arial"/>
              </w:rPr>
              <w:t xml:space="preserve">Catalytic convertor </w:t>
            </w:r>
          </w:p>
          <w:p w:rsidR="008E5B8E" w:rsidRPr="008E5B8E" w:rsidRDefault="008E5B8E" w:rsidP="008E5B8E">
            <w:pPr>
              <w:pStyle w:val="Listenabsatz"/>
              <w:widowControl/>
              <w:numPr>
                <w:ilvl w:val="0"/>
                <w:numId w:val="32"/>
              </w:numPr>
              <w:rPr>
                <w:rFonts w:ascii="Arial" w:hAnsi="Arial" w:cs="Arial"/>
              </w:rPr>
            </w:pPr>
            <w:r w:rsidRPr="008E5B8E">
              <w:rPr>
                <w:rFonts w:ascii="Arial" w:hAnsi="Arial" w:cs="Arial"/>
              </w:rPr>
              <w:t xml:space="preserve">Charcoal canister </w:t>
            </w:r>
          </w:p>
          <w:p w:rsidR="008E5B8E" w:rsidRPr="008E5B8E" w:rsidRDefault="008E5B8E" w:rsidP="008E5B8E">
            <w:pPr>
              <w:pStyle w:val="Listenabsatz"/>
              <w:widowControl/>
              <w:numPr>
                <w:ilvl w:val="0"/>
                <w:numId w:val="32"/>
              </w:numPr>
              <w:rPr>
                <w:rFonts w:ascii="Arial" w:hAnsi="Arial" w:cs="Arial"/>
              </w:rPr>
            </w:pPr>
            <w:r w:rsidRPr="008E5B8E">
              <w:rPr>
                <w:rFonts w:ascii="Arial" w:hAnsi="Arial" w:cs="Arial"/>
              </w:rPr>
              <w:t xml:space="preserve">Purge valve </w:t>
            </w:r>
          </w:p>
          <w:p w:rsidR="008E5B8E" w:rsidRPr="008E5B8E" w:rsidRDefault="008E5B8E" w:rsidP="008E5B8E">
            <w:pPr>
              <w:pStyle w:val="Listenabsatz"/>
              <w:widowControl/>
              <w:numPr>
                <w:ilvl w:val="0"/>
                <w:numId w:val="32"/>
              </w:numPr>
              <w:rPr>
                <w:rFonts w:ascii="Arial" w:hAnsi="Arial" w:cs="Arial"/>
              </w:rPr>
            </w:pPr>
            <w:r w:rsidRPr="008E5B8E">
              <w:rPr>
                <w:rFonts w:ascii="Arial" w:hAnsi="Arial" w:cs="Arial"/>
              </w:rPr>
              <w:t>Positive crankcase ventilation valve (PCV)</w:t>
            </w:r>
          </w:p>
          <w:p w:rsidR="008E5B8E" w:rsidRPr="008E5B8E" w:rsidRDefault="008E5B8E" w:rsidP="008E5B8E">
            <w:pPr>
              <w:pStyle w:val="Listenabsatz"/>
              <w:widowControl/>
              <w:numPr>
                <w:ilvl w:val="0"/>
                <w:numId w:val="32"/>
              </w:numPr>
              <w:rPr>
                <w:rFonts w:ascii="Arial" w:hAnsi="Arial" w:cs="Arial"/>
              </w:rPr>
            </w:pPr>
            <w:r w:rsidRPr="008E5B8E">
              <w:rPr>
                <w:rFonts w:ascii="Arial" w:hAnsi="Arial" w:cs="Arial"/>
              </w:rPr>
              <w:t xml:space="preserve"> Fuel tank </w:t>
            </w:r>
          </w:p>
          <w:p w:rsidR="008E5B8E" w:rsidRPr="008E5B8E" w:rsidRDefault="008E5B8E" w:rsidP="008E5B8E">
            <w:pPr>
              <w:pStyle w:val="Listenabsatz"/>
              <w:widowControl/>
              <w:numPr>
                <w:ilvl w:val="0"/>
                <w:numId w:val="32"/>
              </w:numPr>
              <w:rPr>
                <w:rFonts w:ascii="Arial" w:hAnsi="Arial" w:cs="Arial"/>
              </w:rPr>
            </w:pPr>
            <w:r w:rsidRPr="008E5B8E">
              <w:rPr>
                <w:rFonts w:ascii="Arial" w:hAnsi="Arial" w:cs="Arial"/>
              </w:rPr>
              <w:t>Fuel tank lid</w:t>
            </w:r>
          </w:p>
          <w:p w:rsidR="008E5B8E" w:rsidRPr="008E5B8E" w:rsidRDefault="008E5B8E" w:rsidP="008E5B8E">
            <w:pPr>
              <w:pStyle w:val="Listenabsatz"/>
              <w:widowControl/>
              <w:numPr>
                <w:ilvl w:val="0"/>
                <w:numId w:val="32"/>
              </w:numPr>
              <w:rPr>
                <w:rFonts w:ascii="Arial" w:hAnsi="Arial" w:cs="Arial"/>
              </w:rPr>
            </w:pPr>
            <w:r w:rsidRPr="008E5B8E">
              <w:rPr>
                <w:rFonts w:ascii="Arial" w:hAnsi="Arial" w:cs="Arial"/>
              </w:rPr>
              <w:t>Exhaust gases recirculation valve (EGR)</w:t>
            </w:r>
          </w:p>
          <w:p w:rsidR="008E5B8E" w:rsidRPr="008E5B8E" w:rsidRDefault="008E5B8E" w:rsidP="008E5B8E">
            <w:pPr>
              <w:pStyle w:val="Listenabsatz"/>
              <w:widowControl/>
              <w:numPr>
                <w:ilvl w:val="0"/>
                <w:numId w:val="32"/>
              </w:numPr>
              <w:rPr>
                <w:rFonts w:ascii="Arial" w:hAnsi="Arial" w:cs="Arial"/>
              </w:rPr>
            </w:pPr>
            <w:r w:rsidRPr="008E5B8E">
              <w:rPr>
                <w:rFonts w:ascii="Arial" w:hAnsi="Arial" w:cs="Arial"/>
              </w:rPr>
              <w:t>Heated oxygen sensors (H2OS)</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P4. Follow safety precautions at workplace</w:t>
            </w:r>
          </w:p>
        </w:tc>
        <w:tc>
          <w:tcPr>
            <w:tcW w:w="6120" w:type="dxa"/>
          </w:tcPr>
          <w:p w:rsidR="008E5B8E" w:rsidRPr="008E5B8E" w:rsidRDefault="008E5B8E" w:rsidP="000D692F">
            <w:pPr>
              <w:rPr>
                <w:rFonts w:ascii="Arial" w:hAnsi="Arial" w:cs="Arial"/>
              </w:rPr>
            </w:pPr>
            <w:r w:rsidRPr="008E5B8E">
              <w:rPr>
                <w:rFonts w:ascii="Arial" w:hAnsi="Arial" w:cs="Arial"/>
              </w:rPr>
              <w:t>You will be able to:</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K1.  Explain the usage of tools and equipment for servicing emission control system</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K2. Explain the usage of special service tools (SSTs) for servicing emission control system</w:t>
            </w:r>
          </w:p>
          <w:p w:rsidR="008E5B8E" w:rsidRPr="008E5B8E" w:rsidRDefault="008E5B8E" w:rsidP="000D692F">
            <w:pPr>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K3. Read and interpret repair manual</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 xml:space="preserve">K4. Explain the emission control system </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 xml:space="preserve">K5. Describe the function of catalytic convertor </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K6. Describe the function of exhaust gases recirculation valve (EGR)</w:t>
            </w:r>
          </w:p>
          <w:p w:rsidR="008E5B8E" w:rsidRPr="008E5B8E" w:rsidRDefault="008E5B8E" w:rsidP="000D692F">
            <w:pPr>
              <w:framePr w:hSpace="180" w:wrap="around" w:vAnchor="page" w:hAnchor="text" w:y="2249"/>
              <w:rPr>
                <w:rFonts w:ascii="Arial" w:hAnsi="Arial" w:cs="Arial"/>
              </w:rPr>
            </w:pPr>
          </w:p>
          <w:p w:rsidR="008E5B8E" w:rsidRPr="008E5B8E" w:rsidRDefault="008E5B8E" w:rsidP="000D692F">
            <w:pPr>
              <w:framePr w:hSpace="180" w:wrap="around" w:vAnchor="page" w:hAnchor="text" w:y="2249"/>
              <w:rPr>
                <w:rFonts w:ascii="Arial" w:hAnsi="Arial" w:cs="Arial"/>
              </w:rPr>
            </w:pPr>
            <w:r w:rsidRPr="008E5B8E">
              <w:rPr>
                <w:rFonts w:ascii="Arial" w:hAnsi="Arial" w:cs="Arial"/>
              </w:rPr>
              <w:t>K7. Explain the safety precautions regarding personal health and workplace</w:t>
            </w:r>
          </w:p>
        </w:tc>
        <w:tc>
          <w:tcPr>
            <w:tcW w:w="1710" w:type="dxa"/>
          </w:tcPr>
          <w:p w:rsidR="008E5B8E" w:rsidRPr="008E5B8E" w:rsidRDefault="008E5B8E" w:rsidP="000D692F">
            <w:pPr>
              <w:rPr>
                <w:rFonts w:ascii="Arial" w:hAnsi="Arial" w:cs="Arial"/>
              </w:rPr>
            </w:pPr>
            <w:r w:rsidRPr="008E5B8E">
              <w:rPr>
                <w:rFonts w:ascii="Arial" w:hAnsi="Arial" w:cs="Arial"/>
              </w:rPr>
              <w:t>SSTs, Scanner, repair manual, exhaust gas analyzer, back pressure tester, spanners, socket set, screw drivers, vacuum tester, PPE</w:t>
            </w:r>
          </w:p>
        </w:tc>
      </w:tr>
      <w:tr w:rsidR="008E5B8E" w:rsidRPr="008E5B8E" w:rsidTr="000D692F">
        <w:trPr>
          <w:trHeight w:val="872"/>
        </w:trPr>
        <w:tc>
          <w:tcPr>
            <w:tcW w:w="1710" w:type="dxa"/>
          </w:tcPr>
          <w:p w:rsidR="008E5B8E" w:rsidRPr="008E5B8E" w:rsidRDefault="008E5B8E" w:rsidP="000D692F">
            <w:pPr>
              <w:pStyle w:val="Taskstyle"/>
              <w:ind w:left="0" w:firstLine="0"/>
              <w:rPr>
                <w:sz w:val="22"/>
                <w:szCs w:val="22"/>
              </w:rPr>
            </w:pPr>
            <w:r w:rsidRPr="008E5B8E">
              <w:rPr>
                <w:sz w:val="22"/>
                <w:szCs w:val="22"/>
              </w:rPr>
              <w:t>F5. Perform</w:t>
            </w:r>
          </w:p>
          <w:p w:rsidR="008E5B8E" w:rsidRPr="008E5B8E" w:rsidRDefault="008E5B8E" w:rsidP="000D692F">
            <w:pPr>
              <w:pStyle w:val="Taskstyle"/>
              <w:ind w:left="0" w:firstLine="0"/>
              <w:rPr>
                <w:sz w:val="22"/>
                <w:szCs w:val="22"/>
              </w:rPr>
            </w:pPr>
            <w:r w:rsidRPr="008E5B8E">
              <w:rPr>
                <w:sz w:val="22"/>
                <w:szCs w:val="22"/>
              </w:rPr>
              <w:t xml:space="preserve">ignition road </w:t>
            </w:r>
          </w:p>
          <w:p w:rsidR="008E5B8E" w:rsidRPr="008E5B8E" w:rsidRDefault="008E5B8E" w:rsidP="000D692F">
            <w:pPr>
              <w:pStyle w:val="Taskstyle"/>
              <w:ind w:left="0" w:firstLine="0"/>
              <w:rPr>
                <w:sz w:val="22"/>
                <w:szCs w:val="22"/>
              </w:rPr>
            </w:pPr>
            <w:r w:rsidRPr="008E5B8E">
              <w:rPr>
                <w:sz w:val="22"/>
                <w:szCs w:val="22"/>
              </w:rPr>
              <w:t>test of vehicle</w:t>
            </w:r>
          </w:p>
        </w:tc>
        <w:tc>
          <w:tcPr>
            <w:tcW w:w="4140" w:type="dxa"/>
          </w:tcPr>
          <w:p w:rsidR="008E5B8E" w:rsidRPr="008E5B8E" w:rsidRDefault="008E5B8E" w:rsidP="000D692F">
            <w:pPr>
              <w:rPr>
                <w:rFonts w:ascii="Arial" w:hAnsi="Arial" w:cs="Arial"/>
              </w:rPr>
            </w:pPr>
            <w:r w:rsidRPr="008E5B8E">
              <w:rPr>
                <w:rFonts w:ascii="Arial" w:hAnsi="Arial" w:cs="Arial"/>
              </w:rPr>
              <w:t xml:space="preserve">You will be able to: </w:t>
            </w:r>
          </w:p>
          <w:p w:rsidR="008E5B8E" w:rsidRPr="008E5B8E" w:rsidRDefault="008E5B8E" w:rsidP="000D692F">
            <w:pPr>
              <w:rPr>
                <w:rFonts w:ascii="Arial" w:hAnsi="Arial" w:cs="Arial"/>
              </w:rPr>
            </w:pPr>
            <w:r w:rsidRPr="008E5B8E">
              <w:rPr>
                <w:rFonts w:ascii="Arial" w:hAnsi="Arial" w:cs="Arial"/>
              </w:rPr>
              <w:t xml:space="preserve">P1.  Follow the organizational policy regarding road test </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P2.  Verify the followings on road test according to organizational guidelines:</w:t>
            </w:r>
          </w:p>
          <w:p w:rsidR="008E5B8E" w:rsidRPr="008E5B8E" w:rsidRDefault="008E5B8E" w:rsidP="008E5B8E">
            <w:pPr>
              <w:pStyle w:val="Listenabsatz"/>
              <w:widowControl/>
              <w:numPr>
                <w:ilvl w:val="0"/>
                <w:numId w:val="33"/>
              </w:numPr>
              <w:rPr>
                <w:rFonts w:ascii="Arial" w:hAnsi="Arial" w:cs="Arial"/>
              </w:rPr>
            </w:pPr>
            <w:r w:rsidRPr="008E5B8E">
              <w:rPr>
                <w:rFonts w:ascii="Arial" w:hAnsi="Arial" w:cs="Arial"/>
              </w:rPr>
              <w:lastRenderedPageBreak/>
              <w:t xml:space="preserve">Pick up </w:t>
            </w:r>
          </w:p>
          <w:p w:rsidR="008E5B8E" w:rsidRPr="008E5B8E" w:rsidRDefault="008E5B8E" w:rsidP="008E5B8E">
            <w:pPr>
              <w:pStyle w:val="Listenabsatz"/>
              <w:widowControl/>
              <w:numPr>
                <w:ilvl w:val="0"/>
                <w:numId w:val="33"/>
              </w:numPr>
              <w:rPr>
                <w:rFonts w:ascii="Arial" w:hAnsi="Arial" w:cs="Arial"/>
              </w:rPr>
            </w:pPr>
            <w:proofErr w:type="spellStart"/>
            <w:r w:rsidRPr="008E5B8E">
              <w:rPr>
                <w:rFonts w:ascii="Arial" w:hAnsi="Arial" w:cs="Arial"/>
              </w:rPr>
              <w:t>Juttring</w:t>
            </w:r>
            <w:proofErr w:type="spellEnd"/>
            <w:r w:rsidRPr="008E5B8E">
              <w:rPr>
                <w:rFonts w:ascii="Arial" w:hAnsi="Arial" w:cs="Arial"/>
              </w:rPr>
              <w:t xml:space="preserve"> </w:t>
            </w:r>
          </w:p>
          <w:p w:rsidR="008E5B8E" w:rsidRPr="008E5B8E" w:rsidRDefault="008E5B8E" w:rsidP="008E5B8E">
            <w:pPr>
              <w:pStyle w:val="Listenabsatz"/>
              <w:widowControl/>
              <w:numPr>
                <w:ilvl w:val="0"/>
                <w:numId w:val="33"/>
              </w:numPr>
              <w:rPr>
                <w:rFonts w:ascii="Arial" w:hAnsi="Arial" w:cs="Arial"/>
              </w:rPr>
            </w:pPr>
            <w:r w:rsidRPr="008E5B8E">
              <w:rPr>
                <w:rFonts w:ascii="Arial" w:hAnsi="Arial" w:cs="Arial"/>
              </w:rPr>
              <w:t xml:space="preserve">Drivability </w:t>
            </w:r>
          </w:p>
          <w:p w:rsidR="008E5B8E" w:rsidRPr="008E5B8E" w:rsidRDefault="008E5B8E" w:rsidP="000D692F">
            <w:pPr>
              <w:rPr>
                <w:rFonts w:ascii="Arial" w:hAnsi="Arial" w:cs="Arial"/>
              </w:rPr>
            </w:pPr>
            <w:r w:rsidRPr="008E5B8E">
              <w:rPr>
                <w:rFonts w:ascii="Arial" w:hAnsi="Arial" w:cs="Arial"/>
              </w:rPr>
              <w:t>P3. Follow safety precautions while driving</w:t>
            </w:r>
          </w:p>
        </w:tc>
        <w:tc>
          <w:tcPr>
            <w:tcW w:w="6120" w:type="dxa"/>
          </w:tcPr>
          <w:p w:rsidR="008E5B8E" w:rsidRPr="008E5B8E" w:rsidRDefault="008E5B8E" w:rsidP="000D692F">
            <w:pPr>
              <w:rPr>
                <w:rFonts w:ascii="Arial" w:hAnsi="Arial" w:cs="Arial"/>
              </w:rPr>
            </w:pPr>
            <w:r w:rsidRPr="008E5B8E">
              <w:rPr>
                <w:rFonts w:ascii="Arial" w:hAnsi="Arial" w:cs="Arial"/>
              </w:rPr>
              <w:lastRenderedPageBreak/>
              <w:t xml:space="preserve">You will be able to: </w:t>
            </w:r>
          </w:p>
          <w:p w:rsidR="008E5B8E" w:rsidRPr="008E5B8E" w:rsidRDefault="008E5B8E" w:rsidP="000D692F">
            <w:pPr>
              <w:rPr>
                <w:rFonts w:ascii="Arial" w:hAnsi="Arial" w:cs="Arial"/>
              </w:rPr>
            </w:pPr>
            <w:r w:rsidRPr="008E5B8E">
              <w:rPr>
                <w:rFonts w:ascii="Arial" w:hAnsi="Arial" w:cs="Arial"/>
              </w:rPr>
              <w:t xml:space="preserve">K1. Explain organizational rules, regulations and policies regarding road test </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K2. Describe organizational standard operating procedures (SOPs)</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 xml:space="preserve">K3. Explain the method of checking performance of vehicle </w:t>
            </w:r>
          </w:p>
          <w:p w:rsidR="008E5B8E" w:rsidRPr="008E5B8E" w:rsidRDefault="008E5B8E" w:rsidP="000D692F">
            <w:pPr>
              <w:rPr>
                <w:rFonts w:ascii="Arial" w:hAnsi="Arial" w:cs="Arial"/>
              </w:rPr>
            </w:pPr>
          </w:p>
          <w:p w:rsidR="008E5B8E" w:rsidRPr="008E5B8E" w:rsidRDefault="008E5B8E" w:rsidP="000D692F">
            <w:pPr>
              <w:rPr>
                <w:rFonts w:ascii="Arial" w:hAnsi="Arial" w:cs="Arial"/>
              </w:rPr>
            </w:pPr>
            <w:r w:rsidRPr="008E5B8E">
              <w:rPr>
                <w:rFonts w:ascii="Arial" w:hAnsi="Arial" w:cs="Arial"/>
              </w:rPr>
              <w:t>K4. Explain local driving laws</w:t>
            </w:r>
          </w:p>
        </w:tc>
        <w:tc>
          <w:tcPr>
            <w:tcW w:w="1710" w:type="dxa"/>
          </w:tcPr>
          <w:p w:rsidR="008E5B8E" w:rsidRPr="008E5B8E" w:rsidRDefault="008E5B8E" w:rsidP="000D692F">
            <w:pPr>
              <w:rPr>
                <w:rFonts w:ascii="Arial" w:hAnsi="Arial" w:cs="Arial"/>
              </w:rPr>
            </w:pPr>
            <w:r w:rsidRPr="008E5B8E">
              <w:rPr>
                <w:rFonts w:ascii="Arial" w:hAnsi="Arial" w:cs="Arial"/>
              </w:rPr>
              <w:lastRenderedPageBreak/>
              <w:t xml:space="preserve">Scanner, seat covers protector, steering wheel cover, hand brake cover, </w:t>
            </w:r>
            <w:r w:rsidRPr="008E5B8E">
              <w:rPr>
                <w:rFonts w:ascii="Arial" w:hAnsi="Arial" w:cs="Arial"/>
              </w:rPr>
              <w:lastRenderedPageBreak/>
              <w:t xml:space="preserve">gear lever cover, floor </w:t>
            </w:r>
            <w:proofErr w:type="spellStart"/>
            <w:r w:rsidRPr="008E5B8E">
              <w:rPr>
                <w:rFonts w:ascii="Arial" w:hAnsi="Arial" w:cs="Arial"/>
              </w:rPr>
              <w:t>matts</w:t>
            </w:r>
            <w:proofErr w:type="spellEnd"/>
            <w:r w:rsidRPr="008E5B8E">
              <w:rPr>
                <w:rFonts w:ascii="Arial" w:hAnsi="Arial" w:cs="Arial"/>
              </w:rPr>
              <w:t>, driving license</w:t>
            </w:r>
          </w:p>
        </w:tc>
      </w:tr>
    </w:tbl>
    <w:p w:rsidR="00470E59" w:rsidRDefault="00470E59" w:rsidP="00FB7427">
      <w:pPr>
        <w:spacing w:before="10"/>
        <w:rPr>
          <w:rFonts w:ascii="Arial"/>
          <w:b/>
        </w:rPr>
      </w:pPr>
    </w:p>
    <w:p w:rsidR="00BA7F6E" w:rsidRDefault="00BA7F6E" w:rsidP="00FB7427">
      <w:pPr>
        <w:spacing w:before="10"/>
        <w:rPr>
          <w:rFonts w:ascii="Arial"/>
          <w:b/>
        </w:rPr>
      </w:pPr>
    </w:p>
    <w:p w:rsidR="00EF4532" w:rsidRDefault="00EF4532" w:rsidP="00FB7427">
      <w:pPr>
        <w:spacing w:before="10"/>
        <w:rPr>
          <w:rFonts w:ascii="Arial"/>
          <w:b/>
        </w:rPr>
      </w:pPr>
    </w:p>
    <w:p w:rsidR="00772757" w:rsidRDefault="00772757" w:rsidP="00FB7427">
      <w:pPr>
        <w:spacing w:before="10"/>
        <w:rPr>
          <w:rFonts w:ascii="Arial"/>
          <w:b/>
        </w:rPr>
      </w:pPr>
    </w:p>
    <w:p w:rsidR="00243FB4" w:rsidRDefault="00243FB4" w:rsidP="00FB7427">
      <w:pPr>
        <w:spacing w:before="10"/>
        <w:rPr>
          <w:rFonts w:ascii="Arial"/>
          <w:b/>
        </w:rPr>
      </w:pPr>
    </w:p>
    <w:sectPr w:rsidR="00243FB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E5B8E" w:rsidRPr="008E5B8E">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26E1B">
      <w:rPr>
        <w:rFonts w:ascii="Arial" w:hAnsi="Arial" w:cs="Arial"/>
        <w:lang w:val="en-GB"/>
      </w:rPr>
      <w:t>16</w:t>
    </w:r>
    <w:r w:rsidR="008E5B8E">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7E74BD7"/>
    <w:multiLevelType w:val="hybridMultilevel"/>
    <w:tmpl w:val="9DD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112855E1"/>
    <w:multiLevelType w:val="hybridMultilevel"/>
    <w:tmpl w:val="D9D2ED42"/>
    <w:lvl w:ilvl="0" w:tplc="591CDA9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69214AE"/>
    <w:multiLevelType w:val="hybridMultilevel"/>
    <w:tmpl w:val="05D8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27E35"/>
    <w:multiLevelType w:val="hybridMultilevel"/>
    <w:tmpl w:val="11E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51244"/>
    <w:multiLevelType w:val="hybridMultilevel"/>
    <w:tmpl w:val="BC966D82"/>
    <w:lvl w:ilvl="0" w:tplc="4E98A246">
      <w:start w:val="1"/>
      <w:numFmt w:val="bullet"/>
      <w:lvlText w:val=""/>
      <w:lvlJc w:val="left"/>
      <w:pPr>
        <w:ind w:left="720" w:hanging="360"/>
      </w:pPr>
      <w:rPr>
        <w:rFonts w:ascii="Symbol" w:hAnsi="Symbol" w:hint="default"/>
      </w:rPr>
    </w:lvl>
    <w:lvl w:ilvl="1" w:tplc="E488D4C2" w:tentative="1">
      <w:start w:val="1"/>
      <w:numFmt w:val="bullet"/>
      <w:lvlText w:val="o"/>
      <w:lvlJc w:val="left"/>
      <w:pPr>
        <w:ind w:left="1440" w:hanging="360"/>
      </w:pPr>
      <w:rPr>
        <w:rFonts w:ascii="Courier New" w:hAnsi="Courier New" w:cs="Courier New" w:hint="default"/>
      </w:rPr>
    </w:lvl>
    <w:lvl w:ilvl="2" w:tplc="B12C70B2" w:tentative="1">
      <w:start w:val="1"/>
      <w:numFmt w:val="bullet"/>
      <w:lvlText w:val=""/>
      <w:lvlJc w:val="left"/>
      <w:pPr>
        <w:ind w:left="2160" w:hanging="360"/>
      </w:pPr>
      <w:rPr>
        <w:rFonts w:ascii="Wingdings" w:hAnsi="Wingdings" w:hint="default"/>
      </w:rPr>
    </w:lvl>
    <w:lvl w:ilvl="3" w:tplc="F44A4466" w:tentative="1">
      <w:start w:val="1"/>
      <w:numFmt w:val="bullet"/>
      <w:lvlText w:val=""/>
      <w:lvlJc w:val="left"/>
      <w:pPr>
        <w:ind w:left="2880" w:hanging="360"/>
      </w:pPr>
      <w:rPr>
        <w:rFonts w:ascii="Symbol" w:hAnsi="Symbol" w:hint="default"/>
      </w:rPr>
    </w:lvl>
    <w:lvl w:ilvl="4" w:tplc="50D67416" w:tentative="1">
      <w:start w:val="1"/>
      <w:numFmt w:val="bullet"/>
      <w:lvlText w:val="o"/>
      <w:lvlJc w:val="left"/>
      <w:pPr>
        <w:ind w:left="3600" w:hanging="360"/>
      </w:pPr>
      <w:rPr>
        <w:rFonts w:ascii="Courier New" w:hAnsi="Courier New" w:cs="Courier New" w:hint="default"/>
      </w:rPr>
    </w:lvl>
    <w:lvl w:ilvl="5" w:tplc="ECC4AB70" w:tentative="1">
      <w:start w:val="1"/>
      <w:numFmt w:val="bullet"/>
      <w:lvlText w:val=""/>
      <w:lvlJc w:val="left"/>
      <w:pPr>
        <w:ind w:left="4320" w:hanging="360"/>
      </w:pPr>
      <w:rPr>
        <w:rFonts w:ascii="Wingdings" w:hAnsi="Wingdings" w:hint="default"/>
      </w:rPr>
    </w:lvl>
    <w:lvl w:ilvl="6" w:tplc="69181918" w:tentative="1">
      <w:start w:val="1"/>
      <w:numFmt w:val="bullet"/>
      <w:lvlText w:val=""/>
      <w:lvlJc w:val="left"/>
      <w:pPr>
        <w:ind w:left="5040" w:hanging="360"/>
      </w:pPr>
      <w:rPr>
        <w:rFonts w:ascii="Symbol" w:hAnsi="Symbol" w:hint="default"/>
      </w:rPr>
    </w:lvl>
    <w:lvl w:ilvl="7" w:tplc="02EEB2AC" w:tentative="1">
      <w:start w:val="1"/>
      <w:numFmt w:val="bullet"/>
      <w:lvlText w:val="o"/>
      <w:lvlJc w:val="left"/>
      <w:pPr>
        <w:ind w:left="5760" w:hanging="360"/>
      </w:pPr>
      <w:rPr>
        <w:rFonts w:ascii="Courier New" w:hAnsi="Courier New" w:cs="Courier New" w:hint="default"/>
      </w:rPr>
    </w:lvl>
    <w:lvl w:ilvl="8" w:tplc="12885274" w:tentative="1">
      <w:start w:val="1"/>
      <w:numFmt w:val="bullet"/>
      <w:lvlText w:val=""/>
      <w:lvlJc w:val="left"/>
      <w:pPr>
        <w:ind w:left="6480" w:hanging="360"/>
      </w:pPr>
      <w:rPr>
        <w:rFonts w:ascii="Wingdings" w:hAnsi="Wingdings" w:hint="default"/>
      </w:rPr>
    </w:lvl>
  </w:abstractNum>
  <w:abstractNum w:abstractNumId="10">
    <w:nsid w:val="22223133"/>
    <w:multiLevelType w:val="hybridMultilevel"/>
    <w:tmpl w:val="9EC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C715D7"/>
    <w:multiLevelType w:val="hybridMultilevel"/>
    <w:tmpl w:val="FB7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C7715"/>
    <w:multiLevelType w:val="hybridMultilevel"/>
    <w:tmpl w:val="6ABE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23B67"/>
    <w:multiLevelType w:val="hybridMultilevel"/>
    <w:tmpl w:val="46DE0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41E47BA1"/>
    <w:multiLevelType w:val="hybridMultilevel"/>
    <w:tmpl w:val="20AA59EC"/>
    <w:lvl w:ilvl="0" w:tplc="198EC95A">
      <w:start w:val="1"/>
      <w:numFmt w:val="bullet"/>
      <w:lvlText w:val=""/>
      <w:lvlJc w:val="left"/>
      <w:pPr>
        <w:ind w:left="720" w:hanging="360"/>
      </w:pPr>
      <w:rPr>
        <w:rFonts w:ascii="Symbol" w:hAnsi="Symbol" w:hint="default"/>
      </w:rPr>
    </w:lvl>
    <w:lvl w:ilvl="1" w:tplc="1D86FCD6" w:tentative="1">
      <w:start w:val="1"/>
      <w:numFmt w:val="bullet"/>
      <w:lvlText w:val="o"/>
      <w:lvlJc w:val="left"/>
      <w:pPr>
        <w:ind w:left="1440" w:hanging="360"/>
      </w:pPr>
      <w:rPr>
        <w:rFonts w:ascii="Courier New" w:hAnsi="Courier New" w:cs="Courier New" w:hint="default"/>
      </w:rPr>
    </w:lvl>
    <w:lvl w:ilvl="2" w:tplc="2A7AD818" w:tentative="1">
      <w:start w:val="1"/>
      <w:numFmt w:val="bullet"/>
      <w:lvlText w:val=""/>
      <w:lvlJc w:val="left"/>
      <w:pPr>
        <w:ind w:left="2160" w:hanging="360"/>
      </w:pPr>
      <w:rPr>
        <w:rFonts w:ascii="Wingdings" w:hAnsi="Wingdings" w:hint="default"/>
      </w:rPr>
    </w:lvl>
    <w:lvl w:ilvl="3" w:tplc="8B5822DE" w:tentative="1">
      <w:start w:val="1"/>
      <w:numFmt w:val="bullet"/>
      <w:lvlText w:val=""/>
      <w:lvlJc w:val="left"/>
      <w:pPr>
        <w:ind w:left="2880" w:hanging="360"/>
      </w:pPr>
      <w:rPr>
        <w:rFonts w:ascii="Symbol" w:hAnsi="Symbol" w:hint="default"/>
      </w:rPr>
    </w:lvl>
    <w:lvl w:ilvl="4" w:tplc="061A8D08" w:tentative="1">
      <w:start w:val="1"/>
      <w:numFmt w:val="bullet"/>
      <w:lvlText w:val="o"/>
      <w:lvlJc w:val="left"/>
      <w:pPr>
        <w:ind w:left="3600" w:hanging="360"/>
      </w:pPr>
      <w:rPr>
        <w:rFonts w:ascii="Courier New" w:hAnsi="Courier New" w:cs="Courier New" w:hint="default"/>
      </w:rPr>
    </w:lvl>
    <w:lvl w:ilvl="5" w:tplc="D098E6DE" w:tentative="1">
      <w:start w:val="1"/>
      <w:numFmt w:val="bullet"/>
      <w:lvlText w:val=""/>
      <w:lvlJc w:val="left"/>
      <w:pPr>
        <w:ind w:left="4320" w:hanging="360"/>
      </w:pPr>
      <w:rPr>
        <w:rFonts w:ascii="Wingdings" w:hAnsi="Wingdings" w:hint="default"/>
      </w:rPr>
    </w:lvl>
    <w:lvl w:ilvl="6" w:tplc="51E06CD2" w:tentative="1">
      <w:start w:val="1"/>
      <w:numFmt w:val="bullet"/>
      <w:lvlText w:val=""/>
      <w:lvlJc w:val="left"/>
      <w:pPr>
        <w:ind w:left="5040" w:hanging="360"/>
      </w:pPr>
      <w:rPr>
        <w:rFonts w:ascii="Symbol" w:hAnsi="Symbol" w:hint="default"/>
      </w:rPr>
    </w:lvl>
    <w:lvl w:ilvl="7" w:tplc="4C8AE22C" w:tentative="1">
      <w:start w:val="1"/>
      <w:numFmt w:val="bullet"/>
      <w:lvlText w:val="o"/>
      <w:lvlJc w:val="left"/>
      <w:pPr>
        <w:ind w:left="5760" w:hanging="360"/>
      </w:pPr>
      <w:rPr>
        <w:rFonts w:ascii="Courier New" w:hAnsi="Courier New" w:cs="Courier New" w:hint="default"/>
      </w:rPr>
    </w:lvl>
    <w:lvl w:ilvl="8" w:tplc="3CE48372" w:tentative="1">
      <w:start w:val="1"/>
      <w:numFmt w:val="bullet"/>
      <w:lvlText w:val=""/>
      <w:lvlJc w:val="left"/>
      <w:pPr>
        <w:ind w:left="6480" w:hanging="360"/>
      </w:pPr>
      <w:rPr>
        <w:rFonts w:ascii="Wingdings" w:hAnsi="Wingdings" w:hint="default"/>
      </w:rPr>
    </w:lvl>
  </w:abstractNum>
  <w:abstractNum w:abstractNumId="1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4BC93353"/>
    <w:multiLevelType w:val="hybridMultilevel"/>
    <w:tmpl w:val="8B32A8D2"/>
    <w:lvl w:ilvl="0" w:tplc="89F28304">
      <w:start w:val="1"/>
      <w:numFmt w:val="bullet"/>
      <w:lvlText w:val=""/>
      <w:lvlJc w:val="left"/>
      <w:pPr>
        <w:ind w:left="720" w:hanging="360"/>
      </w:pPr>
      <w:rPr>
        <w:rFonts w:ascii="Symbol" w:hAnsi="Symbol" w:hint="default"/>
      </w:rPr>
    </w:lvl>
    <w:lvl w:ilvl="1" w:tplc="D116D124" w:tentative="1">
      <w:start w:val="1"/>
      <w:numFmt w:val="bullet"/>
      <w:lvlText w:val="o"/>
      <w:lvlJc w:val="left"/>
      <w:pPr>
        <w:ind w:left="1440" w:hanging="360"/>
      </w:pPr>
      <w:rPr>
        <w:rFonts w:ascii="Courier New" w:hAnsi="Courier New" w:cs="Courier New" w:hint="default"/>
      </w:rPr>
    </w:lvl>
    <w:lvl w:ilvl="2" w:tplc="D3BECCC8" w:tentative="1">
      <w:start w:val="1"/>
      <w:numFmt w:val="bullet"/>
      <w:lvlText w:val=""/>
      <w:lvlJc w:val="left"/>
      <w:pPr>
        <w:ind w:left="2160" w:hanging="360"/>
      </w:pPr>
      <w:rPr>
        <w:rFonts w:ascii="Wingdings" w:hAnsi="Wingdings" w:hint="default"/>
      </w:rPr>
    </w:lvl>
    <w:lvl w:ilvl="3" w:tplc="A0706356" w:tentative="1">
      <w:start w:val="1"/>
      <w:numFmt w:val="bullet"/>
      <w:lvlText w:val=""/>
      <w:lvlJc w:val="left"/>
      <w:pPr>
        <w:ind w:left="2880" w:hanging="360"/>
      </w:pPr>
      <w:rPr>
        <w:rFonts w:ascii="Symbol" w:hAnsi="Symbol" w:hint="default"/>
      </w:rPr>
    </w:lvl>
    <w:lvl w:ilvl="4" w:tplc="5008AC92" w:tentative="1">
      <w:start w:val="1"/>
      <w:numFmt w:val="bullet"/>
      <w:lvlText w:val="o"/>
      <w:lvlJc w:val="left"/>
      <w:pPr>
        <w:ind w:left="3600" w:hanging="360"/>
      </w:pPr>
      <w:rPr>
        <w:rFonts w:ascii="Courier New" w:hAnsi="Courier New" w:cs="Courier New" w:hint="default"/>
      </w:rPr>
    </w:lvl>
    <w:lvl w:ilvl="5" w:tplc="10E2FE4A" w:tentative="1">
      <w:start w:val="1"/>
      <w:numFmt w:val="bullet"/>
      <w:lvlText w:val=""/>
      <w:lvlJc w:val="left"/>
      <w:pPr>
        <w:ind w:left="4320" w:hanging="360"/>
      </w:pPr>
      <w:rPr>
        <w:rFonts w:ascii="Wingdings" w:hAnsi="Wingdings" w:hint="default"/>
      </w:rPr>
    </w:lvl>
    <w:lvl w:ilvl="6" w:tplc="FCF49FE2" w:tentative="1">
      <w:start w:val="1"/>
      <w:numFmt w:val="bullet"/>
      <w:lvlText w:val=""/>
      <w:lvlJc w:val="left"/>
      <w:pPr>
        <w:ind w:left="5040" w:hanging="360"/>
      </w:pPr>
      <w:rPr>
        <w:rFonts w:ascii="Symbol" w:hAnsi="Symbol" w:hint="default"/>
      </w:rPr>
    </w:lvl>
    <w:lvl w:ilvl="7" w:tplc="488812D2" w:tentative="1">
      <w:start w:val="1"/>
      <w:numFmt w:val="bullet"/>
      <w:lvlText w:val="o"/>
      <w:lvlJc w:val="left"/>
      <w:pPr>
        <w:ind w:left="5760" w:hanging="360"/>
      </w:pPr>
      <w:rPr>
        <w:rFonts w:ascii="Courier New" w:hAnsi="Courier New" w:cs="Courier New" w:hint="default"/>
      </w:rPr>
    </w:lvl>
    <w:lvl w:ilvl="8" w:tplc="5AF6E7B0" w:tentative="1">
      <w:start w:val="1"/>
      <w:numFmt w:val="bullet"/>
      <w:lvlText w:val=""/>
      <w:lvlJc w:val="left"/>
      <w:pPr>
        <w:ind w:left="6480" w:hanging="360"/>
      </w:pPr>
      <w:rPr>
        <w:rFonts w:ascii="Wingdings" w:hAnsi="Wingdings" w:hint="default"/>
      </w:rPr>
    </w:lvl>
  </w:abstractNum>
  <w:abstractNum w:abstractNumId="20">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21">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58F20121"/>
    <w:multiLevelType w:val="hybridMultilevel"/>
    <w:tmpl w:val="096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56302"/>
    <w:multiLevelType w:val="hybridMultilevel"/>
    <w:tmpl w:val="262A857A"/>
    <w:lvl w:ilvl="0" w:tplc="1462762E">
      <w:start w:val="1"/>
      <w:numFmt w:val="bullet"/>
      <w:lvlText w:val=""/>
      <w:lvlJc w:val="left"/>
      <w:pPr>
        <w:ind w:left="720" w:hanging="360"/>
      </w:pPr>
      <w:rPr>
        <w:rFonts w:ascii="Symbol" w:hAnsi="Symbol" w:hint="default"/>
      </w:rPr>
    </w:lvl>
    <w:lvl w:ilvl="1" w:tplc="3A729688" w:tentative="1">
      <w:start w:val="1"/>
      <w:numFmt w:val="bullet"/>
      <w:lvlText w:val="o"/>
      <w:lvlJc w:val="left"/>
      <w:pPr>
        <w:ind w:left="1440" w:hanging="360"/>
      </w:pPr>
      <w:rPr>
        <w:rFonts w:ascii="Courier New" w:hAnsi="Courier New" w:cs="Courier New" w:hint="default"/>
      </w:rPr>
    </w:lvl>
    <w:lvl w:ilvl="2" w:tplc="4E8CDE7A" w:tentative="1">
      <w:start w:val="1"/>
      <w:numFmt w:val="bullet"/>
      <w:lvlText w:val=""/>
      <w:lvlJc w:val="left"/>
      <w:pPr>
        <w:ind w:left="2160" w:hanging="360"/>
      </w:pPr>
      <w:rPr>
        <w:rFonts w:ascii="Wingdings" w:hAnsi="Wingdings" w:hint="default"/>
      </w:rPr>
    </w:lvl>
    <w:lvl w:ilvl="3" w:tplc="8FFEAA06" w:tentative="1">
      <w:start w:val="1"/>
      <w:numFmt w:val="bullet"/>
      <w:lvlText w:val=""/>
      <w:lvlJc w:val="left"/>
      <w:pPr>
        <w:ind w:left="2880" w:hanging="360"/>
      </w:pPr>
      <w:rPr>
        <w:rFonts w:ascii="Symbol" w:hAnsi="Symbol" w:hint="default"/>
      </w:rPr>
    </w:lvl>
    <w:lvl w:ilvl="4" w:tplc="1F740328" w:tentative="1">
      <w:start w:val="1"/>
      <w:numFmt w:val="bullet"/>
      <w:lvlText w:val="o"/>
      <w:lvlJc w:val="left"/>
      <w:pPr>
        <w:ind w:left="3600" w:hanging="360"/>
      </w:pPr>
      <w:rPr>
        <w:rFonts w:ascii="Courier New" w:hAnsi="Courier New" w:cs="Courier New" w:hint="default"/>
      </w:rPr>
    </w:lvl>
    <w:lvl w:ilvl="5" w:tplc="78AA809C" w:tentative="1">
      <w:start w:val="1"/>
      <w:numFmt w:val="bullet"/>
      <w:lvlText w:val=""/>
      <w:lvlJc w:val="left"/>
      <w:pPr>
        <w:ind w:left="4320" w:hanging="360"/>
      </w:pPr>
      <w:rPr>
        <w:rFonts w:ascii="Wingdings" w:hAnsi="Wingdings" w:hint="default"/>
      </w:rPr>
    </w:lvl>
    <w:lvl w:ilvl="6" w:tplc="42D2F7EC" w:tentative="1">
      <w:start w:val="1"/>
      <w:numFmt w:val="bullet"/>
      <w:lvlText w:val=""/>
      <w:lvlJc w:val="left"/>
      <w:pPr>
        <w:ind w:left="5040" w:hanging="360"/>
      </w:pPr>
      <w:rPr>
        <w:rFonts w:ascii="Symbol" w:hAnsi="Symbol" w:hint="default"/>
      </w:rPr>
    </w:lvl>
    <w:lvl w:ilvl="7" w:tplc="A7FCF908" w:tentative="1">
      <w:start w:val="1"/>
      <w:numFmt w:val="bullet"/>
      <w:lvlText w:val="o"/>
      <w:lvlJc w:val="left"/>
      <w:pPr>
        <w:ind w:left="5760" w:hanging="360"/>
      </w:pPr>
      <w:rPr>
        <w:rFonts w:ascii="Courier New" w:hAnsi="Courier New" w:cs="Courier New" w:hint="default"/>
      </w:rPr>
    </w:lvl>
    <w:lvl w:ilvl="8" w:tplc="5B3A484C" w:tentative="1">
      <w:start w:val="1"/>
      <w:numFmt w:val="bullet"/>
      <w:lvlText w:val=""/>
      <w:lvlJc w:val="left"/>
      <w:pPr>
        <w:ind w:left="6480" w:hanging="360"/>
      </w:pPr>
      <w:rPr>
        <w:rFonts w:ascii="Wingdings" w:hAnsi="Wingdings" w:hint="default"/>
      </w:rPr>
    </w:lvl>
  </w:abstractNum>
  <w:abstractNum w:abstractNumId="24">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5A9547AF"/>
    <w:multiLevelType w:val="hybridMultilevel"/>
    <w:tmpl w:val="B3C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0289A"/>
    <w:multiLevelType w:val="hybridMultilevel"/>
    <w:tmpl w:val="9FB8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D2ACB"/>
    <w:multiLevelType w:val="hybridMultilevel"/>
    <w:tmpl w:val="BF828BBC"/>
    <w:lvl w:ilvl="0" w:tplc="11927082">
      <w:start w:val="1"/>
      <w:numFmt w:val="bullet"/>
      <w:lvlText w:val=""/>
      <w:lvlJc w:val="left"/>
      <w:pPr>
        <w:ind w:left="720" w:hanging="360"/>
      </w:pPr>
      <w:rPr>
        <w:rFonts w:ascii="Symbol" w:hAnsi="Symbol" w:hint="default"/>
      </w:rPr>
    </w:lvl>
    <w:lvl w:ilvl="1" w:tplc="C040F114" w:tentative="1">
      <w:start w:val="1"/>
      <w:numFmt w:val="bullet"/>
      <w:lvlText w:val="o"/>
      <w:lvlJc w:val="left"/>
      <w:pPr>
        <w:ind w:left="1440" w:hanging="360"/>
      </w:pPr>
      <w:rPr>
        <w:rFonts w:ascii="Courier New" w:hAnsi="Courier New" w:cs="Courier New" w:hint="default"/>
      </w:rPr>
    </w:lvl>
    <w:lvl w:ilvl="2" w:tplc="543A91A2" w:tentative="1">
      <w:start w:val="1"/>
      <w:numFmt w:val="bullet"/>
      <w:lvlText w:val=""/>
      <w:lvlJc w:val="left"/>
      <w:pPr>
        <w:ind w:left="2160" w:hanging="360"/>
      </w:pPr>
      <w:rPr>
        <w:rFonts w:ascii="Wingdings" w:hAnsi="Wingdings" w:hint="default"/>
      </w:rPr>
    </w:lvl>
    <w:lvl w:ilvl="3" w:tplc="A024FE9E" w:tentative="1">
      <w:start w:val="1"/>
      <w:numFmt w:val="bullet"/>
      <w:lvlText w:val=""/>
      <w:lvlJc w:val="left"/>
      <w:pPr>
        <w:ind w:left="2880" w:hanging="360"/>
      </w:pPr>
      <w:rPr>
        <w:rFonts w:ascii="Symbol" w:hAnsi="Symbol" w:hint="default"/>
      </w:rPr>
    </w:lvl>
    <w:lvl w:ilvl="4" w:tplc="B87624F0" w:tentative="1">
      <w:start w:val="1"/>
      <w:numFmt w:val="bullet"/>
      <w:lvlText w:val="o"/>
      <w:lvlJc w:val="left"/>
      <w:pPr>
        <w:ind w:left="3600" w:hanging="360"/>
      </w:pPr>
      <w:rPr>
        <w:rFonts w:ascii="Courier New" w:hAnsi="Courier New" w:cs="Courier New" w:hint="default"/>
      </w:rPr>
    </w:lvl>
    <w:lvl w:ilvl="5" w:tplc="73F894AC" w:tentative="1">
      <w:start w:val="1"/>
      <w:numFmt w:val="bullet"/>
      <w:lvlText w:val=""/>
      <w:lvlJc w:val="left"/>
      <w:pPr>
        <w:ind w:left="4320" w:hanging="360"/>
      </w:pPr>
      <w:rPr>
        <w:rFonts w:ascii="Wingdings" w:hAnsi="Wingdings" w:hint="default"/>
      </w:rPr>
    </w:lvl>
    <w:lvl w:ilvl="6" w:tplc="F99EB520" w:tentative="1">
      <w:start w:val="1"/>
      <w:numFmt w:val="bullet"/>
      <w:lvlText w:val=""/>
      <w:lvlJc w:val="left"/>
      <w:pPr>
        <w:ind w:left="5040" w:hanging="360"/>
      </w:pPr>
      <w:rPr>
        <w:rFonts w:ascii="Symbol" w:hAnsi="Symbol" w:hint="default"/>
      </w:rPr>
    </w:lvl>
    <w:lvl w:ilvl="7" w:tplc="406A762A" w:tentative="1">
      <w:start w:val="1"/>
      <w:numFmt w:val="bullet"/>
      <w:lvlText w:val="o"/>
      <w:lvlJc w:val="left"/>
      <w:pPr>
        <w:ind w:left="5760" w:hanging="360"/>
      </w:pPr>
      <w:rPr>
        <w:rFonts w:ascii="Courier New" w:hAnsi="Courier New" w:cs="Courier New" w:hint="default"/>
      </w:rPr>
    </w:lvl>
    <w:lvl w:ilvl="8" w:tplc="90187AF8" w:tentative="1">
      <w:start w:val="1"/>
      <w:numFmt w:val="bullet"/>
      <w:lvlText w:val=""/>
      <w:lvlJc w:val="left"/>
      <w:pPr>
        <w:ind w:left="6480" w:hanging="360"/>
      </w:pPr>
      <w:rPr>
        <w:rFonts w:ascii="Wingdings" w:hAnsi="Wingdings" w:hint="default"/>
      </w:rPr>
    </w:lvl>
  </w:abstractNum>
  <w:abstractNum w:abstractNumId="28">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A773886"/>
    <w:multiLevelType w:val="multilevel"/>
    <w:tmpl w:val="6C402A08"/>
    <w:lvl w:ilvl="0">
      <w:start w:val="1"/>
      <w:numFmt w:val="decimal"/>
      <w:lvlText w:val="C%1"/>
      <w:lvlJc w:val="left"/>
      <w:pPr>
        <w:tabs>
          <w:tab w:val="num" w:pos="360"/>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num>
  <w:num w:numId="15">
    <w:abstractNumId w:val="0"/>
  </w:num>
  <w:num w:numId="16">
    <w:abstractNumId w:val="32"/>
  </w:num>
  <w:num w:numId="17">
    <w:abstractNumId w:val="19"/>
  </w:num>
  <w:num w:numId="18">
    <w:abstractNumId w:val="17"/>
  </w:num>
  <w:num w:numId="19">
    <w:abstractNumId w:val="6"/>
  </w:num>
  <w:num w:numId="20">
    <w:abstractNumId w:val="30"/>
  </w:num>
  <w:num w:numId="21">
    <w:abstractNumId w:val="23"/>
  </w:num>
  <w:num w:numId="22">
    <w:abstractNumId w:val="8"/>
  </w:num>
  <w:num w:numId="23">
    <w:abstractNumId w:val="9"/>
  </w:num>
  <w:num w:numId="24">
    <w:abstractNumId w:val="4"/>
  </w:num>
  <w:num w:numId="25">
    <w:abstractNumId w:val="27"/>
  </w:num>
  <w:num w:numId="26">
    <w:abstractNumId w:val="10"/>
  </w:num>
  <w:num w:numId="27">
    <w:abstractNumId w:val="12"/>
  </w:num>
  <w:num w:numId="28">
    <w:abstractNumId w:val="7"/>
  </w:num>
  <w:num w:numId="29">
    <w:abstractNumId w:val="26"/>
  </w:num>
  <w:num w:numId="30">
    <w:abstractNumId w:val="13"/>
  </w:num>
  <w:num w:numId="31">
    <w:abstractNumId w:val="14"/>
  </w:num>
  <w:num w:numId="32">
    <w:abstractNumId w:val="22"/>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72757"/>
    <w:rsid w:val="007A6BD7"/>
    <w:rsid w:val="007B7A58"/>
    <w:rsid w:val="00801151"/>
    <w:rsid w:val="00801367"/>
    <w:rsid w:val="008400E1"/>
    <w:rsid w:val="00845DD9"/>
    <w:rsid w:val="00865FAD"/>
    <w:rsid w:val="008B04E8"/>
    <w:rsid w:val="008E1761"/>
    <w:rsid w:val="008E5B8E"/>
    <w:rsid w:val="00956947"/>
    <w:rsid w:val="00963266"/>
    <w:rsid w:val="009C1301"/>
    <w:rsid w:val="009F4293"/>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2016-07-15T11:22:00Z</dcterms:created>
  <dcterms:modified xsi:type="dcterms:W3CDTF">2016-07-15T11:22:00Z</dcterms:modified>
</cp:coreProperties>
</file>