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21BEE" w:rsidP="00E24D88">
            <w:pPr>
              <w:rPr>
                <w:rFonts w:ascii="Arial" w:hAnsi="Arial" w:cs="Arial"/>
                <w:b/>
              </w:rPr>
            </w:pPr>
            <w:bookmarkStart w:id="0" w:name="_GoBack"/>
            <w:r w:rsidRPr="00D21BEE">
              <w:rPr>
                <w:rFonts w:ascii="Arial" w:hAnsi="Arial" w:cs="Arial"/>
                <w:b/>
                <w:bCs/>
              </w:rPr>
              <w:t>Carrying out knitting operations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21BEE"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21BEE" w:rsidP="00D90C9F">
            <w:pPr>
              <w:rPr>
                <w:rFonts w:ascii="Arial" w:hAnsi="Arial" w:cs="Arial"/>
                <w:b/>
              </w:rPr>
            </w:pPr>
            <w:r>
              <w:rPr>
                <w:rFonts w:ascii="Arial" w:hAnsi="Arial" w:cs="Arial"/>
                <w:b/>
              </w:rPr>
              <w:t>33</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21BEE" w:rsidP="00D90C9F">
            <w:pPr>
              <w:rPr>
                <w:rFonts w:ascii="Arial" w:hAnsi="Arial" w:cs="Arial"/>
              </w:rPr>
            </w:pPr>
            <w:r w:rsidRPr="00D21BEE">
              <w:rPr>
                <w:rFonts w:ascii="Arial" w:hAnsi="Arial" w:cs="Arial"/>
              </w:rPr>
              <w:t>The competency standard is designed to gain the basic knowledge and skills about carrying out different knitting operations using different types of knitting machines. The standard covers the specific occupational health and safety precautions required to be observed during the knitting operations.</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597F44" w:rsidP="00D90C9F">
            <w:pPr>
              <w:rPr>
                <w:rFonts w:ascii="Arial" w:hAnsi="Arial" w:cs="Arial"/>
              </w:rPr>
            </w:pPr>
            <w:r w:rsidRPr="00597F44">
              <w:rPr>
                <w:rFonts w:ascii="Arial" w:hAnsi="Arial" w:cs="Arial"/>
              </w:rPr>
              <w:t>0723 Textiles (clothes, footwear and leather)</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tbl>
      <w:tblPr>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409"/>
        <w:gridCol w:w="5958"/>
      </w:tblGrid>
      <w:tr w:rsidR="00D21BEE" w:rsidRPr="00D21BEE" w:rsidTr="00D21BEE">
        <w:trPr>
          <w:trHeight w:val="560"/>
          <w:tblHeader/>
          <w:jc w:val="center"/>
        </w:trPr>
        <w:tc>
          <w:tcPr>
            <w:tcW w:w="3045" w:type="dxa"/>
            <w:shd w:val="clear" w:color="auto" w:fill="FBD4B4" w:themeFill="accent6" w:themeFillTint="66"/>
            <w:vAlign w:val="center"/>
          </w:tcPr>
          <w:p w:rsidR="00D21BEE" w:rsidRPr="00D21BEE" w:rsidRDefault="00D21BEE" w:rsidP="00735F43">
            <w:pPr>
              <w:rPr>
                <w:rFonts w:ascii="Arial" w:hAnsi="Arial" w:cs="Arial"/>
                <w:b/>
              </w:rPr>
            </w:pPr>
            <w:r w:rsidRPr="00D21BEE">
              <w:rPr>
                <w:rFonts w:ascii="Arial" w:hAnsi="Arial" w:cs="Arial"/>
                <w:b/>
              </w:rPr>
              <w:lastRenderedPageBreak/>
              <w:t>Competency Unit</w:t>
            </w:r>
          </w:p>
        </w:tc>
        <w:tc>
          <w:tcPr>
            <w:tcW w:w="6409" w:type="dxa"/>
            <w:shd w:val="clear" w:color="auto" w:fill="FBD4B4" w:themeFill="accent6" w:themeFillTint="66"/>
            <w:vAlign w:val="center"/>
          </w:tcPr>
          <w:p w:rsidR="00D21BEE" w:rsidRPr="00D21BEE" w:rsidRDefault="00D21BEE" w:rsidP="00735F43">
            <w:pPr>
              <w:rPr>
                <w:rFonts w:ascii="Arial" w:hAnsi="Arial" w:cs="Arial"/>
                <w:b/>
              </w:rPr>
            </w:pPr>
            <w:r w:rsidRPr="00D21BEE">
              <w:rPr>
                <w:rFonts w:ascii="Arial" w:hAnsi="Arial" w:cs="Arial"/>
                <w:b/>
              </w:rPr>
              <w:t>Performance Criteria</w:t>
            </w:r>
          </w:p>
        </w:tc>
        <w:tc>
          <w:tcPr>
            <w:tcW w:w="5958" w:type="dxa"/>
            <w:shd w:val="clear" w:color="auto" w:fill="FBD4B4" w:themeFill="accent6" w:themeFillTint="66"/>
            <w:vAlign w:val="center"/>
          </w:tcPr>
          <w:p w:rsidR="00D21BEE" w:rsidRPr="00D21BEE" w:rsidRDefault="00D21BEE" w:rsidP="00735F43">
            <w:pPr>
              <w:rPr>
                <w:rFonts w:ascii="Arial" w:hAnsi="Arial" w:cs="Arial"/>
                <w:b/>
              </w:rPr>
            </w:pPr>
            <w:r w:rsidRPr="00D21BEE">
              <w:rPr>
                <w:rFonts w:ascii="Arial" w:hAnsi="Arial" w:cs="Arial"/>
                <w:b/>
              </w:rPr>
              <w:t>Knowledge and Understanding</w:t>
            </w:r>
          </w:p>
        </w:tc>
      </w:tr>
      <w:tr w:rsidR="00D21BEE" w:rsidRPr="00D21BEE" w:rsidTr="00D21BEE">
        <w:trPr>
          <w:trHeight w:val="1652"/>
          <w:jc w:val="center"/>
        </w:trPr>
        <w:tc>
          <w:tcPr>
            <w:tcW w:w="3045" w:type="dxa"/>
            <w:shd w:val="clear" w:color="auto" w:fill="FFFFFF"/>
          </w:tcPr>
          <w:p w:rsidR="00D21BEE" w:rsidRPr="00D21BEE" w:rsidRDefault="00D21BEE" w:rsidP="00735F43">
            <w:pPr>
              <w:rPr>
                <w:rFonts w:ascii="Arial" w:hAnsi="Arial" w:cs="Arial"/>
              </w:rPr>
            </w:pPr>
            <w:r w:rsidRPr="00D21BEE">
              <w:rPr>
                <w:rFonts w:ascii="Arial" w:eastAsia="Cambria" w:hAnsi="Arial" w:cs="Arial"/>
              </w:rPr>
              <w:t xml:space="preserve">B1. Communicate Operational Information to Co-workers </w:t>
            </w:r>
          </w:p>
        </w:tc>
        <w:tc>
          <w:tcPr>
            <w:tcW w:w="6409" w:type="dxa"/>
            <w:shd w:val="clear" w:color="auto" w:fill="FFFFFF"/>
          </w:tcPr>
          <w:p w:rsidR="00D21BEE" w:rsidRPr="00D21BEE" w:rsidRDefault="00D21BEE" w:rsidP="00735F43">
            <w:pPr>
              <w:rPr>
                <w:rFonts w:ascii="Arial" w:hAnsi="Arial" w:cs="Arial"/>
                <w:bCs/>
                <w:i/>
              </w:rPr>
            </w:pPr>
            <w:r w:rsidRPr="00D21BEE">
              <w:rPr>
                <w:rFonts w:ascii="Arial" w:hAnsi="Arial" w:cs="Arial"/>
                <w:bCs/>
                <w:i/>
              </w:rPr>
              <w:t>You must be able to:</w:t>
            </w:r>
          </w:p>
          <w:p w:rsidR="00D21BEE" w:rsidRPr="00D21BEE" w:rsidRDefault="00D21BEE" w:rsidP="00735F43">
            <w:pPr>
              <w:ind w:left="465" w:hanging="465"/>
              <w:jc w:val="both"/>
              <w:rPr>
                <w:rFonts w:ascii="Arial" w:hAnsi="Arial" w:cs="Arial"/>
                <w:bCs/>
              </w:rPr>
            </w:pPr>
            <w:r w:rsidRPr="00D21BEE">
              <w:rPr>
                <w:rFonts w:ascii="Arial" w:hAnsi="Arial" w:cs="Arial"/>
                <w:bCs/>
              </w:rPr>
              <w:t>P1. Maintain records and prepare production reports.</w:t>
            </w:r>
          </w:p>
          <w:p w:rsidR="00D21BEE" w:rsidRPr="00D21BEE" w:rsidRDefault="00D21BEE" w:rsidP="00735F43">
            <w:pPr>
              <w:ind w:left="465" w:hanging="465"/>
              <w:jc w:val="both"/>
              <w:rPr>
                <w:rFonts w:ascii="Arial" w:hAnsi="Arial" w:cs="Arial"/>
                <w:bCs/>
              </w:rPr>
            </w:pPr>
            <w:r w:rsidRPr="00D21BEE">
              <w:rPr>
                <w:rFonts w:ascii="Arial" w:hAnsi="Arial" w:cs="Arial"/>
                <w:bCs/>
              </w:rPr>
              <w:t>P2. Document adjustments to machine and discus with appropriate person.</w:t>
            </w:r>
          </w:p>
          <w:p w:rsidR="00D21BEE" w:rsidRPr="00D21BEE" w:rsidRDefault="00D21BEE" w:rsidP="00735F43">
            <w:pPr>
              <w:ind w:left="465" w:hanging="465"/>
              <w:jc w:val="both"/>
              <w:rPr>
                <w:rFonts w:ascii="Arial" w:hAnsi="Arial" w:cs="Arial"/>
                <w:bCs/>
              </w:rPr>
            </w:pPr>
            <w:r w:rsidRPr="00D21BEE">
              <w:rPr>
                <w:rFonts w:ascii="Arial" w:hAnsi="Arial" w:cs="Arial"/>
                <w:bCs/>
              </w:rPr>
              <w:t xml:space="preserve">P3. Record operational instructions on every step. </w:t>
            </w:r>
          </w:p>
          <w:p w:rsidR="00D21BEE" w:rsidRPr="00D21BEE" w:rsidRDefault="00D21BEE" w:rsidP="00735F43">
            <w:pPr>
              <w:ind w:left="465" w:hanging="465"/>
              <w:jc w:val="both"/>
              <w:rPr>
                <w:rFonts w:ascii="Arial" w:hAnsi="Arial" w:cs="Arial"/>
                <w:bCs/>
              </w:rPr>
            </w:pPr>
            <w:r w:rsidRPr="00D21BEE">
              <w:rPr>
                <w:rFonts w:ascii="Arial" w:hAnsi="Arial" w:cs="Arial"/>
                <w:bCs/>
              </w:rPr>
              <w:t>P4. Pass on received information to co-workers for smooth knitting operations.</w:t>
            </w:r>
          </w:p>
          <w:p w:rsidR="00D21BEE" w:rsidRPr="00D21BEE" w:rsidRDefault="00D21BEE" w:rsidP="00735F43">
            <w:pPr>
              <w:rPr>
                <w:rFonts w:ascii="Arial" w:hAnsi="Arial" w:cs="Arial"/>
                <w:bCs/>
              </w:rPr>
            </w:pPr>
          </w:p>
        </w:tc>
        <w:tc>
          <w:tcPr>
            <w:tcW w:w="5958" w:type="dxa"/>
            <w:shd w:val="clear" w:color="auto" w:fill="FFFFFF"/>
          </w:tcPr>
          <w:p w:rsidR="00D21BEE" w:rsidRPr="00D21BEE" w:rsidRDefault="00D21BEE" w:rsidP="00735F43">
            <w:pPr>
              <w:rPr>
                <w:rFonts w:ascii="Arial" w:hAnsi="Arial" w:cs="Arial"/>
                <w:bCs/>
              </w:rPr>
            </w:pPr>
            <w:r w:rsidRPr="00D21BEE">
              <w:rPr>
                <w:rFonts w:ascii="Arial" w:hAnsi="Arial" w:cs="Arial"/>
                <w:bCs/>
                <w:i/>
              </w:rPr>
              <w:t>You must know and understand:</w:t>
            </w:r>
          </w:p>
          <w:p w:rsidR="00D21BEE" w:rsidRPr="00D21BEE" w:rsidRDefault="00D21BEE" w:rsidP="00D21BEE">
            <w:pPr>
              <w:widowControl/>
              <w:numPr>
                <w:ilvl w:val="0"/>
                <w:numId w:val="31"/>
              </w:numPr>
              <w:spacing w:before="120" w:after="120" w:line="276" w:lineRule="auto"/>
              <w:ind w:left="626" w:hanging="450"/>
              <w:rPr>
                <w:rFonts w:ascii="Arial" w:hAnsi="Arial" w:cs="Arial"/>
              </w:rPr>
            </w:pPr>
            <w:r w:rsidRPr="00D21BEE">
              <w:rPr>
                <w:rFonts w:ascii="Arial" w:hAnsi="Arial" w:cs="Arial"/>
              </w:rPr>
              <w:t>General workplace practices.</w:t>
            </w:r>
          </w:p>
          <w:p w:rsidR="00D21BEE" w:rsidRPr="00D21BEE" w:rsidRDefault="00D21BEE" w:rsidP="00D21BEE">
            <w:pPr>
              <w:widowControl/>
              <w:numPr>
                <w:ilvl w:val="0"/>
                <w:numId w:val="31"/>
              </w:numPr>
              <w:spacing w:before="120" w:after="120" w:line="276" w:lineRule="auto"/>
              <w:ind w:left="626" w:hanging="450"/>
              <w:rPr>
                <w:rFonts w:ascii="Arial" w:hAnsi="Arial" w:cs="Arial"/>
              </w:rPr>
            </w:pPr>
            <w:r w:rsidRPr="00D21BEE">
              <w:rPr>
                <w:rFonts w:ascii="Arial" w:hAnsi="Arial" w:cs="Arial"/>
              </w:rPr>
              <w:t>Principles and method of communications.</w:t>
            </w:r>
          </w:p>
          <w:p w:rsidR="00D21BEE" w:rsidRPr="00D21BEE" w:rsidRDefault="00D21BEE" w:rsidP="00D21BEE">
            <w:pPr>
              <w:widowControl/>
              <w:numPr>
                <w:ilvl w:val="0"/>
                <w:numId w:val="31"/>
              </w:numPr>
              <w:spacing w:before="120" w:after="120" w:line="276" w:lineRule="auto"/>
              <w:ind w:left="626" w:hanging="450"/>
              <w:rPr>
                <w:rFonts w:ascii="Arial" w:hAnsi="Arial" w:cs="Arial"/>
              </w:rPr>
            </w:pPr>
            <w:r w:rsidRPr="00D21BEE">
              <w:rPr>
                <w:rFonts w:ascii="Arial" w:hAnsi="Arial" w:cs="Arial"/>
              </w:rPr>
              <w:t>Method of preparing production reports.</w:t>
            </w:r>
          </w:p>
          <w:p w:rsidR="00D21BEE" w:rsidRPr="00D21BEE" w:rsidRDefault="00D21BEE" w:rsidP="00D21BEE">
            <w:pPr>
              <w:widowControl/>
              <w:numPr>
                <w:ilvl w:val="0"/>
                <w:numId w:val="31"/>
              </w:numPr>
              <w:spacing w:before="120" w:after="120" w:line="276" w:lineRule="auto"/>
              <w:ind w:left="626" w:hanging="450"/>
              <w:rPr>
                <w:rFonts w:ascii="Arial" w:hAnsi="Arial" w:cs="Arial"/>
              </w:rPr>
            </w:pPr>
            <w:r w:rsidRPr="00D21BEE">
              <w:rPr>
                <w:rFonts w:ascii="Arial" w:hAnsi="Arial" w:cs="Arial"/>
              </w:rPr>
              <w:t>Factors affecting machine performance like yarn strength, sizing, ambient conditions.</w:t>
            </w:r>
          </w:p>
          <w:p w:rsidR="00D21BEE" w:rsidRPr="00D21BEE" w:rsidRDefault="00D21BEE" w:rsidP="00D21BEE">
            <w:pPr>
              <w:widowControl/>
              <w:numPr>
                <w:ilvl w:val="0"/>
                <w:numId w:val="31"/>
              </w:numPr>
              <w:spacing w:before="120" w:after="120" w:line="276" w:lineRule="auto"/>
              <w:ind w:left="626" w:hanging="450"/>
              <w:rPr>
                <w:rFonts w:ascii="Arial" w:hAnsi="Arial" w:cs="Arial"/>
              </w:rPr>
            </w:pPr>
            <w:r w:rsidRPr="00D21BEE">
              <w:rPr>
                <w:rFonts w:ascii="Arial" w:hAnsi="Arial" w:cs="Arial"/>
              </w:rPr>
              <w:t>Knitting methods and techniques.</w:t>
            </w:r>
          </w:p>
          <w:p w:rsidR="00D21BEE" w:rsidRPr="00D21BEE" w:rsidRDefault="00D21BEE" w:rsidP="00D21BEE">
            <w:pPr>
              <w:widowControl/>
              <w:numPr>
                <w:ilvl w:val="0"/>
                <w:numId w:val="31"/>
              </w:numPr>
              <w:spacing w:before="120" w:after="120" w:line="276" w:lineRule="auto"/>
              <w:ind w:left="626" w:hanging="450"/>
              <w:rPr>
                <w:rFonts w:ascii="Arial" w:hAnsi="Arial" w:cs="Arial"/>
              </w:rPr>
            </w:pPr>
            <w:r w:rsidRPr="00D21BEE">
              <w:rPr>
                <w:rFonts w:ascii="Arial" w:hAnsi="Arial" w:cs="Arial"/>
              </w:rPr>
              <w:t>Occupational health and safety precautions.</w:t>
            </w:r>
          </w:p>
        </w:tc>
      </w:tr>
      <w:tr w:rsidR="00D21BEE" w:rsidRPr="00D21BEE" w:rsidTr="00D21BEE">
        <w:trPr>
          <w:trHeight w:val="1543"/>
          <w:jc w:val="center"/>
        </w:trPr>
        <w:tc>
          <w:tcPr>
            <w:tcW w:w="3045" w:type="dxa"/>
            <w:shd w:val="clear" w:color="auto" w:fill="FFFFFF"/>
          </w:tcPr>
          <w:p w:rsidR="00D21BEE" w:rsidRPr="00D21BEE" w:rsidRDefault="00D21BEE" w:rsidP="00735F43">
            <w:pPr>
              <w:ind w:left="450" w:hanging="450"/>
              <w:rPr>
                <w:rFonts w:ascii="Arial" w:eastAsia="Cambria" w:hAnsi="Arial" w:cs="Arial"/>
              </w:rPr>
            </w:pPr>
            <w:r w:rsidRPr="00D21BEE">
              <w:rPr>
                <w:rFonts w:ascii="Arial" w:eastAsia="Cambria" w:hAnsi="Arial" w:cs="Arial"/>
              </w:rPr>
              <w:t>B2. Feed Yarn into Knitting Machine</w:t>
            </w:r>
          </w:p>
        </w:tc>
        <w:tc>
          <w:tcPr>
            <w:tcW w:w="6409" w:type="dxa"/>
            <w:shd w:val="clear" w:color="auto" w:fill="FFFFFF"/>
          </w:tcPr>
          <w:p w:rsidR="00D21BEE" w:rsidRPr="00D21BEE" w:rsidRDefault="00D21BEE" w:rsidP="00735F43">
            <w:pPr>
              <w:rPr>
                <w:rFonts w:ascii="Arial" w:hAnsi="Arial" w:cs="Arial"/>
                <w:bCs/>
                <w:i/>
              </w:rPr>
            </w:pPr>
            <w:r w:rsidRPr="00D21BEE">
              <w:rPr>
                <w:rFonts w:ascii="Arial" w:hAnsi="Arial" w:cs="Arial"/>
                <w:bCs/>
                <w:i/>
              </w:rPr>
              <w:t>You must be able to:</w:t>
            </w:r>
          </w:p>
          <w:p w:rsidR="00D21BEE" w:rsidRPr="00D21BEE" w:rsidRDefault="00D21BEE" w:rsidP="00D21BEE">
            <w:pPr>
              <w:numPr>
                <w:ilvl w:val="0"/>
                <w:numId w:val="2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Load yarn into knitting creels according to production plan.</w:t>
            </w:r>
          </w:p>
          <w:p w:rsidR="00D21BEE" w:rsidRPr="00D21BEE" w:rsidRDefault="00D21BEE" w:rsidP="00D21BEE">
            <w:pPr>
              <w:numPr>
                <w:ilvl w:val="0"/>
                <w:numId w:val="2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 xml:space="preserve">Use appropriate method to perform knotting of yarn into feeders. </w:t>
            </w:r>
          </w:p>
          <w:p w:rsidR="00D21BEE" w:rsidRPr="00D21BEE" w:rsidRDefault="00D21BEE" w:rsidP="00D21BEE">
            <w:pPr>
              <w:numPr>
                <w:ilvl w:val="0"/>
                <w:numId w:val="2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Observe occupational health and safety precautions at all times to work.</w:t>
            </w:r>
          </w:p>
        </w:tc>
        <w:tc>
          <w:tcPr>
            <w:tcW w:w="5958" w:type="dxa"/>
            <w:shd w:val="clear" w:color="auto" w:fill="FFFFFF"/>
          </w:tcPr>
          <w:p w:rsidR="00D21BEE" w:rsidRPr="00D21BEE" w:rsidRDefault="00D21BEE" w:rsidP="00735F43">
            <w:pPr>
              <w:rPr>
                <w:rFonts w:ascii="Arial" w:hAnsi="Arial" w:cs="Arial"/>
                <w:bCs/>
              </w:rPr>
            </w:pPr>
            <w:r w:rsidRPr="00D21BEE">
              <w:rPr>
                <w:rFonts w:ascii="Arial" w:hAnsi="Arial" w:cs="Arial"/>
                <w:bCs/>
                <w:i/>
              </w:rPr>
              <w:t>You must know and understand:</w:t>
            </w:r>
          </w:p>
          <w:p w:rsidR="00D21BEE" w:rsidRPr="00D21BEE" w:rsidRDefault="00D21BEE" w:rsidP="00D21BEE">
            <w:pPr>
              <w:widowControl/>
              <w:numPr>
                <w:ilvl w:val="0"/>
                <w:numId w:val="32"/>
              </w:numPr>
              <w:spacing w:before="120" w:after="120" w:line="276" w:lineRule="auto"/>
              <w:ind w:left="626" w:hanging="450"/>
              <w:rPr>
                <w:rFonts w:ascii="Arial" w:hAnsi="Arial" w:cs="Arial"/>
              </w:rPr>
            </w:pPr>
            <w:r w:rsidRPr="00D21BEE">
              <w:rPr>
                <w:rFonts w:ascii="Arial" w:hAnsi="Arial" w:cs="Arial"/>
              </w:rPr>
              <w:t>Functions of machine parts such as cams, needles, sinkers and feeders of different types of knitting machines.</w:t>
            </w:r>
          </w:p>
          <w:p w:rsidR="00D21BEE" w:rsidRPr="00D21BEE" w:rsidRDefault="00D21BEE" w:rsidP="00D21BEE">
            <w:pPr>
              <w:widowControl/>
              <w:numPr>
                <w:ilvl w:val="0"/>
                <w:numId w:val="32"/>
              </w:numPr>
              <w:spacing w:before="120" w:after="120" w:line="276" w:lineRule="auto"/>
              <w:ind w:left="626" w:hanging="450"/>
              <w:rPr>
                <w:rFonts w:ascii="Arial" w:hAnsi="Arial" w:cs="Arial"/>
              </w:rPr>
            </w:pPr>
            <w:r w:rsidRPr="00D21BEE">
              <w:rPr>
                <w:rFonts w:ascii="Arial" w:hAnsi="Arial" w:cs="Arial"/>
              </w:rPr>
              <w:t>Technique of yarn knotting.</w:t>
            </w:r>
          </w:p>
          <w:p w:rsidR="00D21BEE" w:rsidRPr="00D21BEE" w:rsidRDefault="00D21BEE" w:rsidP="00D21BEE">
            <w:pPr>
              <w:widowControl/>
              <w:numPr>
                <w:ilvl w:val="0"/>
                <w:numId w:val="32"/>
              </w:numPr>
              <w:spacing w:before="120" w:after="120" w:line="276" w:lineRule="auto"/>
              <w:ind w:left="626" w:hanging="450"/>
              <w:rPr>
                <w:rFonts w:ascii="Arial" w:hAnsi="Arial" w:cs="Arial"/>
              </w:rPr>
            </w:pPr>
            <w:r w:rsidRPr="00D21BEE">
              <w:rPr>
                <w:rFonts w:ascii="Arial" w:hAnsi="Arial" w:cs="Arial"/>
              </w:rPr>
              <w:t>Procedure of loading yarn into knitting creels.</w:t>
            </w:r>
          </w:p>
          <w:p w:rsidR="00D21BEE" w:rsidRPr="00D21BEE" w:rsidRDefault="00D21BEE" w:rsidP="00D21BEE">
            <w:pPr>
              <w:widowControl/>
              <w:numPr>
                <w:ilvl w:val="0"/>
                <w:numId w:val="32"/>
              </w:numPr>
              <w:spacing w:before="120" w:after="120" w:line="276" w:lineRule="auto"/>
              <w:ind w:left="626" w:hanging="450"/>
              <w:rPr>
                <w:rFonts w:ascii="Arial" w:hAnsi="Arial" w:cs="Arial"/>
              </w:rPr>
            </w:pPr>
            <w:r w:rsidRPr="00D21BEE">
              <w:rPr>
                <w:rFonts w:ascii="Arial" w:hAnsi="Arial" w:cs="Arial"/>
              </w:rPr>
              <w:t>Occupational health and safety precautions involved in feeding yarn into knitting machine.</w:t>
            </w:r>
          </w:p>
        </w:tc>
      </w:tr>
      <w:tr w:rsidR="00D21BEE" w:rsidRPr="00D21BEE" w:rsidTr="00D21BEE">
        <w:trPr>
          <w:trHeight w:val="870"/>
          <w:jc w:val="center"/>
        </w:trPr>
        <w:tc>
          <w:tcPr>
            <w:tcW w:w="3045" w:type="dxa"/>
            <w:shd w:val="clear" w:color="auto" w:fill="FFFFFF"/>
          </w:tcPr>
          <w:p w:rsidR="00D21BEE" w:rsidRPr="00D21BEE" w:rsidRDefault="00D21BEE" w:rsidP="00735F43">
            <w:pPr>
              <w:ind w:left="450" w:hanging="450"/>
              <w:rPr>
                <w:rFonts w:ascii="Arial" w:eastAsia="Cambria" w:hAnsi="Arial" w:cs="Arial"/>
              </w:rPr>
            </w:pPr>
            <w:r w:rsidRPr="00D21BEE">
              <w:rPr>
                <w:rFonts w:ascii="Arial" w:eastAsia="Cambria" w:hAnsi="Arial" w:cs="Arial"/>
              </w:rPr>
              <w:t>B3. Produce Knitted Fabric according to Work Specifications</w:t>
            </w:r>
          </w:p>
        </w:tc>
        <w:tc>
          <w:tcPr>
            <w:tcW w:w="6409" w:type="dxa"/>
            <w:shd w:val="clear" w:color="auto" w:fill="FFFFFF"/>
          </w:tcPr>
          <w:p w:rsidR="00D21BEE" w:rsidRPr="00D21BEE" w:rsidRDefault="00D21BEE" w:rsidP="00735F43">
            <w:pPr>
              <w:rPr>
                <w:rFonts w:ascii="Arial" w:hAnsi="Arial" w:cs="Arial"/>
                <w:bCs/>
                <w:i/>
              </w:rPr>
            </w:pPr>
            <w:r w:rsidRPr="00D21BEE">
              <w:rPr>
                <w:rFonts w:ascii="Arial" w:hAnsi="Arial" w:cs="Arial"/>
                <w:bCs/>
                <w:i/>
              </w:rPr>
              <w:t>You must be able to:</w:t>
            </w:r>
          </w:p>
          <w:p w:rsidR="00D21BEE" w:rsidRPr="00D21BEE" w:rsidRDefault="00D21BEE" w:rsidP="00D21BEE">
            <w:pPr>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 xml:space="preserve">Produce sample and match it with the sample provided by the client after initial check of machine by the supervisor. </w:t>
            </w:r>
          </w:p>
          <w:p w:rsidR="00D21BEE" w:rsidRPr="00D21BEE" w:rsidRDefault="00D21BEE" w:rsidP="00D21BEE">
            <w:pPr>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lang w:val="en-AU"/>
              </w:rPr>
            </w:pPr>
            <w:r w:rsidRPr="00D21BEE">
              <w:rPr>
                <w:rFonts w:ascii="Arial" w:hAnsi="Arial" w:cs="Arial"/>
                <w:lang w:val="en-AU"/>
              </w:rPr>
              <w:t>Start production after approval from supervisor.</w:t>
            </w:r>
          </w:p>
          <w:p w:rsidR="00D21BEE" w:rsidRPr="00D21BEE" w:rsidRDefault="00D21BEE" w:rsidP="00D21BEE">
            <w:pPr>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Monitor knitting machine operation to detect faults and problems during production.</w:t>
            </w:r>
          </w:p>
          <w:p w:rsidR="00D21BEE" w:rsidRPr="00D21BEE" w:rsidRDefault="00D21BEE" w:rsidP="00D21BEE">
            <w:pPr>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 xml:space="preserve">Fix minor problems (e.g. machine and fabric related) </w:t>
            </w:r>
            <w:r w:rsidRPr="00D21BEE">
              <w:rPr>
                <w:rFonts w:ascii="Arial" w:hAnsi="Arial" w:cs="Arial"/>
                <w:lang w:val="en-AU"/>
              </w:rPr>
              <w:lastRenderedPageBreak/>
              <w:t xml:space="preserve">during operations and report to appropriate person in case of major problems. </w:t>
            </w:r>
          </w:p>
          <w:p w:rsidR="00D21BEE" w:rsidRPr="00D21BEE" w:rsidRDefault="00D21BEE" w:rsidP="00D21BEE">
            <w:pPr>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 xml:space="preserve">Use appropriate method and technique to cut roll after required weightage. </w:t>
            </w:r>
          </w:p>
          <w:p w:rsidR="00D21BEE" w:rsidRPr="00D21BEE" w:rsidRDefault="00D21BEE" w:rsidP="00D21BEE">
            <w:pPr>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Inspect fabric using fabric inspection table to check minor defects in the roll.</w:t>
            </w:r>
          </w:p>
          <w:p w:rsidR="00D21BEE" w:rsidRPr="00D21BEE" w:rsidRDefault="00D21BEE" w:rsidP="00D21BEE">
            <w:pPr>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Observe occupational health and safety precautions at all times to work.</w:t>
            </w:r>
          </w:p>
          <w:p w:rsidR="00D21BEE" w:rsidRPr="00D21BEE" w:rsidRDefault="00D21BEE" w:rsidP="00D21BEE">
            <w:pPr>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55"/>
              <w:jc w:val="both"/>
              <w:rPr>
                <w:rFonts w:ascii="Arial" w:hAnsi="Arial" w:cs="Arial"/>
                <w:lang w:val="en-AU"/>
              </w:rPr>
            </w:pPr>
            <w:r w:rsidRPr="00D21BEE">
              <w:rPr>
                <w:rFonts w:ascii="Arial" w:hAnsi="Arial" w:cs="Arial"/>
                <w:lang w:val="en-AU"/>
              </w:rPr>
              <w:t>Follow work and production schedules as communicated by the supervisor.</w:t>
            </w:r>
          </w:p>
        </w:tc>
        <w:tc>
          <w:tcPr>
            <w:tcW w:w="5958" w:type="dxa"/>
            <w:shd w:val="clear" w:color="auto" w:fill="FFFFFF"/>
          </w:tcPr>
          <w:p w:rsidR="00D21BEE" w:rsidRPr="00D21BEE" w:rsidRDefault="00D21BEE" w:rsidP="00735F43">
            <w:pPr>
              <w:rPr>
                <w:rFonts w:ascii="Arial" w:hAnsi="Arial" w:cs="Arial"/>
                <w:bCs/>
              </w:rPr>
            </w:pPr>
            <w:r w:rsidRPr="00D21BEE">
              <w:rPr>
                <w:rFonts w:ascii="Arial" w:hAnsi="Arial" w:cs="Arial"/>
                <w:bCs/>
                <w:i/>
              </w:rPr>
              <w:lastRenderedPageBreak/>
              <w:t>You must know and understand:</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t xml:space="preserve">Fabric quality and checking parameters. </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t>Technique of fabric roll cutting.</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t>Matching specifications of samples received from client with the sample produced.</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lastRenderedPageBreak/>
              <w:t>Fabric structure.</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t>Minor and major problems during production.</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t>Trouble shooting of minor problems.</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t>Occupational health and safety precautions required to be observed during production.</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t>Quality parameters to be observed during monitoring of knitting operations.</w:t>
            </w:r>
          </w:p>
          <w:p w:rsidR="00D21BEE" w:rsidRPr="00D21BEE" w:rsidRDefault="00D21BEE" w:rsidP="00D21BEE">
            <w:pPr>
              <w:widowControl/>
              <w:numPr>
                <w:ilvl w:val="0"/>
                <w:numId w:val="33"/>
              </w:numPr>
              <w:spacing w:before="120" w:after="120" w:line="276" w:lineRule="auto"/>
              <w:ind w:left="626" w:hanging="450"/>
              <w:jc w:val="both"/>
              <w:rPr>
                <w:rFonts w:ascii="Arial" w:hAnsi="Arial" w:cs="Arial"/>
              </w:rPr>
            </w:pPr>
            <w:r w:rsidRPr="00D21BEE">
              <w:rPr>
                <w:rFonts w:ascii="Arial" w:hAnsi="Arial" w:cs="Arial"/>
              </w:rPr>
              <w:t>Method of fabric inspection/quality checking.</w:t>
            </w:r>
          </w:p>
          <w:p w:rsidR="00D21BEE" w:rsidRPr="00D21BEE" w:rsidRDefault="00D21BEE" w:rsidP="00735F43">
            <w:pPr>
              <w:ind w:left="66"/>
              <w:rPr>
                <w:rFonts w:ascii="Arial" w:hAnsi="Arial" w:cs="Arial"/>
              </w:rPr>
            </w:pPr>
          </w:p>
        </w:tc>
      </w:tr>
    </w:tbl>
    <w:p w:rsidR="006F2D3E" w:rsidRDefault="006F2D3E" w:rsidP="00FB7427">
      <w:pPr>
        <w:spacing w:before="10"/>
        <w:rPr>
          <w:rFonts w:ascii="Arial"/>
          <w:b/>
        </w:rPr>
      </w:pPr>
    </w:p>
    <w:p w:rsidR="00C92DCE" w:rsidRDefault="00C92DCE" w:rsidP="00597F44">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21BEE" w:rsidRPr="00D21BEE">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AC1A1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AC1A18">
            <w:rPr>
              <w:bCs/>
              <w:sz w:val="20"/>
            </w:rPr>
            <w:t>03</w:t>
          </w:r>
          <w:r w:rsidR="005E66FE">
            <w:rPr>
              <w:bCs/>
              <w:sz w:val="20"/>
            </w:rPr>
            <w:t>.</w:t>
          </w:r>
          <w:r w:rsidR="00AC1A18">
            <w:rPr>
              <w:bCs/>
              <w:sz w:val="20"/>
            </w:rPr>
            <w:t>09</w:t>
          </w:r>
          <w:r w:rsidR="005E66FE">
            <w:rPr>
              <w:bCs/>
              <w:sz w:val="20"/>
            </w:rPr>
            <w:t>.201</w:t>
          </w:r>
          <w:r w:rsidR="00AC1A18">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0723</w:t>
    </w:r>
    <w:r w:rsidRPr="009F4293">
      <w:rPr>
        <w:rFonts w:ascii="Arial" w:hAnsi="Arial" w:cs="Arial"/>
        <w:lang w:val="en-GB"/>
      </w:rPr>
      <w:t>0</w:t>
    </w:r>
    <w:r w:rsidR="000C0212">
      <w:rPr>
        <w:rFonts w:ascii="Arial" w:hAnsi="Arial" w:cs="Arial"/>
        <w:lang w:val="en-GB"/>
      </w:rPr>
      <w:t>0</w:t>
    </w:r>
    <w:r w:rsidR="00D15DB7">
      <w:rPr>
        <w:rFonts w:ascii="Arial" w:hAnsi="Arial" w:cs="Arial"/>
        <w:lang w:val="en-GB"/>
      </w:rPr>
      <w:t>19</w:t>
    </w:r>
    <w:r w:rsidR="00D21BEE">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0F571E1"/>
    <w:multiLevelType w:val="hybridMultilevel"/>
    <w:tmpl w:val="034CCFAE"/>
    <w:lvl w:ilvl="0" w:tplc="2D8E0BBA">
      <w:start w:val="1"/>
      <w:numFmt w:val="decimal"/>
      <w:lvlText w:val="K%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5">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6">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6913CA4"/>
    <w:multiLevelType w:val="hybridMultilevel"/>
    <w:tmpl w:val="23AA90BA"/>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2994467A"/>
    <w:multiLevelType w:val="hybridMultilevel"/>
    <w:tmpl w:val="F3BAC2E6"/>
    <w:lvl w:ilvl="0" w:tplc="75F6CA62">
      <w:start w:val="1"/>
      <w:numFmt w:val="bullet"/>
      <w:lvlText w:val=""/>
      <w:lvlJc w:val="left"/>
      <w:pPr>
        <w:ind w:left="813" w:hanging="360"/>
      </w:pPr>
      <w:rPr>
        <w:rFonts w:ascii="Symbol" w:eastAsia="Symbol" w:hAnsi="Symbol" w:hint="default"/>
        <w:w w:val="100"/>
        <w:sz w:val="22"/>
        <w:szCs w:val="22"/>
      </w:rPr>
    </w:lvl>
    <w:lvl w:ilvl="1" w:tplc="CDDE4A22">
      <w:start w:val="1"/>
      <w:numFmt w:val="bullet"/>
      <w:lvlText w:val="•"/>
      <w:lvlJc w:val="left"/>
      <w:pPr>
        <w:ind w:left="1331" w:hanging="360"/>
      </w:pPr>
      <w:rPr>
        <w:rFonts w:hint="default"/>
      </w:rPr>
    </w:lvl>
    <w:lvl w:ilvl="2" w:tplc="75A6EBDE">
      <w:start w:val="1"/>
      <w:numFmt w:val="bullet"/>
      <w:lvlText w:val="•"/>
      <w:lvlJc w:val="left"/>
      <w:pPr>
        <w:ind w:left="1842" w:hanging="360"/>
      </w:pPr>
      <w:rPr>
        <w:rFonts w:hint="default"/>
      </w:rPr>
    </w:lvl>
    <w:lvl w:ilvl="3" w:tplc="2C02D734">
      <w:start w:val="1"/>
      <w:numFmt w:val="bullet"/>
      <w:lvlText w:val="•"/>
      <w:lvlJc w:val="left"/>
      <w:pPr>
        <w:ind w:left="2353" w:hanging="360"/>
      </w:pPr>
      <w:rPr>
        <w:rFonts w:hint="default"/>
      </w:rPr>
    </w:lvl>
    <w:lvl w:ilvl="4" w:tplc="5EC4DA1E">
      <w:start w:val="1"/>
      <w:numFmt w:val="bullet"/>
      <w:lvlText w:val="•"/>
      <w:lvlJc w:val="left"/>
      <w:pPr>
        <w:ind w:left="2864" w:hanging="360"/>
      </w:pPr>
      <w:rPr>
        <w:rFonts w:hint="default"/>
      </w:rPr>
    </w:lvl>
    <w:lvl w:ilvl="5" w:tplc="4408524A">
      <w:start w:val="1"/>
      <w:numFmt w:val="bullet"/>
      <w:lvlText w:val="•"/>
      <w:lvlJc w:val="left"/>
      <w:pPr>
        <w:ind w:left="3375" w:hanging="360"/>
      </w:pPr>
      <w:rPr>
        <w:rFonts w:hint="default"/>
      </w:rPr>
    </w:lvl>
    <w:lvl w:ilvl="6" w:tplc="34B8DF42">
      <w:start w:val="1"/>
      <w:numFmt w:val="bullet"/>
      <w:lvlText w:val="•"/>
      <w:lvlJc w:val="left"/>
      <w:pPr>
        <w:ind w:left="3886" w:hanging="360"/>
      </w:pPr>
      <w:rPr>
        <w:rFonts w:hint="default"/>
      </w:rPr>
    </w:lvl>
    <w:lvl w:ilvl="7" w:tplc="67524D4E">
      <w:start w:val="1"/>
      <w:numFmt w:val="bullet"/>
      <w:lvlText w:val="•"/>
      <w:lvlJc w:val="left"/>
      <w:pPr>
        <w:ind w:left="4397" w:hanging="360"/>
      </w:pPr>
      <w:rPr>
        <w:rFonts w:hint="default"/>
      </w:rPr>
    </w:lvl>
    <w:lvl w:ilvl="8" w:tplc="10921896">
      <w:start w:val="1"/>
      <w:numFmt w:val="bullet"/>
      <w:lvlText w:val="•"/>
      <w:lvlJc w:val="left"/>
      <w:pPr>
        <w:ind w:left="4908" w:hanging="360"/>
      </w:pPr>
      <w:rPr>
        <w:rFonts w:hint="default"/>
      </w:rPr>
    </w:lvl>
  </w:abstractNum>
  <w:abstractNum w:abstractNumId="10">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3">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4">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7">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8">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9">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0">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1">
    <w:nsid w:val="53407B17"/>
    <w:multiLevelType w:val="hybridMultilevel"/>
    <w:tmpl w:val="D65AC8F2"/>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3">
    <w:nsid w:val="6669191E"/>
    <w:multiLevelType w:val="hybridMultilevel"/>
    <w:tmpl w:val="E0BADB04"/>
    <w:lvl w:ilvl="0" w:tplc="A05EBA9A">
      <w:start w:val="1"/>
      <w:numFmt w:val="decimal"/>
      <w:lvlText w:val="P%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D4315"/>
    <w:multiLevelType w:val="hybridMultilevel"/>
    <w:tmpl w:val="76E842CC"/>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6">
    <w:nsid w:val="6E923413"/>
    <w:multiLevelType w:val="hybridMultilevel"/>
    <w:tmpl w:val="01D20BF8"/>
    <w:lvl w:ilvl="0" w:tplc="2D8E0BBA">
      <w:start w:val="1"/>
      <w:numFmt w:val="decimal"/>
      <w:lvlText w:val="K%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8">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9">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0">
    <w:nsid w:val="728069C9"/>
    <w:multiLevelType w:val="hybridMultilevel"/>
    <w:tmpl w:val="EF0665E4"/>
    <w:lvl w:ilvl="0" w:tplc="5466543E">
      <w:start w:val="1"/>
      <w:numFmt w:val="decimal"/>
      <w:lvlText w:val="P%1."/>
      <w:lvlJc w:val="left"/>
      <w:pPr>
        <w:ind w:left="360" w:hanging="360"/>
      </w:pPr>
      <w:rPr>
        <w:rFonts w:hint="default"/>
        <w:b w:val="0"/>
      </w:rPr>
    </w:lvl>
    <w:lvl w:ilvl="1" w:tplc="0C090003">
      <w:start w:val="1"/>
      <w:numFmt w:val="bullet"/>
      <w:lvlText w:val=""/>
      <w:lvlJc w:val="left"/>
      <w:pPr>
        <w:ind w:left="1080" w:hanging="360"/>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1">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32">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22"/>
  </w:num>
  <w:num w:numId="2">
    <w:abstractNumId w:val="25"/>
  </w:num>
  <w:num w:numId="3">
    <w:abstractNumId w:val="12"/>
  </w:num>
  <w:num w:numId="4">
    <w:abstractNumId w:val="27"/>
  </w:num>
  <w:num w:numId="5">
    <w:abstractNumId w:val="4"/>
  </w:num>
  <w:num w:numId="6">
    <w:abstractNumId w:val="15"/>
  </w:num>
  <w:num w:numId="7">
    <w:abstractNumId w:val="10"/>
  </w:num>
  <w:num w:numId="8">
    <w:abstractNumId w:val="17"/>
  </w:num>
  <w:num w:numId="9">
    <w:abstractNumId w:val="20"/>
  </w:num>
  <w:num w:numId="10">
    <w:abstractNumId w:val="0"/>
  </w:num>
  <w:num w:numId="11">
    <w:abstractNumId w:val="5"/>
  </w:num>
  <w:num w:numId="12">
    <w:abstractNumId w:val="31"/>
  </w:num>
  <w:num w:numId="13">
    <w:abstractNumId w:val="16"/>
  </w:num>
  <w:num w:numId="14">
    <w:abstractNumId w:val="13"/>
  </w:num>
  <w:num w:numId="15">
    <w:abstractNumId w:val="18"/>
  </w:num>
  <w:num w:numId="16">
    <w:abstractNumId w:val="8"/>
  </w:num>
  <w:num w:numId="17">
    <w:abstractNumId w:val="3"/>
  </w:num>
  <w:num w:numId="18">
    <w:abstractNumId w:val="19"/>
  </w:num>
  <w:num w:numId="19">
    <w:abstractNumId w:val="2"/>
  </w:num>
  <w:num w:numId="20">
    <w:abstractNumId w:val="6"/>
  </w:num>
  <w:num w:numId="21">
    <w:abstractNumId w:val="11"/>
  </w:num>
  <w:num w:numId="22">
    <w:abstractNumId w:val="32"/>
  </w:num>
  <w:num w:numId="23">
    <w:abstractNumId w:val="28"/>
  </w:num>
  <w:num w:numId="24">
    <w:abstractNumId w:val="29"/>
  </w:num>
  <w:num w:numId="25">
    <w:abstractNumId w:val="14"/>
  </w:num>
  <w:num w:numId="26">
    <w:abstractNumId w:val="9"/>
  </w:num>
  <w:num w:numId="27">
    <w:abstractNumId w:val="7"/>
  </w:num>
  <w:num w:numId="28">
    <w:abstractNumId w:val="24"/>
  </w:num>
  <w:num w:numId="29">
    <w:abstractNumId w:val="30"/>
  </w:num>
  <w:num w:numId="30">
    <w:abstractNumId w:val="23"/>
  </w:num>
  <w:num w:numId="31">
    <w:abstractNumId w:val="21"/>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20D4D"/>
    <w:rsid w:val="002A5DD5"/>
    <w:rsid w:val="002E148C"/>
    <w:rsid w:val="002E361D"/>
    <w:rsid w:val="00332E52"/>
    <w:rsid w:val="00334379"/>
    <w:rsid w:val="00353347"/>
    <w:rsid w:val="0038554C"/>
    <w:rsid w:val="003C0C08"/>
    <w:rsid w:val="003E2047"/>
    <w:rsid w:val="00406506"/>
    <w:rsid w:val="00422B23"/>
    <w:rsid w:val="00484E04"/>
    <w:rsid w:val="004A5069"/>
    <w:rsid w:val="004F6399"/>
    <w:rsid w:val="0054412F"/>
    <w:rsid w:val="00561A69"/>
    <w:rsid w:val="00597F44"/>
    <w:rsid w:val="005E66FE"/>
    <w:rsid w:val="005E6A56"/>
    <w:rsid w:val="006237CA"/>
    <w:rsid w:val="00660215"/>
    <w:rsid w:val="006A1025"/>
    <w:rsid w:val="006A5144"/>
    <w:rsid w:val="006F2D3E"/>
    <w:rsid w:val="00737E42"/>
    <w:rsid w:val="00744BF3"/>
    <w:rsid w:val="007622E9"/>
    <w:rsid w:val="007A6BD7"/>
    <w:rsid w:val="007B7A58"/>
    <w:rsid w:val="00801151"/>
    <w:rsid w:val="00845DD9"/>
    <w:rsid w:val="009247E1"/>
    <w:rsid w:val="00933668"/>
    <w:rsid w:val="00956947"/>
    <w:rsid w:val="00963266"/>
    <w:rsid w:val="009C1301"/>
    <w:rsid w:val="009F4293"/>
    <w:rsid w:val="00A33B1E"/>
    <w:rsid w:val="00A55AD1"/>
    <w:rsid w:val="00A9581D"/>
    <w:rsid w:val="00AB7559"/>
    <w:rsid w:val="00AC01BF"/>
    <w:rsid w:val="00AC1A18"/>
    <w:rsid w:val="00B3051F"/>
    <w:rsid w:val="00B31643"/>
    <w:rsid w:val="00BC70C5"/>
    <w:rsid w:val="00C33D53"/>
    <w:rsid w:val="00C358B1"/>
    <w:rsid w:val="00C509E5"/>
    <w:rsid w:val="00C64801"/>
    <w:rsid w:val="00C83169"/>
    <w:rsid w:val="00C92DCE"/>
    <w:rsid w:val="00CB27D2"/>
    <w:rsid w:val="00CC5D0E"/>
    <w:rsid w:val="00D002CF"/>
    <w:rsid w:val="00D006DB"/>
    <w:rsid w:val="00D13442"/>
    <w:rsid w:val="00D15DB7"/>
    <w:rsid w:val="00D17569"/>
    <w:rsid w:val="00D21BEE"/>
    <w:rsid w:val="00D44C36"/>
    <w:rsid w:val="00D47A89"/>
    <w:rsid w:val="00D61A80"/>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2016-07-31T13:42:00Z</dcterms:created>
  <dcterms:modified xsi:type="dcterms:W3CDTF">2016-07-31T13:42:00Z</dcterms:modified>
</cp:coreProperties>
</file>