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619" w:rsidRPr="00D80A9D" w:rsidRDefault="00A40619" w:rsidP="00A40619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A40619" w:rsidRPr="00D80A9D" w:rsidTr="00854B48">
        <w:trPr>
          <w:trHeight w:val="377"/>
        </w:trPr>
        <w:tc>
          <w:tcPr>
            <w:tcW w:w="1818" w:type="dxa"/>
            <w:gridSpan w:val="2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A40619" w:rsidRPr="00D80A9D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A40619" w:rsidRPr="00D80A9D" w:rsidRDefault="00A40619" w:rsidP="00854B48">
            <w:pPr>
              <w:rPr>
                <w:rFonts w:cstheme="minorHAnsi"/>
                <w:sz w:val="8"/>
              </w:rPr>
            </w:pPr>
          </w:p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0"/>
              </w:rPr>
              <w:t>Name</w:t>
            </w:r>
            <w:r w:rsidRPr="00D80A9D">
              <w:rPr>
                <w:rFonts w:cstheme="minorHAnsi"/>
                <w:sz w:val="22"/>
              </w:rPr>
              <w:t>________________________________________________________</w:t>
            </w:r>
          </w:p>
          <w:p w:rsidR="00A40619" w:rsidRPr="00D80A9D" w:rsidRDefault="00A40619" w:rsidP="00854B48">
            <w:pPr>
              <w:rPr>
                <w:rFonts w:cstheme="minorHAnsi"/>
                <w:sz w:val="14"/>
              </w:rPr>
            </w:pPr>
          </w:p>
          <w:p w:rsidR="00A40619" w:rsidRPr="00D80A9D" w:rsidRDefault="00A40619" w:rsidP="00854B48">
            <w:pPr>
              <w:rPr>
                <w:rFonts w:cstheme="minorHAnsi"/>
                <w:sz w:val="20"/>
              </w:rPr>
            </w:pPr>
            <w:r w:rsidRPr="00D80A9D">
              <w:rPr>
                <w:rFonts w:cstheme="minorHAnsi"/>
                <w:sz w:val="20"/>
              </w:rPr>
              <w:t>Registration Number_____________________________________________</w:t>
            </w:r>
            <w:r w:rsidR="008B4D30">
              <w:rPr>
                <w:rFonts w:cstheme="minorHAnsi"/>
                <w:sz w:val="20"/>
              </w:rPr>
              <w:t>_____</w:t>
            </w:r>
          </w:p>
        </w:tc>
        <w:bookmarkStart w:id="0" w:name="_GoBack"/>
        <w:bookmarkEnd w:id="0"/>
      </w:tr>
      <w:tr w:rsidR="00A40619" w:rsidRPr="00D80A9D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A40619" w:rsidRPr="00D80A9D" w:rsidRDefault="00A40619" w:rsidP="00854B48">
            <w:pPr>
              <w:rPr>
                <w:rFonts w:cstheme="minorHAnsi"/>
                <w:b/>
                <w:sz w:val="20"/>
                <w:szCs w:val="20"/>
              </w:rPr>
            </w:pPr>
            <w:r w:rsidRPr="00D80A9D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80A9D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80A9D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A40619" w:rsidRPr="00D80A9D" w:rsidRDefault="00A40619" w:rsidP="00854B48">
            <w:pPr>
              <w:rPr>
                <w:rFonts w:cstheme="minorHAnsi"/>
                <w:b/>
                <w:sz w:val="20"/>
                <w:szCs w:val="20"/>
              </w:rPr>
            </w:pPr>
          </w:p>
          <w:p w:rsidR="00A40619" w:rsidRPr="00A40619" w:rsidRDefault="00A40619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Cs w:val="20"/>
              </w:rPr>
              <w:t xml:space="preserve">By demonstrating OHS guidelines, assist in </w:t>
            </w:r>
            <w:r w:rsidR="00247FA6">
              <w:rPr>
                <w:szCs w:val="20"/>
              </w:rPr>
              <w:t xml:space="preserve">a given </w:t>
            </w:r>
            <w:r>
              <w:rPr>
                <w:szCs w:val="20"/>
              </w:rPr>
              <w:t>surgical procedure and maintain surgical equipment as per standards.</w:t>
            </w:r>
          </w:p>
          <w:p w:rsidR="00A40619" w:rsidRPr="00D80A9D" w:rsidRDefault="00A40619" w:rsidP="00854B48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  <w:tr w:rsidR="00A40619" w:rsidRPr="00D80A9D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</w:rPr>
              <w:t xml:space="preserve">Time: </w:t>
            </w:r>
            <w:r>
              <w:rPr>
                <w:rFonts w:cstheme="minorHAnsi"/>
              </w:rPr>
              <w:t>6</w:t>
            </w:r>
            <w:r w:rsidRPr="00D80A9D">
              <w:rPr>
                <w:rFonts w:cstheme="minorHAnsi"/>
              </w:rPr>
              <w:t>0 min</w:t>
            </w:r>
          </w:p>
          <w:p w:rsidR="00A40619" w:rsidRPr="00D80A9D" w:rsidRDefault="00A40619" w:rsidP="00854B48">
            <w:pPr>
              <w:rPr>
                <w:rFonts w:cstheme="minorHAnsi"/>
                <w:b/>
                <w:sz w:val="22"/>
                <w:szCs w:val="22"/>
                <w:u w:val="single"/>
              </w:rPr>
            </w:pPr>
            <w:r w:rsidRPr="00D80A9D">
              <w:rPr>
                <w:rFonts w:cstheme="minorHAnsi"/>
                <w:sz w:val="20"/>
                <w:szCs w:val="20"/>
              </w:rPr>
              <w:t>During a practical assessment, under observation by an assessor, you are required demonstrating the following criteria:</w:t>
            </w:r>
          </w:p>
        </w:tc>
      </w:tr>
      <w:tr w:rsidR="00A40619" w:rsidRPr="00247FA6" w:rsidTr="00854B48">
        <w:trPr>
          <w:trHeight w:val="585"/>
        </w:trPr>
        <w:tc>
          <w:tcPr>
            <w:tcW w:w="828" w:type="dxa"/>
            <w:vAlign w:val="center"/>
          </w:tcPr>
          <w:p w:rsidR="00A40619" w:rsidRPr="00247FA6" w:rsidRDefault="00A40619" w:rsidP="00854B48">
            <w:pPr>
              <w:rPr>
                <w:rFonts w:cstheme="minorHAnsi"/>
                <w:sz w:val="22"/>
                <w:szCs w:val="20"/>
              </w:rPr>
            </w:pPr>
            <w:proofErr w:type="spellStart"/>
            <w:r w:rsidRPr="00247FA6">
              <w:rPr>
                <w:rFonts w:cstheme="minorHAnsi"/>
                <w:sz w:val="22"/>
                <w:szCs w:val="20"/>
              </w:rPr>
              <w:t>S.No</w:t>
            </w:r>
            <w:proofErr w:type="spellEnd"/>
            <w:r w:rsidRPr="00247FA6">
              <w:rPr>
                <w:rFonts w:cstheme="minorHAnsi"/>
                <w:sz w:val="22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A40619" w:rsidRPr="00247FA6" w:rsidRDefault="00A40619" w:rsidP="00854B48">
            <w:pPr>
              <w:rPr>
                <w:rFonts w:cstheme="minorHAnsi"/>
                <w:sz w:val="22"/>
                <w:szCs w:val="20"/>
              </w:rPr>
            </w:pPr>
            <w:r w:rsidRPr="00247FA6">
              <w:rPr>
                <w:rFonts w:cstheme="minorHAnsi"/>
                <w:sz w:val="22"/>
                <w:szCs w:val="20"/>
              </w:rPr>
              <w:t>Performance Criteria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ind w:left="46" w:firstLine="6"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 xml:space="preserve">Ensure safety at work place, comply with health and safety precautions and other regulations consistent with national/international standards. 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Maintain Safe and clean environment, ensure infection control measures, equipment/ instruments storage guidelines to prevent incidents according to the institution’s policy.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cstheme="minorHAnsi"/>
                <w:color w:val="000000"/>
                <w:sz w:val="22"/>
                <w:szCs w:val="22"/>
              </w:rPr>
              <w:t>Wear appropriate Dress, cap, mask and shoes by following infection control guidelines according to the organizational policy</w:t>
            </w:r>
            <w:r w:rsidRPr="004954BF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cstheme="minorHAnsi"/>
                <w:color w:val="000000"/>
                <w:sz w:val="22"/>
                <w:szCs w:val="22"/>
              </w:rPr>
              <w:t>Perform gowning and gloving maintaining aseptic technique according to institutional guidelines.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Maintain personal hygiene with an understanding of risks associated with contamination and infection in a health setting</w:t>
            </w:r>
          </w:p>
        </w:tc>
      </w:tr>
      <w:tr w:rsidR="00A40619" w:rsidRPr="00D80A9D" w:rsidTr="000367DD">
        <w:trPr>
          <w:trHeight w:val="467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0367DD">
            <w:pPr>
              <w:rPr>
                <w:rFonts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Prepare identified patient and arrange supplies/ equipment according to procedure.</w:t>
            </w:r>
          </w:p>
        </w:tc>
      </w:tr>
      <w:tr w:rsidR="00A40619" w:rsidRPr="00D80A9D" w:rsidTr="000367DD">
        <w:trPr>
          <w:trHeight w:val="503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0367DD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Perform safe handling of the equipment and instruments used in the procedure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spacing w:after="160" w:line="252" w:lineRule="auto"/>
              <w:ind w:left="46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 xml:space="preserve">Monitor patient hemodynamically and report any significant findings as described by organizational policy  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spacing w:after="160" w:line="252" w:lineRule="auto"/>
              <w:ind w:left="46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Educate the patient and/or family about post procedure care.</w:t>
            </w:r>
            <w:r w:rsidRPr="004954BF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A40619" w:rsidRPr="00D80A9D" w:rsidTr="00854B48">
        <w:trPr>
          <w:trHeight w:val="580"/>
        </w:trPr>
        <w:tc>
          <w:tcPr>
            <w:tcW w:w="828" w:type="dxa"/>
            <w:vAlign w:val="center"/>
          </w:tcPr>
          <w:p w:rsidR="00A40619" w:rsidRPr="00D80A9D" w:rsidRDefault="00A40619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A40619" w:rsidRPr="004954BF" w:rsidRDefault="004954BF" w:rsidP="004954BF">
            <w:pPr>
              <w:ind w:left="46" w:firstLine="6"/>
              <w:rPr>
                <w:rFonts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Assess post procedural site, dressing, drain and catheter etc. according to procedure and institutional guidelines</w:t>
            </w:r>
          </w:p>
        </w:tc>
      </w:tr>
      <w:tr w:rsidR="004954BF" w:rsidRPr="00D80A9D" w:rsidTr="000367DD">
        <w:trPr>
          <w:trHeight w:val="503"/>
        </w:trPr>
        <w:tc>
          <w:tcPr>
            <w:tcW w:w="828" w:type="dxa"/>
            <w:vAlign w:val="center"/>
          </w:tcPr>
          <w:p w:rsidR="004954BF" w:rsidRPr="00D80A9D" w:rsidRDefault="004954BF" w:rsidP="00A40619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4954BF" w:rsidRPr="004954BF" w:rsidRDefault="004954BF" w:rsidP="004954BF">
            <w:pPr>
              <w:ind w:left="46" w:firstLine="6"/>
              <w:rPr>
                <w:rFonts w:cstheme="minorHAnsi"/>
                <w:sz w:val="22"/>
                <w:szCs w:val="22"/>
              </w:rPr>
            </w:pPr>
            <w:r w:rsidRPr="004954BF">
              <w:rPr>
                <w:rFonts w:cstheme="minorHAnsi"/>
                <w:sz w:val="22"/>
                <w:szCs w:val="22"/>
              </w:rPr>
              <w:t xml:space="preserve">Clean/disinfect equipment after usage according to institutional policy </w:t>
            </w:r>
          </w:p>
        </w:tc>
      </w:tr>
    </w:tbl>
    <w:p w:rsidR="00A40619" w:rsidRPr="00D80A9D" w:rsidRDefault="00A40619" w:rsidP="00A40619">
      <w:pPr>
        <w:rPr>
          <w:rFonts w:cstheme="minorHAnsi"/>
        </w:rPr>
      </w:pPr>
    </w:p>
    <w:p w:rsidR="00A40619" w:rsidRPr="00D80A9D" w:rsidRDefault="00A40619" w:rsidP="00A40619">
      <w:pPr>
        <w:jc w:val="center"/>
        <w:rPr>
          <w:rFonts w:cstheme="minorHAnsi"/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Pr="00D80A9D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A40619" w:rsidRPr="00D80A9D" w:rsidTr="00854B48">
        <w:trPr>
          <w:trHeight w:val="422"/>
        </w:trPr>
        <w:tc>
          <w:tcPr>
            <w:tcW w:w="2228" w:type="dxa"/>
          </w:tcPr>
          <w:p w:rsidR="00A40619" w:rsidRPr="00D80A9D" w:rsidRDefault="00A40619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A40619" w:rsidRPr="00D80A9D" w:rsidRDefault="00A40619" w:rsidP="00854B48">
            <w:pPr>
              <w:rPr>
                <w:rFonts w:cstheme="minorHAnsi"/>
              </w:rPr>
            </w:pPr>
          </w:p>
        </w:tc>
      </w:tr>
      <w:tr w:rsidR="00A40619" w:rsidRPr="00D80A9D" w:rsidTr="00854B48">
        <w:trPr>
          <w:trHeight w:val="440"/>
        </w:trPr>
        <w:tc>
          <w:tcPr>
            <w:tcW w:w="2228" w:type="dxa"/>
          </w:tcPr>
          <w:p w:rsidR="00A40619" w:rsidRPr="00D80A9D" w:rsidRDefault="00A40619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A40619" w:rsidRPr="00D80A9D" w:rsidRDefault="00A40619" w:rsidP="00854B48">
            <w:pPr>
              <w:rPr>
                <w:rFonts w:cstheme="minorHAnsi"/>
              </w:rPr>
            </w:pPr>
          </w:p>
        </w:tc>
      </w:tr>
      <w:tr w:rsidR="00A40619" w:rsidRPr="00D80A9D" w:rsidTr="00854B48">
        <w:trPr>
          <w:trHeight w:val="350"/>
        </w:trPr>
        <w:tc>
          <w:tcPr>
            <w:tcW w:w="2228" w:type="dxa"/>
          </w:tcPr>
          <w:p w:rsidR="00A40619" w:rsidRPr="00D80A9D" w:rsidRDefault="00A40619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A40619" w:rsidRPr="00D80A9D" w:rsidTr="00854B48">
        <w:tc>
          <w:tcPr>
            <w:tcW w:w="2228" w:type="dxa"/>
          </w:tcPr>
          <w:p w:rsidR="00A40619" w:rsidRPr="00D80A9D" w:rsidRDefault="00A40619" w:rsidP="00854B48">
            <w:pPr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A40619" w:rsidRPr="00A40619" w:rsidRDefault="00A40619" w:rsidP="00A4061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szCs w:val="20"/>
              </w:rPr>
              <w:t xml:space="preserve">By demonstrating OHS guidelines, assist in </w:t>
            </w:r>
            <w:r w:rsidR="00247FA6">
              <w:rPr>
                <w:szCs w:val="20"/>
              </w:rPr>
              <w:t xml:space="preserve">a given </w:t>
            </w:r>
            <w:r>
              <w:rPr>
                <w:szCs w:val="20"/>
              </w:rPr>
              <w:t>surgical procedure and maintain surgical equipment as per standards.</w:t>
            </w:r>
          </w:p>
          <w:p w:rsidR="00A40619" w:rsidRPr="00D80A9D" w:rsidRDefault="00A40619" w:rsidP="00A40619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D80A9D">
              <w:rPr>
                <w:rFonts w:cstheme="minorHAnsi"/>
              </w:rPr>
              <w:t>Questions and answers</w:t>
            </w:r>
          </w:p>
        </w:tc>
      </w:tr>
    </w:tbl>
    <w:p w:rsidR="00A40619" w:rsidRPr="00D80A9D" w:rsidRDefault="00A40619" w:rsidP="00A40619">
      <w:pPr>
        <w:spacing w:line="240" w:lineRule="auto"/>
        <w:rPr>
          <w:rFonts w:cstheme="minorHAnsi"/>
          <w:sz w:val="8"/>
        </w:rPr>
      </w:pPr>
    </w:p>
    <w:p w:rsidR="00A40619" w:rsidRPr="00D80A9D" w:rsidRDefault="00A40619" w:rsidP="00A40619">
      <w:pPr>
        <w:spacing w:line="240" w:lineRule="auto"/>
        <w:ind w:left="90"/>
        <w:rPr>
          <w:rFonts w:cstheme="minorHAnsi"/>
          <w:sz w:val="28"/>
        </w:rPr>
      </w:pPr>
      <w:r w:rsidRPr="00D80A9D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3"/>
        <w:gridCol w:w="1084"/>
        <w:gridCol w:w="1144"/>
      </w:tblGrid>
      <w:tr w:rsidR="00A40619" w:rsidRPr="00D80A9D" w:rsidTr="00854B48">
        <w:trPr>
          <w:trHeight w:val="342"/>
        </w:trPr>
        <w:tc>
          <w:tcPr>
            <w:tcW w:w="6963" w:type="dxa"/>
          </w:tcPr>
          <w:p w:rsidR="00A40619" w:rsidRPr="00D80A9D" w:rsidRDefault="00A40619" w:rsidP="00854B48">
            <w:pPr>
              <w:rPr>
                <w:rFonts w:cstheme="minorHAnsi"/>
              </w:rPr>
            </w:pPr>
            <w:r w:rsidRPr="00D80A9D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4" w:type="dxa"/>
          </w:tcPr>
          <w:p w:rsidR="00A40619" w:rsidRPr="00D80A9D" w:rsidRDefault="00A40619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Yes</w:t>
            </w:r>
          </w:p>
        </w:tc>
        <w:tc>
          <w:tcPr>
            <w:tcW w:w="1144" w:type="dxa"/>
          </w:tcPr>
          <w:p w:rsidR="00A40619" w:rsidRPr="00D80A9D" w:rsidRDefault="00A40619" w:rsidP="00854B48">
            <w:pPr>
              <w:jc w:val="center"/>
              <w:rPr>
                <w:rFonts w:cstheme="minorHAnsi"/>
                <w:b/>
              </w:rPr>
            </w:pPr>
            <w:r w:rsidRPr="00D80A9D">
              <w:rPr>
                <w:rFonts w:cstheme="minorHAnsi"/>
                <w:b/>
              </w:rPr>
              <w:t>No</w: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eastAsia="Times New Roman" w:cstheme="minorHAnsi"/>
              </w:rPr>
              <w:t xml:space="preserve">Ensure safety at work place, comply with health and safety precautions and other regulations consistent with national/international standards. 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E1C35E7" wp14:editId="3B4C8FFF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29919A" id="Rounded Rectangle 35" o:spid="_x0000_s1026" style="position:absolute;margin-left:6.95pt;margin-top:2.4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33D0281" wp14:editId="5695D2A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2C6181" id="Rounded Rectangle 36" o:spid="_x0000_s1026" style="position:absolute;margin-left:9.35pt;margin-top:2.4pt;width:28.45pt;height:12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eastAsia="Times New Roman" w:cstheme="minorHAnsi"/>
              </w:rPr>
              <w:t>Maintain Safe and clean environment, ensure infection control measures, equipment/ instruments storage guidelines to prevent incidents according to the institution’s policy.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BFF916" wp14:editId="7BC3A159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9414D4A" id="Rounded Rectangle 32" o:spid="_x0000_s1026" style="position:absolute;margin-left:8.4pt;margin-top:6.55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B11C3CD" wp14:editId="13915BAE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8097C40" id="Rounded Rectangle 33" o:spid="_x0000_s1026" style="position:absolute;margin-left:9.6pt;margin-top:6.5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cstheme="minorHAnsi"/>
                <w:color w:val="000000"/>
              </w:rPr>
              <w:t>Wear appropriate Dress, cap, mask and shoes by following infection control guidelines according to the organizational policy.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A76CB45" wp14:editId="4A610496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BFEE67" id="Rounded Rectangle 1" o:spid="_x0000_s1026" style="position:absolute;margin-left:8.7pt;margin-top:3.2pt;width:28.5pt;height:12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6F9C543" wp14:editId="37115BD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6016DFF" id="Rounded Rectangle 2" o:spid="_x0000_s1026" style="position:absolute;margin-left:9.5pt;margin-top:2.35pt;width:28.5pt;height:12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cstheme="minorHAnsi"/>
                <w:color w:val="000000"/>
              </w:rPr>
              <w:t>Perform gowning and gloving maintaining aseptic technique according to institutional guidelines.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FFDA319" wp14:editId="3066B4F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A2C0BAE" id="Rounded Rectangle 3" o:spid="_x0000_s1026" style="position:absolute;margin-left:8.8pt;margin-top:3.4pt;width:28.5pt;height:12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3890F6" wp14:editId="681E208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294E749" id="Rounded Rectangle 4" o:spid="_x0000_s1026" style="position:absolute;margin-left:9.5pt;margin-top:3.4pt;width:28.5pt;height:1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 w:right="90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eastAsia="Times New Roman" w:cstheme="minorHAnsi"/>
              </w:rPr>
              <w:t>Maintain personal hygiene with an understanding of risks associated with contamination and infection in a health setting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jc w:val="center"/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D2E249" wp14:editId="43400567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14501E" id="Rounded Rectangle 7" o:spid="_x0000_s1026" style="position:absolute;margin-left:8.3pt;margin-top:2.85pt;width:28.5pt;height:1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A1C1611" wp14:editId="72872EE3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91F7BD6" id="Rounded Rectangle 8" o:spid="_x0000_s1026" style="position:absolute;margin-left:10.6pt;margin-top:2.85pt;width:28.5pt;height:12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cstheme="minorHAnsi"/>
              </w:rPr>
            </w:pPr>
            <w:r w:rsidRPr="000367DD">
              <w:rPr>
                <w:rFonts w:eastAsia="Times New Roman" w:cstheme="minorHAnsi"/>
              </w:rPr>
              <w:t>Prepare identified patient and arrange supplies/ equipment according to procedure.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1EBAD1" wp14:editId="00F1C39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9A58CD" id="Rounded Rectangle 9" o:spid="_x0000_s1026" style="position:absolute;margin-left:8.3pt;margin-top:3.95pt;width:28.5pt;height:12.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5EA0FC9" wp14:editId="0F6C833E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7A7B78F" id="Rounded Rectangle 10" o:spid="_x0000_s1026" style="position:absolute;margin-left:10.05pt;margin-top:3.95pt;width:28.5pt;height:12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eastAsia="Times New Roman" w:cstheme="minorHAnsi"/>
              </w:rPr>
              <w:t>Perform safe handling of the equipment and instruments used in the procedure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0F38BB5" wp14:editId="2A4382B6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12343A2" id="Rounded Rectangle 15" o:spid="_x0000_s1026" style="position:absolute;margin-left:7.9pt;margin-top:2.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AFA3F6E" wp14:editId="6D604B74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AAB7D9" id="Rounded Rectangle 14" o:spid="_x0000_s1026" style="position:absolute;margin-left:10.2pt;margin-top:3.05pt;width:28.45pt;height:12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0367DD">
        <w:trPr>
          <w:trHeight w:val="60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eastAsia="Times New Roman" w:cstheme="minorHAnsi"/>
              </w:rPr>
              <w:t xml:space="preserve">Monitor patient hemodynamically and report any significant findings as described by organizational policy  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23BA1F2" wp14:editId="64C07DAE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59388F5" id="Rounded Rectangle 16" o:spid="_x0000_s1026" style="position:absolute;margin-left:7.35pt;margin-top:3.6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A261F7" wp14:editId="3B950DD5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98AB96" id="Rounded Rectangle 17" o:spid="_x0000_s1026" style="position:absolute;margin-left:9.7pt;margin-top:3.05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eastAsia="Times New Roman" w:cstheme="minorHAnsi"/>
              </w:rPr>
            </w:pPr>
            <w:r w:rsidRPr="000367DD">
              <w:rPr>
                <w:rFonts w:eastAsia="Times New Roman" w:cstheme="minorHAnsi"/>
              </w:rPr>
              <w:t>Educate the patient and/or family about post procedure care.</w:t>
            </w:r>
            <w:r w:rsidRPr="000367DD">
              <w:rPr>
                <w:rFonts w:eastAsia="Times New Roman" w:cstheme="minorHAnsi"/>
                <w:b/>
              </w:rPr>
              <w:t xml:space="preserve"> 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0407AB2" wp14:editId="24AFE219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D4F08CB" id="Rounded Rectangle 18" o:spid="_x0000_s1026" style="position:absolute;margin-left:7.8pt;margin-top:4.7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A818DFC" wp14:editId="2730B92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3ACA9A9" id="Rounded Rectangle 19" o:spid="_x0000_s1026" style="position:absolute;margin-left:10.25pt;margin-top:4.1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cstheme="minorHAnsi"/>
              </w:rPr>
            </w:pPr>
            <w:r w:rsidRPr="000367DD">
              <w:rPr>
                <w:rFonts w:eastAsia="Times New Roman" w:cstheme="minorHAnsi"/>
              </w:rPr>
              <w:t>Assess post procedural site, dressing, drain and catheter etc. according to procedure and institutional guidelines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33C5814" wp14:editId="0D0BA640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4C070A4" id="Rounded Rectangle 20" o:spid="_x0000_s1026" style="position:absolute;margin-left:6.85pt;margin-top:3.1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SbiwIAAGI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  <w:sz w:val="22"/>
              </w:rPr>
            </w:pPr>
            <w:r w:rsidRPr="0026224A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2F59475" wp14:editId="724D109C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1B50D8" id="Rounded Rectangle 21" o:spid="_x0000_s1026" style="position:absolute;margin-left:10.25pt;margin-top:3.1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0367DD" w:rsidRPr="00D80A9D" w:rsidTr="00854B48">
        <w:trPr>
          <w:trHeight w:val="342"/>
        </w:trPr>
        <w:tc>
          <w:tcPr>
            <w:tcW w:w="6963" w:type="dxa"/>
            <w:vAlign w:val="center"/>
          </w:tcPr>
          <w:p w:rsidR="000367DD" w:rsidRPr="000367DD" w:rsidRDefault="000367DD" w:rsidP="000367DD">
            <w:pPr>
              <w:pStyle w:val="ListParagraph"/>
              <w:numPr>
                <w:ilvl w:val="0"/>
                <w:numId w:val="11"/>
              </w:numPr>
              <w:ind w:left="403"/>
              <w:contextualSpacing w:val="0"/>
              <w:rPr>
                <w:rFonts w:cstheme="minorHAnsi"/>
              </w:rPr>
            </w:pPr>
            <w:r w:rsidRPr="000367DD">
              <w:rPr>
                <w:rFonts w:cstheme="minorHAnsi"/>
              </w:rPr>
              <w:t xml:space="preserve">Clean/disinfect equipment after usage according to institutional policy </w:t>
            </w:r>
          </w:p>
        </w:tc>
        <w:tc>
          <w:tcPr>
            <w:tcW w:w="1084" w:type="dxa"/>
          </w:tcPr>
          <w:p w:rsidR="000367DD" w:rsidRPr="0026224A" w:rsidRDefault="000367DD" w:rsidP="000367DD">
            <w:pPr>
              <w:rPr>
                <w:rFonts w:cstheme="minorHAnsi"/>
                <w:noProof/>
              </w:rPr>
            </w:pPr>
          </w:p>
        </w:tc>
        <w:tc>
          <w:tcPr>
            <w:tcW w:w="1144" w:type="dxa"/>
          </w:tcPr>
          <w:p w:rsidR="000367DD" w:rsidRPr="0026224A" w:rsidRDefault="000367DD" w:rsidP="000367DD">
            <w:pPr>
              <w:rPr>
                <w:rFonts w:cstheme="minorHAnsi"/>
                <w:noProof/>
              </w:rPr>
            </w:pPr>
          </w:p>
        </w:tc>
      </w:tr>
    </w:tbl>
    <w:p w:rsidR="00A40619" w:rsidRPr="00D80A9D" w:rsidRDefault="00A40619" w:rsidP="00A40619">
      <w:pPr>
        <w:rPr>
          <w:rFonts w:cstheme="minorHAnsi"/>
        </w:rPr>
      </w:pPr>
    </w:p>
    <w:p w:rsidR="00A40619" w:rsidRPr="00D80A9D" w:rsidRDefault="00A40619" w:rsidP="00A40619">
      <w:pPr>
        <w:rPr>
          <w:rFonts w:cstheme="minorHAnsi"/>
        </w:rPr>
      </w:pPr>
    </w:p>
    <w:p w:rsidR="00A40619" w:rsidRPr="00D80A9D" w:rsidRDefault="00A40619" w:rsidP="00A40619">
      <w:pPr>
        <w:rPr>
          <w:rFonts w:cstheme="minorHAnsi"/>
        </w:rPr>
      </w:pPr>
      <w:r w:rsidRPr="00D80A9D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EA447" wp14:editId="1681257E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08B411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80A9D">
        <w:rPr>
          <w:rFonts w:cstheme="minorHAnsi"/>
        </w:rPr>
        <w:t>Candidate’s Signature___________________</w:t>
      </w:r>
      <w:r w:rsidRPr="00D80A9D">
        <w:rPr>
          <w:rFonts w:cstheme="minorHAnsi"/>
        </w:rPr>
        <w:tab/>
      </w:r>
      <w:r w:rsidRPr="00D80A9D">
        <w:rPr>
          <w:rFonts w:cstheme="minorHAnsi"/>
        </w:rPr>
        <w:tab/>
        <w:t>Assessor’s Signature_____________________</w:t>
      </w:r>
    </w:p>
    <w:p w:rsidR="004D790A" w:rsidRPr="00B74B3D" w:rsidRDefault="00A40619" w:rsidP="00A40619">
      <w:pPr>
        <w:jc w:val="center"/>
        <w:rPr>
          <w:b/>
          <w:sz w:val="32"/>
        </w:rPr>
      </w:pPr>
      <w:r w:rsidRPr="00D80A9D">
        <w:rPr>
          <w:rFonts w:cstheme="minorHAnsi"/>
          <w:b/>
          <w:sz w:val="32"/>
        </w:rPr>
        <w:br w:type="page"/>
      </w:r>
      <w:r w:rsidR="00AB1E8D" w:rsidRPr="009C2048">
        <w:rPr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4D790A" w:rsidRPr="003310DC" w:rsidTr="004D790A">
        <w:trPr>
          <w:trHeight w:val="350"/>
        </w:trPr>
        <w:tc>
          <w:tcPr>
            <w:tcW w:w="1699" w:type="dxa"/>
            <w:vAlign w:val="center"/>
          </w:tcPr>
          <w:p w:rsidR="004D790A" w:rsidRPr="00131576" w:rsidRDefault="004D790A" w:rsidP="00850C10">
            <w:pPr>
              <w:rPr>
                <w:b/>
              </w:rPr>
            </w:pPr>
            <w:r w:rsidRPr="00131576">
              <w:rPr>
                <w:b/>
              </w:rPr>
              <w:t>Qualification</w:t>
            </w:r>
          </w:p>
        </w:tc>
        <w:tc>
          <w:tcPr>
            <w:tcW w:w="7769" w:type="dxa"/>
          </w:tcPr>
          <w:p w:rsidR="004D790A" w:rsidRPr="001D6ECA" w:rsidRDefault="00A40619" w:rsidP="0024460D">
            <w:pPr>
              <w:spacing w:before="240"/>
              <w:rPr>
                <w:sz w:val="20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AB1E8D" w:rsidRPr="003310DC" w:rsidTr="000367DD">
        <w:trPr>
          <w:trHeight w:val="1160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24460D" w:rsidRDefault="00AB1E8D" w:rsidP="0024460D">
            <w:pPr>
              <w:spacing w:before="240"/>
            </w:pPr>
            <w:r w:rsidRPr="001D6ECA">
              <w:rPr>
                <w:sz w:val="20"/>
              </w:rPr>
              <w:t>Name</w:t>
            </w:r>
            <w:r w:rsidR="0024460D">
              <w:rPr>
                <w:sz w:val="20"/>
              </w:rPr>
              <w:t>:_____________________________________________________________________</w:t>
            </w:r>
            <w:r w:rsidR="00131576">
              <w:rPr>
                <w:sz w:val="20"/>
              </w:rPr>
              <w:t>_</w:t>
            </w:r>
            <w:r>
              <w:t xml:space="preserve"> </w:t>
            </w:r>
          </w:p>
          <w:p w:rsidR="0024460D" w:rsidRDefault="0024460D" w:rsidP="00850C10"/>
          <w:p w:rsidR="00AB1E8D" w:rsidRPr="00A2773F" w:rsidRDefault="00AB1E8D" w:rsidP="00A2773F"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A2773F">
              <w:rPr>
                <w:sz w:val="20"/>
              </w:rPr>
              <w:t>________________________</w:t>
            </w:r>
            <w:r w:rsidR="00A2773F">
              <w:t xml:space="preserve"> </w:t>
            </w:r>
            <w:r>
              <w:rPr>
                <w:sz w:val="20"/>
              </w:rPr>
              <w:t xml:space="preserve">Signature: </w:t>
            </w:r>
            <w:r w:rsidR="00A2773F">
              <w:rPr>
                <w:sz w:val="20"/>
              </w:rPr>
              <w:t>___________________</w:t>
            </w:r>
            <w:r w:rsidR="00131576">
              <w:rPr>
                <w:sz w:val="20"/>
              </w:rPr>
              <w:t>_</w:t>
            </w:r>
          </w:p>
        </w:tc>
      </w:tr>
      <w:tr w:rsidR="00AB1E8D" w:rsidRPr="00C25833" w:rsidTr="000367DD">
        <w:trPr>
          <w:trHeight w:val="1565"/>
        </w:trPr>
        <w:tc>
          <w:tcPr>
            <w:tcW w:w="1699" w:type="dxa"/>
            <w:vAlign w:val="center"/>
          </w:tcPr>
          <w:p w:rsidR="00AB1E8D" w:rsidRPr="00131576" w:rsidRDefault="00AB1E8D" w:rsidP="00850C10">
            <w:pPr>
              <w:rPr>
                <w:b/>
              </w:rPr>
            </w:pPr>
            <w:r w:rsidRPr="00131576">
              <w:rPr>
                <w:b/>
              </w:rPr>
              <w:t>Assessment Outcome</w:t>
            </w:r>
          </w:p>
        </w:tc>
        <w:tc>
          <w:tcPr>
            <w:tcW w:w="7769" w:type="dxa"/>
          </w:tcPr>
          <w:p w:rsidR="00AB1E8D" w:rsidRPr="001D6ECA" w:rsidRDefault="00AB1E8D" w:rsidP="00850C10">
            <w:pPr>
              <w:rPr>
                <w:sz w:val="10"/>
              </w:rPr>
            </w:pPr>
          </w:p>
          <w:p w:rsidR="00AB1E8D" w:rsidRDefault="00AB1E8D" w:rsidP="00850C10">
            <w:pPr>
              <w:rPr>
                <w:sz w:val="8"/>
              </w:rPr>
            </w:pPr>
          </w:p>
          <w:p w:rsidR="00AB1E8D" w:rsidRDefault="0024460D" w:rsidP="00850C1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ECEE51" wp14:editId="157F89A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BE523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11A18" wp14:editId="3A32E7A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2F45E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="00AB1E8D" w:rsidRPr="00C25833">
              <w:rPr>
                <w:b/>
                <w:sz w:val="20"/>
              </w:rPr>
              <w:t>COMPETENT                                                          NOT YET</w:t>
            </w:r>
            <w:r w:rsidR="00AB1E8D" w:rsidRPr="00C25833">
              <w:rPr>
                <w:b/>
              </w:rPr>
              <w:t xml:space="preserve"> </w:t>
            </w:r>
            <w:r w:rsidR="00AB1E8D" w:rsidRPr="00C25833">
              <w:rPr>
                <w:b/>
                <w:sz w:val="20"/>
              </w:rPr>
              <w:t xml:space="preserve">COMPETENT    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Default="00AB1E8D" w:rsidP="00850C1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Name of the Assessor</w:t>
            </w:r>
            <w:r w:rsidR="00A2773F" w:rsidRPr="00A2773F">
              <w:rPr>
                <w:sz w:val="20"/>
              </w:rPr>
              <w:t>________________________</w:t>
            </w:r>
            <w:r w:rsidR="00A2773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Assessor’s code:</w:t>
            </w:r>
            <w:r w:rsidR="00A2773F" w:rsidRPr="00A2773F">
              <w:rPr>
                <w:sz w:val="20"/>
              </w:rPr>
              <w:t>_________________</w:t>
            </w:r>
            <w:r w:rsidR="00131576">
              <w:rPr>
                <w:sz w:val="20"/>
              </w:rPr>
              <w:t>__</w:t>
            </w:r>
          </w:p>
          <w:p w:rsidR="00AB1E8D" w:rsidRDefault="00AB1E8D" w:rsidP="00850C10">
            <w:pPr>
              <w:rPr>
                <w:b/>
                <w:sz w:val="20"/>
              </w:rPr>
            </w:pPr>
          </w:p>
          <w:p w:rsidR="00AB1E8D" w:rsidRPr="00890964" w:rsidRDefault="00AB1E8D" w:rsidP="00A2773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Signature:</w:t>
            </w:r>
            <w:r w:rsidR="00A2773F" w:rsidRPr="00A2773F">
              <w:rPr>
                <w:sz w:val="20"/>
              </w:rPr>
              <w:t>_______________________</w:t>
            </w:r>
            <w:r w:rsidR="00131576">
              <w:rPr>
                <w:sz w:val="20"/>
              </w:rPr>
              <w:t>___________</w:t>
            </w:r>
          </w:p>
        </w:tc>
      </w:tr>
    </w:tbl>
    <w:p w:rsidR="00AB1E8D" w:rsidRDefault="00AB1E8D" w:rsidP="00AB1E8D">
      <w:pPr>
        <w:rPr>
          <w:sz w:val="2"/>
        </w:rPr>
      </w:pPr>
    </w:p>
    <w:p w:rsidR="0024460D" w:rsidRPr="009423B0" w:rsidRDefault="0024460D" w:rsidP="00AB1E8D">
      <w:pPr>
        <w:rPr>
          <w:sz w:val="2"/>
        </w:rPr>
      </w:pPr>
    </w:p>
    <w:p w:rsidR="00AB1E8D" w:rsidRDefault="00AB1E8D" w:rsidP="00AB1E8D">
      <w:pPr>
        <w:rPr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EA3F9A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24460D">
              <w:rPr>
                <w:b/>
                <w:sz w:val="28"/>
              </w:rPr>
              <w:t xml:space="preserve">Assessment Summary </w:t>
            </w:r>
            <w:r>
              <w:rPr>
                <w:b/>
                <w:sz w:val="22"/>
              </w:rPr>
              <w:t>(to be filled by the assessor)</w:t>
            </w:r>
          </w:p>
        </w:tc>
      </w:tr>
      <w:tr w:rsidR="00AB1E8D" w:rsidRPr="00EA3F9A" w:rsidTr="0024460D">
        <w:trPr>
          <w:trHeight w:val="487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EA3F9A" w:rsidRDefault="00AB1E8D" w:rsidP="0024460D">
            <w:pPr>
              <w:jc w:val="center"/>
              <w:rPr>
                <w:b/>
                <w:sz w:val="22"/>
              </w:rPr>
            </w:pPr>
            <w:r w:rsidRPr="00EA3F9A">
              <w:rPr>
                <w:b/>
                <w:sz w:val="22"/>
              </w:rPr>
              <w:t>Result</w:t>
            </w:r>
          </w:p>
        </w:tc>
      </w:tr>
      <w:tr w:rsidR="00AB1E8D" w:rsidRPr="00EA3F9A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EA3F9A" w:rsidRDefault="00AB1E8D" w:rsidP="0024460D">
            <w:pPr>
              <w:ind w:left="113" w:right="113"/>
              <w:rPr>
                <w:sz w:val="22"/>
              </w:rPr>
            </w:pPr>
            <w:r w:rsidRPr="00EA3F9A">
              <w:rPr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EA3F9A" w:rsidRDefault="00AB1E8D" w:rsidP="0024460D">
            <w:pPr>
              <w:ind w:left="113" w:right="113"/>
              <w:jc w:val="right"/>
              <w:rPr>
                <w:sz w:val="22"/>
              </w:rPr>
            </w:pPr>
            <w:r w:rsidRPr="00EA3F9A">
              <w:rPr>
                <w:sz w:val="22"/>
              </w:rPr>
              <w:t>Not Yet Competent</w:t>
            </w: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  <w:highlight w:val="lightGray"/>
              </w:rPr>
            </w:pPr>
            <w:r w:rsidRPr="00EA3F9A">
              <w:rPr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295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  <w:tr w:rsidR="00AB1E8D" w:rsidRPr="00EA3F9A" w:rsidTr="00ED0D9B">
        <w:trPr>
          <w:trHeight w:val="306"/>
        </w:trPr>
        <w:tc>
          <w:tcPr>
            <w:tcW w:w="3201" w:type="dxa"/>
            <w:vAlign w:val="center"/>
          </w:tcPr>
          <w:p w:rsidR="00AB1E8D" w:rsidRPr="00EA3F9A" w:rsidRDefault="00AB1E8D" w:rsidP="0024460D">
            <w:pPr>
              <w:rPr>
                <w:sz w:val="22"/>
              </w:rPr>
            </w:pPr>
            <w:r w:rsidRPr="00EA3F9A">
              <w:rPr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698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  <w:tc>
          <w:tcPr>
            <w:tcW w:w="1750" w:type="dxa"/>
          </w:tcPr>
          <w:p w:rsidR="00AB1E8D" w:rsidRPr="00EA3F9A" w:rsidRDefault="00AB1E8D" w:rsidP="0024460D">
            <w:pPr>
              <w:rPr>
                <w:sz w:val="22"/>
              </w:rPr>
            </w:pPr>
          </w:p>
        </w:tc>
      </w:tr>
    </w:tbl>
    <w:p w:rsidR="00AB1E8D" w:rsidRPr="00580BA3" w:rsidRDefault="00AB1E8D" w:rsidP="00AB1E8D">
      <w:pPr>
        <w:rPr>
          <w:sz w:val="12"/>
          <w:szCs w:val="12"/>
        </w:rPr>
      </w:pPr>
    </w:p>
    <w:p w:rsidR="009C35F9" w:rsidRDefault="009C35F9">
      <w:pPr>
        <w:rPr>
          <w:b/>
          <w:sz w:val="28"/>
          <w:szCs w:val="18"/>
        </w:rPr>
      </w:pPr>
      <w:r>
        <w:rPr>
          <w:b/>
          <w:sz w:val="28"/>
          <w:szCs w:val="18"/>
        </w:rPr>
        <w:br w:type="page"/>
      </w:r>
    </w:p>
    <w:p w:rsidR="00AB1E8D" w:rsidRPr="00131576" w:rsidRDefault="00AB1E8D" w:rsidP="00AB1E8D">
      <w:pPr>
        <w:jc w:val="center"/>
        <w:rPr>
          <w:b/>
          <w:sz w:val="32"/>
          <w:szCs w:val="18"/>
        </w:rPr>
      </w:pPr>
      <w:r w:rsidRPr="00131576">
        <w:rPr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AB1E8D" w:rsidRPr="00EA3F9A" w:rsidTr="009C35F9">
        <w:trPr>
          <w:trHeight w:val="456"/>
        </w:trPr>
        <w:tc>
          <w:tcPr>
            <w:tcW w:w="2088" w:type="dxa"/>
            <w:gridSpan w:val="2"/>
          </w:tcPr>
          <w:p w:rsidR="00AB1E8D" w:rsidRPr="009C35F9" w:rsidRDefault="00AB1E8D" w:rsidP="00850C10">
            <w:pPr>
              <w:rPr>
                <w:szCs w:val="20"/>
              </w:rPr>
            </w:pPr>
            <w:r w:rsidRPr="009C35F9">
              <w:rPr>
                <w:b/>
                <w:szCs w:val="20"/>
              </w:rPr>
              <w:t>Assessment Task</w:t>
            </w:r>
            <w:r w:rsidR="009C35F9" w:rsidRPr="009C35F9">
              <w:rPr>
                <w:b/>
                <w:szCs w:val="20"/>
              </w:rPr>
              <w:t xml:space="preserve"> </w:t>
            </w:r>
          </w:p>
        </w:tc>
        <w:tc>
          <w:tcPr>
            <w:tcW w:w="7376" w:type="dxa"/>
            <w:gridSpan w:val="5"/>
          </w:tcPr>
          <w:p w:rsidR="00AB1E8D" w:rsidRPr="009C35F9" w:rsidRDefault="00A40619" w:rsidP="009C35F9">
            <w:pPr>
              <w:rPr>
                <w:szCs w:val="20"/>
              </w:rPr>
            </w:pPr>
            <w:r>
              <w:rPr>
                <w:szCs w:val="20"/>
              </w:rPr>
              <w:t xml:space="preserve">By demonstrating OHS guidelines, assist in </w:t>
            </w:r>
            <w:r w:rsidR="00247FA6">
              <w:rPr>
                <w:szCs w:val="20"/>
              </w:rPr>
              <w:t xml:space="preserve">a given </w:t>
            </w:r>
            <w:r>
              <w:rPr>
                <w:szCs w:val="20"/>
              </w:rPr>
              <w:t>surgical procedure and maintain surgical equipment as per standards.</w:t>
            </w:r>
          </w:p>
        </w:tc>
      </w:tr>
      <w:tr w:rsidR="00AB1E8D" w:rsidRPr="00EA3F9A" w:rsidTr="00850C1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sz w:val="20"/>
                <w:szCs w:val="20"/>
              </w:rPr>
              <w:t>Remarks</w:t>
            </w: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0367DD" w:rsidRPr="004954BF" w:rsidRDefault="000367DD" w:rsidP="000367DD">
            <w:pPr>
              <w:ind w:left="46" w:firstLine="6"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 xml:space="preserve">Ensure safety at work place, comply with health and safety precautions and other regulations consistent with national/international standards.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Maintain Safe and clean environment, ensure infection control measures, equipment/ instruments storage guidelines to prevent incidents according to the institution’s policy.</w:t>
            </w:r>
          </w:p>
        </w:tc>
        <w:tc>
          <w:tcPr>
            <w:tcW w:w="632" w:type="dxa"/>
            <w:vAlign w:val="center"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cstheme="minorHAnsi"/>
                <w:color w:val="000000"/>
                <w:sz w:val="22"/>
                <w:szCs w:val="22"/>
              </w:rPr>
              <w:t>Wear appropriate Dress, cap, mask and shoes by following infection control guidelines according to the organizational policy.</w:t>
            </w:r>
          </w:p>
        </w:tc>
        <w:tc>
          <w:tcPr>
            <w:tcW w:w="632" w:type="dxa"/>
            <w:vAlign w:val="center"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cstheme="minorHAnsi"/>
                <w:color w:val="000000"/>
                <w:sz w:val="22"/>
                <w:szCs w:val="22"/>
              </w:rPr>
              <w:t>Perform gowning and gloving maintaining aseptic technique according to institutional guidelines.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  <w:r w:rsidRPr="009C35F9">
              <w:rPr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ind w:left="46" w:right="90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Maintain personal hygiene with an understanding of risks associated with contamination and infection in a health setting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rPr>
                <w:rFonts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Prepare identified patient and arrange supplies/ equipment according to procedure.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Perform safe handling of the equipment and instruments used in the procedure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ind w:left="46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 xml:space="preserve">Monitor patient hemodynamically and report any significant findings as described by organizational policy 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spacing w:after="160" w:line="252" w:lineRule="auto"/>
              <w:ind w:left="46" w:firstLine="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Educate the patient and/or family about post procedure care.</w:t>
            </w:r>
            <w:r w:rsidRPr="004954BF">
              <w:rPr>
                <w:rFonts w:eastAsia="Times New Roman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ind w:left="46" w:firstLine="6"/>
              <w:rPr>
                <w:rFonts w:cstheme="minorHAnsi"/>
                <w:sz w:val="22"/>
                <w:szCs w:val="22"/>
              </w:rPr>
            </w:pPr>
            <w:r w:rsidRPr="004954BF">
              <w:rPr>
                <w:rFonts w:eastAsia="Times New Roman" w:cstheme="minorHAnsi"/>
                <w:sz w:val="22"/>
                <w:szCs w:val="22"/>
              </w:rPr>
              <w:t>Assess post procedural site, dressing, drain and catheter etc. according to procedure and institutional guidelines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0367DD" w:rsidRPr="00EA3F9A" w:rsidTr="007760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0367DD" w:rsidRPr="009C35F9" w:rsidRDefault="000367DD" w:rsidP="000367DD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0367DD" w:rsidRPr="004954BF" w:rsidRDefault="000367DD" w:rsidP="000367DD">
            <w:pPr>
              <w:ind w:left="46" w:firstLine="6"/>
              <w:rPr>
                <w:rFonts w:cstheme="minorHAnsi"/>
                <w:sz w:val="22"/>
                <w:szCs w:val="22"/>
              </w:rPr>
            </w:pPr>
            <w:r w:rsidRPr="004954BF">
              <w:rPr>
                <w:rFonts w:cstheme="minorHAnsi"/>
                <w:sz w:val="22"/>
                <w:szCs w:val="22"/>
              </w:rPr>
              <w:t xml:space="preserve">Clean/disinfect equipment after usage according to institutional policy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367DD" w:rsidRPr="009C35F9" w:rsidRDefault="000367DD" w:rsidP="000367DD">
            <w:pPr>
              <w:tabs>
                <w:tab w:val="left" w:pos="620"/>
              </w:tabs>
              <w:rPr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0367DD" w:rsidRPr="009C35F9" w:rsidRDefault="000367DD" w:rsidP="000367DD">
            <w:pPr>
              <w:rPr>
                <w:sz w:val="22"/>
                <w:szCs w:val="22"/>
              </w:rPr>
            </w:pPr>
          </w:p>
        </w:tc>
      </w:tr>
      <w:tr w:rsidR="00AB1E8D" w:rsidRPr="00EA3F9A" w:rsidTr="00A4061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90"/>
        </w:trPr>
        <w:tc>
          <w:tcPr>
            <w:tcW w:w="4518" w:type="dxa"/>
            <w:gridSpan w:val="3"/>
            <w:vAlign w:val="center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AB1E8D" w:rsidRPr="00EA3F9A" w:rsidRDefault="00AB1E8D" w:rsidP="00850C10">
            <w:pPr>
              <w:rPr>
                <w:b/>
                <w:sz w:val="20"/>
                <w:szCs w:val="20"/>
              </w:rPr>
            </w:pPr>
            <w:r w:rsidRPr="00EA3F9A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EA3F9A">
              <w:rPr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Default="0024460D" w:rsidP="00AB1E8D"/>
    <w:p w:rsidR="0024460D" w:rsidRDefault="0024460D">
      <w:r>
        <w:br w:type="page"/>
      </w:r>
    </w:p>
    <w:p w:rsidR="0024460D" w:rsidRPr="0024460D" w:rsidRDefault="0024460D" w:rsidP="0024460D">
      <w:pPr>
        <w:jc w:val="center"/>
        <w:rPr>
          <w:b/>
          <w:sz w:val="32"/>
        </w:rPr>
      </w:pPr>
      <w:r w:rsidRPr="0024460D">
        <w:rPr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4D790A" w:rsidRPr="003310DC" w:rsidTr="004D790A">
        <w:trPr>
          <w:trHeight w:val="264"/>
        </w:trPr>
        <w:tc>
          <w:tcPr>
            <w:tcW w:w="1699" w:type="dxa"/>
            <w:vAlign w:val="center"/>
          </w:tcPr>
          <w:p w:rsidR="004D790A" w:rsidRPr="004B4958" w:rsidRDefault="004D790A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4D790A" w:rsidRPr="001D6ECA" w:rsidRDefault="00A40619" w:rsidP="00FB1A30">
            <w:pPr>
              <w:spacing w:before="240"/>
              <w:rPr>
                <w:sz w:val="20"/>
              </w:rPr>
            </w:pPr>
            <w:r w:rsidRPr="00D80A9D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80A9D">
              <w:rPr>
                <w:rFonts w:cstheme="minorHAnsi"/>
              </w:rPr>
              <w:t>NVC Level-3 (Critical Care Assistant)</w:t>
            </w:r>
          </w:p>
        </w:tc>
      </w:tr>
      <w:tr w:rsidR="00FB1A30" w:rsidRPr="003310DC" w:rsidTr="00A40619">
        <w:trPr>
          <w:trHeight w:val="1070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FB1A30" w:rsidRDefault="00FB1A30" w:rsidP="00FB1A30">
            <w:pPr>
              <w:spacing w:before="240"/>
            </w:pPr>
            <w:r w:rsidRPr="001D6ECA">
              <w:rPr>
                <w:sz w:val="20"/>
              </w:rPr>
              <w:t>Name</w:t>
            </w:r>
            <w:r>
              <w:rPr>
                <w:sz w:val="20"/>
              </w:rPr>
              <w:t>:_____________________________________________________________________</w:t>
            </w:r>
            <w:r w:rsidR="004D790A">
              <w:rPr>
                <w:sz w:val="20"/>
              </w:rPr>
              <w:t>__</w:t>
            </w:r>
            <w:r>
              <w:t xml:space="preserve"> </w:t>
            </w:r>
          </w:p>
          <w:p w:rsidR="00FB1A30" w:rsidRDefault="00FB1A30" w:rsidP="00FB1A30"/>
          <w:p w:rsidR="00FB1A30" w:rsidRPr="00F21B41" w:rsidRDefault="00FB1A30" w:rsidP="004D790A">
            <w:pPr>
              <w:rPr>
                <w:sz w:val="20"/>
              </w:rPr>
            </w:pPr>
            <w:r w:rsidRPr="001D6ECA">
              <w:rPr>
                <w:sz w:val="20"/>
              </w:rPr>
              <w:t>Registration</w:t>
            </w:r>
            <w:r>
              <w:rPr>
                <w:sz w:val="20"/>
              </w:rPr>
              <w:t xml:space="preserve"> </w:t>
            </w:r>
            <w:r w:rsidRPr="001D6ECA">
              <w:rPr>
                <w:sz w:val="20"/>
              </w:rPr>
              <w:t>Number</w:t>
            </w:r>
            <w:r>
              <w:rPr>
                <w:sz w:val="20"/>
              </w:rPr>
              <w:t xml:space="preserve">: </w:t>
            </w:r>
            <w:r w:rsidR="004D790A">
              <w:rPr>
                <w:sz w:val="20"/>
              </w:rPr>
              <w:t xml:space="preserve">__________________   Candidate </w:t>
            </w:r>
            <w:proofErr w:type="gramStart"/>
            <w:r w:rsidR="004D790A">
              <w:rPr>
                <w:sz w:val="20"/>
              </w:rPr>
              <w:t>Signature:</w:t>
            </w:r>
            <w:r>
              <w:rPr>
                <w:sz w:val="20"/>
              </w:rPr>
              <w:t>_</w:t>
            </w:r>
            <w:proofErr w:type="gramEnd"/>
            <w:r>
              <w:rPr>
                <w:sz w:val="20"/>
              </w:rPr>
              <w:t>_________________</w:t>
            </w:r>
          </w:p>
        </w:tc>
      </w:tr>
      <w:tr w:rsidR="00FB1A30" w:rsidRPr="00C25833" w:rsidTr="00A40619">
        <w:trPr>
          <w:trHeight w:val="1565"/>
        </w:trPr>
        <w:tc>
          <w:tcPr>
            <w:tcW w:w="1699" w:type="dxa"/>
            <w:vAlign w:val="center"/>
          </w:tcPr>
          <w:p w:rsidR="00FB1A30" w:rsidRPr="004B4958" w:rsidRDefault="00FB1A30" w:rsidP="00FB1A30">
            <w:pPr>
              <w:rPr>
                <w:b/>
                <w:sz w:val="22"/>
              </w:rPr>
            </w:pPr>
            <w:r w:rsidRPr="004B4958">
              <w:rPr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FB1A30" w:rsidRPr="001D6ECA" w:rsidRDefault="00FB1A30" w:rsidP="00FB1A30">
            <w:pPr>
              <w:rPr>
                <w:sz w:val="10"/>
              </w:rPr>
            </w:pPr>
          </w:p>
          <w:p w:rsidR="00FB1A30" w:rsidRDefault="00FB1A30" w:rsidP="00FB1A30">
            <w:pPr>
              <w:rPr>
                <w:sz w:val="8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096F37" wp14:editId="61FC418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8E5C" id="Rectangle 1" o:spid="_x0000_s1026" style="position:absolute;margin-left:69.2pt;margin-top:.15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6AF339" wp14:editId="1301977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5D4CF" id="Rectangle 2" o:spid="_x0000_s1026" style="position:absolute;margin-left:291.15pt;margin-top:-.4pt;width:14pt;height: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C25833">
              <w:rPr>
                <w:b/>
                <w:sz w:val="20"/>
              </w:rPr>
              <w:t>COMPETENT                                                          NOT YET</w:t>
            </w:r>
            <w:r w:rsidRPr="00C25833">
              <w:rPr>
                <w:b/>
              </w:rPr>
              <w:t xml:space="preserve"> </w:t>
            </w:r>
            <w:r w:rsidRPr="00C25833">
              <w:rPr>
                <w:b/>
                <w:sz w:val="20"/>
              </w:rPr>
              <w:t xml:space="preserve">COMPETENT    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Default="00FB1A30" w:rsidP="00FB1A30">
            <w:pPr>
              <w:rPr>
                <w:b/>
                <w:sz w:val="20"/>
              </w:rPr>
            </w:pPr>
            <w:r w:rsidRPr="004D790A">
              <w:rPr>
                <w:sz w:val="20"/>
              </w:rPr>
              <w:t>Name of the Assessor</w:t>
            </w:r>
            <w:r w:rsidR="00250844">
              <w:rPr>
                <w:sz w:val="20"/>
              </w:rPr>
              <w:t>:</w:t>
            </w:r>
            <w:r w:rsidRPr="00FB1A30">
              <w:rPr>
                <w:sz w:val="20"/>
              </w:rPr>
              <w:t>__________________________</w:t>
            </w:r>
            <w:r>
              <w:rPr>
                <w:b/>
                <w:sz w:val="20"/>
              </w:rPr>
              <w:t xml:space="preserve"> </w:t>
            </w:r>
            <w:r w:rsidRPr="004D790A">
              <w:rPr>
                <w:sz w:val="20"/>
              </w:rPr>
              <w:t>Assessor’s code:_________________</w:t>
            </w:r>
          </w:p>
          <w:p w:rsidR="00FB1A30" w:rsidRDefault="00FB1A30" w:rsidP="00FB1A30">
            <w:pPr>
              <w:rPr>
                <w:b/>
                <w:sz w:val="20"/>
              </w:rPr>
            </w:pPr>
          </w:p>
          <w:p w:rsidR="00FB1A30" w:rsidRPr="004D790A" w:rsidRDefault="00FB1A30" w:rsidP="00FB1A30">
            <w:pPr>
              <w:rPr>
                <w:sz w:val="20"/>
              </w:rPr>
            </w:pPr>
            <w:r w:rsidRPr="004D790A">
              <w:rPr>
                <w:sz w:val="20"/>
              </w:rPr>
              <w:t>Signature of the Assessor:_______________________</w:t>
            </w:r>
          </w:p>
        </w:tc>
      </w:tr>
    </w:tbl>
    <w:p w:rsidR="00FB1A30" w:rsidRDefault="00A40619" w:rsidP="0024460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-24130</wp:posOffset>
                </wp:positionH>
                <wp:positionV relativeFrom="paragraph">
                  <wp:posOffset>2228850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-1.9pt;margin-top:175.5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Default="00FB1A30" w:rsidP="0024460D"/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Tr="005A0140">
        <w:trPr>
          <w:trHeight w:val="300"/>
        </w:trPr>
        <w:tc>
          <w:tcPr>
            <w:tcW w:w="6442" w:type="dxa"/>
            <w:gridSpan w:val="2"/>
          </w:tcPr>
          <w:p w:rsidR="004D790A" w:rsidRPr="00FB1A30" w:rsidRDefault="004D790A" w:rsidP="00FB1A30">
            <w:pPr>
              <w:rPr>
                <w:b/>
              </w:rPr>
            </w:pPr>
            <w:r w:rsidRPr="00FB1A30">
              <w:rPr>
                <w:b/>
                <w:sz w:val="20"/>
              </w:rPr>
              <w:t xml:space="preserve">Questions </w:t>
            </w:r>
            <w:r w:rsidRPr="00FB1A30">
              <w:rPr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FB1A30" w:rsidRDefault="004D790A" w:rsidP="0024460D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FB1A30" w:rsidRDefault="004D790A" w:rsidP="00FB1A30">
            <w:pPr>
              <w:rPr>
                <w:b/>
                <w:sz w:val="20"/>
              </w:rPr>
            </w:pPr>
            <w:r w:rsidRPr="00FB1A30">
              <w:rPr>
                <w:b/>
                <w:sz w:val="20"/>
              </w:rPr>
              <w:t>Not Satisfactory</w:t>
            </w:r>
          </w:p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24460D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Pr="00250844" w:rsidRDefault="007F4073" w:rsidP="007F4073">
            <w:pPr>
              <w:rPr>
                <w:i/>
                <w:sz w:val="20"/>
              </w:rPr>
            </w:pPr>
            <w:r w:rsidRPr="00250844">
              <w:rPr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08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78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31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54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42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43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  <w:tr w:rsidR="007F4073" w:rsidTr="005A0140">
        <w:trPr>
          <w:trHeight w:val="420"/>
        </w:trPr>
        <w:tc>
          <w:tcPr>
            <w:tcW w:w="470" w:type="dxa"/>
            <w:vMerge w:val="restart"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 w:val="restart"/>
          </w:tcPr>
          <w:p w:rsidR="007F4073" w:rsidRDefault="007F4073" w:rsidP="0024460D"/>
        </w:tc>
        <w:tc>
          <w:tcPr>
            <w:tcW w:w="1640" w:type="dxa"/>
            <w:vMerge w:val="restart"/>
          </w:tcPr>
          <w:p w:rsidR="007F4073" w:rsidRDefault="007F4073" w:rsidP="0024460D"/>
        </w:tc>
      </w:tr>
      <w:tr w:rsidR="007F4073" w:rsidTr="005A0140">
        <w:trPr>
          <w:trHeight w:val="466"/>
        </w:trPr>
        <w:tc>
          <w:tcPr>
            <w:tcW w:w="470" w:type="dxa"/>
            <w:vMerge/>
          </w:tcPr>
          <w:p w:rsidR="007F4073" w:rsidRPr="00781501" w:rsidRDefault="007F4073" w:rsidP="00781501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5972" w:type="dxa"/>
          </w:tcPr>
          <w:p w:rsidR="007F4073" w:rsidRDefault="007F4073" w:rsidP="0024460D"/>
        </w:tc>
        <w:tc>
          <w:tcPr>
            <w:tcW w:w="1508" w:type="dxa"/>
            <w:vMerge/>
          </w:tcPr>
          <w:p w:rsidR="007F4073" w:rsidRDefault="007F4073" w:rsidP="0024460D"/>
        </w:tc>
        <w:tc>
          <w:tcPr>
            <w:tcW w:w="1640" w:type="dxa"/>
            <w:vMerge/>
          </w:tcPr>
          <w:p w:rsidR="007F4073" w:rsidRDefault="007F4073" w:rsidP="0024460D"/>
        </w:tc>
      </w:tr>
    </w:tbl>
    <w:p w:rsidR="00FB1A30" w:rsidRDefault="00FB1A30" w:rsidP="0024460D"/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Tr="00A40619">
        <w:trPr>
          <w:trHeight w:val="548"/>
        </w:trPr>
        <w:tc>
          <w:tcPr>
            <w:tcW w:w="9625" w:type="dxa"/>
          </w:tcPr>
          <w:p w:rsidR="00FB1A30" w:rsidRPr="00FB1A30" w:rsidRDefault="00FB1A30" w:rsidP="0055389F">
            <w:pPr>
              <w:jc w:val="center"/>
              <w:rPr>
                <w:b/>
              </w:rPr>
            </w:pPr>
            <w:r w:rsidRPr="006B42B6">
              <w:rPr>
                <w:b/>
                <w:sz w:val="32"/>
              </w:rPr>
              <w:t>Feedback to the Candidate</w:t>
            </w:r>
          </w:p>
        </w:tc>
      </w:tr>
      <w:tr w:rsidR="00FB1A30" w:rsidTr="00A40619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40619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40619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40619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40619">
        <w:tc>
          <w:tcPr>
            <w:tcW w:w="9625" w:type="dxa"/>
          </w:tcPr>
          <w:p w:rsidR="00FB1A30" w:rsidRPr="00781501" w:rsidRDefault="00FB1A30" w:rsidP="0024460D">
            <w:pPr>
              <w:rPr>
                <w:sz w:val="48"/>
              </w:rPr>
            </w:pPr>
          </w:p>
        </w:tc>
      </w:tr>
      <w:tr w:rsidR="00FB1A30" w:rsidTr="00A40619">
        <w:trPr>
          <w:trHeight w:val="2222"/>
        </w:trPr>
        <w:tc>
          <w:tcPr>
            <w:tcW w:w="9625" w:type="dxa"/>
          </w:tcPr>
          <w:p w:rsidR="006B42B6" w:rsidRDefault="006B42B6" w:rsidP="0024460D">
            <w:pPr>
              <w:rPr>
                <w:sz w:val="22"/>
              </w:rPr>
            </w:pPr>
          </w:p>
          <w:p w:rsidR="006B42B6" w:rsidRDefault="006B42B6" w:rsidP="0024460D">
            <w:pPr>
              <w:rPr>
                <w:sz w:val="22"/>
              </w:rPr>
            </w:pPr>
          </w:p>
          <w:p w:rsidR="00A40619" w:rsidRDefault="00A40619" w:rsidP="0024460D">
            <w:pPr>
              <w:rPr>
                <w:sz w:val="22"/>
              </w:rPr>
            </w:pPr>
          </w:p>
          <w:p w:rsidR="00A40619" w:rsidRDefault="006B42B6" w:rsidP="006B42B6">
            <w:pPr>
              <w:rPr>
                <w:sz w:val="22"/>
              </w:rPr>
            </w:pPr>
            <w:r w:rsidRPr="006B42B6">
              <w:rPr>
                <w:b/>
                <w:sz w:val="22"/>
              </w:rPr>
              <w:t>Candidate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>
              <w:rPr>
                <w:sz w:val="22"/>
              </w:rPr>
              <w:t>________________________</w:t>
            </w:r>
            <w:r w:rsidRPr="006B42B6">
              <w:rPr>
                <w:sz w:val="22"/>
              </w:rPr>
              <w:t xml:space="preserve"> </w:t>
            </w:r>
          </w:p>
          <w:p w:rsidR="00A40619" w:rsidRDefault="00A40619" w:rsidP="006B42B6">
            <w:pPr>
              <w:rPr>
                <w:b/>
                <w:sz w:val="22"/>
              </w:rPr>
            </w:pPr>
          </w:p>
          <w:p w:rsidR="00A40619" w:rsidRDefault="00A40619" w:rsidP="006B42B6">
            <w:pPr>
              <w:rPr>
                <w:b/>
                <w:sz w:val="22"/>
              </w:rPr>
            </w:pPr>
          </w:p>
          <w:p w:rsidR="00A40619" w:rsidRDefault="00A40619" w:rsidP="006B42B6">
            <w:pPr>
              <w:rPr>
                <w:b/>
                <w:sz w:val="22"/>
              </w:rPr>
            </w:pPr>
          </w:p>
          <w:p w:rsidR="00FB1A30" w:rsidRPr="00781501" w:rsidRDefault="006B42B6" w:rsidP="006B42B6">
            <w:pPr>
              <w:rPr>
                <w:sz w:val="48"/>
              </w:rPr>
            </w:pPr>
            <w:r w:rsidRPr="006B42B6">
              <w:rPr>
                <w:b/>
                <w:sz w:val="22"/>
              </w:rPr>
              <w:t>Assessor</w:t>
            </w:r>
            <w:r>
              <w:rPr>
                <w:b/>
                <w:sz w:val="22"/>
              </w:rPr>
              <w:t>’s</w:t>
            </w:r>
            <w:r w:rsidRPr="006B42B6">
              <w:rPr>
                <w:b/>
                <w:sz w:val="22"/>
              </w:rPr>
              <w:t xml:space="preserve"> Signature</w:t>
            </w:r>
            <w:r w:rsidRPr="006B42B6">
              <w:rPr>
                <w:sz w:val="22"/>
              </w:rPr>
              <w:t xml:space="preserve"> </w:t>
            </w:r>
            <w:r>
              <w:rPr>
                <w:sz w:val="22"/>
              </w:rPr>
              <w:t>_________________________</w:t>
            </w:r>
          </w:p>
        </w:tc>
      </w:tr>
    </w:tbl>
    <w:p w:rsidR="00FB1A30" w:rsidRDefault="00FB1A30" w:rsidP="0024460D"/>
    <w:p w:rsidR="00FB1A30" w:rsidRDefault="00FB1A30" w:rsidP="0024460D"/>
    <w:sectPr w:rsidR="00FB1A30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D17" w:rsidRDefault="00F67D17" w:rsidP="00C92255">
      <w:pPr>
        <w:spacing w:after="0" w:line="240" w:lineRule="auto"/>
      </w:pPr>
      <w:r>
        <w:separator/>
      </w:r>
    </w:p>
  </w:endnote>
  <w:endnote w:type="continuationSeparator" w:id="0">
    <w:p w:rsidR="00F67D17" w:rsidRDefault="00F67D17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D17" w:rsidRDefault="00F67D17" w:rsidP="00C92255">
      <w:pPr>
        <w:spacing w:after="0" w:line="240" w:lineRule="auto"/>
      </w:pPr>
      <w:r>
        <w:separator/>
      </w:r>
    </w:p>
  </w:footnote>
  <w:footnote w:type="continuationSeparator" w:id="0">
    <w:p w:rsidR="00F67D17" w:rsidRDefault="00F67D17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3A1E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60621"/>
    <w:multiLevelType w:val="hybridMultilevel"/>
    <w:tmpl w:val="BDB41390"/>
    <w:lvl w:ilvl="0" w:tplc="CCFEB80C">
      <w:start w:val="1"/>
      <w:numFmt w:val="decimal"/>
      <w:lvlText w:val="P%1."/>
      <w:lvlJc w:val="left"/>
      <w:pPr>
        <w:ind w:left="360" w:hanging="360"/>
      </w:pPr>
      <w:rPr>
        <w:rFonts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26EDF"/>
    <w:multiLevelType w:val="hybridMultilevel"/>
    <w:tmpl w:val="51E6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8CC06B0"/>
    <w:multiLevelType w:val="hybridMultilevel"/>
    <w:tmpl w:val="1158B182"/>
    <w:lvl w:ilvl="0" w:tplc="7734657C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6F173A"/>
    <w:multiLevelType w:val="hybridMultilevel"/>
    <w:tmpl w:val="6EECDC74"/>
    <w:lvl w:ilvl="0" w:tplc="0409000F">
      <w:start w:val="1"/>
      <w:numFmt w:val="decimal"/>
      <w:lvlText w:val="%1."/>
      <w:lvlJc w:val="left"/>
      <w:pPr>
        <w:ind w:left="736" w:hanging="360"/>
      </w:p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367DD"/>
    <w:rsid w:val="00055B94"/>
    <w:rsid w:val="000632C8"/>
    <w:rsid w:val="00087675"/>
    <w:rsid w:val="00100B03"/>
    <w:rsid w:val="00105A0E"/>
    <w:rsid w:val="0011424E"/>
    <w:rsid w:val="001161EE"/>
    <w:rsid w:val="00131576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4460D"/>
    <w:rsid w:val="00247FA6"/>
    <w:rsid w:val="00250844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954BF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B4D30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510C"/>
    <w:rsid w:val="00A2773F"/>
    <w:rsid w:val="00A40619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67D1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95CCE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495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1361-50EB-444C-87E4-A1366D786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8</cp:revision>
  <dcterms:created xsi:type="dcterms:W3CDTF">2019-07-08T04:57:00Z</dcterms:created>
  <dcterms:modified xsi:type="dcterms:W3CDTF">2019-07-08T08:01:00Z</dcterms:modified>
</cp:coreProperties>
</file>