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700" w:rsidRPr="00E10A51" w:rsidRDefault="00A45700" w:rsidP="00A45700">
      <w:pPr>
        <w:rPr>
          <w:rFonts w:ascii="Arial" w:hAnsi="Arial" w:cs="Arial"/>
          <w:sz w:val="22"/>
          <w:szCs w:val="22"/>
        </w:rPr>
      </w:pPr>
    </w:p>
    <w:p w:rsidR="00A45700" w:rsidRPr="00BA3A42" w:rsidRDefault="00A45700" w:rsidP="00A45700">
      <w:pPr>
        <w:jc w:val="center"/>
        <w:rPr>
          <w:rFonts w:ascii="Arial" w:hAnsi="Arial" w:cs="Arial"/>
          <w:b/>
          <w:sz w:val="28"/>
          <w:szCs w:val="22"/>
        </w:rPr>
      </w:pPr>
      <w:r w:rsidRPr="00BA3A42">
        <w:rPr>
          <w:rFonts w:ascii="Arial" w:hAnsi="Arial" w:cs="Arial"/>
          <w:b/>
          <w:sz w:val="28"/>
          <w:szCs w:val="22"/>
        </w:rPr>
        <w:t xml:space="preserve">Instruction Sheet for the Candidate </w:t>
      </w:r>
    </w:p>
    <w:p w:rsidR="00A45700" w:rsidRPr="00E10A51" w:rsidRDefault="00A45700" w:rsidP="00A45700">
      <w:pPr>
        <w:rPr>
          <w:rFonts w:ascii="Arial" w:hAnsi="Arial" w:cs="Arial"/>
          <w:i/>
          <w:sz w:val="22"/>
          <w:szCs w:val="22"/>
        </w:rPr>
      </w:pPr>
    </w:p>
    <w:p w:rsidR="00A45700" w:rsidRPr="00E10A51" w:rsidRDefault="00A45700" w:rsidP="00A4570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A45700" w:rsidRPr="00E10A51" w:rsidTr="00AC78C8">
        <w:trPr>
          <w:trHeight w:val="441"/>
        </w:trPr>
        <w:tc>
          <w:tcPr>
            <w:tcW w:w="1818" w:type="dxa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7604" w:type="dxa"/>
          </w:tcPr>
          <w:p w:rsidR="00A45700" w:rsidRPr="00E10A51" w:rsidRDefault="00DB237B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A45700" w:rsidRPr="00E10A51" w:rsidTr="00AC78C8">
        <w:trPr>
          <w:trHeight w:val="649"/>
        </w:trPr>
        <w:tc>
          <w:tcPr>
            <w:tcW w:w="1818" w:type="dxa"/>
          </w:tcPr>
          <w:p w:rsidR="00A45700" w:rsidRPr="00E10A51" w:rsidRDefault="00A45700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7604" w:type="dxa"/>
          </w:tcPr>
          <w:p w:rsidR="00A45700" w:rsidRPr="00E10A51" w:rsidRDefault="00A45700" w:rsidP="00AC78C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091400658 Initiate Dialysis Procedure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A45700" w:rsidRPr="00E10A51" w:rsidTr="00AC78C8">
        <w:trPr>
          <w:trHeight w:val="1044"/>
        </w:trPr>
        <w:tc>
          <w:tcPr>
            <w:tcW w:w="1818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Candidate Details </w:t>
            </w:r>
          </w:p>
        </w:tc>
        <w:tc>
          <w:tcPr>
            <w:tcW w:w="7613" w:type="dxa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Name_______________________________________________________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Registration Number___________________________________________</w:t>
            </w:r>
          </w:p>
        </w:tc>
      </w:tr>
      <w:tr w:rsidR="00A45700" w:rsidRPr="00E10A51" w:rsidTr="00AC78C8">
        <w:trPr>
          <w:trHeight w:val="1369"/>
        </w:trPr>
        <w:tc>
          <w:tcPr>
            <w:tcW w:w="1818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A45700" w:rsidRPr="00CC36E4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CC36E4">
              <w:rPr>
                <w:rFonts w:ascii="Arial" w:hAnsi="Arial" w:cs="Arial"/>
                <w:sz w:val="22"/>
                <w:szCs w:val="22"/>
              </w:rPr>
              <w:t>To meet this standard, you are required to complete the following within the given</w:t>
            </w:r>
            <w:r w:rsidRPr="00CC36E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CC36E4">
              <w:rPr>
                <w:rFonts w:ascii="Arial" w:hAnsi="Arial" w:cs="Arial"/>
                <w:sz w:val="22"/>
                <w:szCs w:val="22"/>
              </w:rPr>
              <w:t>time frame (for practical demonstration &amp; assessment):</w:t>
            </w:r>
          </w:p>
          <w:p w:rsidR="00A45700" w:rsidRPr="00E10A51" w:rsidRDefault="00A45700" w:rsidP="00AC78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5700" w:rsidRPr="00E10A51" w:rsidRDefault="00A45700" w:rsidP="00A457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demonstrate dialysis initiation procedure</w:t>
            </w:r>
          </w:p>
          <w:p w:rsidR="00A45700" w:rsidRPr="00E10A51" w:rsidRDefault="00A45700" w:rsidP="00A4570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A45700" w:rsidRPr="00E10A51" w:rsidRDefault="00A45700" w:rsidP="00AC78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905"/>
        </w:trPr>
        <w:tc>
          <w:tcPr>
            <w:tcW w:w="9431" w:type="dxa"/>
            <w:gridSpan w:val="3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Time: 30 min</w:t>
            </w:r>
          </w:p>
          <w:p w:rsidR="00A45700" w:rsidRPr="00E10A51" w:rsidRDefault="00A45700" w:rsidP="00AC78C8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E10A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initiate dialysis procedure</w:t>
            </w:r>
            <w:r w:rsidRPr="00E10A51">
              <w:rPr>
                <w:rFonts w:ascii="Arial" w:hAnsi="Arial" w:cs="Arial"/>
                <w:sz w:val="22"/>
                <w:szCs w:val="22"/>
              </w:rPr>
              <w:t>, demonstrating the following criteria:</w:t>
            </w:r>
          </w:p>
        </w:tc>
      </w:tr>
      <w:tr w:rsidR="00A45700" w:rsidRPr="00E10A51" w:rsidTr="00AC78C8">
        <w:trPr>
          <w:trHeight w:val="585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10A51">
              <w:rPr>
                <w:rFonts w:ascii="Arial" w:hAnsi="Arial" w:cs="Arial"/>
                <w:sz w:val="22"/>
                <w:szCs w:val="22"/>
              </w:rPr>
              <w:t>S.No</w:t>
            </w:r>
            <w:proofErr w:type="spellEnd"/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Performance Criteria</w:t>
            </w: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Attach the Fistula line/graft needles with blood line to the dialysis circuit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Initiate and adjust blood pump speed as per standard protocol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Use standard protocols for inserting IV lines and making connections to prevent infection and reduce discomfort to the patient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Connect the catheter to the dialysis circuit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700" w:rsidRPr="00E10A51" w:rsidTr="00AC78C8">
        <w:trPr>
          <w:trHeight w:val="580"/>
        </w:trPr>
        <w:tc>
          <w:tcPr>
            <w:tcW w:w="828" w:type="dxa"/>
            <w:vAlign w:val="center"/>
          </w:tcPr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E10A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A45700" w:rsidRPr="00E10A51" w:rsidRDefault="00A45700" w:rsidP="00AC78C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A45700" w:rsidRPr="00E10A51" w:rsidRDefault="00A45700" w:rsidP="00AC78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3A42" w:rsidRDefault="00BA3A42"/>
    <w:p w:rsidR="00BA3A42" w:rsidRDefault="00BA3A42">
      <w:pPr>
        <w:spacing w:after="160" w:line="259" w:lineRule="auto"/>
      </w:pPr>
      <w:r>
        <w:br w:type="page"/>
      </w:r>
    </w:p>
    <w:p w:rsidR="00BA3A42" w:rsidRDefault="00BA3A42" w:rsidP="00BA3A42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BA3A42" w:rsidTr="00BA3A42">
        <w:trPr>
          <w:trHeight w:val="422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rFonts w:cstheme="minorHAnsi"/>
              </w:rPr>
            </w:pPr>
          </w:p>
        </w:tc>
      </w:tr>
      <w:tr w:rsidR="00BA3A42" w:rsidTr="00BA3A42">
        <w:trPr>
          <w:trHeight w:val="44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rFonts w:cstheme="minorHAnsi"/>
              </w:rPr>
            </w:pPr>
          </w:p>
        </w:tc>
      </w:tr>
      <w:tr w:rsidR="00DB237B" w:rsidTr="00BA3A42">
        <w:trPr>
          <w:trHeight w:val="35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DB237B" w:rsidTr="00BA3A4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E10A51" w:rsidRDefault="00DB237B" w:rsidP="00DB237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091400658 Initiate Dialysis Procedure</w:t>
            </w:r>
          </w:p>
        </w:tc>
      </w:tr>
      <w:tr w:rsidR="00BA3A42" w:rsidTr="00BA3A42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Pr="00DB237B" w:rsidRDefault="00DB237B" w:rsidP="00DB237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A51">
              <w:rPr>
                <w:rFonts w:ascii="Arial" w:hAnsi="Arial" w:cs="Arial"/>
                <w:sz w:val="22"/>
                <w:szCs w:val="22"/>
              </w:rPr>
              <w:t>In the given context demonstrate dialysis initiation procedure</w:t>
            </w:r>
          </w:p>
          <w:p w:rsidR="00BA3A42" w:rsidRDefault="00BA3A42" w:rsidP="00DB237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Questions and answers</w:t>
            </w:r>
          </w:p>
        </w:tc>
      </w:tr>
    </w:tbl>
    <w:p w:rsidR="00BA3A42" w:rsidRDefault="00BA3A42" w:rsidP="00BA3A42">
      <w:pPr>
        <w:rPr>
          <w:rFonts w:cstheme="minorHAnsi"/>
          <w:sz w:val="8"/>
        </w:rPr>
      </w:pPr>
    </w:p>
    <w:p w:rsidR="00BA3A42" w:rsidRDefault="00BA3A42" w:rsidP="00BA3A42">
      <w:pPr>
        <w:ind w:left="90"/>
        <w:rPr>
          <w:rFonts w:cstheme="minorHAnsi"/>
          <w:sz w:val="28"/>
        </w:rPr>
      </w:pPr>
      <w:r>
        <w:rPr>
          <w:rFonts w:cstheme="minorHAnsi"/>
          <w:sz w:val="28"/>
        </w:rPr>
        <w:t>I can……………….</w:t>
      </w:r>
    </w:p>
    <w:p w:rsidR="00DB237B" w:rsidRDefault="00DB237B" w:rsidP="00BA3A42">
      <w:pPr>
        <w:ind w:left="90"/>
        <w:rPr>
          <w:rFonts w:cstheme="minorHAnsi"/>
          <w:sz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BA3A42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Attach the Fistula line/graft needles with blood line to the dialysis circuit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2EBAD7" wp14:editId="7CC29E5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ABD1E5" id="Rectangle: Rounded Corners 35" o:spid="_x0000_s1026" style="position:absolute;margin-left:6.95pt;margin-top:2.4pt;width:28.5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40B649" wp14:editId="3A9DEA2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8E59A8" id="Rectangle: Rounded Corners 36" o:spid="_x0000_s1026" style="position:absolute;margin-left:9.35pt;margin-top:2.4pt;width:28.45pt;height:1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Initiate and adjust blood pump speed as per standard protocol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2CDFFD" wp14:editId="6F99D67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8B9DAD" id="Rectangle: Rounded Corners 32" o:spid="_x0000_s1026" style="position:absolute;margin-left:8.4pt;margin-top:6.55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D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X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C62A43" wp14:editId="7C5036A9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83185</wp:posOffset>
                      </wp:positionV>
                      <wp:extent cx="361950" cy="163830"/>
                      <wp:effectExtent l="0" t="0" r="19050" b="26670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3905D" id="Rectangle: Rounded Corners 33" o:spid="_x0000_s1026" style="position:absolute;margin-left:9.6pt;margin-top:6.55pt;width:28.5pt;height:1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ukQIAAGsFAAAOAAAAZHJzL2Uyb0RvYy54bWysVN9P2zAQfp+0/8Hy+0jTU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4DE802" wp14:editId="43CA5CE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40640</wp:posOffset>
                      </wp:positionV>
                      <wp:extent cx="361950" cy="163830"/>
                      <wp:effectExtent l="0" t="0" r="19050" b="2667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539E8" id="Rectangle: Rounded Corners 4" o:spid="_x0000_s1026" style="position:absolute;margin-left:8.7pt;margin-top:3.2pt;width:28.5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5A20DE" wp14:editId="2DABCB8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29845</wp:posOffset>
                      </wp:positionV>
                      <wp:extent cx="361950" cy="163830"/>
                      <wp:effectExtent l="0" t="0" r="19050" b="2667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35297" id="Rectangle: Rounded Corners 5" o:spid="_x0000_s1026" style="position:absolute;margin-left:9.5pt;margin-top:2.35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Use standard protocols for inserting IV lines and making connections to prevent infection and reduce discomfort to the patient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ABBC95" wp14:editId="016E5EF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EC246" id="Rectangle: Rounded Corners 6" o:spid="_x0000_s1026" style="position:absolute;margin-left:8.8pt;margin-top:3.4pt;width:28.5pt;height:1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3F1F54" wp14:editId="4AA17FF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686BC" id="Rectangle: Rounded Corners 7" o:spid="_x0000_s1026" style="position:absolute;margin-left:9.5pt;margin-top:3.4pt;width:28.5pt;height:1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Connect the catheter to the dialysis circuit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jc w:val="center"/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B69FF3" wp14:editId="6922F28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3DD0C" id="Rectangle: Rounded Corners 8" o:spid="_x0000_s1026" style="position:absolute;margin-left:8.3pt;margin-top:2.85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BE5F22" wp14:editId="2E54897F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559927" id="Rectangle: Rounded Corners 9" o:spid="_x0000_s1026" style="position:absolute;margin-left:10.6pt;margin-top:2.85pt;width:28.5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  <w:tr w:rsidR="00DB237B" w:rsidTr="00BA3A42">
        <w:trPr>
          <w:trHeight w:val="342"/>
        </w:trPr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37B" w:rsidRPr="00DB237B" w:rsidRDefault="00DB237B" w:rsidP="00DB237B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DB237B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C2BA792" wp14:editId="31C89575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C9007" id="Rectangle: Rounded Corners 10" o:spid="_x0000_s1026" style="position:absolute;margin-left:8.3pt;margin-top:3.95pt;width:28.5pt;height:1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Default="00DB237B" w:rsidP="00DB237B">
            <w:pPr>
              <w:rPr>
                <w:rFonts w:cstheme="minorHAnsi"/>
                <w:noProof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1A886F" wp14:editId="4FF10FD9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87B29C" id="Rectangle: Rounded Corners 11" o:spid="_x0000_s1026" style="position:absolute;margin-left:10.05pt;margin-top:3.95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BA3A42" w:rsidRDefault="00BA3A42" w:rsidP="00BA3A42">
      <w:pPr>
        <w:rPr>
          <w:rFonts w:cstheme="minorHAnsi"/>
        </w:rPr>
      </w:pPr>
    </w:p>
    <w:p w:rsidR="00BA3A42" w:rsidRDefault="00BA3A42" w:rsidP="00BA3A42">
      <w:pPr>
        <w:rPr>
          <w:rFonts w:cstheme="minorHAnsi"/>
        </w:rPr>
      </w:pPr>
    </w:p>
    <w:p w:rsidR="00DB237B" w:rsidRDefault="00DB237B" w:rsidP="00BA3A42">
      <w:pPr>
        <w:rPr>
          <w:rFonts w:cstheme="minorHAnsi"/>
        </w:rPr>
      </w:pPr>
    </w:p>
    <w:p w:rsidR="00DB237B" w:rsidRDefault="00BA3A42" w:rsidP="00BA3A42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F859" id="Rectangle 12" o:spid="_x0000_s1026" style="position:absolute;margin-left:5.35pt;margin-top:19.75pt;width:119.3pt;height:2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" filled="f" stroked="f" strokeweight="1pt"/>
            </w:pict>
          </mc:Fallback>
        </mc:AlternateContent>
      </w:r>
      <w:r>
        <w:rPr>
          <w:rFonts w:cstheme="minorHAnsi"/>
        </w:rPr>
        <w:t>Candidate’s Signature___________________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DB237B" w:rsidRDefault="00DB237B" w:rsidP="00BA3A42">
      <w:pPr>
        <w:rPr>
          <w:rFonts w:cstheme="minorHAnsi"/>
        </w:rPr>
      </w:pPr>
    </w:p>
    <w:p w:rsidR="00DB237B" w:rsidRDefault="00DB237B" w:rsidP="00BA3A42">
      <w:pPr>
        <w:rPr>
          <w:rFonts w:cstheme="minorHAnsi"/>
        </w:rPr>
      </w:pPr>
    </w:p>
    <w:p w:rsidR="00DB237B" w:rsidRDefault="00DB237B" w:rsidP="00BA3A42">
      <w:pPr>
        <w:rPr>
          <w:rFonts w:cstheme="minorHAnsi"/>
        </w:rPr>
      </w:pPr>
    </w:p>
    <w:p w:rsidR="00BA3A42" w:rsidRDefault="00BA3A42" w:rsidP="00BA3A42">
      <w:pPr>
        <w:rPr>
          <w:rFonts w:cstheme="minorHAnsi"/>
        </w:rPr>
      </w:pPr>
      <w:r>
        <w:rPr>
          <w:rFonts w:cstheme="minorHAnsi"/>
        </w:rPr>
        <w:t>Assessor’s Signature_____________________</w:t>
      </w:r>
    </w:p>
    <w:p w:rsidR="00BA3A42" w:rsidRDefault="00BA3A42" w:rsidP="00BA3A42">
      <w:pPr>
        <w:jc w:val="center"/>
        <w:rPr>
          <w:b/>
          <w:sz w:val="32"/>
        </w:rPr>
      </w:pPr>
      <w:r>
        <w:rPr>
          <w:rFonts w:cstheme="minorHAnsi"/>
          <w:b/>
          <w:sz w:val="32"/>
        </w:rPr>
        <w:br w:type="page"/>
      </w:r>
      <w:r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5" w:type="dxa"/>
        <w:tblLayout w:type="fixed"/>
        <w:tblLook w:val="04A0" w:firstRow="1" w:lastRow="0" w:firstColumn="1" w:lastColumn="0" w:noHBand="0" w:noVBand="1"/>
      </w:tblPr>
      <w:tblGrid>
        <w:gridCol w:w="1699"/>
        <w:gridCol w:w="7766"/>
      </w:tblGrid>
      <w:tr w:rsidR="00DB237B" w:rsidTr="00DB237B">
        <w:trPr>
          <w:trHeight w:val="4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DB237B" w:rsidTr="00DB237B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E10A51" w:rsidRDefault="00DB237B" w:rsidP="00DB237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091400658 Initiate Dialysis Procedure</w:t>
            </w:r>
          </w:p>
        </w:tc>
      </w:tr>
      <w:tr w:rsidR="00BA3A42" w:rsidTr="00DB237B">
        <w:trPr>
          <w:trHeight w:val="116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</w:rPr>
            </w:pPr>
            <w:r>
              <w:rPr>
                <w:b/>
              </w:rPr>
              <w:t xml:space="preserve">Candidate Details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spacing w:before="240"/>
            </w:pPr>
            <w:r>
              <w:rPr>
                <w:sz w:val="20"/>
              </w:rPr>
              <w:t>Name:______________________________________________________________________</w:t>
            </w:r>
            <w:r>
              <w:t xml:space="preserve"> </w:t>
            </w:r>
          </w:p>
          <w:p w:rsidR="00BA3A42" w:rsidRDefault="00BA3A42"/>
          <w:p w:rsidR="00BA3A42" w:rsidRDefault="00BA3A42">
            <w:r>
              <w:rPr>
                <w:sz w:val="20"/>
              </w:rPr>
              <w:t>Registration Number: ________________________</w:t>
            </w:r>
            <w:r>
              <w:t xml:space="preserve"> </w:t>
            </w:r>
            <w:r>
              <w:rPr>
                <w:sz w:val="20"/>
              </w:rPr>
              <w:t>Signature: ____________________</w:t>
            </w:r>
          </w:p>
        </w:tc>
      </w:tr>
      <w:tr w:rsidR="00BA3A42" w:rsidTr="00DB237B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</w:rPr>
            </w:pPr>
            <w:r>
              <w:rPr>
                <w:b/>
              </w:rPr>
              <w:t>Assessment Outcome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10"/>
              </w:rPr>
            </w:pPr>
          </w:p>
          <w:p w:rsidR="00BA3A42" w:rsidRDefault="00BA3A42">
            <w:pPr>
              <w:rPr>
                <w:sz w:val="8"/>
              </w:rPr>
            </w:pPr>
          </w:p>
          <w:p w:rsidR="00BA3A42" w:rsidRDefault="00BA3A42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00142" id="Rectangle 41" o:spid="_x0000_s1026" style="position:absolute;margin-left:69.2pt;margin-top:.15pt;width:14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8643" id="Rectangle 42" o:spid="_x0000_s1026" style="position:absolute;margin-left:291.15pt;margin-top:-.4pt;width:14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BA3A42" w:rsidRDefault="00BA3A42">
            <w:pPr>
              <w:rPr>
                <w:b/>
                <w:sz w:val="20"/>
              </w:rPr>
            </w:pPr>
          </w:p>
          <w:p w:rsidR="00BA3A42" w:rsidRDefault="00BA3A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>
              <w:rPr>
                <w:sz w:val="20"/>
              </w:rPr>
              <w:t>________________________</w:t>
            </w:r>
            <w:r>
              <w:rPr>
                <w:b/>
                <w:sz w:val="20"/>
              </w:rPr>
              <w:t xml:space="preserve"> Assessor’s code:</w:t>
            </w:r>
            <w:r>
              <w:rPr>
                <w:sz w:val="20"/>
              </w:rPr>
              <w:t>___________________</w:t>
            </w:r>
          </w:p>
          <w:p w:rsidR="00BA3A42" w:rsidRDefault="00BA3A42">
            <w:pPr>
              <w:rPr>
                <w:b/>
                <w:sz w:val="20"/>
              </w:rPr>
            </w:pPr>
          </w:p>
          <w:p w:rsidR="00BA3A42" w:rsidRDefault="00BA3A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>
              <w:rPr>
                <w:sz w:val="20"/>
              </w:rPr>
              <w:t>__________________________________</w:t>
            </w:r>
          </w:p>
        </w:tc>
      </w:tr>
    </w:tbl>
    <w:p w:rsidR="00BA3A42" w:rsidRDefault="00BA3A42" w:rsidP="00BA3A42">
      <w:pPr>
        <w:rPr>
          <w:sz w:val="2"/>
        </w:rPr>
      </w:pPr>
    </w:p>
    <w:p w:rsidR="00BA3A42" w:rsidRDefault="00BA3A42" w:rsidP="00BA3A42">
      <w:pPr>
        <w:rPr>
          <w:sz w:val="2"/>
        </w:rPr>
      </w:pPr>
    </w:p>
    <w:p w:rsidR="00BA3A42" w:rsidRDefault="00BA3A42" w:rsidP="00BA3A42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BA3A42" w:rsidTr="00BA3A42">
        <w:trPr>
          <w:trHeight w:val="384"/>
        </w:trPr>
        <w:tc>
          <w:tcPr>
            <w:tcW w:w="9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BA3A42" w:rsidTr="00BA3A42">
        <w:trPr>
          <w:trHeight w:val="4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</w:t>
            </w:r>
          </w:p>
        </w:tc>
      </w:tr>
      <w:tr w:rsidR="00BA3A42" w:rsidTr="00BA3A42">
        <w:trPr>
          <w:cantSplit/>
          <w:trHeight w:val="156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3A42" w:rsidRDefault="00BA3A4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Written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3A42" w:rsidRDefault="00BA3A4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Oral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3A42" w:rsidRDefault="00BA3A4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3A42" w:rsidRDefault="00BA3A4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Portfolio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3A42" w:rsidRDefault="00BA3A42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Role Play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A42" w:rsidRDefault="00BA3A42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Competent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3A42" w:rsidRDefault="00BA3A42">
            <w:pPr>
              <w:ind w:left="113" w:right="113"/>
              <w:jc w:val="right"/>
              <w:rPr>
                <w:sz w:val="22"/>
              </w:rPr>
            </w:pPr>
            <w:r>
              <w:rPr>
                <w:sz w:val="22"/>
              </w:rPr>
              <w:t>Not Yet Competent</w:t>
            </w:r>
          </w:p>
        </w:tc>
      </w:tr>
      <w:tr w:rsidR="00BA3A42" w:rsidTr="00BA3A42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3A42" w:rsidRDefault="00BA3A42">
            <w:pPr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</w:tr>
      <w:tr w:rsidR="00BA3A42" w:rsidTr="00BA3A42">
        <w:trPr>
          <w:trHeight w:val="29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</w:tr>
      <w:tr w:rsidR="00BA3A42" w:rsidTr="00BA3A42">
        <w:trPr>
          <w:trHeight w:val="306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sz w:val="22"/>
              </w:rPr>
            </w:pPr>
            <w:r>
              <w:rPr>
                <w:sz w:val="22"/>
              </w:rPr>
              <w:t>Other Requirement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</w:tc>
      </w:tr>
    </w:tbl>
    <w:p w:rsidR="00BA3A42" w:rsidRDefault="00BA3A42" w:rsidP="00BA3A42">
      <w:pPr>
        <w:rPr>
          <w:sz w:val="12"/>
          <w:szCs w:val="12"/>
        </w:rPr>
      </w:pPr>
    </w:p>
    <w:p w:rsidR="00BA3A42" w:rsidRDefault="00BA3A42" w:rsidP="00BA3A42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BA3A42" w:rsidRDefault="00BA3A42" w:rsidP="00BA3A42">
      <w:pPr>
        <w:jc w:val="center"/>
        <w:rPr>
          <w:b/>
          <w:sz w:val="32"/>
          <w:szCs w:val="18"/>
        </w:rPr>
      </w:pPr>
      <w:r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40"/>
        <w:gridCol w:w="2430"/>
        <w:gridCol w:w="1156"/>
        <w:gridCol w:w="632"/>
        <w:gridCol w:w="633"/>
        <w:gridCol w:w="2525"/>
      </w:tblGrid>
      <w:tr w:rsidR="00BA3A42" w:rsidTr="00DB237B">
        <w:trPr>
          <w:trHeight w:val="456"/>
        </w:trPr>
        <w:tc>
          <w:tcPr>
            <w:tcW w:w="208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3A42" w:rsidRDefault="00BA3A42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A42" w:rsidRDefault="00DB237B">
            <w:pPr>
              <w:rPr>
                <w:szCs w:val="20"/>
              </w:rPr>
            </w:pPr>
            <w:r w:rsidRPr="00DB237B">
              <w:rPr>
                <w:szCs w:val="20"/>
              </w:rPr>
              <w:t>In the given context demonstrate dialysis initiation procedure</w:t>
            </w:r>
          </w:p>
        </w:tc>
      </w:tr>
      <w:tr w:rsidR="00BA3A42" w:rsidTr="00DB237B">
        <w:trPr>
          <w:trHeight w:val="519"/>
        </w:trPr>
        <w:tc>
          <w:tcPr>
            <w:tcW w:w="5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Remarks</w:t>
            </w:r>
          </w:p>
        </w:tc>
      </w:tr>
      <w:tr w:rsidR="00DB237B" w:rsidTr="00DB237B">
        <w:trPr>
          <w:trHeight w:val="255"/>
        </w:trPr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Attach the Fistula line/graft needles with blood line to the dialysis circuit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DB237B" w:rsidTr="00DB237B">
        <w:trPr>
          <w:trHeight w:val="255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Initiate and adjust blood pump speed as per standard protocol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DB237B" w:rsidTr="00DB237B">
        <w:trPr>
          <w:trHeight w:val="330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DB237B" w:rsidTr="00DB237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Use standard protocols for inserting IV lines and making connections to prevent infection and reduce discomfort to the patient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DB237B" w:rsidTr="00DB237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Connect the catheter to the dialysis circuit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DB237B" w:rsidTr="00DB237B">
        <w:trPr>
          <w:trHeight w:val="264"/>
        </w:trPr>
        <w:tc>
          <w:tcPr>
            <w:tcW w:w="6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Pr="00E10A51" w:rsidRDefault="00DB237B" w:rsidP="00DB23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10A51">
              <w:rPr>
                <w:rFonts w:ascii="Arial" w:eastAsia="Times New Roman" w:hAnsi="Arial" w:cs="Arial"/>
                <w:sz w:val="22"/>
                <w:szCs w:val="22"/>
              </w:rPr>
              <w:t>Follow dialysis prescription for adjustment of dialysis parameters</w:t>
            </w:r>
          </w:p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237B" w:rsidRDefault="00DB237B" w:rsidP="00DB237B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DB237B" w:rsidRDefault="00DB237B" w:rsidP="00DB237B">
            <w:pPr>
              <w:rPr>
                <w:sz w:val="22"/>
                <w:szCs w:val="22"/>
              </w:rPr>
            </w:pPr>
          </w:p>
        </w:tc>
      </w:tr>
      <w:tr w:rsidR="00BA3A42" w:rsidTr="00DB237B">
        <w:trPr>
          <w:trHeight w:val="390"/>
        </w:trPr>
        <w:tc>
          <w:tcPr>
            <w:tcW w:w="4519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6F055" id="Rectangle 43" o:spid="_x0000_s1026" style="position:absolute;margin-left:70.7pt;margin-top:2.2pt;width:14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A3A42" w:rsidRDefault="00BA3A42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AEA20" id="Rectangle 91" o:spid="_x0000_s1026" style="position:absolute;margin-left:97.45pt;margin-top:2.7pt;width:14pt;height: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BA3A42" w:rsidRDefault="00BA3A42" w:rsidP="00BA3A42"/>
    <w:p w:rsidR="00BA3A42" w:rsidRDefault="00BA3A42" w:rsidP="00BA3A42">
      <w:r>
        <w:br w:type="page"/>
      </w:r>
      <w:bookmarkStart w:id="0" w:name="_GoBack"/>
      <w:bookmarkEnd w:id="0"/>
    </w:p>
    <w:p w:rsidR="00BA3A42" w:rsidRDefault="00BA3A42" w:rsidP="00BA3A42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5" w:type="dxa"/>
        <w:tblLayout w:type="fixed"/>
        <w:tblLook w:val="04A0" w:firstRow="1" w:lastRow="0" w:firstColumn="1" w:lastColumn="0" w:noHBand="0" w:noVBand="1"/>
      </w:tblPr>
      <w:tblGrid>
        <w:gridCol w:w="1699"/>
        <w:gridCol w:w="7856"/>
      </w:tblGrid>
      <w:tr w:rsidR="00DB237B" w:rsidTr="00DB237B">
        <w:trPr>
          <w:trHeight w:val="44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7B" w:rsidRPr="00E10A51" w:rsidRDefault="00DB237B" w:rsidP="00DB237B">
            <w:pPr>
              <w:rPr>
                <w:rFonts w:ascii="Arial" w:hAnsi="Arial" w:cs="Arial"/>
                <w:sz w:val="22"/>
                <w:szCs w:val="22"/>
              </w:rPr>
            </w:pPr>
            <w:r w:rsidRPr="0007649E">
              <w:rPr>
                <w:rFonts w:ascii="Arial" w:hAnsi="Arial" w:cs="Arial"/>
                <w:sz w:val="22"/>
                <w:szCs w:val="22"/>
              </w:rPr>
              <w:t>0914H&amp;W08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AE">
              <w:rPr>
                <w:rFonts w:ascii="Arial" w:hAnsi="Arial" w:cs="Arial"/>
                <w:sz w:val="22"/>
                <w:szCs w:val="22"/>
              </w:rPr>
              <w:t>National Vocational Certificate Level – 4 in Dialysis Technician</w:t>
            </w:r>
          </w:p>
        </w:tc>
      </w:tr>
      <w:tr w:rsidR="00DB237B" w:rsidTr="00DB237B">
        <w:trPr>
          <w:trHeight w:val="6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DB237B" w:rsidRDefault="00DB237B" w:rsidP="00DB237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B237B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7B" w:rsidRPr="00E10A51" w:rsidRDefault="00DB237B" w:rsidP="00DB237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E10A51">
              <w:rPr>
                <w:rFonts w:ascii="Arial" w:eastAsiaTheme="majorEastAsia" w:hAnsi="Arial" w:cs="Arial"/>
                <w:sz w:val="22"/>
                <w:szCs w:val="22"/>
              </w:rPr>
              <w:t>091400658 Initiate Dialysis Procedure</w:t>
            </w:r>
          </w:p>
        </w:tc>
      </w:tr>
      <w:tr w:rsidR="00BA3A42" w:rsidTr="00DB237B">
        <w:trPr>
          <w:trHeight w:val="10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spacing w:before="240"/>
            </w:pPr>
            <w:r>
              <w:rPr>
                <w:sz w:val="20"/>
              </w:rPr>
              <w:t>Name:_______________________________________________________________________</w:t>
            </w:r>
            <w:r>
              <w:t xml:space="preserve"> </w:t>
            </w:r>
          </w:p>
          <w:p w:rsidR="00BA3A42" w:rsidRDefault="00BA3A42"/>
          <w:p w:rsidR="00BA3A42" w:rsidRDefault="00BA3A42">
            <w:pPr>
              <w:rPr>
                <w:sz w:val="20"/>
              </w:rPr>
            </w:pPr>
            <w:r>
              <w:rPr>
                <w:sz w:val="20"/>
              </w:rPr>
              <w:t>Registration Number: __________________   Candidate Signature:__________________</w:t>
            </w:r>
          </w:p>
        </w:tc>
      </w:tr>
      <w:tr w:rsidR="00BA3A42" w:rsidTr="00DB237B">
        <w:trPr>
          <w:trHeight w:val="156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Outcome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10"/>
              </w:rPr>
            </w:pPr>
          </w:p>
          <w:p w:rsidR="00BA3A42" w:rsidRDefault="00BA3A42">
            <w:pPr>
              <w:rPr>
                <w:sz w:val="8"/>
              </w:rPr>
            </w:pPr>
          </w:p>
          <w:p w:rsidR="00BA3A42" w:rsidRDefault="00BA3A42">
            <w:pPr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82B34" id="Rectangle 1" o:spid="_x0000_s1026" style="position:absolute;margin-left:69.2pt;margin-top:.15pt;width:14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89192" id="Rectangle 2" o:spid="_x0000_s1026" style="position:absolute;margin-left:291.15pt;margin-top:-.4pt;width:14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0"/>
              </w:rPr>
              <w:t>COMPETENT                                                          NOT YET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</w:rPr>
              <w:t xml:space="preserve">COMPETENT    </w:t>
            </w:r>
          </w:p>
          <w:p w:rsidR="00BA3A42" w:rsidRDefault="00BA3A42">
            <w:pPr>
              <w:rPr>
                <w:b/>
                <w:sz w:val="20"/>
              </w:rPr>
            </w:pPr>
          </w:p>
          <w:p w:rsidR="00BA3A42" w:rsidRDefault="00BA3A42">
            <w:pPr>
              <w:rPr>
                <w:b/>
                <w:sz w:val="20"/>
              </w:rPr>
            </w:pPr>
            <w:r>
              <w:rPr>
                <w:sz w:val="20"/>
              </w:rPr>
              <w:t>Name of the Assessor:__________________________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Assessor’s code:_________________</w:t>
            </w:r>
          </w:p>
          <w:p w:rsidR="00BA3A42" w:rsidRDefault="00BA3A42">
            <w:pPr>
              <w:rPr>
                <w:b/>
                <w:sz w:val="20"/>
              </w:rPr>
            </w:pPr>
          </w:p>
          <w:p w:rsidR="00BA3A42" w:rsidRDefault="00BA3A42">
            <w:pPr>
              <w:rPr>
                <w:sz w:val="20"/>
              </w:rPr>
            </w:pPr>
            <w:r>
              <w:rPr>
                <w:sz w:val="20"/>
              </w:rPr>
              <w:t>Signature of the Assessor:_______________________</w:t>
            </w:r>
          </w:p>
        </w:tc>
      </w:tr>
    </w:tbl>
    <w:p w:rsidR="00BA3A42" w:rsidRDefault="00DB237B" w:rsidP="00BA3A4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2571750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A42" w:rsidRDefault="00BA3A42" w:rsidP="00BA3A42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202.5pt;width:479.2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" filled="f" strokecolor="black [3213]" strokeweight=".25pt">
                <v:textbox>
                  <w:txbxContent>
                    <w:p w:rsidR="00BA3A42" w:rsidRDefault="00BA3A42" w:rsidP="00BA3A42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A3A42" w:rsidRDefault="00BA3A42" w:rsidP="00BA3A42"/>
    <w:p w:rsidR="00BA3A42" w:rsidRDefault="00BA3A42" w:rsidP="00BA3A42"/>
    <w:p w:rsidR="00BA3A42" w:rsidRDefault="00BA3A42" w:rsidP="00BA3A42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BA3A42" w:rsidTr="00BA3A42">
        <w:trPr>
          <w:trHeight w:val="300"/>
        </w:trPr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b/>
              </w:rPr>
            </w:pPr>
            <w:r>
              <w:rPr>
                <w:b/>
                <w:sz w:val="20"/>
              </w:rPr>
              <w:t xml:space="preserve">Questions </w:t>
            </w:r>
            <w:r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Not Satisfactory</w:t>
            </w:r>
          </w:p>
        </w:tc>
      </w:tr>
      <w:tr w:rsidR="00BA3A42" w:rsidTr="00BA3A42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3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5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6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4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  <w:tr w:rsidR="00BA3A42" w:rsidTr="00BA3A42">
        <w:trPr>
          <w:trHeight w:val="42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 w:rsidP="00BA3A4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</w:tr>
      <w:tr w:rsidR="00BA3A42" w:rsidTr="00BA3A42">
        <w:trPr>
          <w:trHeight w:val="4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42" w:rsidRDefault="00BA3A42"/>
        </w:tc>
      </w:tr>
    </w:tbl>
    <w:p w:rsidR="00BA3A42" w:rsidRDefault="00BA3A42" w:rsidP="00BA3A42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A3A42" w:rsidTr="00BA3A42">
        <w:trPr>
          <w:trHeight w:val="548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42" w:rsidRDefault="00BA3A42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Feedback to the Candidate</w:t>
            </w:r>
          </w:p>
        </w:tc>
      </w:tr>
      <w:tr w:rsidR="00BA3A42" w:rsidTr="00BA3A42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48"/>
              </w:rPr>
            </w:pPr>
          </w:p>
        </w:tc>
      </w:tr>
      <w:tr w:rsidR="00BA3A42" w:rsidTr="00BA3A42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48"/>
              </w:rPr>
            </w:pPr>
          </w:p>
        </w:tc>
      </w:tr>
      <w:tr w:rsidR="00BA3A42" w:rsidTr="00BA3A42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48"/>
              </w:rPr>
            </w:pPr>
          </w:p>
        </w:tc>
      </w:tr>
      <w:tr w:rsidR="00BA3A42" w:rsidTr="00BA3A42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48"/>
              </w:rPr>
            </w:pPr>
          </w:p>
        </w:tc>
      </w:tr>
      <w:tr w:rsidR="00BA3A42" w:rsidTr="00BA3A42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48"/>
              </w:rPr>
            </w:pPr>
          </w:p>
        </w:tc>
      </w:tr>
      <w:tr w:rsidR="00BA3A42" w:rsidTr="00BA3A42">
        <w:trPr>
          <w:trHeight w:val="2222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42" w:rsidRDefault="00BA3A42">
            <w:pPr>
              <w:rPr>
                <w:sz w:val="22"/>
              </w:rPr>
            </w:pPr>
          </w:p>
          <w:p w:rsidR="00BA3A42" w:rsidRDefault="00BA3A42">
            <w:pPr>
              <w:rPr>
                <w:sz w:val="22"/>
              </w:rPr>
            </w:pPr>
          </w:p>
          <w:p w:rsidR="00BA3A42" w:rsidRDefault="00BA3A42">
            <w:pPr>
              <w:rPr>
                <w:sz w:val="22"/>
              </w:rPr>
            </w:pPr>
          </w:p>
          <w:p w:rsidR="00BA3A42" w:rsidRDefault="00BA3A42">
            <w:pPr>
              <w:rPr>
                <w:sz w:val="22"/>
              </w:rPr>
            </w:pPr>
            <w:r>
              <w:rPr>
                <w:b/>
                <w:sz w:val="22"/>
              </w:rPr>
              <w:t>Candidate’s Signature</w:t>
            </w:r>
            <w:r>
              <w:rPr>
                <w:sz w:val="22"/>
              </w:rPr>
              <w:t xml:space="preserve">________________________ </w:t>
            </w:r>
          </w:p>
          <w:p w:rsidR="00BA3A42" w:rsidRDefault="00BA3A42">
            <w:pPr>
              <w:rPr>
                <w:b/>
                <w:sz w:val="22"/>
              </w:rPr>
            </w:pPr>
          </w:p>
          <w:p w:rsidR="00BA3A42" w:rsidRDefault="00BA3A42">
            <w:pPr>
              <w:rPr>
                <w:b/>
                <w:sz w:val="22"/>
              </w:rPr>
            </w:pPr>
          </w:p>
          <w:p w:rsidR="00BA3A42" w:rsidRDefault="00BA3A42">
            <w:pPr>
              <w:rPr>
                <w:b/>
                <w:sz w:val="22"/>
              </w:rPr>
            </w:pPr>
          </w:p>
          <w:p w:rsidR="00BA3A42" w:rsidRDefault="00BA3A42">
            <w:pPr>
              <w:rPr>
                <w:sz w:val="48"/>
              </w:rPr>
            </w:pPr>
            <w:r>
              <w:rPr>
                <w:b/>
                <w:sz w:val="22"/>
              </w:rPr>
              <w:t>Assessor’s Signature</w:t>
            </w:r>
            <w:r>
              <w:rPr>
                <w:sz w:val="22"/>
              </w:rPr>
              <w:t xml:space="preserve"> _________________________</w:t>
            </w:r>
          </w:p>
        </w:tc>
      </w:tr>
    </w:tbl>
    <w:p w:rsidR="00BA3A42" w:rsidRDefault="00BA3A42" w:rsidP="00BA3A42"/>
    <w:p w:rsidR="00BA3A42" w:rsidRDefault="00BA3A42" w:rsidP="00BA3A42"/>
    <w:p w:rsidR="00B542D3" w:rsidRDefault="00B542D3"/>
    <w:sectPr w:rsidR="00B542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FF0" w:rsidRDefault="008A5FF0" w:rsidP="00821FD7">
      <w:r>
        <w:separator/>
      </w:r>
    </w:p>
  </w:endnote>
  <w:endnote w:type="continuationSeparator" w:id="0">
    <w:p w:rsidR="008A5FF0" w:rsidRDefault="008A5FF0" w:rsidP="0082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00210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1FD7" w:rsidRDefault="00821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1FD7" w:rsidRDefault="00821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FF0" w:rsidRDefault="008A5FF0" w:rsidP="00821FD7">
      <w:r>
        <w:separator/>
      </w:r>
    </w:p>
  </w:footnote>
  <w:footnote w:type="continuationSeparator" w:id="0">
    <w:p w:rsidR="008A5FF0" w:rsidRDefault="008A5FF0" w:rsidP="0082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5C609C"/>
    <w:multiLevelType w:val="hybridMultilevel"/>
    <w:tmpl w:val="F62A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973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00"/>
    <w:rsid w:val="00821FD7"/>
    <w:rsid w:val="008A5FF0"/>
    <w:rsid w:val="00A45700"/>
    <w:rsid w:val="00B542D3"/>
    <w:rsid w:val="00BA3A42"/>
    <w:rsid w:val="00D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A718"/>
  <w15:chartTrackingRefBased/>
  <w15:docId w15:val="{E2B6C4A1-DC69-43A1-B871-A08C39AE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70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45700"/>
    <w:pPr>
      <w:ind w:left="720"/>
      <w:contextualSpacing/>
    </w:pPr>
  </w:style>
  <w:style w:type="table" w:styleId="TableGrid">
    <w:name w:val="Table Grid"/>
    <w:basedOn w:val="TableNormal"/>
    <w:uiPriority w:val="59"/>
    <w:rsid w:val="00A4570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45700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F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F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Mahmood, Atif GIZ PK</dc:creator>
  <cp:keywords/>
  <dc:description/>
  <cp:lastModifiedBy>Mahmood, Atif GIZ PK</cp:lastModifiedBy>
  <cp:revision>4</cp:revision>
  <dcterms:created xsi:type="dcterms:W3CDTF">2019-08-21T08:07:00Z</dcterms:created>
  <dcterms:modified xsi:type="dcterms:W3CDTF">2019-09-12T08:24:00Z</dcterms:modified>
</cp:coreProperties>
</file>