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33A" w:rsidRPr="006B42FE" w:rsidRDefault="00FB133A" w:rsidP="00FB133A">
      <w:pPr>
        <w:jc w:val="center"/>
        <w:rPr>
          <w:rFonts w:ascii="Arial" w:hAnsi="Arial" w:cs="Arial"/>
          <w:b/>
          <w:sz w:val="28"/>
          <w:szCs w:val="22"/>
        </w:rPr>
      </w:pPr>
      <w:r w:rsidRPr="006B42FE">
        <w:rPr>
          <w:rFonts w:ascii="Arial" w:hAnsi="Arial" w:cs="Arial"/>
          <w:b/>
          <w:sz w:val="28"/>
          <w:szCs w:val="22"/>
        </w:rPr>
        <w:t xml:space="preserve">Instruction Sheet for the Candidate </w:t>
      </w:r>
    </w:p>
    <w:p w:rsidR="00FB133A" w:rsidRPr="00E10A51" w:rsidRDefault="00FB133A" w:rsidP="00FB133A">
      <w:pPr>
        <w:rPr>
          <w:rFonts w:ascii="Arial" w:hAnsi="Arial" w:cs="Arial"/>
          <w:i/>
          <w:sz w:val="22"/>
          <w:szCs w:val="22"/>
        </w:rPr>
      </w:pPr>
    </w:p>
    <w:p w:rsidR="00FB133A" w:rsidRPr="00E10A51" w:rsidRDefault="00FB133A" w:rsidP="00FB133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795"/>
        <w:gridCol w:w="7627"/>
      </w:tblGrid>
      <w:tr w:rsidR="00FB133A" w:rsidRPr="00E10A51" w:rsidTr="00A47105">
        <w:trPr>
          <w:trHeight w:val="440"/>
        </w:trPr>
        <w:tc>
          <w:tcPr>
            <w:tcW w:w="1795" w:type="dxa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627" w:type="dxa"/>
          </w:tcPr>
          <w:p w:rsidR="00FB133A" w:rsidRPr="00E10A51" w:rsidRDefault="00A47105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FB133A" w:rsidRPr="00E10A51" w:rsidTr="00A47105">
        <w:trPr>
          <w:trHeight w:val="347"/>
        </w:trPr>
        <w:tc>
          <w:tcPr>
            <w:tcW w:w="1795" w:type="dxa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627" w:type="dxa"/>
          </w:tcPr>
          <w:p w:rsidR="00FB133A" w:rsidRPr="00E10A51" w:rsidRDefault="00FB133A" w:rsidP="00AC78C8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091400659 Take Safety Measures During Dialysis Process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90" w:type="dxa"/>
        <w:tblLayout w:type="fixed"/>
        <w:tblLook w:val="04A0" w:firstRow="1" w:lastRow="0" w:firstColumn="1" w:lastColumn="0" w:noHBand="0" w:noVBand="1"/>
      </w:tblPr>
      <w:tblGrid>
        <w:gridCol w:w="833"/>
        <w:gridCol w:w="996"/>
        <w:gridCol w:w="7661"/>
      </w:tblGrid>
      <w:tr w:rsidR="00FB133A" w:rsidRPr="00E10A51" w:rsidTr="00AC78C8">
        <w:trPr>
          <w:trHeight w:val="993"/>
        </w:trPr>
        <w:tc>
          <w:tcPr>
            <w:tcW w:w="1829" w:type="dxa"/>
            <w:gridSpan w:val="2"/>
            <w:vAlign w:val="center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Candidate Details </w:t>
            </w:r>
          </w:p>
        </w:tc>
        <w:tc>
          <w:tcPr>
            <w:tcW w:w="7661" w:type="dxa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Name_______________________________________________________</w:t>
            </w:r>
          </w:p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Registration Number___________________________________________</w:t>
            </w:r>
          </w:p>
        </w:tc>
      </w:tr>
      <w:tr w:rsidR="00FB133A" w:rsidRPr="00E10A51" w:rsidTr="00AC78C8">
        <w:trPr>
          <w:trHeight w:val="1302"/>
        </w:trPr>
        <w:tc>
          <w:tcPr>
            <w:tcW w:w="1829" w:type="dxa"/>
            <w:gridSpan w:val="2"/>
            <w:vAlign w:val="center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Guidance for Candidate </w:t>
            </w:r>
          </w:p>
        </w:tc>
        <w:tc>
          <w:tcPr>
            <w:tcW w:w="7661" w:type="dxa"/>
          </w:tcPr>
          <w:p w:rsidR="00FB133A" w:rsidRPr="002742A3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2742A3">
              <w:rPr>
                <w:rFonts w:ascii="Arial" w:hAnsi="Arial" w:cs="Arial"/>
                <w:sz w:val="22"/>
                <w:szCs w:val="22"/>
              </w:rPr>
              <w:t>To meet this standard, you are required to complete the following within the given</w:t>
            </w:r>
            <w:r w:rsidRPr="002742A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2742A3">
              <w:rPr>
                <w:rFonts w:ascii="Arial" w:hAnsi="Arial" w:cs="Arial"/>
                <w:sz w:val="22"/>
                <w:szCs w:val="22"/>
              </w:rPr>
              <w:t>time frame (for practical demonstration &amp; assessment):</w:t>
            </w:r>
          </w:p>
          <w:p w:rsidR="00FB133A" w:rsidRPr="00E10A51" w:rsidRDefault="00FB133A" w:rsidP="00AC78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B133A" w:rsidRPr="00E10A51" w:rsidRDefault="00FB133A" w:rsidP="00FB133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the given context monitor and document dialysis parameters during dialysis session.</w:t>
            </w:r>
          </w:p>
          <w:p w:rsidR="00FB133A" w:rsidRPr="002742A3" w:rsidRDefault="00FB133A" w:rsidP="00FB133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</w:tc>
      </w:tr>
      <w:tr w:rsidR="00FB133A" w:rsidRPr="00E10A51" w:rsidTr="00AC78C8">
        <w:trPr>
          <w:trHeight w:val="860"/>
        </w:trPr>
        <w:tc>
          <w:tcPr>
            <w:tcW w:w="9490" w:type="dxa"/>
            <w:gridSpan w:val="3"/>
            <w:vAlign w:val="center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Time: 30 min</w:t>
            </w:r>
          </w:p>
          <w:p w:rsidR="00FB133A" w:rsidRPr="00E10A51" w:rsidRDefault="00FB133A" w:rsidP="00AC78C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E10A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take safety measures during dialysis process</w:t>
            </w:r>
            <w:r w:rsidRPr="00E10A51">
              <w:rPr>
                <w:rFonts w:ascii="Arial" w:hAnsi="Arial" w:cs="Arial"/>
                <w:sz w:val="22"/>
                <w:szCs w:val="22"/>
              </w:rPr>
              <w:t>, demonstrating the following criteria:</w:t>
            </w:r>
          </w:p>
        </w:tc>
      </w:tr>
      <w:tr w:rsidR="00FB133A" w:rsidRPr="00E10A51" w:rsidTr="00AC78C8">
        <w:trPr>
          <w:trHeight w:val="556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0A51">
              <w:rPr>
                <w:rFonts w:ascii="Arial" w:hAnsi="Arial" w:cs="Arial"/>
                <w:sz w:val="22"/>
                <w:szCs w:val="22"/>
              </w:rPr>
              <w:t>S.No</w:t>
            </w:r>
            <w:proofErr w:type="spellEnd"/>
            <w:r w:rsidRPr="00E10A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Performance Criteria</w:t>
            </w:r>
          </w:p>
        </w:tc>
      </w:tr>
      <w:tr w:rsidR="00FB133A" w:rsidRPr="00E10A51" w:rsidTr="00FB133A">
        <w:trPr>
          <w:trHeight w:val="413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Lock dialysis chair/bed according to the requirement of dialysis process.</w:t>
            </w:r>
          </w:p>
        </w:tc>
      </w:tr>
      <w:tr w:rsidR="00FB133A" w:rsidRPr="00E10A51" w:rsidTr="00FB133A">
        <w:trPr>
          <w:trHeight w:val="395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Keep bed side rails up for patient wherever required.</w:t>
            </w:r>
          </w:p>
        </w:tc>
      </w:tr>
      <w:tr w:rsidR="00FB133A" w:rsidRPr="00E10A51" w:rsidTr="00FB133A">
        <w:trPr>
          <w:trHeight w:val="368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Remove any sharp objects/equipment from patient’s surroundings.</w:t>
            </w:r>
          </w:p>
        </w:tc>
      </w:tr>
      <w:tr w:rsidR="00FB133A" w:rsidRPr="00E10A51" w:rsidTr="00FB133A">
        <w:trPr>
          <w:trHeight w:val="440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Fix and secure blood lines as per standard protocol</w:t>
            </w:r>
          </w:p>
        </w:tc>
      </w:tr>
      <w:tr w:rsidR="00FB133A" w:rsidRPr="00E10A51" w:rsidTr="00FB133A">
        <w:trPr>
          <w:trHeight w:val="422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Check blood line clamps and stoppers periodically.</w:t>
            </w:r>
          </w:p>
        </w:tc>
      </w:tr>
      <w:tr w:rsidR="00FB133A" w:rsidRPr="00E10A51" w:rsidTr="00AC78C8">
        <w:trPr>
          <w:trHeight w:val="551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blood line and dialyzer clotting periodically as per protocol.</w:t>
            </w:r>
          </w:p>
        </w:tc>
      </w:tr>
      <w:tr w:rsidR="00FB133A" w:rsidRPr="00E10A51" w:rsidTr="00FB133A">
        <w:trPr>
          <w:trHeight w:val="377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the vascular access periodically as per protocol.</w:t>
            </w:r>
          </w:p>
        </w:tc>
      </w:tr>
      <w:tr w:rsidR="00FB133A" w:rsidRPr="00E10A51" w:rsidTr="00FB133A">
        <w:trPr>
          <w:trHeight w:val="440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Keep the vascular access uncovered and visible during whole dialysis duration.</w:t>
            </w:r>
          </w:p>
        </w:tc>
      </w:tr>
      <w:tr w:rsidR="00FB133A" w:rsidRPr="00E10A51" w:rsidTr="00FB133A">
        <w:trPr>
          <w:trHeight w:val="440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E10A51" w:rsidRDefault="00FB133A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Keep patient face uncovered during whole dialysis period.</w:t>
            </w:r>
          </w:p>
        </w:tc>
      </w:tr>
      <w:tr w:rsidR="00FB133A" w:rsidRPr="00E10A51" w:rsidTr="00FB133A">
        <w:trPr>
          <w:trHeight w:val="638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Vital signs as per unit protocol during whole duration of dialysis and inform team leader about any critical value of vital signs.</w:t>
            </w:r>
          </w:p>
        </w:tc>
      </w:tr>
      <w:tr w:rsidR="00FB133A" w:rsidRPr="00E10A51" w:rsidTr="00FB133A">
        <w:trPr>
          <w:trHeight w:val="692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dialysis machine parameters as per standard protocol during whole duration of dialysis and inform team leader about any critical value of parameters.</w:t>
            </w:r>
          </w:p>
        </w:tc>
      </w:tr>
      <w:tr w:rsidR="00FB133A" w:rsidRPr="00E10A51" w:rsidTr="00FB133A">
        <w:trPr>
          <w:trHeight w:val="368"/>
        </w:trPr>
        <w:tc>
          <w:tcPr>
            <w:tcW w:w="833" w:type="dxa"/>
            <w:vAlign w:val="center"/>
          </w:tcPr>
          <w:p w:rsidR="00FB133A" w:rsidRPr="00E10A51" w:rsidRDefault="00FB133A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8657" w:type="dxa"/>
            <w:gridSpan w:val="2"/>
            <w:vAlign w:val="center"/>
          </w:tcPr>
          <w:p w:rsidR="00FB133A" w:rsidRPr="002742A3" w:rsidRDefault="00FB133A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general well-being of the patient during dialysis.</w:t>
            </w:r>
          </w:p>
        </w:tc>
      </w:tr>
    </w:tbl>
    <w:p w:rsidR="006B42FE" w:rsidRDefault="006B42FE"/>
    <w:p w:rsidR="006B42FE" w:rsidRDefault="006B42FE">
      <w:pPr>
        <w:spacing w:after="160" w:line="259" w:lineRule="auto"/>
      </w:pPr>
      <w:r>
        <w:br w:type="page"/>
      </w:r>
    </w:p>
    <w:p w:rsidR="006B42FE" w:rsidRDefault="006B42FE" w:rsidP="006B42FE">
      <w:pPr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6B42FE" w:rsidTr="006B42FE">
        <w:trPr>
          <w:trHeight w:val="42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rFonts w:cstheme="minorHAnsi"/>
              </w:rPr>
            </w:pPr>
          </w:p>
        </w:tc>
      </w:tr>
      <w:tr w:rsidR="006B42FE" w:rsidTr="006B42FE">
        <w:trPr>
          <w:trHeight w:val="44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rFonts w:cstheme="minorHAnsi"/>
              </w:rPr>
            </w:pPr>
          </w:p>
        </w:tc>
      </w:tr>
      <w:tr w:rsidR="00A47105" w:rsidTr="006B42FE">
        <w:trPr>
          <w:trHeight w:val="35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05" w:rsidRPr="00A47105" w:rsidRDefault="00A47105" w:rsidP="00A47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7105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05" w:rsidRPr="00E10A51" w:rsidRDefault="00A47105" w:rsidP="00A47105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A47105" w:rsidTr="006B42FE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05" w:rsidRPr="00A47105" w:rsidRDefault="00A47105" w:rsidP="00A47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7105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05" w:rsidRPr="00E10A51" w:rsidRDefault="00A47105" w:rsidP="00A47105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091400659 Take Safety Measures During Dialysis Process</w:t>
            </w:r>
          </w:p>
        </w:tc>
      </w:tr>
      <w:tr w:rsidR="006B42FE" w:rsidTr="006B42FE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Pr="005C6C01" w:rsidRDefault="005C6C01" w:rsidP="005C6C0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the given context monitor and document dialysis parameters during dialysis session.</w:t>
            </w:r>
          </w:p>
          <w:p w:rsidR="006B42FE" w:rsidRPr="005C6C01" w:rsidRDefault="006B42FE" w:rsidP="005C6C0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C6C01">
              <w:rPr>
                <w:rFonts w:ascii="Arial" w:hAnsi="Arial" w:cs="Arial"/>
                <w:sz w:val="22"/>
              </w:rPr>
              <w:t>Questions and answers</w:t>
            </w:r>
          </w:p>
        </w:tc>
      </w:tr>
    </w:tbl>
    <w:p w:rsidR="006B42FE" w:rsidRDefault="006B42FE" w:rsidP="006B42FE">
      <w:pPr>
        <w:rPr>
          <w:rFonts w:cstheme="minorHAnsi"/>
          <w:sz w:val="8"/>
        </w:rPr>
      </w:pPr>
    </w:p>
    <w:p w:rsidR="006B42FE" w:rsidRDefault="006B42FE" w:rsidP="006B42FE">
      <w:pPr>
        <w:ind w:left="90"/>
        <w:rPr>
          <w:rFonts w:cstheme="minorHAnsi"/>
          <w:sz w:val="28"/>
        </w:rPr>
      </w:pPr>
      <w:r>
        <w:rPr>
          <w:rFonts w:cstheme="minorHAnsi"/>
          <w:sz w:val="28"/>
        </w:rPr>
        <w:t>I can……………….</w:t>
      </w:r>
    </w:p>
    <w:p w:rsidR="005C6C01" w:rsidRDefault="005C6C01" w:rsidP="006B42FE">
      <w:pPr>
        <w:ind w:left="90"/>
        <w:rPr>
          <w:rFonts w:cstheme="minorHAnsi"/>
          <w:sz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6B42FE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Lock dialysis chair/bed according to the requirement of dialysis process.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F015660" wp14:editId="315B7A57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5" name="Rectangle: Rounded Corner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2F8E16" id="Rectangle: Rounded Corners 35" o:spid="_x0000_s1026" style="position:absolute;margin-left:6.95pt;margin-top:2.4pt;width:28.5pt;height:1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D7130CD" wp14:editId="1A69F01B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ectangle: Rounded Corner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4B9C60" id="Rectangle: Rounded Corners 36" o:spid="_x0000_s1026" style="position:absolute;margin-left:9.35pt;margin-top:2.4pt;width:28.45pt;height:1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bookmarkStart w:id="0" w:name="_GoBack"/>
        <w:bookmarkEnd w:id="0"/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Keep bed side rails up for patient wherever required.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D2D0828" wp14:editId="739EEA4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35560</wp:posOffset>
                      </wp:positionV>
                      <wp:extent cx="361950" cy="163830"/>
                      <wp:effectExtent l="0" t="0" r="19050" b="26670"/>
                      <wp:wrapNone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07E84A" id="Rectangle: Rounded Corners 32" o:spid="_x0000_s1026" style="position:absolute;margin-left:8.4pt;margin-top:2.8pt;width:28.5pt;height:1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28DA60B" wp14:editId="7F27B328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35560</wp:posOffset>
                      </wp:positionV>
                      <wp:extent cx="361950" cy="163830"/>
                      <wp:effectExtent l="0" t="0" r="19050" b="26670"/>
                      <wp:wrapNone/>
                      <wp:docPr id="33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4C14B5" id="Rectangle: Rounded Corners 33" o:spid="_x0000_s1026" style="position:absolute;margin-left:9.6pt;margin-top:2.8pt;width:28.5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Remove any sharp objects/equipment from patient’s surroundings.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1110A75" wp14:editId="75CAE6F8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19050" b="2667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077D7E" id="Rectangle: Rounded Corners 4" o:spid="_x0000_s1026" style="position:absolute;margin-left:8.7pt;margin-top:3.2pt;width:28.5pt;height:12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2AjwIAAGkFAAAOAAAAZHJzL2Uyb0RvYy54bWysVN9P2zAQfp+0/8Hy+0hTW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40BA857" wp14:editId="4E45C8F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19050" b="2667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AAEE49" id="Rectangle: Rounded Corners 5" o:spid="_x0000_s1026" style="position:absolute;margin-left:9.5pt;margin-top:2.35pt;width:28.5pt;height:1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Fix and secure blood lines as per standard protocol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63C0193" wp14:editId="27154DAE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0418B7" id="Rectangle: Rounded Corners 6" o:spid="_x0000_s1026" style="position:absolute;margin-left:8.8pt;margin-top:3.4pt;width:28.5pt;height:1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751C78D" wp14:editId="1761670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7F1ECA" id="Rectangle: Rounded Corners 7" o:spid="_x0000_s1026" style="position:absolute;margin-left:9.5pt;margin-top:3.4pt;width:28.5pt;height:1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Check blood line clamps and stoppers periodically.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jc w:val="center"/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EBA6CA9" wp14:editId="20E73F33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923A86" id="Rectangle: Rounded Corners 8" o:spid="_x0000_s1026" style="position:absolute;margin-left:8.3pt;margin-top:2.85pt;width:28.5pt;height:1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705D05" wp14:editId="0BAD6C53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D18B6E" id="Rectangle: Rounded Corners 9" o:spid="_x0000_s1026" style="position:absolute;margin-left:10.6pt;margin-top:2.85pt;width:28.5pt;height:1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Monitor blood line and dialyzer clotting periodically as per protocol.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7216806" wp14:editId="77A066AC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29B8B5" id="Rectangle: Rounded Corners 10" o:spid="_x0000_s1026" style="position:absolute;margin-left:8.3pt;margin-top:3.95pt;width:28.5pt;height:12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F8FD309" wp14:editId="2B9FF888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71B9DD" id="Rectangle: Rounded Corners 11" o:spid="_x0000_s1026" style="position:absolute;margin-left:10.05pt;margin-top:3.95pt;width:28.5pt;height:1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Monitor the vascular access periodically as per protocol.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30E4157" wp14:editId="44ED6878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31750</wp:posOffset>
                      </wp:positionV>
                      <wp:extent cx="361950" cy="163830"/>
                      <wp:effectExtent l="0" t="0" r="19050" b="26670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3690FB" id="Rectangle: Rounded Corners 15" o:spid="_x0000_s1026" style="position:absolute;margin-left:7.9pt;margin-top:2.5pt;width:28.5pt;height:1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2CD9078" wp14:editId="032C3360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5409BF" id="Rectangle: Rounded Corners 14" o:spid="_x0000_s1026" style="position:absolute;margin-left:10.2pt;margin-top:3.05pt;width:28.45pt;height:12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60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Keep the vascular access uncovered and visible during whole dialysis duration.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1BB8CF1" wp14:editId="231AD3B2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2B0C6" id="Rectangle: Rounded Corners 16" o:spid="_x0000_s1026" style="position:absolute;margin-left:7.35pt;margin-top:3.6pt;width:28.5pt;height:12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7380B7C" wp14:editId="1C1D7A40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38735</wp:posOffset>
                      </wp:positionV>
                      <wp:extent cx="361950" cy="163830"/>
                      <wp:effectExtent l="0" t="0" r="19050" b="2667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F3F79B" id="Rectangle: Rounded Corners 17" o:spid="_x0000_s1026" style="position:absolute;margin-left:9.7pt;margin-top:3.05pt;width:28.5pt;height:12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0254ED">
              <w:rPr>
                <w:rFonts w:ascii="Arial" w:hAnsi="Arial" w:cs="Arial"/>
                <w:sz w:val="22"/>
                <w:szCs w:val="22"/>
              </w:rPr>
              <w:t>Keep patient face uncovered during whole dialysis period.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1E7B9CD" wp14:editId="21CFAB1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21590</wp:posOffset>
                      </wp:positionV>
                      <wp:extent cx="361950" cy="163830"/>
                      <wp:effectExtent l="0" t="0" r="19050" b="2667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03ED16" id="Rectangle: Rounded Corners 18" o:spid="_x0000_s1026" style="position:absolute;margin-left:7.8pt;margin-top:1.7pt;width:28.5pt;height:12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6E26A7E" wp14:editId="271C29E8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14605</wp:posOffset>
                      </wp:positionV>
                      <wp:extent cx="361950" cy="163830"/>
                      <wp:effectExtent l="0" t="0" r="19050" b="2667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930C58" id="Rectangle: Rounded Corners 19" o:spid="_x0000_s1026" style="position:absolute;margin-left:10.25pt;margin-top:1.15pt;width:28.5pt;height:12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Monitor Vital signs as per unit protocol during whole duration of dialysis and inform team leader about any critical value of vital signs.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8083B7" wp14:editId="234A0CE7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116205</wp:posOffset>
                      </wp:positionV>
                      <wp:extent cx="361950" cy="163830"/>
                      <wp:effectExtent l="0" t="0" r="19050" b="26670"/>
                      <wp:wrapNone/>
                      <wp:docPr id="20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BD0AFD" id="Rectangle: Rounded Corners 20" o:spid="_x0000_s1026" style="position:absolute;margin-left:6.85pt;margin-top:9.15pt;width:28.5pt;height:12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ED" w:rsidRDefault="000254ED" w:rsidP="000254ED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ADDB27D" wp14:editId="5615449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87630</wp:posOffset>
                      </wp:positionV>
                      <wp:extent cx="361950" cy="163830"/>
                      <wp:effectExtent l="0" t="0" r="19050" b="26670"/>
                      <wp:wrapNone/>
                      <wp:docPr id="21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CF019F" id="Rectangle: Rounded Corners 21" o:spid="_x0000_s1026" style="position:absolute;margin-left:10.25pt;margin-top:6.9pt;width:28.5pt;height:12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Monitor dialysis machine parameters as per standard protocol during whole duration of dialysis and inform team leader about any critical value of parameters.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ED" w:rsidRDefault="005C6C01" w:rsidP="000254ED">
            <w:pPr>
              <w:rPr>
                <w:rFonts w:cstheme="minorHAnsi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B9EA51B" wp14:editId="2030D048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92710</wp:posOffset>
                      </wp:positionV>
                      <wp:extent cx="361950" cy="163830"/>
                      <wp:effectExtent l="0" t="0" r="19050" b="26670"/>
                      <wp:wrapNone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B5C4D3" id="Rectangle: Rounded Corners 13" o:spid="_x0000_s1026" style="position:absolute;margin-left:5.95pt;margin-top:7.3pt;width:28.5pt;height:12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ED" w:rsidRDefault="005C6C01" w:rsidP="000254ED">
            <w:pPr>
              <w:rPr>
                <w:rFonts w:cstheme="minorHAnsi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B9EA51B" wp14:editId="2030D048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64135</wp:posOffset>
                      </wp:positionV>
                      <wp:extent cx="361950" cy="163830"/>
                      <wp:effectExtent l="0" t="0" r="19050" b="26670"/>
                      <wp:wrapNone/>
                      <wp:docPr id="22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09AB6A" id="Rectangle: Rounded Corners 22" o:spid="_x0000_s1026" style="position:absolute;margin-left:9.45pt;margin-top:5.05pt;width:28.5pt;height:12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0254ED" w:rsidTr="006B42FE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ED" w:rsidRPr="000254ED" w:rsidRDefault="000254ED" w:rsidP="000254ED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0254ED">
              <w:rPr>
                <w:rFonts w:ascii="Arial" w:eastAsia="Times New Roman" w:hAnsi="Arial" w:cs="Arial"/>
                <w:sz w:val="22"/>
                <w:szCs w:val="22"/>
              </w:rPr>
              <w:t>Monitor general well-being of the patient during dialysis.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ED" w:rsidRDefault="005C6C01" w:rsidP="000254ED">
            <w:pPr>
              <w:rPr>
                <w:rFonts w:cstheme="minorHAnsi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B9EA51B" wp14:editId="2030D048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13970</wp:posOffset>
                      </wp:positionV>
                      <wp:extent cx="361950" cy="163830"/>
                      <wp:effectExtent l="0" t="0" r="19050" b="26670"/>
                      <wp:wrapNone/>
                      <wp:docPr id="23" name="Rectangle: Rounded Corner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CCB45A" id="Rectangle: Rounded Corners 23" o:spid="_x0000_s1026" style="position:absolute;margin-left:7.45pt;margin-top:1.1pt;width:28.5pt;height:12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ED" w:rsidRDefault="005C6C01" w:rsidP="000254ED">
            <w:pPr>
              <w:rPr>
                <w:rFonts w:cstheme="minorHAnsi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B9EA51B" wp14:editId="2030D048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13970</wp:posOffset>
                      </wp:positionV>
                      <wp:extent cx="361950" cy="163830"/>
                      <wp:effectExtent l="0" t="0" r="19050" b="26670"/>
                      <wp:wrapNone/>
                      <wp:docPr id="24" name="Rectangle: Rounded Corner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36A82C" id="Rectangle: Rounded Corners 24" o:spid="_x0000_s1026" style="position:absolute;margin-left:8pt;margin-top:1.1pt;width:28.5pt;height:12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</w:tbl>
    <w:p w:rsidR="006B42FE" w:rsidRDefault="006B42FE" w:rsidP="006B42FE">
      <w:pPr>
        <w:rPr>
          <w:rFonts w:cstheme="minorHAnsi"/>
        </w:rPr>
      </w:pPr>
    </w:p>
    <w:p w:rsidR="006B42FE" w:rsidRDefault="006B42FE" w:rsidP="006B42FE">
      <w:pPr>
        <w:rPr>
          <w:rFonts w:cstheme="minorHAnsi"/>
        </w:rPr>
      </w:pPr>
    </w:p>
    <w:p w:rsidR="005C6C01" w:rsidRDefault="006B42FE" w:rsidP="006B42FE">
      <w:pPr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AF7D8" id="Rectangle 12" o:spid="_x0000_s1026" style="position:absolute;margin-left:5.35pt;margin-top:19.75pt;width:119.3pt;height:2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" filled="f" stroked="f" strokeweight="1pt"/>
            </w:pict>
          </mc:Fallback>
        </mc:AlternateContent>
      </w:r>
      <w:r>
        <w:rPr>
          <w:rFonts w:cstheme="minorHAnsi"/>
        </w:rPr>
        <w:t>Candidate’s Signature___________________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5C6C01" w:rsidRDefault="005C6C01" w:rsidP="006B42FE">
      <w:pPr>
        <w:rPr>
          <w:rFonts w:cstheme="minorHAnsi"/>
        </w:rPr>
      </w:pPr>
    </w:p>
    <w:p w:rsidR="005C6C01" w:rsidRDefault="005C6C01" w:rsidP="006B42FE">
      <w:pPr>
        <w:rPr>
          <w:rFonts w:cstheme="minorHAnsi"/>
        </w:rPr>
      </w:pPr>
    </w:p>
    <w:p w:rsidR="005C6C01" w:rsidRDefault="005C6C01" w:rsidP="006B42FE">
      <w:pPr>
        <w:rPr>
          <w:rFonts w:cstheme="minorHAnsi"/>
        </w:rPr>
      </w:pPr>
    </w:p>
    <w:p w:rsidR="006B42FE" w:rsidRDefault="006B42FE" w:rsidP="006B42FE">
      <w:pPr>
        <w:rPr>
          <w:rFonts w:cstheme="minorHAnsi"/>
        </w:rPr>
      </w:pPr>
      <w:r>
        <w:rPr>
          <w:rFonts w:cstheme="minorHAnsi"/>
        </w:rPr>
        <w:t>Assessor’s Signature_____________________</w:t>
      </w:r>
    </w:p>
    <w:p w:rsidR="006B42FE" w:rsidRDefault="006B42FE" w:rsidP="006B42FE">
      <w:pPr>
        <w:jc w:val="center"/>
        <w:rPr>
          <w:b/>
          <w:sz w:val="32"/>
        </w:rPr>
      </w:pPr>
      <w:r>
        <w:rPr>
          <w:rFonts w:cstheme="minorHAnsi"/>
          <w:b/>
          <w:sz w:val="32"/>
        </w:rPr>
        <w:br w:type="page"/>
      </w:r>
      <w:r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5" w:type="dxa"/>
        <w:tblLayout w:type="fixed"/>
        <w:tblLook w:val="04A0" w:firstRow="1" w:lastRow="0" w:firstColumn="1" w:lastColumn="0" w:noHBand="0" w:noVBand="1"/>
      </w:tblPr>
      <w:tblGrid>
        <w:gridCol w:w="1699"/>
        <w:gridCol w:w="7766"/>
      </w:tblGrid>
      <w:tr w:rsidR="00A47105" w:rsidTr="00A47105">
        <w:trPr>
          <w:trHeight w:val="35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05" w:rsidRPr="00E10A51" w:rsidRDefault="00A47105" w:rsidP="00A47105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05" w:rsidRPr="00E10A51" w:rsidRDefault="00A47105" w:rsidP="00A47105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A47105" w:rsidTr="00A47105">
        <w:trPr>
          <w:trHeight w:val="53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05" w:rsidRPr="00E10A51" w:rsidRDefault="00A47105" w:rsidP="00A47105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05" w:rsidRPr="00E10A51" w:rsidRDefault="00A47105" w:rsidP="00A47105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091400659 Take Safety Measures During Dialysis Process</w:t>
            </w:r>
          </w:p>
        </w:tc>
      </w:tr>
      <w:tr w:rsidR="006B42FE" w:rsidTr="00A47105">
        <w:trPr>
          <w:trHeight w:val="116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rPr>
                <w:b/>
              </w:rPr>
            </w:pPr>
            <w:r>
              <w:rPr>
                <w:b/>
              </w:rPr>
              <w:t xml:space="preserve">Candidate Details 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spacing w:before="240"/>
            </w:pPr>
            <w:proofErr w:type="gramStart"/>
            <w:r>
              <w:rPr>
                <w:sz w:val="20"/>
              </w:rPr>
              <w:t>Name:_</w:t>
            </w:r>
            <w:proofErr w:type="gramEnd"/>
            <w:r>
              <w:rPr>
                <w:sz w:val="20"/>
              </w:rPr>
              <w:t>_____________________________________________________________________</w:t>
            </w:r>
            <w:r>
              <w:t xml:space="preserve"> </w:t>
            </w:r>
          </w:p>
          <w:p w:rsidR="006B42FE" w:rsidRDefault="006B42FE"/>
          <w:p w:rsidR="006B42FE" w:rsidRDefault="006B42FE">
            <w:r>
              <w:rPr>
                <w:sz w:val="20"/>
              </w:rPr>
              <w:t>Registration Number: ________________________</w:t>
            </w:r>
            <w:r>
              <w:t xml:space="preserve"> </w:t>
            </w:r>
            <w:r>
              <w:rPr>
                <w:sz w:val="20"/>
              </w:rPr>
              <w:t>Signature: ____________________</w:t>
            </w:r>
          </w:p>
        </w:tc>
      </w:tr>
      <w:tr w:rsidR="006B42FE" w:rsidTr="00A47105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rPr>
                <w:b/>
              </w:rPr>
            </w:pPr>
            <w:r>
              <w:rPr>
                <w:b/>
              </w:rPr>
              <w:t>Assessment Outcome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10"/>
              </w:rPr>
            </w:pPr>
          </w:p>
          <w:p w:rsidR="006B42FE" w:rsidRDefault="006B42FE">
            <w:pPr>
              <w:rPr>
                <w:sz w:val="8"/>
              </w:rPr>
            </w:pPr>
          </w:p>
          <w:p w:rsidR="006B42FE" w:rsidRDefault="006B42FE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CE7B3" id="Rectangle 41" o:spid="_x0000_s1026" style="position:absolute;margin-left:69.2pt;margin-top:.15pt;width:14pt;height: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163D7" id="Rectangle 42" o:spid="_x0000_s1026" style="position:absolute;margin-left:291.15pt;margin-top:-.4pt;width:14pt;height: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6B42FE" w:rsidRDefault="006B42FE">
            <w:pPr>
              <w:rPr>
                <w:b/>
                <w:sz w:val="20"/>
              </w:rPr>
            </w:pPr>
          </w:p>
          <w:p w:rsidR="006B42FE" w:rsidRDefault="006B42F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>
              <w:rPr>
                <w:sz w:val="20"/>
              </w:rPr>
              <w:t>________________________</w:t>
            </w:r>
            <w:r>
              <w:rPr>
                <w:b/>
                <w:sz w:val="20"/>
              </w:rPr>
              <w:t xml:space="preserve"> Assessor’s </w:t>
            </w:r>
            <w:proofErr w:type="gramStart"/>
            <w:r>
              <w:rPr>
                <w:b/>
                <w:sz w:val="20"/>
              </w:rPr>
              <w:t>code: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__________________</w:t>
            </w:r>
          </w:p>
          <w:p w:rsidR="006B42FE" w:rsidRDefault="006B42FE">
            <w:pPr>
              <w:rPr>
                <w:b/>
                <w:sz w:val="20"/>
              </w:rPr>
            </w:pPr>
          </w:p>
          <w:p w:rsidR="006B42FE" w:rsidRDefault="006B42FE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_________________________________</w:t>
            </w:r>
          </w:p>
        </w:tc>
      </w:tr>
    </w:tbl>
    <w:p w:rsidR="006B42FE" w:rsidRDefault="006B42FE" w:rsidP="006B42FE">
      <w:pPr>
        <w:rPr>
          <w:sz w:val="2"/>
        </w:rPr>
      </w:pPr>
    </w:p>
    <w:p w:rsidR="006B42FE" w:rsidRDefault="006B42FE" w:rsidP="006B42FE">
      <w:pPr>
        <w:rPr>
          <w:sz w:val="2"/>
        </w:rPr>
      </w:pPr>
    </w:p>
    <w:p w:rsidR="006B42FE" w:rsidRDefault="006B42FE" w:rsidP="006B42FE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6B42FE" w:rsidTr="006B42FE">
        <w:trPr>
          <w:trHeight w:val="384"/>
        </w:trPr>
        <w:tc>
          <w:tcPr>
            <w:tcW w:w="9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jc w:val="center"/>
              <w:rPr>
                <w:b/>
                <w:sz w:val="22"/>
              </w:rPr>
            </w:pPr>
            <w:r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6B42FE" w:rsidTr="006B42FE">
        <w:trPr>
          <w:trHeight w:val="48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Result</w:t>
            </w:r>
          </w:p>
        </w:tc>
      </w:tr>
      <w:tr w:rsidR="006B42FE" w:rsidTr="006B42FE">
        <w:trPr>
          <w:cantSplit/>
          <w:trHeight w:val="156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rPr>
                <w:sz w:val="22"/>
              </w:rPr>
            </w:pPr>
            <w:r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42FE" w:rsidRDefault="006B42F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Written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42FE" w:rsidRDefault="006B42F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Oral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42FE" w:rsidRDefault="006B42F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42FE" w:rsidRDefault="006B42F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Portfolio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42FE" w:rsidRDefault="006B42F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Role Play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42FE" w:rsidRDefault="006B42FE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Competent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42FE" w:rsidRDefault="006B42FE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Not Yet Competent</w:t>
            </w:r>
          </w:p>
        </w:tc>
      </w:tr>
      <w:tr w:rsidR="006B42FE" w:rsidTr="006B42FE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rPr>
                <w:sz w:val="22"/>
              </w:rPr>
            </w:pPr>
            <w:r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B42FE" w:rsidRDefault="006B42FE">
            <w:pPr>
              <w:rPr>
                <w:sz w:val="22"/>
                <w:highlight w:val="lightGray"/>
              </w:rPr>
            </w:pPr>
            <w:r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22"/>
              </w:rPr>
            </w:pPr>
          </w:p>
        </w:tc>
      </w:tr>
      <w:tr w:rsidR="006B42FE" w:rsidTr="006B42FE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rPr>
                <w:sz w:val="22"/>
              </w:rPr>
            </w:pPr>
            <w:r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22"/>
              </w:rPr>
            </w:pPr>
          </w:p>
        </w:tc>
      </w:tr>
      <w:tr w:rsidR="006B42FE" w:rsidTr="006B42FE">
        <w:trPr>
          <w:trHeight w:val="30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Other</w:t>
            </w:r>
            <w:proofErr w:type="gramEnd"/>
            <w:r>
              <w:rPr>
                <w:sz w:val="22"/>
              </w:rPr>
              <w:t xml:space="preserve"> Requirement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22"/>
              </w:rPr>
            </w:pPr>
          </w:p>
        </w:tc>
      </w:tr>
    </w:tbl>
    <w:p w:rsidR="006B42FE" w:rsidRDefault="006B42FE" w:rsidP="006B42FE">
      <w:pPr>
        <w:rPr>
          <w:sz w:val="12"/>
          <w:szCs w:val="12"/>
        </w:rPr>
      </w:pPr>
    </w:p>
    <w:p w:rsidR="006B42FE" w:rsidRDefault="006B42FE" w:rsidP="006B42FE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6B42FE" w:rsidRDefault="006B42FE" w:rsidP="006B42FE">
      <w:pPr>
        <w:jc w:val="center"/>
        <w:rPr>
          <w:b/>
          <w:sz w:val="32"/>
          <w:szCs w:val="18"/>
        </w:rPr>
      </w:pPr>
      <w:r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440"/>
        <w:gridCol w:w="2430"/>
        <w:gridCol w:w="1156"/>
        <w:gridCol w:w="632"/>
        <w:gridCol w:w="633"/>
        <w:gridCol w:w="2525"/>
      </w:tblGrid>
      <w:tr w:rsidR="006B42FE" w:rsidTr="005C6C01">
        <w:trPr>
          <w:trHeight w:val="456"/>
        </w:trPr>
        <w:tc>
          <w:tcPr>
            <w:tcW w:w="20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42FE" w:rsidRDefault="006B42FE">
            <w:pPr>
              <w:rPr>
                <w:szCs w:val="20"/>
              </w:rPr>
            </w:pPr>
            <w:r>
              <w:rPr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42FE" w:rsidRPr="005C6C01" w:rsidRDefault="005C6C01" w:rsidP="005C6C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01">
              <w:rPr>
                <w:rFonts w:ascii="Arial" w:hAnsi="Arial" w:cs="Arial"/>
                <w:sz w:val="22"/>
                <w:szCs w:val="22"/>
              </w:rPr>
              <w:t>In the given context monitor and document dialysis parameters during dialysis session.</w:t>
            </w:r>
          </w:p>
        </w:tc>
      </w:tr>
      <w:tr w:rsidR="006B42FE" w:rsidTr="005C6C01">
        <w:trPr>
          <w:trHeight w:val="519"/>
        </w:trPr>
        <w:tc>
          <w:tcPr>
            <w:tcW w:w="567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6B42FE" w:rsidRDefault="006B4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B42FE" w:rsidRDefault="006B4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B42FE" w:rsidRDefault="006B4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B42FE" w:rsidRDefault="006B4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Remarks</w:t>
            </w:r>
          </w:p>
        </w:tc>
      </w:tr>
      <w:tr w:rsidR="005C6C01" w:rsidTr="005C6C01">
        <w:trPr>
          <w:trHeight w:val="255"/>
        </w:trPr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Lock dialysis chair/bed according to the requirement of dialysis process.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55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Keep bed side rails up for patient wherever required.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330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Remove any sharp objects/equipment from patient’s surroundings.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E10A51" w:rsidRDefault="005C6C01" w:rsidP="005C6C01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Fix and secure blood lines as per standard protocol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Check blood line clamps and stoppers periodically.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blood line and dialyzer clotting periodically as per protocol.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the vascular access periodically as per protocol.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Keep the vascular access uncovered and visible during whole dialysis duration.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E10A51" w:rsidRDefault="005C6C01" w:rsidP="005C6C01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Keep patient face uncovered during whole dialysis period.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Vital signs as per unit protocol during whole duration of dialysis and inform team leader about any critical value of vital signs.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dialysis machine parameters as per standard protocol during whole duration of dialysis and inform team leader about any critical value of parameters.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5C6C01" w:rsidTr="005C6C01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Pr="002742A3" w:rsidRDefault="005C6C01" w:rsidP="005C6C0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Monitor general well-being of the patient during dialysis.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C01" w:rsidRDefault="005C6C01" w:rsidP="005C6C01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C6C01" w:rsidRDefault="005C6C01" w:rsidP="005C6C01">
            <w:pPr>
              <w:rPr>
                <w:sz w:val="22"/>
                <w:szCs w:val="22"/>
              </w:rPr>
            </w:pPr>
          </w:p>
        </w:tc>
      </w:tr>
      <w:tr w:rsidR="006B42FE" w:rsidTr="005C6C01">
        <w:trPr>
          <w:trHeight w:val="390"/>
        </w:trPr>
        <w:tc>
          <w:tcPr>
            <w:tcW w:w="45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B42FE" w:rsidRDefault="006B42FE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16EFB" id="Rectangle 43" o:spid="_x0000_s1026" style="position:absolute;margin-left:70.7pt;margin-top:2.2pt;width:14pt;height: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B42FE" w:rsidRDefault="006B42FE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AA48B" id="Rectangle 91" o:spid="_x0000_s1026" style="position:absolute;margin-left:97.45pt;margin-top:2.7pt;width:14pt;height: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6B42FE" w:rsidRDefault="006B42FE" w:rsidP="006B42FE"/>
    <w:p w:rsidR="006B42FE" w:rsidRDefault="006B42FE" w:rsidP="006B42FE">
      <w:r>
        <w:br w:type="page"/>
      </w:r>
    </w:p>
    <w:p w:rsidR="006B42FE" w:rsidRDefault="006B42FE" w:rsidP="006B42F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5" w:type="dxa"/>
        <w:tblLayout w:type="fixed"/>
        <w:tblLook w:val="04A0" w:firstRow="1" w:lastRow="0" w:firstColumn="1" w:lastColumn="0" w:noHBand="0" w:noVBand="1"/>
      </w:tblPr>
      <w:tblGrid>
        <w:gridCol w:w="1699"/>
        <w:gridCol w:w="7856"/>
      </w:tblGrid>
      <w:tr w:rsidR="005C6C01" w:rsidTr="005C6C01">
        <w:trPr>
          <w:trHeight w:val="35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C01" w:rsidRPr="005C6C01" w:rsidRDefault="005C6C01" w:rsidP="005C6C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6C01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C01" w:rsidRPr="00E10A51" w:rsidRDefault="005C6C01" w:rsidP="005C6C01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5C6C01" w:rsidTr="005C6C01">
        <w:trPr>
          <w:trHeight w:val="71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01" w:rsidRPr="005C6C01" w:rsidRDefault="005C6C01" w:rsidP="005C6C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6C01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01" w:rsidRPr="00E10A51" w:rsidRDefault="005C6C01" w:rsidP="005C6C01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091400659 Take Safety Measures During Dialysis Process</w:t>
            </w:r>
          </w:p>
        </w:tc>
      </w:tr>
      <w:tr w:rsidR="006B42FE" w:rsidTr="005C6C01">
        <w:trPr>
          <w:trHeight w:val="107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spacing w:before="240"/>
            </w:pPr>
            <w:proofErr w:type="gramStart"/>
            <w:r>
              <w:rPr>
                <w:sz w:val="20"/>
              </w:rPr>
              <w:t>Name:_</w:t>
            </w:r>
            <w:proofErr w:type="gramEnd"/>
            <w:r>
              <w:rPr>
                <w:sz w:val="20"/>
              </w:rPr>
              <w:t>______________________________________________________________________</w:t>
            </w:r>
            <w:r>
              <w:t xml:space="preserve"> </w:t>
            </w:r>
          </w:p>
          <w:p w:rsidR="006B42FE" w:rsidRDefault="006B42FE"/>
          <w:p w:rsidR="006B42FE" w:rsidRDefault="006B42FE">
            <w:pPr>
              <w:rPr>
                <w:sz w:val="20"/>
              </w:rPr>
            </w:pPr>
            <w:r>
              <w:rPr>
                <w:sz w:val="20"/>
              </w:rPr>
              <w:t xml:space="preserve">Registration Number: __________________   Candidate </w:t>
            </w:r>
            <w:proofErr w:type="gramStart"/>
            <w:r>
              <w:rPr>
                <w:sz w:val="20"/>
              </w:rPr>
              <w:t>Signature:_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6B42FE" w:rsidTr="005C6C01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Assessment Outcome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10"/>
              </w:rPr>
            </w:pPr>
          </w:p>
          <w:p w:rsidR="006B42FE" w:rsidRDefault="006B42FE">
            <w:pPr>
              <w:rPr>
                <w:sz w:val="8"/>
              </w:rPr>
            </w:pPr>
          </w:p>
          <w:p w:rsidR="006B42FE" w:rsidRDefault="006B42FE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69F71" id="Rectangle 1" o:spid="_x0000_s1026" style="position:absolute;margin-left:69.2pt;margin-top:.15pt;width:14pt;height: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4BBB3" id="Rectangle 2" o:spid="_x0000_s1026" style="position:absolute;margin-left:291.15pt;margin-top:-.4pt;width:14pt;height: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6B42FE" w:rsidRDefault="006B42FE">
            <w:pPr>
              <w:rPr>
                <w:b/>
                <w:sz w:val="20"/>
              </w:rPr>
            </w:pPr>
          </w:p>
          <w:p w:rsidR="006B42FE" w:rsidRDefault="006B42FE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Name of the </w:t>
            </w:r>
            <w:proofErr w:type="gramStart"/>
            <w:r>
              <w:rPr>
                <w:sz w:val="20"/>
              </w:rPr>
              <w:t>Assessor:_</w:t>
            </w:r>
            <w:proofErr w:type="gramEnd"/>
            <w:r>
              <w:rPr>
                <w:sz w:val="20"/>
              </w:rPr>
              <w:t>_________________________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Assessor’s code:_________________</w:t>
            </w:r>
          </w:p>
          <w:p w:rsidR="006B42FE" w:rsidRDefault="006B42FE">
            <w:pPr>
              <w:rPr>
                <w:b/>
                <w:sz w:val="20"/>
              </w:rPr>
            </w:pPr>
          </w:p>
          <w:p w:rsidR="006B42FE" w:rsidRDefault="006B42FE">
            <w:pPr>
              <w:rPr>
                <w:sz w:val="20"/>
              </w:rPr>
            </w:pPr>
            <w:r>
              <w:rPr>
                <w:sz w:val="20"/>
              </w:rPr>
              <w:t xml:space="preserve">Signature of the </w:t>
            </w:r>
            <w:proofErr w:type="gramStart"/>
            <w:r>
              <w:rPr>
                <w:sz w:val="20"/>
              </w:rPr>
              <w:t>Assessor:_</w:t>
            </w:r>
            <w:proofErr w:type="gramEnd"/>
            <w:r>
              <w:rPr>
                <w:sz w:val="20"/>
              </w:rPr>
              <w:t>______________________</w:t>
            </w:r>
          </w:p>
        </w:tc>
      </w:tr>
    </w:tbl>
    <w:p w:rsidR="006B42FE" w:rsidRDefault="005C6C01" w:rsidP="006B42FE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2562225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2FE" w:rsidRDefault="006B42FE" w:rsidP="006B42FE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201.75pt;width:479.25pt;height:31.1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" filled="f" strokecolor="black [3213]" strokeweight=".25pt">
                <v:textbox>
                  <w:txbxContent>
                    <w:p w:rsidR="006B42FE" w:rsidRDefault="006B42FE" w:rsidP="006B42FE">
                      <w:pPr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B42FE" w:rsidRDefault="006B42FE" w:rsidP="006B42FE"/>
    <w:p w:rsidR="006B42FE" w:rsidRDefault="006B42FE" w:rsidP="006B42FE"/>
    <w:p w:rsidR="006B42FE" w:rsidRDefault="006B42FE" w:rsidP="006B42FE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6B42FE" w:rsidTr="006B42FE">
        <w:trPr>
          <w:trHeight w:val="300"/>
        </w:trPr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b/>
              </w:rPr>
            </w:pPr>
            <w:r>
              <w:rPr>
                <w:b/>
                <w:sz w:val="20"/>
              </w:rPr>
              <w:t xml:space="preserve">Questions </w:t>
            </w:r>
            <w:r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Not Satisfactory</w:t>
            </w:r>
          </w:p>
        </w:tc>
      </w:tr>
      <w:tr w:rsidR="006B42FE" w:rsidTr="006B42FE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  <w:tr w:rsidR="006B42FE" w:rsidTr="006B42FE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  <w:tr w:rsidR="006B42FE" w:rsidTr="006B42FE">
        <w:trPr>
          <w:trHeight w:val="431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  <w:tr w:rsidR="006B42FE" w:rsidTr="006B42FE">
        <w:trPr>
          <w:trHeight w:val="408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  <w:tr w:rsidR="006B42FE" w:rsidTr="006B42FE">
        <w:trPr>
          <w:trHeight w:val="454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  <w:tr w:rsidR="006B42FE" w:rsidTr="006B42FE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  <w:tr w:rsidR="006B42FE" w:rsidTr="006B42FE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  <w:tr w:rsidR="006B42FE" w:rsidTr="006B42FE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  <w:tr w:rsidR="006B42FE" w:rsidTr="006B42FE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  <w:tr w:rsidR="006B42FE" w:rsidTr="006B42FE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 w:rsidP="006B42F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</w:tr>
      <w:tr w:rsidR="006B42FE" w:rsidTr="006B42FE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FE" w:rsidRDefault="006B42FE"/>
        </w:tc>
      </w:tr>
    </w:tbl>
    <w:p w:rsidR="006B42FE" w:rsidRDefault="006B42FE" w:rsidP="006B42FE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6B42FE" w:rsidTr="006B42FE">
        <w:trPr>
          <w:trHeight w:val="54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FE" w:rsidRDefault="006B42FE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Feedback to the Candidate</w:t>
            </w:r>
          </w:p>
        </w:tc>
      </w:tr>
      <w:tr w:rsidR="006B42FE" w:rsidTr="006B42F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48"/>
              </w:rPr>
            </w:pPr>
          </w:p>
        </w:tc>
      </w:tr>
      <w:tr w:rsidR="006B42FE" w:rsidTr="006B42F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48"/>
              </w:rPr>
            </w:pPr>
          </w:p>
        </w:tc>
      </w:tr>
      <w:tr w:rsidR="006B42FE" w:rsidTr="006B42F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48"/>
              </w:rPr>
            </w:pPr>
          </w:p>
        </w:tc>
      </w:tr>
      <w:tr w:rsidR="006B42FE" w:rsidTr="006B42F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48"/>
              </w:rPr>
            </w:pPr>
          </w:p>
        </w:tc>
      </w:tr>
      <w:tr w:rsidR="006B42FE" w:rsidTr="006B42FE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48"/>
              </w:rPr>
            </w:pPr>
          </w:p>
        </w:tc>
      </w:tr>
      <w:tr w:rsidR="006B42FE" w:rsidTr="006B42FE">
        <w:trPr>
          <w:trHeight w:val="2222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FE" w:rsidRDefault="006B42FE">
            <w:pPr>
              <w:rPr>
                <w:sz w:val="22"/>
              </w:rPr>
            </w:pPr>
          </w:p>
          <w:p w:rsidR="006B42FE" w:rsidRDefault="006B42FE">
            <w:pPr>
              <w:rPr>
                <w:sz w:val="22"/>
              </w:rPr>
            </w:pPr>
          </w:p>
          <w:p w:rsidR="006B42FE" w:rsidRDefault="006B42FE">
            <w:pPr>
              <w:rPr>
                <w:sz w:val="22"/>
              </w:rPr>
            </w:pPr>
          </w:p>
          <w:p w:rsidR="006B42FE" w:rsidRDefault="006B42FE">
            <w:pPr>
              <w:rPr>
                <w:sz w:val="22"/>
              </w:rPr>
            </w:pPr>
            <w:r>
              <w:rPr>
                <w:b/>
                <w:sz w:val="22"/>
              </w:rPr>
              <w:t>Candidate’s Signature</w:t>
            </w:r>
            <w:r>
              <w:rPr>
                <w:sz w:val="22"/>
              </w:rPr>
              <w:t xml:space="preserve">________________________ </w:t>
            </w:r>
          </w:p>
          <w:p w:rsidR="006B42FE" w:rsidRDefault="006B42FE">
            <w:pPr>
              <w:rPr>
                <w:b/>
                <w:sz w:val="22"/>
              </w:rPr>
            </w:pPr>
          </w:p>
          <w:p w:rsidR="006B42FE" w:rsidRDefault="006B42FE">
            <w:pPr>
              <w:rPr>
                <w:b/>
                <w:sz w:val="22"/>
              </w:rPr>
            </w:pPr>
          </w:p>
          <w:p w:rsidR="006B42FE" w:rsidRDefault="006B42FE">
            <w:pPr>
              <w:rPr>
                <w:b/>
                <w:sz w:val="22"/>
              </w:rPr>
            </w:pPr>
          </w:p>
          <w:p w:rsidR="006B42FE" w:rsidRDefault="006B42FE">
            <w:pPr>
              <w:rPr>
                <w:sz w:val="48"/>
              </w:rPr>
            </w:pPr>
            <w:r>
              <w:rPr>
                <w:b/>
                <w:sz w:val="22"/>
              </w:rPr>
              <w:t>Assessor’s Signature</w:t>
            </w:r>
            <w:r>
              <w:rPr>
                <w:sz w:val="22"/>
              </w:rPr>
              <w:t xml:space="preserve"> _________________________</w:t>
            </w:r>
          </w:p>
        </w:tc>
      </w:tr>
    </w:tbl>
    <w:p w:rsidR="006B42FE" w:rsidRDefault="006B42FE" w:rsidP="006B42FE"/>
    <w:p w:rsidR="006B42FE" w:rsidRDefault="006B42FE" w:rsidP="006B42FE"/>
    <w:p w:rsidR="00B542D3" w:rsidRDefault="00B542D3"/>
    <w:sectPr w:rsidR="00B542D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A1D" w:rsidRDefault="00A07A1D" w:rsidP="005C6C01">
      <w:r>
        <w:separator/>
      </w:r>
    </w:p>
  </w:endnote>
  <w:endnote w:type="continuationSeparator" w:id="0">
    <w:p w:rsidR="00A07A1D" w:rsidRDefault="00A07A1D" w:rsidP="005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3523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6C01" w:rsidRDefault="005C6C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6C01" w:rsidRDefault="005C6C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A1D" w:rsidRDefault="00A07A1D" w:rsidP="005C6C01">
      <w:r>
        <w:separator/>
      </w:r>
    </w:p>
  </w:footnote>
  <w:footnote w:type="continuationSeparator" w:id="0">
    <w:p w:rsidR="00A07A1D" w:rsidRDefault="00A07A1D" w:rsidP="005C6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665"/>
    <w:multiLevelType w:val="hybridMultilevel"/>
    <w:tmpl w:val="A628BA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E5240"/>
    <w:multiLevelType w:val="hybridMultilevel"/>
    <w:tmpl w:val="A628BA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sz w:val="2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AD26EDF"/>
    <w:multiLevelType w:val="hybridMultilevel"/>
    <w:tmpl w:val="51E6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6AF45F31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768B5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3A"/>
    <w:rsid w:val="000254ED"/>
    <w:rsid w:val="005C6C01"/>
    <w:rsid w:val="006B42FE"/>
    <w:rsid w:val="00745A31"/>
    <w:rsid w:val="00A07A1D"/>
    <w:rsid w:val="00A47105"/>
    <w:rsid w:val="00B542D3"/>
    <w:rsid w:val="00FB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1AF9"/>
  <w15:chartTrackingRefBased/>
  <w15:docId w15:val="{FC7C03E5-3B0C-453D-923A-C2DDAE92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33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FB133A"/>
    <w:pPr>
      <w:ind w:left="720"/>
      <w:contextualSpacing/>
    </w:pPr>
  </w:style>
  <w:style w:type="table" w:styleId="TableGrid">
    <w:name w:val="Table Grid"/>
    <w:basedOn w:val="TableNormal"/>
    <w:uiPriority w:val="59"/>
    <w:rsid w:val="00FB133A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FB133A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6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C0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C0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8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Mahmood, Atif GIZ PK</dc:creator>
  <cp:keywords/>
  <dc:description/>
  <cp:lastModifiedBy>Mahmood, Atif GIZ PK</cp:lastModifiedBy>
  <cp:revision>5</cp:revision>
  <dcterms:created xsi:type="dcterms:W3CDTF">2019-08-21T08:11:00Z</dcterms:created>
  <dcterms:modified xsi:type="dcterms:W3CDTF">2019-09-12T10:25:00Z</dcterms:modified>
</cp:coreProperties>
</file>