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EB4" w:rsidRPr="00654C47" w:rsidRDefault="00112232" w:rsidP="00C13EB4">
      <w:pPr>
        <w:jc w:val="center"/>
        <w:rPr>
          <w:rFonts w:ascii="Arial" w:hAnsi="Arial" w:cs="Arial"/>
          <w:b/>
          <w:sz w:val="32"/>
        </w:rPr>
      </w:pPr>
      <w:r w:rsidRPr="00654C47">
        <w:rPr>
          <w:rFonts w:ascii="Arial" w:hAnsi="Arial" w:cs="Arial"/>
          <w:b/>
          <w:sz w:val="32"/>
        </w:rPr>
        <w:t>Instruction</w:t>
      </w:r>
      <w:r w:rsidR="00C13EB4" w:rsidRPr="00654C47">
        <w:rPr>
          <w:rFonts w:ascii="Arial" w:hAnsi="Arial" w:cs="Arial"/>
          <w:b/>
          <w:sz w:val="32"/>
        </w:rPr>
        <w:t xml:space="preserve"> Sheet for the Candidate </w:t>
      </w:r>
    </w:p>
    <w:p w:rsidR="00C13EB4" w:rsidRPr="00654C47" w:rsidRDefault="00C13EB4" w:rsidP="00C13EB4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628"/>
        <w:gridCol w:w="6794"/>
      </w:tblGrid>
      <w:tr w:rsidR="00C24480" w:rsidRPr="00654C47" w:rsidTr="00654C47">
        <w:trPr>
          <w:trHeight w:val="530"/>
        </w:trPr>
        <w:tc>
          <w:tcPr>
            <w:tcW w:w="2628" w:type="dxa"/>
          </w:tcPr>
          <w:p w:rsidR="00C24480" w:rsidRPr="00654C47" w:rsidRDefault="00C24480" w:rsidP="00C24480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>Qualification</w:t>
            </w:r>
          </w:p>
        </w:tc>
        <w:tc>
          <w:tcPr>
            <w:tcW w:w="6794" w:type="dxa"/>
          </w:tcPr>
          <w:p w:rsidR="00C24480" w:rsidRPr="00654C47" w:rsidRDefault="005A4993" w:rsidP="00C24480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 xml:space="preserve">0914H&amp;W02 </w:t>
            </w:r>
            <w:r w:rsidRPr="00654C47">
              <w:rPr>
                <w:rFonts w:ascii="Arial" w:eastAsia="Times New Roman" w:hAnsi="Arial" w:cs="Arial"/>
                <w:bCs/>
                <w:sz w:val="22"/>
              </w:rPr>
              <w:t>National Vocational Certificate Level – 3 in Allied Health Sector (Phlebotomist)</w:t>
            </w:r>
          </w:p>
        </w:tc>
      </w:tr>
      <w:tr w:rsidR="00EA09B2" w:rsidRPr="00654C47" w:rsidTr="00654C47">
        <w:trPr>
          <w:trHeight w:val="530"/>
        </w:trPr>
        <w:tc>
          <w:tcPr>
            <w:tcW w:w="2628" w:type="dxa"/>
          </w:tcPr>
          <w:p w:rsidR="00EA09B2" w:rsidRPr="00654C47" w:rsidRDefault="00EA09B2" w:rsidP="00C24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Purpose of Assessment</w:t>
            </w:r>
          </w:p>
        </w:tc>
        <w:tc>
          <w:tcPr>
            <w:tcW w:w="6794" w:type="dxa"/>
          </w:tcPr>
          <w:p w:rsidR="00EA09B2" w:rsidRPr="00654C47" w:rsidRDefault="00EA09B2" w:rsidP="00C244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Summative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RPr="00654C4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 xml:space="preserve">Candidate Details </w:t>
            </w:r>
          </w:p>
        </w:tc>
        <w:tc>
          <w:tcPr>
            <w:tcW w:w="7613" w:type="dxa"/>
          </w:tcPr>
          <w:p w:rsidR="00C13EB4" w:rsidRPr="00654C47" w:rsidRDefault="00C13EB4" w:rsidP="000E131B">
            <w:pPr>
              <w:rPr>
                <w:rFonts w:ascii="Arial" w:hAnsi="Arial" w:cs="Arial"/>
                <w:sz w:val="8"/>
              </w:rPr>
            </w:pPr>
          </w:p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  <w:sz w:val="20"/>
              </w:rPr>
              <w:t>Name</w:t>
            </w:r>
            <w:r w:rsidR="00BF5DF0" w:rsidRPr="00654C47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C13EB4" w:rsidRPr="00654C47" w:rsidRDefault="00C13EB4" w:rsidP="000E131B">
            <w:pPr>
              <w:rPr>
                <w:rFonts w:ascii="Arial" w:hAnsi="Arial" w:cs="Arial"/>
                <w:sz w:val="14"/>
              </w:rPr>
            </w:pPr>
          </w:p>
          <w:p w:rsidR="00C13EB4" w:rsidRPr="00654C47" w:rsidRDefault="00C13EB4" w:rsidP="000E131B">
            <w:pPr>
              <w:rPr>
                <w:rFonts w:ascii="Arial" w:hAnsi="Arial" w:cs="Arial"/>
                <w:sz w:val="20"/>
              </w:rPr>
            </w:pPr>
            <w:r w:rsidRPr="00654C47">
              <w:rPr>
                <w:rFonts w:ascii="Arial" w:hAnsi="Arial" w:cs="Arial"/>
                <w:sz w:val="20"/>
              </w:rPr>
              <w:t>Registration/Roll Number</w:t>
            </w:r>
            <w:r w:rsidR="00BF5DF0" w:rsidRPr="00654C47">
              <w:rPr>
                <w:rFonts w:ascii="Arial" w:hAnsi="Arial" w:cs="Arial"/>
                <w:sz w:val="20"/>
              </w:rPr>
              <w:t>_____________________________________________</w:t>
            </w:r>
          </w:p>
        </w:tc>
      </w:tr>
      <w:tr w:rsidR="00C13EB4" w:rsidRPr="00654C4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:rsidR="00C13EB4" w:rsidRPr="00654C47" w:rsidRDefault="00C13EB4" w:rsidP="000E131B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 xml:space="preserve">Guidance for Candidate </w:t>
            </w:r>
          </w:p>
        </w:tc>
        <w:tc>
          <w:tcPr>
            <w:tcW w:w="7613" w:type="dxa"/>
          </w:tcPr>
          <w:p w:rsidR="00C13EB4" w:rsidRPr="00654C47" w:rsidRDefault="00C13EB4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4C47">
              <w:rPr>
                <w:rFonts w:ascii="Arial" w:hAnsi="Arial" w:cs="Arial"/>
                <w:b/>
                <w:sz w:val="20"/>
                <w:szCs w:val="20"/>
              </w:rPr>
              <w:t>To meet this standard you are required to complete the following within the given</w:t>
            </w:r>
            <w:r w:rsidRPr="00654C4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54C47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F11307" w:rsidRPr="00654C47" w:rsidRDefault="00F11307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5DBE" w:rsidRPr="0025420A" w:rsidRDefault="00A169FF" w:rsidP="0025420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 and ensure all the resources for phlebotomy procedures are available in the site. Register the patient, verify information, prepare docume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ntation, </w:t>
            </w:r>
            <w:r w:rsidR="00A417D8">
              <w:rPr>
                <w:rFonts w:ascii="Arial" w:hAnsi="Arial" w:cs="Arial"/>
                <w:sz w:val="22"/>
                <w:szCs w:val="22"/>
              </w:rPr>
              <w:t>draw</w:t>
            </w:r>
            <w:r>
              <w:rPr>
                <w:rFonts w:ascii="Arial" w:hAnsi="Arial" w:cs="Arial"/>
                <w:sz w:val="22"/>
                <w:szCs w:val="22"/>
              </w:rPr>
              <w:t xml:space="preserve"> specimen as per prescription</w:t>
            </w:r>
            <w:r w:rsidR="00A417D8">
              <w:rPr>
                <w:rFonts w:ascii="Arial" w:hAnsi="Arial" w:cs="Arial"/>
                <w:sz w:val="22"/>
                <w:szCs w:val="22"/>
              </w:rPr>
              <w:t xml:space="preserve"> by complying with WHS procedures,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provide follow up advice to the patient/client accordingly.</w:t>
            </w:r>
          </w:p>
          <w:p w:rsidR="00F11307" w:rsidRDefault="00C13EB4" w:rsidP="0025420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420A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25420A" w:rsidRPr="0025420A" w:rsidRDefault="0025420A" w:rsidP="0025420A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RPr="00654C4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</w:rPr>
            </w:pPr>
            <w:r w:rsidRPr="00654C47">
              <w:rPr>
                <w:rFonts w:ascii="Arial" w:hAnsi="Arial" w:cs="Arial"/>
              </w:rPr>
              <w:t xml:space="preserve">Time: </w:t>
            </w:r>
            <w:r w:rsidR="00A169FF">
              <w:rPr>
                <w:rFonts w:ascii="Arial" w:hAnsi="Arial" w:cs="Arial"/>
              </w:rPr>
              <w:t>6</w:t>
            </w:r>
            <w:r w:rsidRPr="00654C47">
              <w:rPr>
                <w:rFonts w:ascii="Arial" w:hAnsi="Arial" w:cs="Arial"/>
              </w:rPr>
              <w:t>0 min</w:t>
            </w:r>
          </w:p>
          <w:p w:rsidR="00D7782A" w:rsidRPr="00654C47" w:rsidRDefault="00D7782A" w:rsidP="00DF5232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654C47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654C4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54C47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RPr="00654C47" w:rsidTr="00D7782A">
        <w:trPr>
          <w:trHeight w:val="585"/>
        </w:trPr>
        <w:tc>
          <w:tcPr>
            <w:tcW w:w="828" w:type="dxa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54C47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654C4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D7782A" w:rsidRPr="00654C47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4C47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8D0A1B" w:rsidRDefault="00A417D8" w:rsidP="008D0A1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8D0A1B">
              <w:rPr>
                <w:rFonts w:ascii="Arial" w:eastAsiaTheme="minorHAnsi" w:hAnsi="Arial" w:cs="Arial"/>
                <w:sz w:val="22"/>
                <w:szCs w:val="22"/>
              </w:rPr>
              <w:t>Provide clear information to clients about work requirements including costs and time needed to accomplish the task</w:t>
            </w:r>
          </w:p>
        </w:tc>
      </w:tr>
      <w:tr w:rsidR="00D7782A" w:rsidRPr="00654C47" w:rsidTr="0025420A">
        <w:trPr>
          <w:trHeight w:val="456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8D0A1B" w:rsidRDefault="00A417D8" w:rsidP="008D0A1B">
            <w:pPr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Generate reports for clients using appropriate computer applications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8D0A1B" w:rsidRDefault="00A417D8" w:rsidP="008D0A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/>
                <w:sz w:val="22"/>
                <w:szCs w:val="22"/>
              </w:rPr>
              <w:t>Use personal protective equipment (PPE) according to national/international guidelines e.g. wear lead apron and dosimeter for surgeries that need radiation, laser therapy, chemotherapy etc.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8D0A1B" w:rsidRDefault="00A417D8" w:rsidP="008D0A1B">
            <w:pPr>
              <w:spacing w:after="160" w:line="256" w:lineRule="auto"/>
              <w:rPr>
                <w:rFonts w:ascii="Arial" w:hAnsi="Arial" w:cs="Arial"/>
                <w:sz w:val="22"/>
              </w:rPr>
            </w:pPr>
            <w:r w:rsidRPr="008D0A1B">
              <w:rPr>
                <w:rFonts w:ascii="Arial" w:hAnsi="Arial" w:cs="Arial"/>
                <w:sz w:val="22"/>
              </w:rPr>
              <w:t>Reflect understanding and compliance with the principles of duty of care and legal responsibilities in all work undertaken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A417D8" w:rsidRDefault="00A417D8" w:rsidP="008D0A1B">
            <w:pPr>
              <w:pStyle w:val="BodyText"/>
              <w:spacing w:before="0" w:after="0"/>
              <w:contextualSpacing w:val="0"/>
              <w:rPr>
                <w:rFonts w:ascii="Arial" w:hAnsi="Arial" w:cs="Arial"/>
                <w:sz w:val="22"/>
              </w:rPr>
            </w:pPr>
            <w:r w:rsidRPr="00CE5E66">
              <w:rPr>
                <w:rFonts w:ascii="Arial" w:hAnsi="Arial" w:cs="Arial"/>
                <w:sz w:val="22"/>
              </w:rPr>
              <w:t>Maintain personal hygiene with an understanding of risks associated with contamination and infection in a health setting</w:t>
            </w:r>
          </w:p>
        </w:tc>
      </w:tr>
      <w:tr w:rsidR="00D7782A" w:rsidRPr="00654C47" w:rsidTr="0025420A">
        <w:trPr>
          <w:trHeight w:val="580"/>
        </w:trPr>
        <w:tc>
          <w:tcPr>
            <w:tcW w:w="828" w:type="dxa"/>
            <w:vAlign w:val="center"/>
          </w:tcPr>
          <w:p w:rsidR="00D7782A" w:rsidRPr="00654C47" w:rsidRDefault="00D7782A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A417D8" w:rsidRDefault="00A417D8" w:rsidP="008D0A1B">
            <w:pPr>
              <w:pStyle w:val="BodyText"/>
              <w:spacing w:before="0" w:after="0"/>
              <w:contextualSpacing w:val="0"/>
              <w:rPr>
                <w:rFonts w:ascii="Arial" w:hAnsi="Arial" w:cs="Arial"/>
                <w:sz w:val="22"/>
              </w:rPr>
            </w:pPr>
            <w:r w:rsidRPr="00CE5E66">
              <w:rPr>
                <w:rFonts w:ascii="Arial" w:hAnsi="Arial" w:cs="Arial"/>
                <w:sz w:val="22"/>
              </w:rPr>
              <w:t>Safely dispose of infectious and/or hazardous waste material according to waste management policy and procedures</w:t>
            </w:r>
          </w:p>
        </w:tc>
      </w:tr>
      <w:tr w:rsidR="00A417D8" w:rsidRPr="00654C47" w:rsidTr="0025420A">
        <w:trPr>
          <w:trHeight w:val="580"/>
        </w:trPr>
        <w:tc>
          <w:tcPr>
            <w:tcW w:w="828" w:type="dxa"/>
            <w:vAlign w:val="center"/>
          </w:tcPr>
          <w:p w:rsidR="00A417D8" w:rsidRPr="00654C47" w:rsidRDefault="00A417D8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17D8" w:rsidRPr="008D0A1B" w:rsidRDefault="008D0A1B" w:rsidP="008D0A1B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Identify the resources e.g. tools, equipment and supplies required for obtaining the blood samples</w:t>
            </w:r>
          </w:p>
        </w:tc>
      </w:tr>
      <w:tr w:rsidR="008D0A1B" w:rsidRPr="00654C47" w:rsidTr="0025420A">
        <w:trPr>
          <w:trHeight w:val="580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Enter patient data / information provided by patient / attendant in register/computer system accurately</w:t>
            </w:r>
          </w:p>
        </w:tc>
      </w:tr>
      <w:tr w:rsidR="008D0A1B" w:rsidRPr="00654C47" w:rsidTr="008D0A1B">
        <w:trPr>
          <w:trHeight w:val="408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Enter test code, description / nature of specimen according to test slip</w:t>
            </w:r>
          </w:p>
        </w:tc>
      </w:tr>
      <w:tr w:rsidR="008D0A1B" w:rsidRPr="00654C47" w:rsidTr="0025420A">
        <w:trPr>
          <w:trHeight w:val="580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ind w:right="135"/>
              <w:rPr>
                <w:rFonts w:ascii="Arial" w:eastAsia="Calibri" w:hAnsi="Arial" w:cs="Arial"/>
                <w:sz w:val="22"/>
                <w:szCs w:val="22"/>
              </w:rPr>
            </w:pPr>
            <w:r w:rsidRPr="008D0A1B">
              <w:rPr>
                <w:rFonts w:ascii="Arial" w:eastAsia="Calibri" w:hAnsi="Arial" w:cs="Arial"/>
                <w:sz w:val="22"/>
                <w:szCs w:val="22"/>
              </w:rPr>
              <w:t>Verify patient with at-least two identifiers to ensure right patient</w:t>
            </w:r>
          </w:p>
        </w:tc>
      </w:tr>
      <w:tr w:rsidR="008D0A1B" w:rsidRPr="00654C47" w:rsidTr="0025420A">
        <w:trPr>
          <w:trHeight w:val="580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Communicate phlebotomy procedure to patient / attendant for specific test and assess patient condition for specific test</w:t>
            </w:r>
          </w:p>
        </w:tc>
      </w:tr>
      <w:tr w:rsidR="008D0A1B" w:rsidRPr="00654C47" w:rsidTr="0025420A">
        <w:trPr>
          <w:trHeight w:val="580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Label sample tubes / container as per set standard</w:t>
            </w:r>
          </w:p>
        </w:tc>
      </w:tr>
      <w:tr w:rsidR="008D0A1B" w:rsidRPr="00654C47" w:rsidTr="0025420A">
        <w:trPr>
          <w:trHeight w:val="580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Prepare identified anatomical site for blood sample collection as per set standard</w:t>
            </w:r>
            <w:r w:rsidRPr="008D0A1B">
              <w:rPr>
                <w:rFonts w:ascii="Arial" w:hAnsi="Arial" w:cs="Arial"/>
                <w:sz w:val="22"/>
                <w:szCs w:val="22"/>
              </w:rPr>
              <w:t xml:space="preserve"> and d</w:t>
            </w:r>
            <w:r w:rsidRPr="008D0A1B">
              <w:rPr>
                <w:rFonts w:ascii="Arial" w:hAnsi="Arial" w:cs="Arial"/>
                <w:sz w:val="22"/>
                <w:szCs w:val="22"/>
              </w:rPr>
              <w:t xml:space="preserve">raw </w:t>
            </w:r>
            <w:r w:rsidRPr="008D0A1B">
              <w:rPr>
                <w:rFonts w:ascii="Arial" w:hAnsi="Arial" w:cs="Arial"/>
                <w:sz w:val="22"/>
                <w:szCs w:val="22"/>
              </w:rPr>
              <w:t xml:space="preserve">blood </w:t>
            </w:r>
            <w:r w:rsidRPr="008D0A1B">
              <w:rPr>
                <w:rFonts w:ascii="Arial" w:hAnsi="Arial" w:cs="Arial"/>
                <w:sz w:val="22"/>
                <w:szCs w:val="22"/>
              </w:rPr>
              <w:t>and distribute as per order of draw</w:t>
            </w:r>
          </w:p>
        </w:tc>
      </w:tr>
      <w:tr w:rsidR="008D0A1B" w:rsidRPr="00654C47" w:rsidTr="0025420A">
        <w:trPr>
          <w:trHeight w:val="580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>Invert test samples tubes for mixing as per set standard</w:t>
            </w:r>
          </w:p>
        </w:tc>
      </w:tr>
      <w:tr w:rsidR="008D0A1B" w:rsidRPr="00654C47" w:rsidTr="0025420A">
        <w:trPr>
          <w:trHeight w:val="580"/>
        </w:trPr>
        <w:tc>
          <w:tcPr>
            <w:tcW w:w="828" w:type="dxa"/>
            <w:vAlign w:val="center"/>
          </w:tcPr>
          <w:p w:rsidR="008D0A1B" w:rsidRPr="00654C47" w:rsidRDefault="008D0A1B" w:rsidP="00E83A2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D0A1B" w:rsidRPr="008D0A1B" w:rsidRDefault="008D0A1B" w:rsidP="008D0A1B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A1B">
              <w:rPr>
                <w:rFonts w:ascii="Arial" w:hAnsi="Arial" w:cs="Arial"/>
                <w:sz w:val="22"/>
                <w:szCs w:val="22"/>
              </w:rPr>
              <w:t xml:space="preserve">Provide post phlebotomy care for patient safety and communicate turnaround time for specific test report to patient / attendant and release </w:t>
            </w:r>
          </w:p>
        </w:tc>
      </w:tr>
    </w:tbl>
    <w:p w:rsidR="00087675" w:rsidRPr="00654C47" w:rsidRDefault="00087675">
      <w:pPr>
        <w:rPr>
          <w:rFonts w:ascii="Arial" w:hAnsi="Arial" w:cs="Arial"/>
        </w:rPr>
      </w:pPr>
    </w:p>
    <w:sectPr w:rsidR="00087675" w:rsidRPr="00654C47" w:rsidSect="00654C47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462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E5F1E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5D06CF"/>
    <w:multiLevelType w:val="hybridMultilevel"/>
    <w:tmpl w:val="AA227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41A8"/>
    <w:multiLevelType w:val="hybridMultilevel"/>
    <w:tmpl w:val="F5EAAFF2"/>
    <w:lvl w:ilvl="0" w:tplc="830E166C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D3A40"/>
    <w:multiLevelType w:val="hybridMultilevel"/>
    <w:tmpl w:val="4F887726"/>
    <w:lvl w:ilvl="0" w:tplc="8FD8D072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0779D"/>
    <w:multiLevelType w:val="hybridMultilevel"/>
    <w:tmpl w:val="03D8C6EC"/>
    <w:lvl w:ilvl="0" w:tplc="EC94AFDC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238FB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E61240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C35FE0"/>
    <w:multiLevelType w:val="hybridMultilevel"/>
    <w:tmpl w:val="AC5E0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359F6"/>
    <w:multiLevelType w:val="hybridMultilevel"/>
    <w:tmpl w:val="D0F8551C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970637"/>
    <w:multiLevelType w:val="hybridMultilevel"/>
    <w:tmpl w:val="2A30F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64180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F4921"/>
    <w:multiLevelType w:val="hybridMultilevel"/>
    <w:tmpl w:val="8F0A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042F5"/>
    <w:multiLevelType w:val="hybridMultilevel"/>
    <w:tmpl w:val="C7DC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E5BD7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9A0FA1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8104CE"/>
    <w:multiLevelType w:val="hybridMultilevel"/>
    <w:tmpl w:val="2B188966"/>
    <w:lvl w:ilvl="0" w:tplc="FEEAE1A0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125BA"/>
    <w:multiLevelType w:val="multilevel"/>
    <w:tmpl w:val="7C66D68E"/>
    <w:lvl w:ilvl="0">
      <w:start w:val="1"/>
      <w:numFmt w:val="bullet"/>
      <w:pStyle w:val="Repor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B91A39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1D55A0"/>
    <w:multiLevelType w:val="hybridMultilevel"/>
    <w:tmpl w:val="37E6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97008D"/>
    <w:multiLevelType w:val="hybridMultilevel"/>
    <w:tmpl w:val="1AAC9722"/>
    <w:lvl w:ilvl="0" w:tplc="8FEA7E8E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1F91D91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3"/>
  </w:num>
  <w:num w:numId="4">
    <w:abstractNumId w:val="5"/>
  </w:num>
  <w:num w:numId="5">
    <w:abstractNumId w:val="15"/>
  </w:num>
  <w:num w:numId="6">
    <w:abstractNumId w:val="7"/>
  </w:num>
  <w:num w:numId="7">
    <w:abstractNumId w:val="0"/>
  </w:num>
  <w:num w:numId="8">
    <w:abstractNumId w:val="22"/>
  </w:num>
  <w:num w:numId="9">
    <w:abstractNumId w:val="24"/>
  </w:num>
  <w:num w:numId="10">
    <w:abstractNumId w:val="12"/>
  </w:num>
  <w:num w:numId="11">
    <w:abstractNumId w:val="8"/>
  </w:num>
  <w:num w:numId="12">
    <w:abstractNumId w:val="18"/>
  </w:num>
  <w:num w:numId="13">
    <w:abstractNumId w:val="20"/>
  </w:num>
  <w:num w:numId="14">
    <w:abstractNumId w:val="16"/>
  </w:num>
  <w:num w:numId="15">
    <w:abstractNumId w:val="4"/>
  </w:num>
  <w:num w:numId="16">
    <w:abstractNumId w:val="17"/>
  </w:num>
  <w:num w:numId="17">
    <w:abstractNumId w:val="21"/>
  </w:num>
  <w:num w:numId="18">
    <w:abstractNumId w:val="11"/>
  </w:num>
  <w:num w:numId="19">
    <w:abstractNumId w:val="25"/>
  </w:num>
  <w:num w:numId="20">
    <w:abstractNumId w:val="1"/>
  </w:num>
  <w:num w:numId="21">
    <w:abstractNumId w:val="9"/>
  </w:num>
  <w:num w:numId="22">
    <w:abstractNumId w:val="6"/>
  </w:num>
  <w:num w:numId="23">
    <w:abstractNumId w:val="3"/>
  </w:num>
  <w:num w:numId="24">
    <w:abstractNumId w:val="10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EB4"/>
    <w:rsid w:val="00003FE8"/>
    <w:rsid w:val="000100CD"/>
    <w:rsid w:val="0002178B"/>
    <w:rsid w:val="00026798"/>
    <w:rsid w:val="00027020"/>
    <w:rsid w:val="00036F43"/>
    <w:rsid w:val="0005286D"/>
    <w:rsid w:val="00055B94"/>
    <w:rsid w:val="000632C8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1367A"/>
    <w:rsid w:val="002222C6"/>
    <w:rsid w:val="002470C5"/>
    <w:rsid w:val="0025420A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979B3"/>
    <w:rsid w:val="003A6FF0"/>
    <w:rsid w:val="003B28F3"/>
    <w:rsid w:val="003D38A9"/>
    <w:rsid w:val="003D6D97"/>
    <w:rsid w:val="003F3430"/>
    <w:rsid w:val="004059A9"/>
    <w:rsid w:val="00431007"/>
    <w:rsid w:val="00434DC1"/>
    <w:rsid w:val="004355EB"/>
    <w:rsid w:val="004367EF"/>
    <w:rsid w:val="00440DBD"/>
    <w:rsid w:val="00445DBE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5590"/>
    <w:rsid w:val="005A2D36"/>
    <w:rsid w:val="005A4993"/>
    <w:rsid w:val="005A49E1"/>
    <w:rsid w:val="005C49A2"/>
    <w:rsid w:val="005C63CA"/>
    <w:rsid w:val="005D521E"/>
    <w:rsid w:val="0061490E"/>
    <w:rsid w:val="00654C47"/>
    <w:rsid w:val="00660249"/>
    <w:rsid w:val="00665FB6"/>
    <w:rsid w:val="00670AA2"/>
    <w:rsid w:val="00682EAD"/>
    <w:rsid w:val="006C50C4"/>
    <w:rsid w:val="00704401"/>
    <w:rsid w:val="00713FAC"/>
    <w:rsid w:val="00717AEE"/>
    <w:rsid w:val="0076179D"/>
    <w:rsid w:val="00767E37"/>
    <w:rsid w:val="00792967"/>
    <w:rsid w:val="00793BD2"/>
    <w:rsid w:val="007B55DB"/>
    <w:rsid w:val="007C23FE"/>
    <w:rsid w:val="007D50CD"/>
    <w:rsid w:val="00825686"/>
    <w:rsid w:val="00847786"/>
    <w:rsid w:val="0085795B"/>
    <w:rsid w:val="008C6704"/>
    <w:rsid w:val="008D0A1B"/>
    <w:rsid w:val="008D2B55"/>
    <w:rsid w:val="008D4002"/>
    <w:rsid w:val="00917B2B"/>
    <w:rsid w:val="00924219"/>
    <w:rsid w:val="00964C57"/>
    <w:rsid w:val="00987018"/>
    <w:rsid w:val="0099255C"/>
    <w:rsid w:val="009B3EDF"/>
    <w:rsid w:val="009C142C"/>
    <w:rsid w:val="009D7401"/>
    <w:rsid w:val="009F6786"/>
    <w:rsid w:val="00A14DB7"/>
    <w:rsid w:val="00A169FF"/>
    <w:rsid w:val="00A417D8"/>
    <w:rsid w:val="00A83AC6"/>
    <w:rsid w:val="00AA1EBA"/>
    <w:rsid w:val="00AE2866"/>
    <w:rsid w:val="00B07704"/>
    <w:rsid w:val="00B16786"/>
    <w:rsid w:val="00B36522"/>
    <w:rsid w:val="00B52849"/>
    <w:rsid w:val="00B83DE7"/>
    <w:rsid w:val="00BA20FB"/>
    <w:rsid w:val="00BA27F2"/>
    <w:rsid w:val="00BA7448"/>
    <w:rsid w:val="00BB37BA"/>
    <w:rsid w:val="00BD5101"/>
    <w:rsid w:val="00BF1CAD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D0344A"/>
    <w:rsid w:val="00D06A99"/>
    <w:rsid w:val="00D646AF"/>
    <w:rsid w:val="00D702BE"/>
    <w:rsid w:val="00D7782A"/>
    <w:rsid w:val="00DB44D1"/>
    <w:rsid w:val="00DF5232"/>
    <w:rsid w:val="00E30545"/>
    <w:rsid w:val="00E44A74"/>
    <w:rsid w:val="00E54440"/>
    <w:rsid w:val="00E54D84"/>
    <w:rsid w:val="00E80DD5"/>
    <w:rsid w:val="00E83A26"/>
    <w:rsid w:val="00E92F0B"/>
    <w:rsid w:val="00EA09B2"/>
    <w:rsid w:val="00EA2FA2"/>
    <w:rsid w:val="00EC5DCF"/>
    <w:rsid w:val="00ED74B8"/>
    <w:rsid w:val="00F07920"/>
    <w:rsid w:val="00F11307"/>
    <w:rsid w:val="00F234A7"/>
    <w:rsid w:val="00F713C7"/>
    <w:rsid w:val="00F72AF0"/>
    <w:rsid w:val="00FA6BF8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EE67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5A4993"/>
    <w:rPr>
      <w:rFonts w:eastAsiaTheme="minorEastAsia"/>
      <w:sz w:val="24"/>
      <w:szCs w:val="24"/>
    </w:rPr>
  </w:style>
  <w:style w:type="paragraph" w:customStyle="1" w:styleId="ReportBullet">
    <w:name w:val="Report Bullet"/>
    <w:basedOn w:val="Normal"/>
    <w:uiPriority w:val="99"/>
    <w:semiHidden/>
    <w:qFormat/>
    <w:rsid w:val="006C50C4"/>
    <w:pPr>
      <w:numPr>
        <w:numId w:val="13"/>
      </w:numPr>
      <w:tabs>
        <w:tab w:val="clear" w:pos="720"/>
        <w:tab w:val="left" w:pos="1418"/>
      </w:tabs>
      <w:spacing w:before="120" w:after="120" w:line="276" w:lineRule="auto"/>
      <w:ind w:left="1418" w:hanging="284"/>
      <w:contextualSpacing/>
    </w:pPr>
    <w:rPr>
      <w:rFonts w:ascii="Arial" w:eastAsia="Times New Roman" w:hAnsi="Arial" w:cs="Arial"/>
      <w:sz w:val="22"/>
      <w:szCs w:val="22"/>
      <w:lang w:val="en-GB" w:eastAsia="zh-CN"/>
    </w:rPr>
  </w:style>
  <w:style w:type="paragraph" w:customStyle="1" w:styleId="Default">
    <w:name w:val="Default"/>
    <w:rsid w:val="006C50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A417D8"/>
    <w:pPr>
      <w:keepNext/>
      <w:keepLines/>
      <w:spacing w:before="120" w:after="120"/>
      <w:contextualSpacing/>
    </w:pPr>
    <w:rPr>
      <w:rFonts w:ascii="Times New Roman" w:eastAsia="Times New Roman" w:hAnsi="Times New Roman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A417D8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Mr. Atif Mahmood</cp:lastModifiedBy>
  <cp:revision>4</cp:revision>
  <dcterms:created xsi:type="dcterms:W3CDTF">2019-04-10T09:32:00Z</dcterms:created>
  <dcterms:modified xsi:type="dcterms:W3CDTF">2019-04-10T09:55:00Z</dcterms:modified>
</cp:coreProperties>
</file>