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F0358" w14:textId="33DFDD59" w:rsidR="002C7E3D" w:rsidRDefault="00284FC3" w:rsidP="00D82E62">
      <w:pPr>
        <w:spacing w:line="360" w:lineRule="auto"/>
        <w:jc w:val="center"/>
        <w:rPr>
          <w:rFonts w:ascii="Arial" w:hAnsi="Arial" w:cs="Arial"/>
          <w:b/>
          <w:sz w:val="28"/>
        </w:rPr>
      </w:pPr>
      <w:r w:rsidRPr="00D82E62">
        <w:rPr>
          <w:rFonts w:ascii="Arial" w:hAnsi="Arial" w:cs="Arial"/>
          <w:b/>
          <w:sz w:val="28"/>
        </w:rPr>
        <w:t xml:space="preserve">National Vocational Certificate level 3, in </w:t>
      </w:r>
      <w:r w:rsidR="002C7E3D">
        <w:rPr>
          <w:rFonts w:ascii="Arial" w:hAnsi="Arial" w:cs="Arial"/>
          <w:b/>
          <w:sz w:val="28"/>
        </w:rPr>
        <w:t>(P</w:t>
      </w:r>
      <w:r w:rsidR="005C3CAF">
        <w:rPr>
          <w:rFonts w:ascii="Arial" w:hAnsi="Arial" w:cs="Arial"/>
          <w:b/>
          <w:sz w:val="28"/>
        </w:rPr>
        <w:t>harmacy</w:t>
      </w:r>
      <w:r w:rsidR="002C7E3D">
        <w:rPr>
          <w:rFonts w:ascii="Arial" w:hAnsi="Arial" w:cs="Arial"/>
          <w:b/>
          <w:sz w:val="28"/>
        </w:rPr>
        <w:t>)</w:t>
      </w:r>
      <w:r w:rsidRPr="00D82E62">
        <w:rPr>
          <w:rFonts w:ascii="Arial" w:hAnsi="Arial" w:cs="Arial"/>
          <w:b/>
          <w:sz w:val="28"/>
        </w:rPr>
        <w:t xml:space="preserve"> </w:t>
      </w:r>
    </w:p>
    <w:p w14:paraId="521E2647" w14:textId="66EFFC77" w:rsidR="00284FC3" w:rsidRDefault="00284FC3" w:rsidP="00D82E62">
      <w:pPr>
        <w:spacing w:line="360" w:lineRule="auto"/>
        <w:jc w:val="center"/>
        <w:rPr>
          <w:rFonts w:ascii="Arial" w:hAnsi="Arial" w:cs="Arial"/>
          <w:b/>
          <w:sz w:val="28"/>
        </w:rPr>
      </w:pPr>
      <w:r w:rsidRPr="00D82E62">
        <w:rPr>
          <w:rFonts w:ascii="Arial" w:hAnsi="Arial" w:cs="Arial"/>
          <w:b/>
          <w:sz w:val="28"/>
        </w:rPr>
        <w:t>“</w:t>
      </w:r>
      <w:r w:rsidR="00626329">
        <w:rPr>
          <w:rFonts w:ascii="Arial" w:hAnsi="Arial" w:cs="Arial"/>
          <w:b/>
          <w:sz w:val="28"/>
        </w:rPr>
        <w:t>Assistant Clinical Pharmacist</w:t>
      </w:r>
      <w:r w:rsidR="00D82E62">
        <w:rPr>
          <w:rFonts w:ascii="Arial" w:hAnsi="Arial" w:cs="Arial"/>
          <w:b/>
          <w:sz w:val="28"/>
        </w:rPr>
        <w:t>”</w:t>
      </w:r>
    </w:p>
    <w:p w14:paraId="3B454FF3" w14:textId="77777777" w:rsidR="00D82E62" w:rsidRPr="00D82E62" w:rsidRDefault="00D82E62" w:rsidP="00D82E62">
      <w:pPr>
        <w:spacing w:line="360" w:lineRule="auto"/>
        <w:jc w:val="center"/>
        <w:rPr>
          <w:rFonts w:ascii="Arial" w:hAnsi="Arial" w:cs="Arial"/>
          <w:b/>
          <w:sz w:val="28"/>
        </w:rPr>
      </w:pPr>
    </w:p>
    <w:p w14:paraId="1B161BA9" w14:textId="1FB55599" w:rsidR="007F5841" w:rsidRDefault="007F5841" w:rsidP="001666BB">
      <w:pPr>
        <w:spacing w:line="360" w:lineRule="auto"/>
        <w:jc w:val="center"/>
        <w:rPr>
          <w:rFonts w:ascii="Bernard MT Condensed" w:hAnsi="Bernard MT Condensed" w:cs="Arial"/>
          <w:b/>
          <w:sz w:val="36"/>
          <w:szCs w:val="44"/>
        </w:rPr>
      </w:pPr>
      <w:bookmarkStart w:id="0" w:name="_GoBack"/>
      <w:bookmarkEnd w:id="0"/>
    </w:p>
    <w:p w14:paraId="00051A32" w14:textId="77777777" w:rsidR="00D82E62" w:rsidRDefault="00D82E62" w:rsidP="003D083B">
      <w:pPr>
        <w:spacing w:line="360" w:lineRule="auto"/>
        <w:jc w:val="center"/>
        <w:rPr>
          <w:rFonts w:ascii="Bernard MT Condensed" w:hAnsi="Bernard MT Condensed" w:cs="Arial"/>
          <w:b/>
          <w:sz w:val="36"/>
          <w:szCs w:val="44"/>
        </w:rPr>
      </w:pPr>
    </w:p>
    <w:p w14:paraId="1C1929AE" w14:textId="77777777" w:rsidR="005D0738" w:rsidRDefault="005D0738" w:rsidP="003D083B">
      <w:pPr>
        <w:spacing w:line="360" w:lineRule="auto"/>
        <w:jc w:val="center"/>
        <w:rPr>
          <w:rFonts w:ascii="Bernard MT Condensed" w:hAnsi="Bernard MT Condensed" w:cs="Arial"/>
          <w:b/>
          <w:sz w:val="36"/>
          <w:szCs w:val="44"/>
        </w:rPr>
      </w:pPr>
    </w:p>
    <w:p w14:paraId="0C60C192" w14:textId="77777777" w:rsidR="005D0738" w:rsidRDefault="005D0738" w:rsidP="003D083B">
      <w:pPr>
        <w:spacing w:line="360" w:lineRule="auto"/>
        <w:jc w:val="center"/>
        <w:rPr>
          <w:rFonts w:ascii="Bernard MT Condensed" w:hAnsi="Bernard MT Condensed" w:cs="Arial"/>
          <w:b/>
          <w:sz w:val="36"/>
          <w:szCs w:val="44"/>
        </w:rPr>
      </w:pPr>
    </w:p>
    <w:p w14:paraId="76EEAAD8" w14:textId="77777777" w:rsidR="005D0738" w:rsidRDefault="005D0738" w:rsidP="003D083B">
      <w:pPr>
        <w:spacing w:line="360" w:lineRule="auto"/>
        <w:jc w:val="center"/>
        <w:rPr>
          <w:rFonts w:ascii="Bernard MT Condensed" w:hAnsi="Bernard MT Condensed" w:cs="Arial"/>
          <w:b/>
          <w:sz w:val="36"/>
          <w:szCs w:val="44"/>
        </w:rPr>
      </w:pPr>
    </w:p>
    <w:p w14:paraId="3D1D1223" w14:textId="77777777" w:rsidR="005D0738" w:rsidRDefault="005D0738" w:rsidP="003D083B">
      <w:pPr>
        <w:spacing w:line="360" w:lineRule="auto"/>
        <w:jc w:val="center"/>
        <w:rPr>
          <w:rFonts w:ascii="Bernard MT Condensed" w:hAnsi="Bernard MT Condensed" w:cs="Arial"/>
          <w:b/>
          <w:sz w:val="36"/>
          <w:szCs w:val="44"/>
        </w:rPr>
      </w:pPr>
    </w:p>
    <w:p w14:paraId="1F4D9153" w14:textId="77777777" w:rsidR="005D0738" w:rsidRDefault="005D0738" w:rsidP="003D083B">
      <w:pPr>
        <w:spacing w:line="360" w:lineRule="auto"/>
        <w:jc w:val="center"/>
        <w:rPr>
          <w:rFonts w:ascii="Bernard MT Condensed" w:hAnsi="Bernard MT Condensed" w:cs="Arial"/>
          <w:b/>
          <w:sz w:val="36"/>
          <w:szCs w:val="44"/>
        </w:rPr>
      </w:pPr>
    </w:p>
    <w:p w14:paraId="7DCCD100" w14:textId="77777777" w:rsidR="005D0738" w:rsidRDefault="005D0738" w:rsidP="003D083B">
      <w:pPr>
        <w:spacing w:line="360" w:lineRule="auto"/>
        <w:jc w:val="center"/>
        <w:rPr>
          <w:rFonts w:ascii="Bernard MT Condensed" w:hAnsi="Bernard MT Condensed" w:cs="Arial"/>
          <w:b/>
          <w:sz w:val="36"/>
          <w:szCs w:val="44"/>
        </w:rPr>
      </w:pPr>
    </w:p>
    <w:p w14:paraId="357AE184" w14:textId="77777777" w:rsidR="005D0738" w:rsidRDefault="005D0738" w:rsidP="003D083B">
      <w:pPr>
        <w:spacing w:line="360" w:lineRule="auto"/>
        <w:jc w:val="center"/>
        <w:rPr>
          <w:rFonts w:ascii="Bernard MT Condensed" w:hAnsi="Bernard MT Condensed" w:cs="Arial"/>
          <w:b/>
          <w:sz w:val="36"/>
          <w:szCs w:val="44"/>
        </w:rPr>
      </w:pPr>
    </w:p>
    <w:p w14:paraId="462A49D0" w14:textId="77777777" w:rsidR="005D0738" w:rsidRDefault="005D0738" w:rsidP="003D083B">
      <w:pPr>
        <w:spacing w:line="360" w:lineRule="auto"/>
        <w:jc w:val="center"/>
        <w:rPr>
          <w:rFonts w:ascii="Bernard MT Condensed" w:hAnsi="Bernard MT Condensed" w:cs="Arial"/>
          <w:b/>
          <w:sz w:val="36"/>
          <w:szCs w:val="44"/>
        </w:rPr>
      </w:pPr>
    </w:p>
    <w:p w14:paraId="5F5E87A1" w14:textId="77777777" w:rsidR="005D0738" w:rsidRDefault="005D0738" w:rsidP="003D083B">
      <w:pPr>
        <w:spacing w:line="360" w:lineRule="auto"/>
        <w:jc w:val="center"/>
        <w:rPr>
          <w:rFonts w:ascii="Bernard MT Condensed" w:hAnsi="Bernard MT Condensed" w:cs="Arial"/>
          <w:b/>
          <w:sz w:val="36"/>
          <w:szCs w:val="44"/>
        </w:rPr>
      </w:pPr>
    </w:p>
    <w:p w14:paraId="488607E0" w14:textId="77777777" w:rsidR="005D0738" w:rsidRDefault="005D0738" w:rsidP="003D083B">
      <w:pPr>
        <w:spacing w:line="360" w:lineRule="auto"/>
        <w:jc w:val="center"/>
        <w:rPr>
          <w:rFonts w:ascii="Bernard MT Condensed" w:hAnsi="Bernard MT Condensed" w:cs="Arial"/>
          <w:b/>
          <w:sz w:val="36"/>
          <w:szCs w:val="44"/>
        </w:rPr>
      </w:pPr>
    </w:p>
    <w:p w14:paraId="3A2FDD83" w14:textId="77777777" w:rsidR="003D083B" w:rsidRPr="00757C6D" w:rsidRDefault="0042788B" w:rsidP="003D083B">
      <w:pPr>
        <w:spacing w:line="360" w:lineRule="auto"/>
        <w:jc w:val="center"/>
        <w:rPr>
          <w:rFonts w:ascii="Bernard MT Condensed" w:hAnsi="Bernard MT Condensed" w:cs="Arial"/>
          <w:b/>
          <w:sz w:val="36"/>
          <w:szCs w:val="44"/>
        </w:rPr>
      </w:pPr>
      <w:r w:rsidRPr="00757C6D">
        <w:rPr>
          <w:rFonts w:ascii="Bernard MT Condensed" w:hAnsi="Bernard MT Condensed" w:cs="Arial"/>
          <w:b/>
          <w:sz w:val="36"/>
          <w:szCs w:val="44"/>
        </w:rPr>
        <w:t>National Vocational and Technical Training Commission (NAVTTC)</w:t>
      </w:r>
      <w:r w:rsidR="003D083B" w:rsidRPr="00757C6D">
        <w:rPr>
          <w:rFonts w:ascii="Bernard MT Condensed" w:hAnsi="Bernard MT Condensed" w:cs="Arial"/>
          <w:b/>
          <w:sz w:val="36"/>
          <w:szCs w:val="44"/>
        </w:rPr>
        <w:t xml:space="preserve"> </w:t>
      </w:r>
    </w:p>
    <w:p w14:paraId="5951D07E" w14:textId="7651FE8E" w:rsidR="0042788B" w:rsidRDefault="0042788B" w:rsidP="003D083B">
      <w:pPr>
        <w:spacing w:line="360" w:lineRule="auto"/>
        <w:jc w:val="center"/>
        <w:rPr>
          <w:rFonts w:ascii="Bernard MT Condensed" w:hAnsi="Bernard MT Condensed" w:cs="Arial"/>
          <w:b/>
          <w:sz w:val="36"/>
          <w:szCs w:val="44"/>
        </w:rPr>
      </w:pPr>
      <w:r w:rsidRPr="00757C6D">
        <w:rPr>
          <w:rFonts w:ascii="Bernard MT Condensed" w:hAnsi="Bernard MT Condensed" w:cs="Arial"/>
          <w:b/>
          <w:sz w:val="36"/>
          <w:szCs w:val="44"/>
        </w:rPr>
        <w:t>Government of Pakistan</w:t>
      </w:r>
    </w:p>
    <w:p w14:paraId="429F786F" w14:textId="0C9403C1" w:rsidR="00D82E62" w:rsidRDefault="00D82E62" w:rsidP="003D083B">
      <w:pPr>
        <w:spacing w:line="360" w:lineRule="auto"/>
        <w:jc w:val="center"/>
        <w:rPr>
          <w:rFonts w:ascii="Bernard MT Condensed" w:hAnsi="Bernard MT Condensed" w:cs="Arial"/>
          <w:b/>
          <w:sz w:val="36"/>
          <w:szCs w:val="44"/>
        </w:rPr>
      </w:pPr>
    </w:p>
    <w:p w14:paraId="2560C3EE" w14:textId="3BBD11ED" w:rsidR="00D82E62" w:rsidRDefault="00D82E62" w:rsidP="003D083B">
      <w:pPr>
        <w:spacing w:line="360" w:lineRule="auto"/>
        <w:jc w:val="center"/>
        <w:rPr>
          <w:rFonts w:ascii="Bernard MT Condensed" w:hAnsi="Bernard MT Condensed" w:cs="Arial"/>
          <w:b/>
          <w:sz w:val="36"/>
          <w:szCs w:val="44"/>
        </w:rPr>
      </w:pPr>
    </w:p>
    <w:p w14:paraId="2B778FC0" w14:textId="77777777" w:rsidR="00266930" w:rsidRPr="00E5467C" w:rsidRDefault="00266930" w:rsidP="00266930">
      <w:pPr>
        <w:spacing w:after="160"/>
        <w:jc w:val="both"/>
        <w:rPr>
          <w:rFonts w:ascii="Arial" w:hAnsi="Arial" w:cs="Arial"/>
          <w:b/>
          <w:sz w:val="32"/>
          <w:szCs w:val="18"/>
        </w:rPr>
      </w:pPr>
    </w:p>
    <w:p w14:paraId="24D28B53" w14:textId="77777777" w:rsidR="00266930" w:rsidRPr="00E5467C" w:rsidRDefault="00266930" w:rsidP="00266930">
      <w:pPr>
        <w:spacing w:after="160"/>
        <w:jc w:val="both"/>
        <w:rPr>
          <w:rFonts w:ascii="Arial" w:hAnsi="Arial" w:cs="Arial"/>
          <w:b/>
          <w:sz w:val="32"/>
          <w:szCs w:val="18"/>
        </w:rPr>
      </w:pPr>
    </w:p>
    <w:p w14:paraId="3C37A913" w14:textId="77777777" w:rsidR="00266930" w:rsidRPr="00E5467C" w:rsidRDefault="00266930" w:rsidP="00266930">
      <w:pPr>
        <w:spacing w:after="160"/>
        <w:jc w:val="both"/>
        <w:rPr>
          <w:rFonts w:ascii="Arial" w:hAnsi="Arial" w:cs="Arial"/>
          <w:b/>
          <w:sz w:val="32"/>
          <w:szCs w:val="18"/>
        </w:rPr>
      </w:pPr>
    </w:p>
    <w:p w14:paraId="3E5E010A" w14:textId="77777777" w:rsidR="00266930" w:rsidRPr="00E5467C" w:rsidRDefault="00266930" w:rsidP="00266930">
      <w:pPr>
        <w:spacing w:after="160"/>
        <w:jc w:val="both"/>
        <w:rPr>
          <w:rFonts w:ascii="Arial" w:hAnsi="Arial" w:cs="Arial"/>
          <w:b/>
          <w:sz w:val="32"/>
          <w:szCs w:val="18"/>
        </w:rPr>
      </w:pPr>
    </w:p>
    <w:p w14:paraId="375AACE2" w14:textId="0AA1856F" w:rsidR="002C7E3D" w:rsidRDefault="002C7E3D">
      <w:pPr>
        <w:spacing w:after="200" w:line="276" w:lineRule="auto"/>
        <w:rPr>
          <w:rFonts w:ascii="Arial" w:hAnsi="Arial" w:cs="Arial"/>
          <w:b/>
          <w:sz w:val="32"/>
          <w:szCs w:val="18"/>
        </w:rPr>
      </w:pPr>
      <w:r>
        <w:rPr>
          <w:rFonts w:ascii="Arial" w:hAnsi="Arial" w:cs="Arial"/>
          <w:b/>
          <w:sz w:val="32"/>
          <w:szCs w:val="18"/>
        </w:rPr>
        <w:br w:type="page"/>
      </w:r>
    </w:p>
    <w:p w14:paraId="2FE51C40" w14:textId="77777777" w:rsidR="007831FD" w:rsidRPr="00587DF0" w:rsidRDefault="007831FD" w:rsidP="007831FD">
      <w:pPr>
        <w:spacing w:line="360" w:lineRule="auto"/>
        <w:jc w:val="both"/>
        <w:rPr>
          <w:rFonts w:ascii="Arial" w:hAnsi="Arial" w:cs="Arial"/>
          <w:b/>
        </w:rPr>
      </w:pPr>
    </w:p>
    <w:p w14:paraId="79D13635" w14:textId="77777777" w:rsidR="007831FD" w:rsidRPr="005141B6" w:rsidRDefault="007831FD" w:rsidP="007831FD">
      <w:pPr>
        <w:spacing w:line="360" w:lineRule="auto"/>
        <w:jc w:val="both"/>
        <w:rPr>
          <w:rFonts w:ascii="Arial" w:hAnsi="Arial" w:cs="Arial"/>
          <w:sz w:val="32"/>
          <w:szCs w:val="32"/>
        </w:rPr>
      </w:pPr>
      <w:r w:rsidRPr="005141B6">
        <w:rPr>
          <w:rFonts w:ascii="Arial" w:hAnsi="Arial" w:cs="Arial"/>
          <w:b/>
          <w:sz w:val="32"/>
          <w:szCs w:val="32"/>
        </w:rPr>
        <w:t>TABLE OF CONTENTS</w:t>
      </w:r>
      <w:r w:rsidRPr="005141B6">
        <w:rPr>
          <w:rFonts w:ascii="Arial" w:hAnsi="Arial" w:cs="Arial"/>
          <w:sz w:val="32"/>
          <w:szCs w:val="32"/>
        </w:rPr>
        <w:tab/>
      </w:r>
    </w:p>
    <w:p w14:paraId="6A197A2D" w14:textId="77777777" w:rsidR="007831FD" w:rsidRPr="00587DF0" w:rsidRDefault="007831FD" w:rsidP="007831FD">
      <w:pPr>
        <w:spacing w:line="360" w:lineRule="auto"/>
        <w:ind w:right="-73"/>
        <w:jc w:val="both"/>
        <w:rPr>
          <w:rFonts w:ascii="Arial" w:hAnsi="Arial" w:cs="Arial"/>
        </w:rPr>
      </w:pPr>
    </w:p>
    <w:p w14:paraId="1A9D6201" w14:textId="77777777" w:rsidR="005D0738" w:rsidRDefault="007831FD">
      <w:pPr>
        <w:pStyle w:val="TOC1"/>
        <w:tabs>
          <w:tab w:val="right" w:leader="dot" w:pos="9017"/>
        </w:tabs>
        <w:rPr>
          <w:noProof/>
          <w:sz w:val="22"/>
          <w:szCs w:val="22"/>
          <w:lang w:val="en-GB" w:eastAsia="en-GB"/>
        </w:rPr>
      </w:pPr>
      <w:r w:rsidRPr="00587DF0">
        <w:rPr>
          <w:rFonts w:ascii="Arial" w:hAnsi="Arial" w:cs="Arial"/>
        </w:rPr>
        <w:fldChar w:fldCharType="begin"/>
      </w:r>
      <w:r w:rsidRPr="00587DF0">
        <w:rPr>
          <w:rFonts w:ascii="Arial" w:hAnsi="Arial" w:cs="Arial"/>
        </w:rPr>
        <w:instrText xml:space="preserve"> TOC \o "1-3" \h \z \u </w:instrText>
      </w:r>
      <w:r w:rsidRPr="00587DF0">
        <w:rPr>
          <w:rFonts w:ascii="Arial" w:hAnsi="Arial" w:cs="Arial"/>
        </w:rPr>
        <w:fldChar w:fldCharType="separate"/>
      </w:r>
      <w:hyperlink w:anchor="_Toc526434992" w:history="1">
        <w:r w:rsidR="005D0738" w:rsidRPr="008E0667">
          <w:rPr>
            <w:rStyle w:val="Hyperlink"/>
            <w:rFonts w:ascii="Arial" w:hAnsi="Arial" w:cs="Arial"/>
            <w:noProof/>
          </w:rPr>
          <w:t>INTRODUCTION</w:t>
        </w:r>
        <w:r w:rsidR="005D0738">
          <w:rPr>
            <w:noProof/>
            <w:webHidden/>
          </w:rPr>
          <w:tab/>
        </w:r>
        <w:r w:rsidR="005D0738">
          <w:rPr>
            <w:noProof/>
            <w:webHidden/>
          </w:rPr>
          <w:fldChar w:fldCharType="begin"/>
        </w:r>
        <w:r w:rsidR="005D0738">
          <w:rPr>
            <w:noProof/>
            <w:webHidden/>
          </w:rPr>
          <w:instrText xml:space="preserve"> PAGEREF _Toc526434992 \h </w:instrText>
        </w:r>
        <w:r w:rsidR="005D0738">
          <w:rPr>
            <w:noProof/>
            <w:webHidden/>
          </w:rPr>
        </w:r>
        <w:r w:rsidR="005D0738">
          <w:rPr>
            <w:noProof/>
            <w:webHidden/>
          </w:rPr>
          <w:fldChar w:fldCharType="separate"/>
        </w:r>
        <w:r w:rsidR="005D0738">
          <w:rPr>
            <w:noProof/>
            <w:webHidden/>
          </w:rPr>
          <w:t>4</w:t>
        </w:r>
        <w:r w:rsidR="005D0738">
          <w:rPr>
            <w:noProof/>
            <w:webHidden/>
          </w:rPr>
          <w:fldChar w:fldCharType="end"/>
        </w:r>
      </w:hyperlink>
    </w:p>
    <w:p w14:paraId="22C57B2F" w14:textId="77777777" w:rsidR="005D0738" w:rsidRDefault="00D35881">
      <w:pPr>
        <w:pStyle w:val="TOC1"/>
        <w:tabs>
          <w:tab w:val="right" w:leader="dot" w:pos="9017"/>
        </w:tabs>
        <w:rPr>
          <w:noProof/>
          <w:sz w:val="22"/>
          <w:szCs w:val="22"/>
          <w:lang w:val="en-GB" w:eastAsia="en-GB"/>
        </w:rPr>
      </w:pPr>
      <w:hyperlink w:anchor="_Toc526434993" w:history="1">
        <w:r w:rsidR="005D0738" w:rsidRPr="008E0667">
          <w:rPr>
            <w:rStyle w:val="Hyperlink"/>
            <w:rFonts w:ascii="Arial" w:hAnsi="Arial" w:cs="Arial"/>
            <w:noProof/>
          </w:rPr>
          <w:t>PURPOSE OF THE QUALIFICATION</w:t>
        </w:r>
        <w:r w:rsidR="005D0738">
          <w:rPr>
            <w:noProof/>
            <w:webHidden/>
          </w:rPr>
          <w:tab/>
        </w:r>
        <w:r w:rsidR="005D0738">
          <w:rPr>
            <w:noProof/>
            <w:webHidden/>
          </w:rPr>
          <w:fldChar w:fldCharType="begin"/>
        </w:r>
        <w:r w:rsidR="005D0738">
          <w:rPr>
            <w:noProof/>
            <w:webHidden/>
          </w:rPr>
          <w:instrText xml:space="preserve"> PAGEREF _Toc526434993 \h </w:instrText>
        </w:r>
        <w:r w:rsidR="005D0738">
          <w:rPr>
            <w:noProof/>
            <w:webHidden/>
          </w:rPr>
        </w:r>
        <w:r w:rsidR="005D0738">
          <w:rPr>
            <w:noProof/>
            <w:webHidden/>
          </w:rPr>
          <w:fldChar w:fldCharType="separate"/>
        </w:r>
        <w:r w:rsidR="005D0738">
          <w:rPr>
            <w:noProof/>
            <w:webHidden/>
          </w:rPr>
          <w:t>5</w:t>
        </w:r>
        <w:r w:rsidR="005D0738">
          <w:rPr>
            <w:noProof/>
            <w:webHidden/>
          </w:rPr>
          <w:fldChar w:fldCharType="end"/>
        </w:r>
      </w:hyperlink>
    </w:p>
    <w:p w14:paraId="0D13841B" w14:textId="77777777" w:rsidR="005D0738" w:rsidRDefault="00D35881">
      <w:pPr>
        <w:pStyle w:val="TOC1"/>
        <w:tabs>
          <w:tab w:val="right" w:leader="dot" w:pos="9017"/>
        </w:tabs>
        <w:rPr>
          <w:noProof/>
          <w:sz w:val="22"/>
          <w:szCs w:val="22"/>
          <w:lang w:val="en-GB" w:eastAsia="en-GB"/>
        </w:rPr>
      </w:pPr>
      <w:hyperlink w:anchor="_Toc526434994" w:history="1">
        <w:r w:rsidR="005D0738" w:rsidRPr="008E0667">
          <w:rPr>
            <w:rStyle w:val="Hyperlink"/>
            <w:rFonts w:ascii="Arial" w:hAnsi="Arial" w:cs="Arial"/>
            <w:noProof/>
          </w:rPr>
          <w:t>DATE OF VALIDATION</w:t>
        </w:r>
        <w:r w:rsidR="005D0738">
          <w:rPr>
            <w:noProof/>
            <w:webHidden/>
          </w:rPr>
          <w:tab/>
        </w:r>
        <w:r w:rsidR="005D0738">
          <w:rPr>
            <w:noProof/>
            <w:webHidden/>
          </w:rPr>
          <w:fldChar w:fldCharType="begin"/>
        </w:r>
        <w:r w:rsidR="005D0738">
          <w:rPr>
            <w:noProof/>
            <w:webHidden/>
          </w:rPr>
          <w:instrText xml:space="preserve"> PAGEREF _Toc526434994 \h </w:instrText>
        </w:r>
        <w:r w:rsidR="005D0738">
          <w:rPr>
            <w:noProof/>
            <w:webHidden/>
          </w:rPr>
        </w:r>
        <w:r w:rsidR="005D0738">
          <w:rPr>
            <w:noProof/>
            <w:webHidden/>
          </w:rPr>
          <w:fldChar w:fldCharType="separate"/>
        </w:r>
        <w:r w:rsidR="005D0738">
          <w:rPr>
            <w:noProof/>
            <w:webHidden/>
          </w:rPr>
          <w:t>5</w:t>
        </w:r>
        <w:r w:rsidR="005D0738">
          <w:rPr>
            <w:noProof/>
            <w:webHidden/>
          </w:rPr>
          <w:fldChar w:fldCharType="end"/>
        </w:r>
      </w:hyperlink>
    </w:p>
    <w:p w14:paraId="40BFC4F8" w14:textId="77777777" w:rsidR="005D0738" w:rsidRDefault="00D35881">
      <w:pPr>
        <w:pStyle w:val="TOC1"/>
        <w:tabs>
          <w:tab w:val="right" w:leader="dot" w:pos="9017"/>
        </w:tabs>
        <w:rPr>
          <w:noProof/>
          <w:sz w:val="22"/>
          <w:szCs w:val="22"/>
          <w:lang w:val="en-GB" w:eastAsia="en-GB"/>
        </w:rPr>
      </w:pPr>
      <w:hyperlink w:anchor="_Toc526434995" w:history="1">
        <w:r w:rsidR="005D0738" w:rsidRPr="008E0667">
          <w:rPr>
            <w:rStyle w:val="Hyperlink"/>
            <w:rFonts w:ascii="Arial" w:hAnsi="Arial" w:cs="Arial"/>
            <w:noProof/>
          </w:rPr>
          <w:t>CODE OF QUALIFICATION</w:t>
        </w:r>
        <w:r w:rsidR="005D0738">
          <w:rPr>
            <w:noProof/>
            <w:webHidden/>
          </w:rPr>
          <w:tab/>
        </w:r>
        <w:r w:rsidR="005D0738">
          <w:rPr>
            <w:noProof/>
            <w:webHidden/>
          </w:rPr>
          <w:fldChar w:fldCharType="begin"/>
        </w:r>
        <w:r w:rsidR="005D0738">
          <w:rPr>
            <w:noProof/>
            <w:webHidden/>
          </w:rPr>
          <w:instrText xml:space="preserve"> PAGEREF _Toc526434995 \h </w:instrText>
        </w:r>
        <w:r w:rsidR="005D0738">
          <w:rPr>
            <w:noProof/>
            <w:webHidden/>
          </w:rPr>
        </w:r>
        <w:r w:rsidR="005D0738">
          <w:rPr>
            <w:noProof/>
            <w:webHidden/>
          </w:rPr>
          <w:fldChar w:fldCharType="separate"/>
        </w:r>
        <w:r w:rsidR="005D0738">
          <w:rPr>
            <w:noProof/>
            <w:webHidden/>
          </w:rPr>
          <w:t>5</w:t>
        </w:r>
        <w:r w:rsidR="005D0738">
          <w:rPr>
            <w:noProof/>
            <w:webHidden/>
          </w:rPr>
          <w:fldChar w:fldCharType="end"/>
        </w:r>
      </w:hyperlink>
    </w:p>
    <w:p w14:paraId="17F42AAC" w14:textId="77777777" w:rsidR="005D0738" w:rsidRDefault="00D35881">
      <w:pPr>
        <w:pStyle w:val="TOC1"/>
        <w:tabs>
          <w:tab w:val="right" w:leader="dot" w:pos="9017"/>
        </w:tabs>
        <w:rPr>
          <w:noProof/>
          <w:sz w:val="22"/>
          <w:szCs w:val="22"/>
          <w:lang w:val="en-GB" w:eastAsia="en-GB"/>
        </w:rPr>
      </w:pPr>
      <w:hyperlink w:anchor="_Toc526434996" w:history="1">
        <w:r w:rsidR="005D0738" w:rsidRPr="008E0667">
          <w:rPr>
            <w:rStyle w:val="Hyperlink"/>
            <w:rFonts w:ascii="Arial" w:hAnsi="Arial" w:cs="Arial"/>
            <w:noProof/>
          </w:rPr>
          <w:t>ENTRY REQUIREMENTS</w:t>
        </w:r>
        <w:r w:rsidR="005D0738">
          <w:rPr>
            <w:noProof/>
            <w:webHidden/>
          </w:rPr>
          <w:tab/>
        </w:r>
        <w:r w:rsidR="005D0738">
          <w:rPr>
            <w:noProof/>
            <w:webHidden/>
          </w:rPr>
          <w:fldChar w:fldCharType="begin"/>
        </w:r>
        <w:r w:rsidR="005D0738">
          <w:rPr>
            <w:noProof/>
            <w:webHidden/>
          </w:rPr>
          <w:instrText xml:space="preserve"> PAGEREF _Toc526434996 \h </w:instrText>
        </w:r>
        <w:r w:rsidR="005D0738">
          <w:rPr>
            <w:noProof/>
            <w:webHidden/>
          </w:rPr>
        </w:r>
        <w:r w:rsidR="005D0738">
          <w:rPr>
            <w:noProof/>
            <w:webHidden/>
          </w:rPr>
          <w:fldChar w:fldCharType="separate"/>
        </w:r>
        <w:r w:rsidR="005D0738">
          <w:rPr>
            <w:noProof/>
            <w:webHidden/>
          </w:rPr>
          <w:t>5</w:t>
        </w:r>
        <w:r w:rsidR="005D0738">
          <w:rPr>
            <w:noProof/>
            <w:webHidden/>
          </w:rPr>
          <w:fldChar w:fldCharType="end"/>
        </w:r>
      </w:hyperlink>
    </w:p>
    <w:p w14:paraId="0D15D464" w14:textId="77777777" w:rsidR="005D0738" w:rsidRDefault="00D35881">
      <w:pPr>
        <w:pStyle w:val="TOC1"/>
        <w:tabs>
          <w:tab w:val="right" w:leader="dot" w:pos="9017"/>
        </w:tabs>
        <w:rPr>
          <w:noProof/>
          <w:sz w:val="22"/>
          <w:szCs w:val="22"/>
          <w:lang w:val="en-GB" w:eastAsia="en-GB"/>
        </w:rPr>
      </w:pPr>
      <w:hyperlink w:anchor="_Toc526434997" w:history="1">
        <w:r w:rsidR="005D0738" w:rsidRPr="008E0667">
          <w:rPr>
            <w:rStyle w:val="Hyperlink"/>
            <w:rFonts w:ascii="Arial" w:hAnsi="Arial" w:cs="Arial"/>
            <w:noProof/>
          </w:rPr>
          <w:t>QUALIFICATIONS DEVELOPMENT COMMITTEE</w:t>
        </w:r>
        <w:r w:rsidR="005D0738">
          <w:rPr>
            <w:noProof/>
            <w:webHidden/>
          </w:rPr>
          <w:tab/>
        </w:r>
        <w:r w:rsidR="005D0738">
          <w:rPr>
            <w:noProof/>
            <w:webHidden/>
          </w:rPr>
          <w:fldChar w:fldCharType="begin"/>
        </w:r>
        <w:r w:rsidR="005D0738">
          <w:rPr>
            <w:noProof/>
            <w:webHidden/>
          </w:rPr>
          <w:instrText xml:space="preserve"> PAGEREF _Toc526434997 \h </w:instrText>
        </w:r>
        <w:r w:rsidR="005D0738">
          <w:rPr>
            <w:noProof/>
            <w:webHidden/>
          </w:rPr>
        </w:r>
        <w:r w:rsidR="005D0738">
          <w:rPr>
            <w:noProof/>
            <w:webHidden/>
          </w:rPr>
          <w:fldChar w:fldCharType="separate"/>
        </w:r>
        <w:r w:rsidR="005D0738">
          <w:rPr>
            <w:noProof/>
            <w:webHidden/>
          </w:rPr>
          <w:t>6</w:t>
        </w:r>
        <w:r w:rsidR="005D0738">
          <w:rPr>
            <w:noProof/>
            <w:webHidden/>
          </w:rPr>
          <w:fldChar w:fldCharType="end"/>
        </w:r>
      </w:hyperlink>
    </w:p>
    <w:p w14:paraId="1981B3E2" w14:textId="77777777" w:rsidR="005D0738" w:rsidRDefault="00D35881">
      <w:pPr>
        <w:pStyle w:val="TOC1"/>
        <w:tabs>
          <w:tab w:val="right" w:leader="dot" w:pos="9017"/>
        </w:tabs>
        <w:rPr>
          <w:noProof/>
          <w:sz w:val="22"/>
          <w:szCs w:val="22"/>
          <w:lang w:val="en-GB" w:eastAsia="en-GB"/>
        </w:rPr>
      </w:pPr>
      <w:hyperlink w:anchor="_Toc526434998" w:history="1">
        <w:r w:rsidR="005D0738" w:rsidRPr="008E0667">
          <w:rPr>
            <w:rStyle w:val="Hyperlink"/>
            <w:rFonts w:ascii="Arial" w:hAnsi="Arial" w:cs="Arial"/>
            <w:noProof/>
          </w:rPr>
          <w:t>QUALIFICATION VALIDATION COMMITTEE</w:t>
        </w:r>
        <w:r w:rsidR="005D0738">
          <w:rPr>
            <w:noProof/>
            <w:webHidden/>
          </w:rPr>
          <w:tab/>
        </w:r>
        <w:r w:rsidR="005D0738">
          <w:rPr>
            <w:noProof/>
            <w:webHidden/>
          </w:rPr>
          <w:fldChar w:fldCharType="begin"/>
        </w:r>
        <w:r w:rsidR="005D0738">
          <w:rPr>
            <w:noProof/>
            <w:webHidden/>
          </w:rPr>
          <w:instrText xml:space="preserve"> PAGEREF _Toc526434998 \h </w:instrText>
        </w:r>
        <w:r w:rsidR="005D0738">
          <w:rPr>
            <w:noProof/>
            <w:webHidden/>
          </w:rPr>
        </w:r>
        <w:r w:rsidR="005D0738">
          <w:rPr>
            <w:noProof/>
            <w:webHidden/>
          </w:rPr>
          <w:fldChar w:fldCharType="separate"/>
        </w:r>
        <w:r w:rsidR="005D0738">
          <w:rPr>
            <w:noProof/>
            <w:webHidden/>
          </w:rPr>
          <w:t>7</w:t>
        </w:r>
        <w:r w:rsidR="005D0738">
          <w:rPr>
            <w:noProof/>
            <w:webHidden/>
          </w:rPr>
          <w:fldChar w:fldCharType="end"/>
        </w:r>
      </w:hyperlink>
    </w:p>
    <w:p w14:paraId="1FDE9761" w14:textId="77777777" w:rsidR="005D0738" w:rsidRDefault="00D35881">
      <w:pPr>
        <w:pStyle w:val="TOC1"/>
        <w:tabs>
          <w:tab w:val="right" w:leader="dot" w:pos="9017"/>
        </w:tabs>
        <w:rPr>
          <w:noProof/>
          <w:sz w:val="22"/>
          <w:szCs w:val="22"/>
          <w:lang w:val="en-GB" w:eastAsia="en-GB"/>
        </w:rPr>
      </w:pPr>
      <w:hyperlink w:anchor="_Toc526434999" w:history="1">
        <w:r w:rsidR="005D0738" w:rsidRPr="008E0667">
          <w:rPr>
            <w:rStyle w:val="Hyperlink"/>
            <w:rFonts w:ascii="Arial" w:hAnsi="Arial" w:cs="Arial"/>
            <w:noProof/>
          </w:rPr>
          <w:t>REGULATIONS FOR THE QUALIFICATION AND SCHEDULE OF UNITS</w:t>
        </w:r>
        <w:r w:rsidR="005D0738">
          <w:rPr>
            <w:noProof/>
            <w:webHidden/>
          </w:rPr>
          <w:tab/>
        </w:r>
        <w:r w:rsidR="005D0738">
          <w:rPr>
            <w:noProof/>
            <w:webHidden/>
          </w:rPr>
          <w:fldChar w:fldCharType="begin"/>
        </w:r>
        <w:r w:rsidR="005D0738">
          <w:rPr>
            <w:noProof/>
            <w:webHidden/>
          </w:rPr>
          <w:instrText xml:space="preserve"> PAGEREF _Toc526434999 \h </w:instrText>
        </w:r>
        <w:r w:rsidR="005D0738">
          <w:rPr>
            <w:noProof/>
            <w:webHidden/>
          </w:rPr>
        </w:r>
        <w:r w:rsidR="005D0738">
          <w:rPr>
            <w:noProof/>
            <w:webHidden/>
          </w:rPr>
          <w:fldChar w:fldCharType="separate"/>
        </w:r>
        <w:r w:rsidR="005D0738">
          <w:rPr>
            <w:noProof/>
            <w:webHidden/>
          </w:rPr>
          <w:t>7</w:t>
        </w:r>
        <w:r w:rsidR="005D0738">
          <w:rPr>
            <w:noProof/>
            <w:webHidden/>
          </w:rPr>
          <w:fldChar w:fldCharType="end"/>
        </w:r>
      </w:hyperlink>
    </w:p>
    <w:p w14:paraId="39623982" w14:textId="77777777" w:rsidR="005D0738" w:rsidRDefault="00D35881">
      <w:pPr>
        <w:pStyle w:val="TOC1"/>
        <w:tabs>
          <w:tab w:val="right" w:leader="dot" w:pos="9017"/>
        </w:tabs>
        <w:rPr>
          <w:noProof/>
          <w:sz w:val="22"/>
          <w:szCs w:val="22"/>
          <w:lang w:val="en-GB" w:eastAsia="en-GB"/>
        </w:rPr>
      </w:pPr>
      <w:hyperlink w:anchor="_Toc526435000" w:history="1">
        <w:r w:rsidR="005D0738" w:rsidRPr="008E0667">
          <w:rPr>
            <w:rStyle w:val="Hyperlink"/>
            <w:rFonts w:ascii="Arial" w:hAnsi="Arial" w:cs="Arial"/>
            <w:noProof/>
          </w:rPr>
          <w:t>SUMMARY OF COMPETENCY STANDARDS</w:t>
        </w:r>
        <w:r w:rsidR="005D0738">
          <w:rPr>
            <w:noProof/>
            <w:webHidden/>
          </w:rPr>
          <w:tab/>
        </w:r>
        <w:r w:rsidR="005D0738">
          <w:rPr>
            <w:noProof/>
            <w:webHidden/>
          </w:rPr>
          <w:fldChar w:fldCharType="begin"/>
        </w:r>
        <w:r w:rsidR="005D0738">
          <w:rPr>
            <w:noProof/>
            <w:webHidden/>
          </w:rPr>
          <w:instrText xml:space="preserve"> PAGEREF _Toc526435000 \h </w:instrText>
        </w:r>
        <w:r w:rsidR="005D0738">
          <w:rPr>
            <w:noProof/>
            <w:webHidden/>
          </w:rPr>
        </w:r>
        <w:r w:rsidR="005D0738">
          <w:rPr>
            <w:noProof/>
            <w:webHidden/>
          </w:rPr>
          <w:fldChar w:fldCharType="separate"/>
        </w:r>
        <w:r w:rsidR="005D0738">
          <w:rPr>
            <w:noProof/>
            <w:webHidden/>
          </w:rPr>
          <w:t>8</w:t>
        </w:r>
        <w:r w:rsidR="005D0738">
          <w:rPr>
            <w:noProof/>
            <w:webHidden/>
          </w:rPr>
          <w:fldChar w:fldCharType="end"/>
        </w:r>
      </w:hyperlink>
    </w:p>
    <w:p w14:paraId="0844FED4" w14:textId="77777777" w:rsidR="005D0738" w:rsidRDefault="00D35881">
      <w:pPr>
        <w:pStyle w:val="TOC1"/>
        <w:tabs>
          <w:tab w:val="left" w:pos="2675"/>
          <w:tab w:val="right" w:leader="dot" w:pos="9017"/>
        </w:tabs>
        <w:rPr>
          <w:noProof/>
          <w:sz w:val="22"/>
          <w:szCs w:val="22"/>
          <w:lang w:val="en-GB" w:eastAsia="en-GB"/>
        </w:rPr>
      </w:pPr>
      <w:hyperlink w:anchor="_Toc526435001" w:history="1">
        <w:r w:rsidR="005D0738" w:rsidRPr="008E0667">
          <w:rPr>
            <w:rStyle w:val="Hyperlink"/>
            <w:rFonts w:ascii="Arial" w:hAnsi="Arial" w:cs="Arial"/>
            <w:noProof/>
          </w:rPr>
          <w:t>Competency Standard:</w:t>
        </w:r>
        <w:r w:rsidR="005D0738">
          <w:rPr>
            <w:noProof/>
            <w:sz w:val="22"/>
            <w:szCs w:val="22"/>
            <w:lang w:val="en-GB" w:eastAsia="en-GB"/>
          </w:rPr>
          <w:tab/>
        </w:r>
        <w:r w:rsidR="005D0738" w:rsidRPr="008E0667">
          <w:rPr>
            <w:rStyle w:val="Hyperlink"/>
            <w:rFonts w:ascii="Arial" w:hAnsi="Arial" w:cs="Arial"/>
            <w:noProof/>
          </w:rPr>
          <w:t xml:space="preserve"> Maintain Pharmacy Inventory</w:t>
        </w:r>
        <w:r w:rsidR="005D0738">
          <w:rPr>
            <w:noProof/>
            <w:webHidden/>
          </w:rPr>
          <w:tab/>
        </w:r>
        <w:r w:rsidR="005D0738">
          <w:rPr>
            <w:noProof/>
            <w:webHidden/>
          </w:rPr>
          <w:fldChar w:fldCharType="begin"/>
        </w:r>
        <w:r w:rsidR="005D0738">
          <w:rPr>
            <w:noProof/>
            <w:webHidden/>
          </w:rPr>
          <w:instrText xml:space="preserve"> PAGEREF _Toc526435001 \h </w:instrText>
        </w:r>
        <w:r w:rsidR="005D0738">
          <w:rPr>
            <w:noProof/>
            <w:webHidden/>
          </w:rPr>
        </w:r>
        <w:r w:rsidR="005D0738">
          <w:rPr>
            <w:noProof/>
            <w:webHidden/>
          </w:rPr>
          <w:fldChar w:fldCharType="separate"/>
        </w:r>
        <w:r w:rsidR="005D0738">
          <w:rPr>
            <w:noProof/>
            <w:webHidden/>
          </w:rPr>
          <w:t>9</w:t>
        </w:r>
        <w:r w:rsidR="005D0738">
          <w:rPr>
            <w:noProof/>
            <w:webHidden/>
          </w:rPr>
          <w:fldChar w:fldCharType="end"/>
        </w:r>
      </w:hyperlink>
    </w:p>
    <w:p w14:paraId="59F0D33F" w14:textId="77777777" w:rsidR="005D0738" w:rsidRDefault="00D35881">
      <w:pPr>
        <w:pStyle w:val="TOC1"/>
        <w:tabs>
          <w:tab w:val="left" w:pos="2675"/>
          <w:tab w:val="right" w:leader="dot" w:pos="9017"/>
        </w:tabs>
        <w:rPr>
          <w:noProof/>
          <w:sz w:val="22"/>
          <w:szCs w:val="22"/>
          <w:lang w:val="en-GB" w:eastAsia="en-GB"/>
        </w:rPr>
      </w:pPr>
      <w:hyperlink w:anchor="_Toc526435002" w:history="1">
        <w:r w:rsidR="005D0738" w:rsidRPr="008E0667">
          <w:rPr>
            <w:rStyle w:val="Hyperlink"/>
            <w:rFonts w:ascii="Arial" w:hAnsi="Arial" w:cs="Arial"/>
            <w:noProof/>
          </w:rPr>
          <w:t>Competency Standard:</w:t>
        </w:r>
        <w:r w:rsidR="005D0738">
          <w:rPr>
            <w:noProof/>
            <w:sz w:val="22"/>
            <w:szCs w:val="22"/>
            <w:lang w:val="en-GB" w:eastAsia="en-GB"/>
          </w:rPr>
          <w:tab/>
        </w:r>
        <w:r w:rsidR="005D0738" w:rsidRPr="008E0667">
          <w:rPr>
            <w:rStyle w:val="Hyperlink"/>
            <w:rFonts w:ascii="Arial" w:hAnsi="Arial" w:cs="Arial"/>
            <w:noProof/>
          </w:rPr>
          <w:t xml:space="preserve"> Provide Service to Customers</w:t>
        </w:r>
        <w:r w:rsidR="005D0738">
          <w:rPr>
            <w:noProof/>
            <w:webHidden/>
          </w:rPr>
          <w:tab/>
        </w:r>
        <w:r w:rsidR="005D0738">
          <w:rPr>
            <w:noProof/>
            <w:webHidden/>
          </w:rPr>
          <w:fldChar w:fldCharType="begin"/>
        </w:r>
        <w:r w:rsidR="005D0738">
          <w:rPr>
            <w:noProof/>
            <w:webHidden/>
          </w:rPr>
          <w:instrText xml:space="preserve"> PAGEREF _Toc526435002 \h </w:instrText>
        </w:r>
        <w:r w:rsidR="005D0738">
          <w:rPr>
            <w:noProof/>
            <w:webHidden/>
          </w:rPr>
        </w:r>
        <w:r w:rsidR="005D0738">
          <w:rPr>
            <w:noProof/>
            <w:webHidden/>
          </w:rPr>
          <w:fldChar w:fldCharType="separate"/>
        </w:r>
        <w:r w:rsidR="005D0738">
          <w:rPr>
            <w:noProof/>
            <w:webHidden/>
          </w:rPr>
          <w:t>11</w:t>
        </w:r>
        <w:r w:rsidR="005D0738">
          <w:rPr>
            <w:noProof/>
            <w:webHidden/>
          </w:rPr>
          <w:fldChar w:fldCharType="end"/>
        </w:r>
      </w:hyperlink>
    </w:p>
    <w:p w14:paraId="06E4F5A0" w14:textId="77777777" w:rsidR="005D0738" w:rsidRDefault="00D35881">
      <w:pPr>
        <w:pStyle w:val="TOC1"/>
        <w:tabs>
          <w:tab w:val="left" w:pos="2675"/>
          <w:tab w:val="right" w:leader="dot" w:pos="9017"/>
        </w:tabs>
        <w:rPr>
          <w:noProof/>
          <w:sz w:val="22"/>
          <w:szCs w:val="22"/>
          <w:lang w:val="en-GB" w:eastAsia="en-GB"/>
        </w:rPr>
      </w:pPr>
      <w:hyperlink w:anchor="_Toc526435003" w:history="1">
        <w:r w:rsidR="005D0738" w:rsidRPr="008E0667">
          <w:rPr>
            <w:rStyle w:val="Hyperlink"/>
            <w:rFonts w:ascii="Arial" w:hAnsi="Arial" w:cs="Arial"/>
            <w:noProof/>
          </w:rPr>
          <w:t>Competency Standard:</w:t>
        </w:r>
        <w:r w:rsidR="005D0738">
          <w:rPr>
            <w:noProof/>
            <w:sz w:val="22"/>
            <w:szCs w:val="22"/>
            <w:lang w:val="en-GB" w:eastAsia="en-GB"/>
          </w:rPr>
          <w:tab/>
        </w:r>
        <w:r w:rsidR="005D0738" w:rsidRPr="008E0667">
          <w:rPr>
            <w:rStyle w:val="Hyperlink"/>
            <w:rFonts w:ascii="Arial" w:hAnsi="Arial" w:cs="Arial"/>
            <w:noProof/>
          </w:rPr>
          <w:t xml:space="preserve"> Manage Hospital Formularies</w:t>
        </w:r>
        <w:r w:rsidR="005D0738">
          <w:rPr>
            <w:noProof/>
            <w:webHidden/>
          </w:rPr>
          <w:tab/>
        </w:r>
        <w:r w:rsidR="005D0738">
          <w:rPr>
            <w:noProof/>
            <w:webHidden/>
          </w:rPr>
          <w:fldChar w:fldCharType="begin"/>
        </w:r>
        <w:r w:rsidR="005D0738">
          <w:rPr>
            <w:noProof/>
            <w:webHidden/>
          </w:rPr>
          <w:instrText xml:space="preserve"> PAGEREF _Toc526435003 \h </w:instrText>
        </w:r>
        <w:r w:rsidR="005D0738">
          <w:rPr>
            <w:noProof/>
            <w:webHidden/>
          </w:rPr>
        </w:r>
        <w:r w:rsidR="005D0738">
          <w:rPr>
            <w:noProof/>
            <w:webHidden/>
          </w:rPr>
          <w:fldChar w:fldCharType="separate"/>
        </w:r>
        <w:r w:rsidR="005D0738">
          <w:rPr>
            <w:noProof/>
            <w:webHidden/>
          </w:rPr>
          <w:t>13</w:t>
        </w:r>
        <w:r w:rsidR="005D0738">
          <w:rPr>
            <w:noProof/>
            <w:webHidden/>
          </w:rPr>
          <w:fldChar w:fldCharType="end"/>
        </w:r>
      </w:hyperlink>
    </w:p>
    <w:p w14:paraId="18AFB785" w14:textId="77777777" w:rsidR="005D0738" w:rsidRDefault="00D35881">
      <w:pPr>
        <w:pStyle w:val="TOC1"/>
        <w:tabs>
          <w:tab w:val="left" w:pos="2675"/>
          <w:tab w:val="right" w:leader="dot" w:pos="9017"/>
        </w:tabs>
        <w:rPr>
          <w:noProof/>
          <w:sz w:val="22"/>
          <w:szCs w:val="22"/>
          <w:lang w:val="en-GB" w:eastAsia="en-GB"/>
        </w:rPr>
      </w:pPr>
      <w:hyperlink w:anchor="_Toc526435004" w:history="1">
        <w:r w:rsidR="005D0738" w:rsidRPr="008E0667">
          <w:rPr>
            <w:rStyle w:val="Hyperlink"/>
            <w:rFonts w:ascii="Arial" w:hAnsi="Arial" w:cs="Arial"/>
            <w:noProof/>
          </w:rPr>
          <w:t>Competency Standard:</w:t>
        </w:r>
        <w:r w:rsidR="005D0738">
          <w:rPr>
            <w:noProof/>
            <w:sz w:val="22"/>
            <w:szCs w:val="22"/>
            <w:lang w:val="en-GB" w:eastAsia="en-GB"/>
          </w:rPr>
          <w:tab/>
        </w:r>
        <w:r w:rsidR="005D0738" w:rsidRPr="008E0667">
          <w:rPr>
            <w:rStyle w:val="Hyperlink"/>
            <w:rFonts w:ascii="Arial" w:hAnsi="Arial" w:cs="Arial"/>
            <w:noProof/>
          </w:rPr>
          <w:t xml:space="preserve"> Formulate the Extemporaneous Preparation</w:t>
        </w:r>
        <w:r w:rsidR="005D0738">
          <w:rPr>
            <w:noProof/>
            <w:webHidden/>
          </w:rPr>
          <w:tab/>
        </w:r>
        <w:r w:rsidR="005D0738">
          <w:rPr>
            <w:noProof/>
            <w:webHidden/>
          </w:rPr>
          <w:fldChar w:fldCharType="begin"/>
        </w:r>
        <w:r w:rsidR="005D0738">
          <w:rPr>
            <w:noProof/>
            <w:webHidden/>
          </w:rPr>
          <w:instrText xml:space="preserve"> PAGEREF _Toc526435004 \h </w:instrText>
        </w:r>
        <w:r w:rsidR="005D0738">
          <w:rPr>
            <w:noProof/>
            <w:webHidden/>
          </w:rPr>
        </w:r>
        <w:r w:rsidR="005D0738">
          <w:rPr>
            <w:noProof/>
            <w:webHidden/>
          </w:rPr>
          <w:fldChar w:fldCharType="separate"/>
        </w:r>
        <w:r w:rsidR="005D0738">
          <w:rPr>
            <w:noProof/>
            <w:webHidden/>
          </w:rPr>
          <w:t>15</w:t>
        </w:r>
        <w:r w:rsidR="005D0738">
          <w:rPr>
            <w:noProof/>
            <w:webHidden/>
          </w:rPr>
          <w:fldChar w:fldCharType="end"/>
        </w:r>
      </w:hyperlink>
    </w:p>
    <w:p w14:paraId="28202C3B" w14:textId="77777777" w:rsidR="005D0738" w:rsidRDefault="00D35881">
      <w:pPr>
        <w:pStyle w:val="TOC1"/>
        <w:tabs>
          <w:tab w:val="left" w:pos="2675"/>
          <w:tab w:val="right" w:leader="dot" w:pos="9017"/>
        </w:tabs>
        <w:rPr>
          <w:noProof/>
          <w:sz w:val="22"/>
          <w:szCs w:val="22"/>
          <w:lang w:val="en-GB" w:eastAsia="en-GB"/>
        </w:rPr>
      </w:pPr>
      <w:hyperlink w:anchor="_Toc526435005" w:history="1">
        <w:r w:rsidR="005D0738" w:rsidRPr="008E0667">
          <w:rPr>
            <w:rStyle w:val="Hyperlink"/>
            <w:rFonts w:ascii="Arial" w:hAnsi="Arial" w:cs="Arial"/>
            <w:noProof/>
          </w:rPr>
          <w:t>Competency Standard</w:t>
        </w:r>
        <w:r w:rsidR="005D0738" w:rsidRPr="008E0667">
          <w:rPr>
            <w:rStyle w:val="Hyperlink"/>
            <w:rFonts w:ascii="Arial" w:hAnsi="Arial" w:cs="Arial"/>
            <w:bCs/>
            <w:noProof/>
          </w:rPr>
          <w:t>:</w:t>
        </w:r>
        <w:r w:rsidR="005D0738">
          <w:rPr>
            <w:noProof/>
            <w:sz w:val="22"/>
            <w:szCs w:val="22"/>
            <w:lang w:val="en-GB" w:eastAsia="en-GB"/>
          </w:rPr>
          <w:tab/>
        </w:r>
        <w:r w:rsidR="005D0738" w:rsidRPr="008E0667">
          <w:rPr>
            <w:rStyle w:val="Hyperlink"/>
            <w:rFonts w:ascii="Arial" w:hAnsi="Arial" w:cs="Arial"/>
            <w:noProof/>
          </w:rPr>
          <w:t xml:space="preserve"> Adjust Dose According to Patient Parameters</w:t>
        </w:r>
        <w:r w:rsidR="005D0738">
          <w:rPr>
            <w:noProof/>
            <w:webHidden/>
          </w:rPr>
          <w:tab/>
        </w:r>
        <w:r w:rsidR="005D0738">
          <w:rPr>
            <w:noProof/>
            <w:webHidden/>
          </w:rPr>
          <w:fldChar w:fldCharType="begin"/>
        </w:r>
        <w:r w:rsidR="005D0738">
          <w:rPr>
            <w:noProof/>
            <w:webHidden/>
          </w:rPr>
          <w:instrText xml:space="preserve"> PAGEREF _Toc526435005 \h </w:instrText>
        </w:r>
        <w:r w:rsidR="005D0738">
          <w:rPr>
            <w:noProof/>
            <w:webHidden/>
          </w:rPr>
        </w:r>
        <w:r w:rsidR="005D0738">
          <w:rPr>
            <w:noProof/>
            <w:webHidden/>
          </w:rPr>
          <w:fldChar w:fldCharType="separate"/>
        </w:r>
        <w:r w:rsidR="005D0738">
          <w:rPr>
            <w:noProof/>
            <w:webHidden/>
          </w:rPr>
          <w:t>17</w:t>
        </w:r>
        <w:r w:rsidR="005D0738">
          <w:rPr>
            <w:noProof/>
            <w:webHidden/>
          </w:rPr>
          <w:fldChar w:fldCharType="end"/>
        </w:r>
      </w:hyperlink>
    </w:p>
    <w:p w14:paraId="754D8EC6" w14:textId="77777777" w:rsidR="005D0738" w:rsidRDefault="00D35881">
      <w:pPr>
        <w:pStyle w:val="TOC1"/>
        <w:tabs>
          <w:tab w:val="left" w:pos="2675"/>
          <w:tab w:val="right" w:leader="dot" w:pos="9017"/>
        </w:tabs>
        <w:rPr>
          <w:noProof/>
          <w:sz w:val="22"/>
          <w:szCs w:val="22"/>
          <w:lang w:val="en-GB" w:eastAsia="en-GB"/>
        </w:rPr>
      </w:pPr>
      <w:hyperlink w:anchor="_Toc526435006" w:history="1">
        <w:r w:rsidR="005D0738" w:rsidRPr="008E0667">
          <w:rPr>
            <w:rStyle w:val="Hyperlink"/>
            <w:rFonts w:ascii="Arial" w:hAnsi="Arial" w:cs="Arial"/>
            <w:noProof/>
          </w:rPr>
          <w:t>Competency Standard:</w:t>
        </w:r>
        <w:r w:rsidR="005D0738">
          <w:rPr>
            <w:noProof/>
            <w:sz w:val="22"/>
            <w:szCs w:val="22"/>
            <w:lang w:val="en-GB" w:eastAsia="en-GB"/>
          </w:rPr>
          <w:tab/>
        </w:r>
        <w:r w:rsidR="005D0738" w:rsidRPr="008E0667">
          <w:rPr>
            <w:rStyle w:val="Hyperlink"/>
            <w:rFonts w:ascii="Arial" w:hAnsi="Arial" w:cs="Arial"/>
            <w:noProof/>
          </w:rPr>
          <w:t xml:space="preserve"> Manage Safety and Quality Standards</w:t>
        </w:r>
        <w:r w:rsidR="005D0738">
          <w:rPr>
            <w:noProof/>
            <w:webHidden/>
          </w:rPr>
          <w:tab/>
        </w:r>
        <w:r w:rsidR="005D0738">
          <w:rPr>
            <w:noProof/>
            <w:webHidden/>
          </w:rPr>
          <w:fldChar w:fldCharType="begin"/>
        </w:r>
        <w:r w:rsidR="005D0738">
          <w:rPr>
            <w:noProof/>
            <w:webHidden/>
          </w:rPr>
          <w:instrText xml:space="preserve"> PAGEREF _Toc526435006 \h </w:instrText>
        </w:r>
        <w:r w:rsidR="005D0738">
          <w:rPr>
            <w:noProof/>
            <w:webHidden/>
          </w:rPr>
        </w:r>
        <w:r w:rsidR="005D0738">
          <w:rPr>
            <w:noProof/>
            <w:webHidden/>
          </w:rPr>
          <w:fldChar w:fldCharType="separate"/>
        </w:r>
        <w:r w:rsidR="005D0738">
          <w:rPr>
            <w:noProof/>
            <w:webHidden/>
          </w:rPr>
          <w:t>19</w:t>
        </w:r>
        <w:r w:rsidR="005D0738">
          <w:rPr>
            <w:noProof/>
            <w:webHidden/>
          </w:rPr>
          <w:fldChar w:fldCharType="end"/>
        </w:r>
      </w:hyperlink>
    </w:p>
    <w:p w14:paraId="3B6B3CBD" w14:textId="77777777" w:rsidR="005D0738" w:rsidRDefault="00D35881">
      <w:pPr>
        <w:pStyle w:val="TOC1"/>
        <w:tabs>
          <w:tab w:val="right" w:leader="dot" w:pos="9017"/>
        </w:tabs>
        <w:rPr>
          <w:noProof/>
          <w:sz w:val="22"/>
          <w:szCs w:val="22"/>
          <w:lang w:val="en-GB" w:eastAsia="en-GB"/>
        </w:rPr>
      </w:pPr>
      <w:hyperlink w:anchor="_Toc526435007" w:history="1">
        <w:r w:rsidR="005D0738" w:rsidRPr="008E0667">
          <w:rPr>
            <w:rStyle w:val="Hyperlink"/>
            <w:rFonts w:ascii="Arial" w:hAnsi="Arial" w:cs="Arial"/>
            <w:noProof/>
          </w:rPr>
          <w:t>061100559 Demonstrate Communication Skills</w:t>
        </w:r>
        <w:r w:rsidR="005D0738">
          <w:rPr>
            <w:noProof/>
            <w:webHidden/>
          </w:rPr>
          <w:tab/>
        </w:r>
        <w:r w:rsidR="005D0738">
          <w:rPr>
            <w:noProof/>
            <w:webHidden/>
          </w:rPr>
          <w:fldChar w:fldCharType="begin"/>
        </w:r>
        <w:r w:rsidR="005D0738">
          <w:rPr>
            <w:noProof/>
            <w:webHidden/>
          </w:rPr>
          <w:instrText xml:space="preserve"> PAGEREF _Toc526435007 \h </w:instrText>
        </w:r>
        <w:r w:rsidR="005D0738">
          <w:rPr>
            <w:noProof/>
            <w:webHidden/>
          </w:rPr>
        </w:r>
        <w:r w:rsidR="005D0738">
          <w:rPr>
            <w:noProof/>
            <w:webHidden/>
          </w:rPr>
          <w:fldChar w:fldCharType="separate"/>
        </w:r>
        <w:r w:rsidR="005D0738">
          <w:rPr>
            <w:noProof/>
            <w:webHidden/>
          </w:rPr>
          <w:t>21</w:t>
        </w:r>
        <w:r w:rsidR="005D0738">
          <w:rPr>
            <w:noProof/>
            <w:webHidden/>
          </w:rPr>
          <w:fldChar w:fldCharType="end"/>
        </w:r>
      </w:hyperlink>
    </w:p>
    <w:p w14:paraId="1C05ED6A" w14:textId="77777777" w:rsidR="005D0738" w:rsidRDefault="00D35881">
      <w:pPr>
        <w:pStyle w:val="TOC1"/>
        <w:tabs>
          <w:tab w:val="right" w:leader="dot" w:pos="9017"/>
        </w:tabs>
        <w:rPr>
          <w:noProof/>
          <w:sz w:val="22"/>
          <w:szCs w:val="22"/>
          <w:lang w:val="en-GB" w:eastAsia="en-GB"/>
        </w:rPr>
      </w:pPr>
      <w:hyperlink w:anchor="_Toc526435008" w:history="1">
        <w:r w:rsidR="005D0738" w:rsidRPr="008E0667">
          <w:rPr>
            <w:rStyle w:val="Hyperlink"/>
            <w:rFonts w:ascii="Arial" w:hAnsi="Arial" w:cs="Arial"/>
            <w:noProof/>
          </w:rPr>
          <w:t>061100560 Maintain Safe Work Environment</w:t>
        </w:r>
        <w:r w:rsidR="005D0738">
          <w:rPr>
            <w:noProof/>
            <w:webHidden/>
          </w:rPr>
          <w:tab/>
        </w:r>
        <w:r w:rsidR="005D0738">
          <w:rPr>
            <w:noProof/>
            <w:webHidden/>
          </w:rPr>
          <w:fldChar w:fldCharType="begin"/>
        </w:r>
        <w:r w:rsidR="005D0738">
          <w:rPr>
            <w:noProof/>
            <w:webHidden/>
          </w:rPr>
          <w:instrText xml:space="preserve"> PAGEREF _Toc526435008 \h </w:instrText>
        </w:r>
        <w:r w:rsidR="005D0738">
          <w:rPr>
            <w:noProof/>
            <w:webHidden/>
          </w:rPr>
        </w:r>
        <w:r w:rsidR="005D0738">
          <w:rPr>
            <w:noProof/>
            <w:webHidden/>
          </w:rPr>
          <w:fldChar w:fldCharType="separate"/>
        </w:r>
        <w:r w:rsidR="005D0738">
          <w:rPr>
            <w:noProof/>
            <w:webHidden/>
          </w:rPr>
          <w:t>23</w:t>
        </w:r>
        <w:r w:rsidR="005D0738">
          <w:rPr>
            <w:noProof/>
            <w:webHidden/>
          </w:rPr>
          <w:fldChar w:fldCharType="end"/>
        </w:r>
      </w:hyperlink>
    </w:p>
    <w:p w14:paraId="2A71AB50" w14:textId="77777777" w:rsidR="005D0738" w:rsidRDefault="00D35881">
      <w:pPr>
        <w:pStyle w:val="TOC1"/>
        <w:tabs>
          <w:tab w:val="right" w:leader="dot" w:pos="9017"/>
        </w:tabs>
        <w:rPr>
          <w:noProof/>
          <w:sz w:val="22"/>
          <w:szCs w:val="22"/>
          <w:lang w:val="en-GB" w:eastAsia="en-GB"/>
        </w:rPr>
      </w:pPr>
      <w:hyperlink w:anchor="_Toc526435009" w:history="1">
        <w:r w:rsidR="005D0738" w:rsidRPr="008E0667">
          <w:rPr>
            <w:rStyle w:val="Hyperlink"/>
            <w:rFonts w:ascii="Arial" w:hAnsi="Arial" w:cs="Arial"/>
            <w:noProof/>
          </w:rPr>
          <w:t>LIST OF TOOLS AND EQUIPMENT:</w:t>
        </w:r>
        <w:r w:rsidR="005D0738">
          <w:rPr>
            <w:noProof/>
            <w:webHidden/>
          </w:rPr>
          <w:tab/>
        </w:r>
        <w:r w:rsidR="005D0738">
          <w:rPr>
            <w:noProof/>
            <w:webHidden/>
          </w:rPr>
          <w:fldChar w:fldCharType="begin"/>
        </w:r>
        <w:r w:rsidR="005D0738">
          <w:rPr>
            <w:noProof/>
            <w:webHidden/>
          </w:rPr>
          <w:instrText xml:space="preserve"> PAGEREF _Toc526435009 \h </w:instrText>
        </w:r>
        <w:r w:rsidR="005D0738">
          <w:rPr>
            <w:noProof/>
            <w:webHidden/>
          </w:rPr>
        </w:r>
        <w:r w:rsidR="005D0738">
          <w:rPr>
            <w:noProof/>
            <w:webHidden/>
          </w:rPr>
          <w:fldChar w:fldCharType="separate"/>
        </w:r>
        <w:r w:rsidR="005D0738">
          <w:rPr>
            <w:noProof/>
            <w:webHidden/>
          </w:rPr>
          <w:t>25</w:t>
        </w:r>
        <w:r w:rsidR="005D0738">
          <w:rPr>
            <w:noProof/>
            <w:webHidden/>
          </w:rPr>
          <w:fldChar w:fldCharType="end"/>
        </w:r>
      </w:hyperlink>
    </w:p>
    <w:p w14:paraId="384270CA" w14:textId="02619EE1" w:rsidR="007831FD" w:rsidRPr="00587DF0" w:rsidRDefault="007831FD" w:rsidP="007831FD">
      <w:pPr>
        <w:spacing w:line="360" w:lineRule="auto"/>
        <w:jc w:val="both"/>
        <w:rPr>
          <w:rFonts w:ascii="Arial" w:hAnsi="Arial" w:cs="Arial"/>
          <w:b/>
        </w:rPr>
      </w:pPr>
      <w:r w:rsidRPr="00587DF0">
        <w:rPr>
          <w:rFonts w:ascii="Arial" w:hAnsi="Arial" w:cs="Arial"/>
        </w:rPr>
        <w:fldChar w:fldCharType="end"/>
      </w:r>
      <w:r w:rsidRPr="00587DF0">
        <w:rPr>
          <w:rFonts w:ascii="Arial" w:hAnsi="Arial" w:cs="Arial"/>
          <w:b/>
        </w:rPr>
        <w:br w:type="page"/>
      </w:r>
    </w:p>
    <w:p w14:paraId="67EDC089" w14:textId="77777777" w:rsidR="007831FD" w:rsidRPr="000B2312" w:rsidRDefault="007831FD" w:rsidP="000B2312">
      <w:pPr>
        <w:pStyle w:val="Heading1"/>
        <w:rPr>
          <w:rFonts w:ascii="Arial" w:hAnsi="Arial" w:cs="Arial"/>
        </w:rPr>
      </w:pPr>
      <w:bookmarkStart w:id="1" w:name="_Toc526434992"/>
      <w:r w:rsidRPr="000B2312">
        <w:rPr>
          <w:rFonts w:ascii="Arial" w:hAnsi="Arial" w:cs="Arial"/>
        </w:rPr>
        <w:lastRenderedPageBreak/>
        <w:t>INTRODUCTION</w:t>
      </w:r>
      <w:bookmarkEnd w:id="1"/>
    </w:p>
    <w:p w14:paraId="270028BB" w14:textId="77777777" w:rsidR="007831FD" w:rsidRPr="00587DF0" w:rsidRDefault="007831FD" w:rsidP="007831FD">
      <w:pPr>
        <w:spacing w:line="360" w:lineRule="auto"/>
        <w:jc w:val="both"/>
        <w:rPr>
          <w:rFonts w:ascii="Arial" w:hAnsi="Arial" w:cs="Arial"/>
        </w:rPr>
      </w:pPr>
    </w:p>
    <w:p w14:paraId="4C27430F" w14:textId="77777777" w:rsidR="007831FD" w:rsidRPr="00567CCA" w:rsidRDefault="007831FD" w:rsidP="007831FD">
      <w:pPr>
        <w:spacing w:line="360" w:lineRule="auto"/>
        <w:jc w:val="both"/>
        <w:rPr>
          <w:rFonts w:ascii="Arial" w:hAnsi="Arial" w:cs="Arial"/>
        </w:rPr>
      </w:pPr>
      <w:r w:rsidRPr="00567CCA">
        <w:rPr>
          <w:rFonts w:ascii="Arial" w:hAnsi="Arial" w:cs="Arial"/>
        </w:rPr>
        <w:t xml:space="preserve">Pharmacy is a health specialty, which describes the activities and services of the pharmacist to develop and promote the rational and appropriate use of medicinal products and devices. Pharmacy includes all the services performed by pharmacists practicing in hospitals, community pharmacies, nursing homes, and any other setting where medicines are prescribed and used. Pharmacy comprises set of functions that promote safe, effective and economic use of medicines for individual patient. Pharmacist provides direct patient care services that optimizes the use of medication and promotes health, wellness, and disease prevention. </w:t>
      </w:r>
    </w:p>
    <w:p w14:paraId="727CE66B" w14:textId="77777777" w:rsidR="00D7632D" w:rsidRDefault="00D7632D" w:rsidP="007831FD">
      <w:pPr>
        <w:spacing w:line="360" w:lineRule="auto"/>
        <w:jc w:val="both"/>
        <w:rPr>
          <w:rFonts w:ascii="Arial" w:hAnsi="Arial" w:cs="Arial"/>
        </w:rPr>
      </w:pPr>
    </w:p>
    <w:p w14:paraId="194467F9" w14:textId="77777777" w:rsidR="007831FD" w:rsidRPr="00567CCA" w:rsidRDefault="007831FD" w:rsidP="007831FD">
      <w:pPr>
        <w:spacing w:line="360" w:lineRule="auto"/>
        <w:jc w:val="both"/>
        <w:rPr>
          <w:rFonts w:ascii="Arial" w:hAnsi="Arial" w:cs="Arial"/>
        </w:rPr>
      </w:pPr>
      <w:r w:rsidRPr="00567CCA">
        <w:rPr>
          <w:rFonts w:ascii="Arial" w:hAnsi="Arial" w:cs="Arial"/>
        </w:rPr>
        <w:t>Pharmacists are an integral part of the interdisciplinary approach to patient care. They work collaboratively with physicians, nurses and other healthcare personnel in various medical and surgical areas.  The areas of opportunities for pharmacists to coordinate patient care include but not limited to data integration are communication management with physicians and patients, outcome research efforts, drug utilization reviews, disease management, academic detailing, cost analysis programs, and pharmacy benefit designs. In addition, pharmacists must be able to qualify and quantify the results of different therapies and programs, and therefore add value to the health care team.</w:t>
      </w:r>
    </w:p>
    <w:p w14:paraId="3CA0858A" w14:textId="77777777" w:rsidR="00D7632D" w:rsidRDefault="00D7632D" w:rsidP="007831FD">
      <w:pPr>
        <w:spacing w:line="360" w:lineRule="auto"/>
        <w:jc w:val="both"/>
        <w:rPr>
          <w:rFonts w:ascii="Arial" w:hAnsi="Arial" w:cs="Arial"/>
        </w:rPr>
      </w:pPr>
    </w:p>
    <w:p w14:paraId="705586E8" w14:textId="77777777" w:rsidR="007831FD" w:rsidRDefault="007831FD" w:rsidP="007831FD">
      <w:pPr>
        <w:spacing w:line="360" w:lineRule="auto"/>
        <w:jc w:val="both"/>
        <w:rPr>
          <w:rFonts w:ascii="Arial" w:hAnsi="Arial" w:cs="Arial"/>
        </w:rPr>
      </w:pPr>
      <w:r w:rsidRPr="00567CCA">
        <w:rPr>
          <w:rFonts w:ascii="Arial" w:hAnsi="Arial" w:cs="Arial"/>
        </w:rPr>
        <w:t xml:space="preserve">The field of Pharmacy is dynamic and ever changing as complex technological advancements are taking place in this sector. Therefore, hospitals and community pharmacy expectations for skilled workforce are also dynamic which can only be managed through setting relevant competency standards in collaboration with the leading industries. Being cognizant of this fact, National Vocational &amp; Technical Training Commission (NAVTTC) developed competency standards for Assistant </w:t>
      </w:r>
      <w:r>
        <w:rPr>
          <w:rFonts w:ascii="Arial" w:hAnsi="Arial" w:cs="Arial"/>
        </w:rPr>
        <w:t xml:space="preserve">Clinical </w:t>
      </w:r>
      <w:r w:rsidRPr="00567CCA">
        <w:rPr>
          <w:rFonts w:ascii="Arial" w:hAnsi="Arial" w:cs="Arial"/>
        </w:rPr>
        <w:t>Pharmacist under National Vocational Qualifications Framework (NVQF). These competency standards have been developed by a Qualifications Development Committee (QDC) and validated by the Qualifications Validation Committee (QVC) having representation from the leading hospitals, community pharmacies and academic sector of the country.</w:t>
      </w:r>
    </w:p>
    <w:p w14:paraId="08EA1EE6" w14:textId="77777777" w:rsidR="007831FD" w:rsidRPr="000B2312" w:rsidRDefault="007831FD" w:rsidP="000B2312">
      <w:pPr>
        <w:pStyle w:val="Heading1"/>
        <w:rPr>
          <w:rFonts w:ascii="Arial" w:hAnsi="Arial" w:cs="Arial"/>
        </w:rPr>
      </w:pPr>
      <w:bookmarkStart w:id="2" w:name="_Toc526434993"/>
      <w:r w:rsidRPr="000B2312">
        <w:rPr>
          <w:rFonts w:ascii="Arial" w:hAnsi="Arial" w:cs="Arial"/>
        </w:rPr>
        <w:lastRenderedPageBreak/>
        <w:t>PURPOSE OF THE QUALIFICATION</w:t>
      </w:r>
      <w:bookmarkEnd w:id="2"/>
    </w:p>
    <w:p w14:paraId="18B012AE" w14:textId="77777777" w:rsidR="007831FD" w:rsidRPr="00375996" w:rsidRDefault="007831FD" w:rsidP="00BB52E7">
      <w:pPr>
        <w:pStyle w:val="Normal2"/>
        <w:spacing w:before="240" w:after="240" w:line="360" w:lineRule="auto"/>
        <w:ind w:left="0"/>
        <w:jc w:val="both"/>
        <w:rPr>
          <w:rFonts w:eastAsiaTheme="minorEastAsia" w:cs="Arial"/>
          <w:sz w:val="24"/>
          <w:szCs w:val="24"/>
          <w:lang w:val="en-US"/>
        </w:rPr>
      </w:pPr>
      <w:r w:rsidRPr="00375996">
        <w:rPr>
          <w:rFonts w:eastAsiaTheme="minorEastAsia" w:cs="Arial"/>
          <w:sz w:val="24"/>
          <w:szCs w:val="24"/>
          <w:lang w:val="en-US"/>
        </w:rPr>
        <w:t xml:space="preserve">The purpose of this training is to develop a range of skills and techniques, personal skills and attributes essential for successful performance as an </w:t>
      </w:r>
      <w:bookmarkStart w:id="3" w:name="_Hlk522282412"/>
      <w:r w:rsidRPr="00375996">
        <w:rPr>
          <w:rFonts w:eastAsiaTheme="minorEastAsia" w:cs="Arial"/>
          <w:sz w:val="24"/>
          <w:szCs w:val="24"/>
          <w:lang w:val="en-US"/>
        </w:rPr>
        <w:t>Assistant Clinical Pharmacist</w:t>
      </w:r>
      <w:bookmarkEnd w:id="3"/>
      <w:r w:rsidRPr="00375996">
        <w:rPr>
          <w:rFonts w:eastAsiaTheme="minorEastAsia" w:cs="Arial"/>
          <w:sz w:val="24"/>
          <w:szCs w:val="24"/>
          <w:lang w:val="en-US"/>
        </w:rPr>
        <w:t xml:space="preserve"> while meeting the requirements of the industry. It also enables the trainee to pursue his</w:t>
      </w:r>
      <w:r>
        <w:rPr>
          <w:rFonts w:eastAsiaTheme="minorEastAsia" w:cs="Arial"/>
          <w:sz w:val="24"/>
          <w:szCs w:val="24"/>
          <w:lang w:val="en-US"/>
        </w:rPr>
        <w:t>/her</w:t>
      </w:r>
      <w:r w:rsidRPr="00375996">
        <w:rPr>
          <w:rFonts w:eastAsiaTheme="minorEastAsia" w:cs="Arial"/>
          <w:sz w:val="24"/>
          <w:szCs w:val="24"/>
          <w:lang w:val="en-US"/>
        </w:rPr>
        <w:t xml:space="preserve"> career as an Assistant Clinical Pharmacist with greater employment and entrepreneurial skills to progress.</w:t>
      </w:r>
    </w:p>
    <w:p w14:paraId="35C96EBC" w14:textId="77777777" w:rsidR="007831FD" w:rsidRPr="00375996" w:rsidRDefault="007831FD" w:rsidP="00BB52E7">
      <w:pPr>
        <w:pStyle w:val="Normal2"/>
        <w:tabs>
          <w:tab w:val="left" w:pos="7335"/>
        </w:tabs>
        <w:spacing w:before="240" w:after="240" w:line="360" w:lineRule="auto"/>
        <w:ind w:left="0"/>
        <w:jc w:val="both"/>
        <w:rPr>
          <w:rFonts w:eastAsiaTheme="minorEastAsia" w:cs="Arial"/>
          <w:sz w:val="24"/>
          <w:szCs w:val="24"/>
          <w:lang w:val="en-US"/>
        </w:rPr>
      </w:pPr>
      <w:r w:rsidRPr="00375996">
        <w:rPr>
          <w:rFonts w:eastAsiaTheme="minorEastAsia" w:cs="Arial"/>
          <w:sz w:val="24"/>
          <w:szCs w:val="24"/>
          <w:lang w:val="en-US"/>
        </w:rPr>
        <w:t>Specific objectives of these Qualifications are as under:</w:t>
      </w:r>
      <w:r w:rsidRPr="00375996">
        <w:rPr>
          <w:rFonts w:eastAsiaTheme="minorEastAsia" w:cs="Arial"/>
          <w:sz w:val="24"/>
          <w:szCs w:val="24"/>
          <w:lang w:val="en-US"/>
        </w:rPr>
        <w:tab/>
      </w:r>
    </w:p>
    <w:p w14:paraId="0BA9EDC1" w14:textId="77777777" w:rsidR="007831FD" w:rsidRPr="00E46B19" w:rsidRDefault="007831FD" w:rsidP="00BB52E7">
      <w:pPr>
        <w:pStyle w:val="ListParagraph"/>
        <w:numPr>
          <w:ilvl w:val="0"/>
          <w:numId w:val="3"/>
        </w:numPr>
        <w:spacing w:after="160" w:line="360" w:lineRule="auto"/>
        <w:jc w:val="both"/>
        <w:rPr>
          <w:rFonts w:ascii="Arial" w:hAnsi="Arial" w:cs="Arial"/>
        </w:rPr>
      </w:pPr>
      <w:r w:rsidRPr="00E46B19">
        <w:rPr>
          <w:rFonts w:ascii="Arial" w:hAnsi="Arial" w:cs="Arial"/>
        </w:rPr>
        <w:t xml:space="preserve">Improve the overall quality of training delivery and setting national benchmarks for training of </w:t>
      </w:r>
      <w:r w:rsidRPr="00375996">
        <w:rPr>
          <w:rFonts w:ascii="Arial" w:hAnsi="Arial" w:cs="Arial"/>
        </w:rPr>
        <w:t>Assistant Clinical Pharmacist</w:t>
      </w:r>
      <w:r w:rsidRPr="00E46B19">
        <w:rPr>
          <w:rFonts w:ascii="Arial" w:hAnsi="Arial" w:cs="Arial"/>
        </w:rPr>
        <w:t xml:space="preserve"> in the country</w:t>
      </w:r>
      <w:r>
        <w:rPr>
          <w:rFonts w:ascii="Arial" w:hAnsi="Arial" w:cs="Arial"/>
        </w:rPr>
        <w:t>.</w:t>
      </w:r>
    </w:p>
    <w:p w14:paraId="1112B538" w14:textId="77777777" w:rsidR="007831FD" w:rsidRDefault="007831FD" w:rsidP="00BB52E7">
      <w:pPr>
        <w:pStyle w:val="ListParagraph"/>
        <w:numPr>
          <w:ilvl w:val="0"/>
          <w:numId w:val="3"/>
        </w:numPr>
        <w:spacing w:after="160" w:line="360" w:lineRule="auto"/>
        <w:jc w:val="both"/>
        <w:rPr>
          <w:rFonts w:ascii="Arial" w:hAnsi="Arial" w:cs="Arial"/>
        </w:rPr>
      </w:pPr>
      <w:r w:rsidRPr="00E46B19">
        <w:rPr>
          <w:rFonts w:ascii="Arial" w:hAnsi="Arial" w:cs="Arial"/>
        </w:rPr>
        <w:t>Provide basis for competency-based assessment which is recognized and accepted by employers</w:t>
      </w:r>
      <w:r>
        <w:rPr>
          <w:rFonts w:ascii="Arial" w:hAnsi="Arial" w:cs="Arial"/>
        </w:rPr>
        <w:t>.</w:t>
      </w:r>
    </w:p>
    <w:p w14:paraId="15BEF05A" w14:textId="77777777" w:rsidR="007831FD" w:rsidRPr="00375996" w:rsidRDefault="007831FD" w:rsidP="00BB52E7">
      <w:pPr>
        <w:pStyle w:val="ListParagraph"/>
        <w:numPr>
          <w:ilvl w:val="0"/>
          <w:numId w:val="3"/>
        </w:numPr>
        <w:spacing w:after="160" w:line="360" w:lineRule="auto"/>
        <w:jc w:val="both"/>
        <w:rPr>
          <w:rFonts w:ascii="Arial" w:hAnsi="Arial" w:cs="Arial"/>
        </w:rPr>
      </w:pPr>
      <w:r w:rsidRPr="00375996">
        <w:rPr>
          <w:rFonts w:ascii="Arial" w:hAnsi="Arial" w:cs="Arial"/>
        </w:rPr>
        <w:t xml:space="preserve">Establish a standardized and sustainable system of training for </w:t>
      </w:r>
      <w:r w:rsidRPr="00BA7FB3">
        <w:rPr>
          <w:rFonts w:ascii="Arial" w:hAnsi="Arial" w:cs="Arial"/>
        </w:rPr>
        <w:t xml:space="preserve">Assistant Clinical Pharmacist </w:t>
      </w:r>
      <w:r w:rsidRPr="00375996">
        <w:rPr>
          <w:rFonts w:ascii="Arial" w:hAnsi="Arial" w:cs="Arial"/>
        </w:rPr>
        <w:t>in the country</w:t>
      </w:r>
      <w:r>
        <w:rPr>
          <w:rFonts w:ascii="Arial" w:hAnsi="Arial" w:cs="Arial"/>
        </w:rPr>
        <w:t>.</w:t>
      </w:r>
    </w:p>
    <w:p w14:paraId="6FCBB56C" w14:textId="77777777" w:rsidR="007831FD" w:rsidRPr="000B2312" w:rsidRDefault="007831FD" w:rsidP="000B2312">
      <w:pPr>
        <w:pStyle w:val="Heading1"/>
        <w:rPr>
          <w:rFonts w:ascii="Arial" w:hAnsi="Arial" w:cs="Arial"/>
        </w:rPr>
      </w:pPr>
      <w:bookmarkStart w:id="4" w:name="_Toc526434994"/>
      <w:r w:rsidRPr="000B2312">
        <w:rPr>
          <w:rFonts w:ascii="Arial" w:hAnsi="Arial" w:cs="Arial"/>
        </w:rPr>
        <w:t>DATE OF VALIDATION</w:t>
      </w:r>
      <w:bookmarkEnd w:id="4"/>
    </w:p>
    <w:p w14:paraId="7EE7FA27" w14:textId="77777777" w:rsidR="007831FD" w:rsidRDefault="007831FD" w:rsidP="007831FD">
      <w:pPr>
        <w:spacing w:line="360" w:lineRule="auto"/>
        <w:jc w:val="both"/>
        <w:rPr>
          <w:rFonts w:ascii="Arial" w:hAnsi="Arial" w:cs="Arial"/>
          <w:color w:val="FF0000"/>
        </w:rPr>
      </w:pPr>
      <w:r w:rsidRPr="00587DF0">
        <w:rPr>
          <w:rFonts w:ascii="Arial" w:hAnsi="Arial" w:cs="Arial"/>
        </w:rPr>
        <w:t>These national qualif</w:t>
      </w:r>
      <w:r w:rsidRPr="0046450E">
        <w:rPr>
          <w:rFonts w:ascii="Arial" w:hAnsi="Arial" w:cs="Arial"/>
        </w:rPr>
        <w:t>ications have been validated by the Qualifications Validation Committee (QVC) on 7</w:t>
      </w:r>
      <w:r w:rsidRPr="0046450E">
        <w:rPr>
          <w:rFonts w:ascii="Arial" w:hAnsi="Arial" w:cs="Arial"/>
          <w:vertAlign w:val="superscript"/>
        </w:rPr>
        <w:t>th</w:t>
      </w:r>
      <w:r w:rsidRPr="0046450E">
        <w:rPr>
          <w:rFonts w:ascii="Arial" w:hAnsi="Arial" w:cs="Arial"/>
        </w:rPr>
        <w:t xml:space="preserve"> &amp; 8</w:t>
      </w:r>
      <w:r w:rsidRPr="0046450E">
        <w:rPr>
          <w:rFonts w:ascii="Arial" w:hAnsi="Arial" w:cs="Arial"/>
          <w:vertAlign w:val="superscript"/>
        </w:rPr>
        <w:t>th</w:t>
      </w:r>
      <w:r w:rsidRPr="0046450E">
        <w:rPr>
          <w:rFonts w:ascii="Arial" w:hAnsi="Arial" w:cs="Arial"/>
        </w:rPr>
        <w:t xml:space="preserve"> August, 2018 they will remain in currency until August 2023.</w:t>
      </w:r>
    </w:p>
    <w:p w14:paraId="189CC8A8" w14:textId="77777777" w:rsidR="007831FD" w:rsidRDefault="007831FD" w:rsidP="000B2312">
      <w:pPr>
        <w:pStyle w:val="Heading1"/>
        <w:rPr>
          <w:rFonts w:ascii="Arial" w:hAnsi="Arial" w:cs="Arial"/>
        </w:rPr>
      </w:pPr>
      <w:bookmarkStart w:id="5" w:name="_Toc526434995"/>
      <w:r w:rsidRPr="000B2312">
        <w:rPr>
          <w:rFonts w:ascii="Arial" w:hAnsi="Arial" w:cs="Arial"/>
        </w:rPr>
        <w:t>CODE OF QUALIFICATION</w:t>
      </w:r>
      <w:bookmarkEnd w:id="5"/>
    </w:p>
    <w:p w14:paraId="4947473F" w14:textId="77777777" w:rsidR="00D7632D" w:rsidRPr="00D7632D" w:rsidRDefault="00D7632D" w:rsidP="00D7632D">
      <w:pPr>
        <w:pStyle w:val="Heading2"/>
        <w:rPr>
          <w:lang w:val="en-AU"/>
        </w:rPr>
      </w:pPr>
    </w:p>
    <w:tbl>
      <w:tblPr>
        <w:tblStyle w:val="TableGrid"/>
        <w:tblW w:w="9498" w:type="dxa"/>
        <w:tblInd w:w="108" w:type="dxa"/>
        <w:tblLook w:val="04A0" w:firstRow="1" w:lastRow="0" w:firstColumn="1" w:lastColumn="0" w:noHBand="0" w:noVBand="1"/>
      </w:tblPr>
      <w:tblGrid>
        <w:gridCol w:w="6771"/>
        <w:gridCol w:w="2727"/>
      </w:tblGrid>
      <w:tr w:rsidR="007831FD" w:rsidRPr="007707D4" w14:paraId="2495557C" w14:textId="77777777" w:rsidTr="00597845">
        <w:trPr>
          <w:trHeight w:val="590"/>
        </w:trPr>
        <w:tc>
          <w:tcPr>
            <w:tcW w:w="6771" w:type="dxa"/>
            <w:shd w:val="clear" w:color="auto" w:fill="595959" w:themeFill="text1" w:themeFillTint="A6"/>
            <w:vAlign w:val="center"/>
          </w:tcPr>
          <w:p w14:paraId="51CA95D8" w14:textId="77777777" w:rsidR="007831FD" w:rsidRPr="007707D4" w:rsidRDefault="007831FD" w:rsidP="00597845">
            <w:pPr>
              <w:spacing w:before="120" w:after="160"/>
              <w:rPr>
                <w:rFonts w:ascii="Arial" w:hAnsi="Arial" w:cs="Arial"/>
                <w:b/>
                <w:color w:val="FFFFFF" w:themeColor="background1"/>
              </w:rPr>
            </w:pPr>
            <w:r w:rsidRPr="007707D4">
              <w:rPr>
                <w:rFonts w:ascii="Arial" w:hAnsi="Arial" w:cs="Arial"/>
                <w:b/>
                <w:color w:val="FFFFFF" w:themeColor="background1"/>
              </w:rPr>
              <w:t>Qualification Title</w:t>
            </w:r>
          </w:p>
        </w:tc>
        <w:tc>
          <w:tcPr>
            <w:tcW w:w="2727" w:type="dxa"/>
            <w:shd w:val="clear" w:color="auto" w:fill="595959" w:themeFill="text1" w:themeFillTint="A6"/>
            <w:vAlign w:val="center"/>
          </w:tcPr>
          <w:p w14:paraId="63E35DE0" w14:textId="77777777" w:rsidR="007831FD" w:rsidRPr="007707D4" w:rsidRDefault="007831FD" w:rsidP="00597845">
            <w:pPr>
              <w:spacing w:before="120" w:after="160"/>
              <w:rPr>
                <w:rFonts w:ascii="Arial" w:hAnsi="Arial" w:cs="Arial"/>
                <w:b/>
                <w:color w:val="FFFFFF" w:themeColor="background1"/>
              </w:rPr>
            </w:pPr>
            <w:r w:rsidRPr="007707D4">
              <w:rPr>
                <w:rFonts w:ascii="Arial" w:hAnsi="Arial" w:cs="Arial"/>
                <w:b/>
                <w:color w:val="FFFFFF" w:themeColor="background1"/>
              </w:rPr>
              <w:t>Code</w:t>
            </w:r>
          </w:p>
        </w:tc>
      </w:tr>
      <w:tr w:rsidR="007831FD" w:rsidRPr="00D7632D" w14:paraId="739252B3" w14:textId="77777777" w:rsidTr="00597845">
        <w:trPr>
          <w:trHeight w:val="860"/>
        </w:trPr>
        <w:tc>
          <w:tcPr>
            <w:tcW w:w="6771" w:type="dxa"/>
            <w:vAlign w:val="center"/>
          </w:tcPr>
          <w:p w14:paraId="0FFD3A3C" w14:textId="77777777" w:rsidR="007831FD" w:rsidRPr="00D7632D" w:rsidRDefault="007831FD" w:rsidP="00597845">
            <w:pPr>
              <w:rPr>
                <w:rFonts w:ascii="Arial" w:hAnsi="Arial" w:cs="Arial"/>
              </w:rPr>
            </w:pPr>
            <w:r w:rsidRPr="00D7632D">
              <w:rPr>
                <w:rFonts w:ascii="Arial" w:eastAsia="Arial" w:hAnsi="Arial" w:cs="Arial"/>
                <w:lang w:eastAsia="en-GB" w:bidi="en-GB"/>
              </w:rPr>
              <w:t>National Vocational Certificate Level-3, in Pharmacy (</w:t>
            </w:r>
            <w:r w:rsidRPr="00D7632D">
              <w:rPr>
                <w:rFonts w:ascii="Arial" w:eastAsia="Arial" w:hAnsi="Arial" w:cs="Arial"/>
                <w:lang w:val="en-GB" w:eastAsia="en-GB" w:bidi="en-GB"/>
              </w:rPr>
              <w:t>Assistant Clinical Pharmacist)</w:t>
            </w:r>
          </w:p>
        </w:tc>
        <w:tc>
          <w:tcPr>
            <w:tcW w:w="2727" w:type="dxa"/>
            <w:vAlign w:val="center"/>
          </w:tcPr>
          <w:p w14:paraId="00AFCE84" w14:textId="167FF10A" w:rsidR="007831FD" w:rsidRPr="00D7632D" w:rsidRDefault="00E14505" w:rsidP="00597845">
            <w:pPr>
              <w:spacing w:before="120" w:after="160"/>
              <w:jc w:val="center"/>
              <w:rPr>
                <w:rFonts w:ascii="Arial" w:hAnsi="Arial" w:cs="Arial"/>
              </w:rPr>
            </w:pPr>
            <w:r w:rsidRPr="00D7632D">
              <w:rPr>
                <w:rFonts w:ascii="Arial" w:hAnsi="Arial" w:cs="Arial"/>
              </w:rPr>
              <w:t>0916</w:t>
            </w:r>
            <w:r w:rsidR="000832FD" w:rsidRPr="00D7632D">
              <w:rPr>
                <w:rFonts w:ascii="Arial" w:hAnsi="Arial" w:cs="Arial"/>
              </w:rPr>
              <w:t>PHR01</w:t>
            </w:r>
          </w:p>
        </w:tc>
      </w:tr>
    </w:tbl>
    <w:p w14:paraId="671FA226" w14:textId="77777777" w:rsidR="007831FD" w:rsidRDefault="007831FD" w:rsidP="000B2312">
      <w:pPr>
        <w:pStyle w:val="Heading1"/>
        <w:rPr>
          <w:rFonts w:ascii="Arial" w:hAnsi="Arial" w:cs="Arial"/>
        </w:rPr>
      </w:pPr>
      <w:bookmarkStart w:id="6" w:name="_Toc526434996"/>
      <w:r w:rsidRPr="000B2312">
        <w:rPr>
          <w:rFonts w:ascii="Arial" w:hAnsi="Arial" w:cs="Arial"/>
        </w:rPr>
        <w:t>ENTRY REQUIREMENTS</w:t>
      </w:r>
      <w:bookmarkEnd w:id="6"/>
    </w:p>
    <w:p w14:paraId="480B74DB" w14:textId="77777777" w:rsidR="00D7632D" w:rsidRPr="00D7632D" w:rsidRDefault="00D7632D" w:rsidP="00D7632D">
      <w:pPr>
        <w:pStyle w:val="Heading2"/>
        <w:rPr>
          <w:lang w:val="en-AU"/>
        </w:rPr>
      </w:pPr>
    </w:p>
    <w:p w14:paraId="439C75D4" w14:textId="77777777" w:rsidR="007831FD" w:rsidRPr="005E71AD" w:rsidRDefault="007831FD" w:rsidP="00D34752">
      <w:pPr>
        <w:pStyle w:val="ListParagraph"/>
        <w:numPr>
          <w:ilvl w:val="0"/>
          <w:numId w:val="35"/>
        </w:numPr>
        <w:spacing w:line="360" w:lineRule="auto"/>
        <w:jc w:val="both"/>
        <w:rPr>
          <w:rFonts w:ascii="Arial" w:hAnsi="Arial" w:cs="Arial"/>
          <w:b/>
        </w:rPr>
      </w:pPr>
      <w:r w:rsidRPr="00D74E18">
        <w:rPr>
          <w:rFonts w:ascii="Arial" w:hAnsi="Arial" w:cs="Arial"/>
          <w:szCs w:val="18"/>
        </w:rPr>
        <w:t xml:space="preserve">The entry requirement to </w:t>
      </w:r>
      <w:r>
        <w:rPr>
          <w:rFonts w:ascii="Arial" w:hAnsi="Arial" w:cs="Arial"/>
        </w:rPr>
        <w:t xml:space="preserve">National Vocational Certificate Level-3 in Pharmacy as Assistant Clinical </w:t>
      </w:r>
      <w:r w:rsidRPr="00EB220D">
        <w:rPr>
          <w:rFonts w:ascii="Arial" w:hAnsi="Arial" w:cs="Arial"/>
        </w:rPr>
        <w:t>Pharmacist</w:t>
      </w:r>
      <w:r>
        <w:rPr>
          <w:rFonts w:ascii="Arial" w:hAnsi="Arial" w:cs="Arial"/>
        </w:rPr>
        <w:t xml:space="preserve"> </w:t>
      </w:r>
      <w:r>
        <w:rPr>
          <w:rFonts w:ascii="Arial" w:hAnsi="Arial" w:cs="Arial"/>
          <w:szCs w:val="18"/>
        </w:rPr>
        <w:t xml:space="preserve">is </w:t>
      </w:r>
      <w:r w:rsidRPr="008316A1">
        <w:rPr>
          <w:rFonts w:ascii="Arial" w:hAnsi="Arial" w:cs="Arial"/>
          <w:szCs w:val="18"/>
        </w:rPr>
        <w:t>Matriculation with Science</w:t>
      </w:r>
      <w:r>
        <w:rPr>
          <w:rFonts w:ascii="Arial" w:hAnsi="Arial" w:cs="Arial"/>
          <w:szCs w:val="18"/>
        </w:rPr>
        <w:t>.</w:t>
      </w:r>
    </w:p>
    <w:p w14:paraId="6139AE8C" w14:textId="77777777" w:rsidR="007831FD" w:rsidRPr="000B2312" w:rsidRDefault="007831FD" w:rsidP="000B2312">
      <w:pPr>
        <w:pStyle w:val="Heading1"/>
        <w:rPr>
          <w:rFonts w:ascii="Arial" w:hAnsi="Arial" w:cs="Arial"/>
        </w:rPr>
      </w:pPr>
      <w:bookmarkStart w:id="7" w:name="_Toc526434997"/>
      <w:r w:rsidRPr="000B2312">
        <w:rPr>
          <w:rFonts w:ascii="Arial" w:hAnsi="Arial" w:cs="Arial"/>
        </w:rPr>
        <w:lastRenderedPageBreak/>
        <w:t>QUALIFICATIONS DEVELOPMENT COMMITTEE</w:t>
      </w:r>
      <w:bookmarkEnd w:id="7"/>
    </w:p>
    <w:p w14:paraId="54FC1F1D" w14:textId="77777777" w:rsidR="00D7632D" w:rsidRDefault="00D7632D" w:rsidP="007831FD">
      <w:pPr>
        <w:spacing w:line="360" w:lineRule="auto"/>
        <w:jc w:val="both"/>
        <w:rPr>
          <w:rFonts w:ascii="Arial" w:hAnsi="Arial" w:cs="Arial"/>
        </w:rPr>
      </w:pPr>
    </w:p>
    <w:p w14:paraId="7CEA26B8" w14:textId="009162A8" w:rsidR="007831FD" w:rsidRDefault="007831FD" w:rsidP="007831FD">
      <w:pPr>
        <w:spacing w:line="360" w:lineRule="auto"/>
        <w:jc w:val="both"/>
        <w:rPr>
          <w:rFonts w:ascii="Arial" w:hAnsi="Arial" w:cs="Arial"/>
        </w:rPr>
      </w:pPr>
      <w:r w:rsidRPr="00587DF0">
        <w:rPr>
          <w:rFonts w:ascii="Arial" w:hAnsi="Arial" w:cs="Arial"/>
        </w:rPr>
        <w:t>The following members participated in the qualification development:</w:t>
      </w:r>
    </w:p>
    <w:p w14:paraId="5DCED56C" w14:textId="62DE7383" w:rsidR="00D42CE1" w:rsidRDefault="00D42CE1" w:rsidP="007831FD">
      <w:pPr>
        <w:spacing w:line="360" w:lineRule="auto"/>
        <w:jc w:val="both"/>
        <w:rPr>
          <w:rFonts w:ascii="Arial" w:hAnsi="Arial" w:cs="Arial"/>
        </w:rPr>
      </w:pPr>
    </w:p>
    <w:tbl>
      <w:tblPr>
        <w:tblpPr w:leftFromText="180" w:rightFromText="180" w:vertAnchor="text" w:horzAnchor="margin" w:tblpXSpec="center" w:tblpY="181"/>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124"/>
        <w:gridCol w:w="1752"/>
        <w:gridCol w:w="1937"/>
        <w:gridCol w:w="1660"/>
        <w:gridCol w:w="2923"/>
      </w:tblGrid>
      <w:tr w:rsidR="008D1C97" w:rsidRPr="00D7632D" w14:paraId="014D9BD8" w14:textId="77777777" w:rsidTr="00D7632D">
        <w:trPr>
          <w:trHeight w:val="132"/>
        </w:trPr>
        <w:tc>
          <w:tcPr>
            <w:tcW w:w="637" w:type="dxa"/>
            <w:shd w:val="solid" w:color="FABF8F" w:themeColor="accent6" w:themeTint="99" w:fill="auto"/>
          </w:tcPr>
          <w:p w14:paraId="749AFB03" w14:textId="77777777" w:rsidR="00D42CE1" w:rsidRPr="00D7632D" w:rsidRDefault="00D42CE1" w:rsidP="00AC29AC">
            <w:pPr>
              <w:rPr>
                <w:rFonts w:ascii="Arial" w:hAnsi="Arial" w:cs="Arial"/>
                <w:b/>
                <w:sz w:val="20"/>
              </w:rPr>
            </w:pPr>
            <w:r w:rsidRPr="00D7632D">
              <w:rPr>
                <w:rFonts w:ascii="Arial" w:hAnsi="Arial" w:cs="Arial"/>
                <w:b/>
                <w:sz w:val="20"/>
              </w:rPr>
              <w:t xml:space="preserve">Sr. No. </w:t>
            </w:r>
          </w:p>
        </w:tc>
        <w:tc>
          <w:tcPr>
            <w:tcW w:w="2124" w:type="dxa"/>
            <w:shd w:val="solid" w:color="FABF8F" w:themeColor="accent6" w:themeTint="99" w:fill="auto"/>
          </w:tcPr>
          <w:p w14:paraId="789C9F84" w14:textId="77777777" w:rsidR="00D42CE1" w:rsidRPr="00D7632D" w:rsidRDefault="00D42CE1" w:rsidP="00AC29AC">
            <w:pPr>
              <w:rPr>
                <w:rFonts w:ascii="Arial" w:hAnsi="Arial" w:cs="Arial"/>
                <w:b/>
                <w:sz w:val="20"/>
              </w:rPr>
            </w:pPr>
            <w:r w:rsidRPr="00D7632D">
              <w:rPr>
                <w:rFonts w:ascii="Arial" w:hAnsi="Arial" w:cs="Arial"/>
                <w:b/>
                <w:sz w:val="20"/>
              </w:rPr>
              <w:t>Name</w:t>
            </w:r>
          </w:p>
        </w:tc>
        <w:tc>
          <w:tcPr>
            <w:tcW w:w="1752" w:type="dxa"/>
            <w:shd w:val="solid" w:color="FABF8F" w:themeColor="accent6" w:themeTint="99" w:fill="auto"/>
          </w:tcPr>
          <w:p w14:paraId="2BA08DDB" w14:textId="77777777" w:rsidR="00D42CE1" w:rsidRPr="00D7632D" w:rsidRDefault="00D42CE1" w:rsidP="00AC29AC">
            <w:pPr>
              <w:rPr>
                <w:rFonts w:ascii="Arial" w:hAnsi="Arial" w:cs="Arial"/>
                <w:b/>
                <w:sz w:val="20"/>
              </w:rPr>
            </w:pPr>
            <w:r w:rsidRPr="00D7632D">
              <w:rPr>
                <w:rFonts w:ascii="Arial" w:hAnsi="Arial" w:cs="Arial"/>
                <w:b/>
                <w:sz w:val="20"/>
              </w:rPr>
              <w:t xml:space="preserve">Designation </w:t>
            </w:r>
          </w:p>
        </w:tc>
        <w:tc>
          <w:tcPr>
            <w:tcW w:w="1937" w:type="dxa"/>
            <w:shd w:val="solid" w:color="FABF8F" w:themeColor="accent6" w:themeTint="99" w:fill="auto"/>
          </w:tcPr>
          <w:p w14:paraId="496ECA9F" w14:textId="77777777" w:rsidR="00D42CE1" w:rsidRPr="00D7632D" w:rsidRDefault="00D42CE1" w:rsidP="00AC29AC">
            <w:pPr>
              <w:rPr>
                <w:rFonts w:ascii="Arial" w:hAnsi="Arial" w:cs="Arial"/>
                <w:b/>
                <w:sz w:val="20"/>
              </w:rPr>
            </w:pPr>
            <w:r w:rsidRPr="00D7632D">
              <w:rPr>
                <w:rFonts w:ascii="Arial" w:hAnsi="Arial" w:cs="Arial"/>
                <w:b/>
                <w:sz w:val="20"/>
              </w:rPr>
              <w:t>Organization</w:t>
            </w:r>
          </w:p>
        </w:tc>
        <w:tc>
          <w:tcPr>
            <w:tcW w:w="1660" w:type="dxa"/>
            <w:shd w:val="solid" w:color="FABF8F" w:themeColor="accent6" w:themeTint="99" w:fill="auto"/>
          </w:tcPr>
          <w:p w14:paraId="3A601B37" w14:textId="77777777" w:rsidR="00D42CE1" w:rsidRPr="00D7632D" w:rsidRDefault="00D42CE1" w:rsidP="00AC29AC">
            <w:pPr>
              <w:rPr>
                <w:rFonts w:ascii="Arial" w:hAnsi="Arial" w:cs="Arial"/>
                <w:b/>
                <w:sz w:val="20"/>
              </w:rPr>
            </w:pPr>
            <w:r w:rsidRPr="00D7632D">
              <w:rPr>
                <w:rFonts w:ascii="Arial" w:hAnsi="Arial" w:cs="Arial"/>
                <w:b/>
                <w:sz w:val="20"/>
              </w:rPr>
              <w:t>Phone No.</w:t>
            </w:r>
          </w:p>
        </w:tc>
        <w:tc>
          <w:tcPr>
            <w:tcW w:w="2923" w:type="dxa"/>
            <w:shd w:val="solid" w:color="FABF8F" w:themeColor="accent6" w:themeTint="99" w:fill="auto"/>
          </w:tcPr>
          <w:p w14:paraId="1400E493" w14:textId="77777777" w:rsidR="00D42CE1" w:rsidRPr="00D7632D" w:rsidRDefault="00D42CE1" w:rsidP="00AC29AC">
            <w:pPr>
              <w:rPr>
                <w:rFonts w:ascii="Arial" w:hAnsi="Arial" w:cs="Arial"/>
                <w:b/>
                <w:sz w:val="20"/>
              </w:rPr>
            </w:pPr>
            <w:r w:rsidRPr="00D7632D">
              <w:rPr>
                <w:rFonts w:ascii="Arial" w:hAnsi="Arial" w:cs="Arial"/>
                <w:b/>
                <w:sz w:val="20"/>
              </w:rPr>
              <w:t>Email</w:t>
            </w:r>
          </w:p>
        </w:tc>
      </w:tr>
      <w:tr w:rsidR="008D1C97" w:rsidRPr="00D7632D" w14:paraId="481088A5" w14:textId="77777777" w:rsidTr="00D7632D">
        <w:trPr>
          <w:trHeight w:val="70"/>
        </w:trPr>
        <w:tc>
          <w:tcPr>
            <w:tcW w:w="637" w:type="dxa"/>
            <w:shd w:val="clear" w:color="auto" w:fill="auto"/>
          </w:tcPr>
          <w:p w14:paraId="1960690A" w14:textId="77777777" w:rsidR="006E25DD" w:rsidRPr="00D7632D" w:rsidRDefault="006E25DD" w:rsidP="006E25DD">
            <w:pPr>
              <w:rPr>
                <w:rFonts w:ascii="Arial" w:hAnsi="Arial" w:cs="Arial"/>
                <w:b/>
                <w:sz w:val="20"/>
              </w:rPr>
            </w:pPr>
            <w:r w:rsidRPr="00D7632D">
              <w:rPr>
                <w:rFonts w:ascii="Arial" w:hAnsi="Arial" w:cs="Arial"/>
                <w:b/>
                <w:sz w:val="20"/>
              </w:rPr>
              <w:t>1.</w:t>
            </w:r>
          </w:p>
        </w:tc>
        <w:tc>
          <w:tcPr>
            <w:tcW w:w="2124" w:type="dxa"/>
            <w:shd w:val="clear" w:color="auto" w:fill="auto"/>
            <w:vAlign w:val="center"/>
          </w:tcPr>
          <w:p w14:paraId="22AA679F" w14:textId="4922EBD9" w:rsidR="006E25DD" w:rsidRPr="00D7632D" w:rsidRDefault="007422E3" w:rsidP="006E25DD">
            <w:pPr>
              <w:rPr>
                <w:rFonts w:ascii="Arial" w:hAnsi="Arial" w:cs="Arial"/>
                <w:sz w:val="20"/>
              </w:rPr>
            </w:pPr>
            <w:r>
              <w:rPr>
                <w:rFonts w:ascii="Arial" w:hAnsi="Arial" w:cs="Arial"/>
                <w:color w:val="000000"/>
                <w:sz w:val="20"/>
              </w:rPr>
              <w:t xml:space="preserve">Mr. </w:t>
            </w:r>
            <w:r w:rsidR="006E25DD" w:rsidRPr="00D7632D">
              <w:rPr>
                <w:rFonts w:ascii="Arial" w:hAnsi="Arial" w:cs="Arial"/>
                <w:color w:val="000000"/>
                <w:sz w:val="20"/>
              </w:rPr>
              <w:t xml:space="preserve">Muhammad </w:t>
            </w:r>
            <w:proofErr w:type="spellStart"/>
            <w:r w:rsidR="006E25DD" w:rsidRPr="00D7632D">
              <w:rPr>
                <w:rFonts w:ascii="Arial" w:hAnsi="Arial" w:cs="Arial"/>
                <w:color w:val="000000"/>
                <w:sz w:val="20"/>
              </w:rPr>
              <w:t>Shafique</w:t>
            </w:r>
            <w:proofErr w:type="spellEnd"/>
          </w:p>
        </w:tc>
        <w:tc>
          <w:tcPr>
            <w:tcW w:w="1752" w:type="dxa"/>
            <w:shd w:val="clear" w:color="auto" w:fill="auto"/>
            <w:vAlign w:val="center"/>
          </w:tcPr>
          <w:p w14:paraId="7E560C92" w14:textId="7FDBC112" w:rsidR="006E25DD" w:rsidRPr="00D7632D" w:rsidRDefault="006E25DD" w:rsidP="006E25DD">
            <w:pPr>
              <w:rPr>
                <w:rFonts w:ascii="Arial" w:hAnsi="Arial" w:cs="Arial"/>
                <w:sz w:val="20"/>
              </w:rPr>
            </w:pPr>
            <w:r w:rsidRPr="00D7632D">
              <w:rPr>
                <w:rFonts w:ascii="Arial" w:hAnsi="Arial" w:cs="Arial"/>
                <w:color w:val="000000"/>
                <w:sz w:val="20"/>
              </w:rPr>
              <w:t>Hospital Pharmacist</w:t>
            </w:r>
          </w:p>
        </w:tc>
        <w:tc>
          <w:tcPr>
            <w:tcW w:w="1937" w:type="dxa"/>
            <w:vAlign w:val="center"/>
          </w:tcPr>
          <w:p w14:paraId="462D4260" w14:textId="4964A925" w:rsidR="006E25DD" w:rsidRPr="00D7632D" w:rsidRDefault="006E25DD" w:rsidP="006E25DD">
            <w:pPr>
              <w:rPr>
                <w:rFonts w:ascii="Arial" w:hAnsi="Arial" w:cs="Arial"/>
                <w:sz w:val="20"/>
              </w:rPr>
            </w:pPr>
            <w:proofErr w:type="spellStart"/>
            <w:r w:rsidRPr="00D7632D">
              <w:rPr>
                <w:rFonts w:ascii="Arial" w:hAnsi="Arial" w:cs="Arial"/>
                <w:color w:val="000000"/>
                <w:sz w:val="20"/>
              </w:rPr>
              <w:t>Mian</w:t>
            </w:r>
            <w:proofErr w:type="spellEnd"/>
            <w:r w:rsidRPr="00D7632D">
              <w:rPr>
                <w:rFonts w:ascii="Arial" w:hAnsi="Arial" w:cs="Arial"/>
                <w:color w:val="000000"/>
                <w:sz w:val="20"/>
              </w:rPr>
              <w:t xml:space="preserve"> </w:t>
            </w:r>
            <w:proofErr w:type="spellStart"/>
            <w:r w:rsidRPr="00D7632D">
              <w:rPr>
                <w:rFonts w:ascii="Arial" w:hAnsi="Arial" w:cs="Arial"/>
                <w:color w:val="000000"/>
                <w:sz w:val="20"/>
              </w:rPr>
              <w:t>Fazil</w:t>
            </w:r>
            <w:proofErr w:type="spellEnd"/>
            <w:r w:rsidRPr="00D7632D">
              <w:rPr>
                <w:rFonts w:ascii="Arial" w:hAnsi="Arial" w:cs="Arial"/>
                <w:color w:val="000000"/>
                <w:sz w:val="20"/>
              </w:rPr>
              <w:t xml:space="preserve"> Trust Hospital, Lahore</w:t>
            </w:r>
          </w:p>
        </w:tc>
        <w:tc>
          <w:tcPr>
            <w:tcW w:w="1660" w:type="dxa"/>
            <w:shd w:val="clear" w:color="auto" w:fill="auto"/>
            <w:vAlign w:val="center"/>
          </w:tcPr>
          <w:p w14:paraId="51582C60" w14:textId="51A62AE9" w:rsidR="006E25DD" w:rsidRPr="00D7632D" w:rsidRDefault="006E25DD" w:rsidP="006E25DD">
            <w:pPr>
              <w:rPr>
                <w:rFonts w:ascii="Arial" w:hAnsi="Arial" w:cs="Arial"/>
                <w:sz w:val="20"/>
              </w:rPr>
            </w:pPr>
            <w:r w:rsidRPr="00D7632D">
              <w:rPr>
                <w:rFonts w:ascii="Arial" w:hAnsi="Arial" w:cs="Arial"/>
                <w:color w:val="000000"/>
                <w:sz w:val="20"/>
              </w:rPr>
              <w:t>0320-0425555</w:t>
            </w:r>
            <w:r w:rsidRPr="00D7632D">
              <w:rPr>
                <w:rFonts w:ascii="Arial" w:hAnsi="Arial" w:cs="Arial"/>
                <w:color w:val="000000"/>
                <w:sz w:val="20"/>
              </w:rPr>
              <w:br/>
              <w:t>0333-4449460</w:t>
            </w:r>
          </w:p>
        </w:tc>
        <w:tc>
          <w:tcPr>
            <w:tcW w:w="2923" w:type="dxa"/>
            <w:vAlign w:val="center"/>
          </w:tcPr>
          <w:p w14:paraId="3EAB2E00" w14:textId="6232BF68" w:rsidR="006E25DD" w:rsidRPr="00D7632D" w:rsidRDefault="00D35881" w:rsidP="006E25DD">
            <w:pPr>
              <w:rPr>
                <w:rFonts w:ascii="Arial" w:hAnsi="Arial" w:cs="Arial"/>
                <w:sz w:val="20"/>
              </w:rPr>
            </w:pPr>
            <w:hyperlink r:id="rId9" w:history="1">
              <w:r w:rsidR="006E25DD" w:rsidRPr="00D7632D">
                <w:rPr>
                  <w:rStyle w:val="Hyperlink"/>
                  <w:rFonts w:ascii="Arial" w:hAnsi="Arial" w:cs="Arial"/>
                  <w:sz w:val="20"/>
                </w:rPr>
                <w:t>shafique.shakil@yahoo.com</w:t>
              </w:r>
            </w:hyperlink>
          </w:p>
        </w:tc>
      </w:tr>
      <w:tr w:rsidR="008D1C97" w:rsidRPr="00D7632D" w14:paraId="21BE55EC" w14:textId="77777777" w:rsidTr="00D7632D">
        <w:trPr>
          <w:trHeight w:val="70"/>
        </w:trPr>
        <w:tc>
          <w:tcPr>
            <w:tcW w:w="637" w:type="dxa"/>
            <w:shd w:val="clear" w:color="auto" w:fill="auto"/>
          </w:tcPr>
          <w:p w14:paraId="3D570931" w14:textId="1ED109EB" w:rsidR="006E25DD" w:rsidRPr="00D7632D" w:rsidRDefault="006E25DD" w:rsidP="006E25DD">
            <w:pPr>
              <w:rPr>
                <w:rFonts w:ascii="Arial" w:hAnsi="Arial" w:cs="Arial"/>
                <w:b/>
                <w:sz w:val="20"/>
              </w:rPr>
            </w:pPr>
            <w:r w:rsidRPr="00D7632D">
              <w:rPr>
                <w:rFonts w:ascii="Arial" w:hAnsi="Arial" w:cs="Arial"/>
                <w:b/>
                <w:sz w:val="20"/>
              </w:rPr>
              <w:t>2</w:t>
            </w:r>
            <w:r w:rsidR="00D7632D" w:rsidRPr="00D7632D">
              <w:rPr>
                <w:rFonts w:ascii="Arial" w:hAnsi="Arial" w:cs="Arial"/>
                <w:b/>
                <w:sz w:val="20"/>
              </w:rPr>
              <w:t>.</w:t>
            </w:r>
          </w:p>
        </w:tc>
        <w:tc>
          <w:tcPr>
            <w:tcW w:w="2124" w:type="dxa"/>
            <w:shd w:val="clear" w:color="auto" w:fill="auto"/>
            <w:vAlign w:val="center"/>
          </w:tcPr>
          <w:p w14:paraId="4F08822E" w14:textId="5BBEC40A" w:rsidR="006E25DD" w:rsidRPr="00D7632D" w:rsidRDefault="007422E3" w:rsidP="006E25DD">
            <w:pPr>
              <w:rPr>
                <w:rFonts w:ascii="Arial" w:hAnsi="Arial" w:cs="Arial"/>
                <w:sz w:val="20"/>
              </w:rPr>
            </w:pPr>
            <w:r>
              <w:rPr>
                <w:rFonts w:ascii="Arial" w:hAnsi="Arial" w:cs="Arial"/>
                <w:color w:val="000000"/>
                <w:sz w:val="20"/>
              </w:rPr>
              <w:t xml:space="preserve">Mr. </w:t>
            </w:r>
            <w:proofErr w:type="spellStart"/>
            <w:r w:rsidR="006E25DD" w:rsidRPr="00D7632D">
              <w:rPr>
                <w:rFonts w:ascii="Arial" w:hAnsi="Arial" w:cs="Arial"/>
                <w:color w:val="000000"/>
                <w:sz w:val="20"/>
              </w:rPr>
              <w:t>Mouaz</w:t>
            </w:r>
            <w:proofErr w:type="spellEnd"/>
            <w:r w:rsidR="006E25DD" w:rsidRPr="00D7632D">
              <w:rPr>
                <w:rFonts w:ascii="Arial" w:hAnsi="Arial" w:cs="Arial"/>
                <w:color w:val="000000"/>
                <w:sz w:val="20"/>
              </w:rPr>
              <w:t xml:space="preserve"> Ali</w:t>
            </w:r>
          </w:p>
        </w:tc>
        <w:tc>
          <w:tcPr>
            <w:tcW w:w="1752" w:type="dxa"/>
            <w:shd w:val="clear" w:color="auto" w:fill="auto"/>
            <w:vAlign w:val="center"/>
          </w:tcPr>
          <w:p w14:paraId="1476EF56" w14:textId="2C8ACFD1" w:rsidR="006E25DD" w:rsidRPr="00D7632D" w:rsidRDefault="006E25DD" w:rsidP="006E25DD">
            <w:pPr>
              <w:rPr>
                <w:rFonts w:ascii="Arial" w:hAnsi="Arial" w:cs="Arial"/>
                <w:sz w:val="20"/>
              </w:rPr>
            </w:pPr>
            <w:r w:rsidRPr="00D7632D">
              <w:rPr>
                <w:rFonts w:ascii="Arial" w:hAnsi="Arial" w:cs="Arial"/>
                <w:color w:val="000000"/>
                <w:sz w:val="20"/>
              </w:rPr>
              <w:t>Hospital Pharmacist</w:t>
            </w:r>
          </w:p>
        </w:tc>
        <w:tc>
          <w:tcPr>
            <w:tcW w:w="1937" w:type="dxa"/>
            <w:vAlign w:val="center"/>
          </w:tcPr>
          <w:p w14:paraId="31C87ACE" w14:textId="35B9D286" w:rsidR="006E25DD" w:rsidRPr="00D7632D" w:rsidRDefault="006E25DD" w:rsidP="006E25DD">
            <w:pPr>
              <w:rPr>
                <w:rFonts w:ascii="Arial" w:hAnsi="Arial" w:cs="Arial"/>
                <w:sz w:val="20"/>
              </w:rPr>
            </w:pPr>
            <w:r w:rsidRPr="00D7632D">
              <w:rPr>
                <w:rFonts w:ascii="Arial" w:hAnsi="Arial" w:cs="Arial"/>
                <w:color w:val="000000"/>
                <w:sz w:val="20"/>
              </w:rPr>
              <w:t>Akram Medical Complex, Lahore</w:t>
            </w:r>
          </w:p>
        </w:tc>
        <w:tc>
          <w:tcPr>
            <w:tcW w:w="1660" w:type="dxa"/>
            <w:shd w:val="clear" w:color="auto" w:fill="auto"/>
            <w:vAlign w:val="center"/>
          </w:tcPr>
          <w:p w14:paraId="731BEC07" w14:textId="6EC91FE2" w:rsidR="006E25DD" w:rsidRPr="00D7632D" w:rsidRDefault="006E25DD" w:rsidP="006E25DD">
            <w:pPr>
              <w:rPr>
                <w:rFonts w:ascii="Arial" w:hAnsi="Arial" w:cs="Arial"/>
                <w:sz w:val="20"/>
              </w:rPr>
            </w:pPr>
            <w:r w:rsidRPr="00D7632D">
              <w:rPr>
                <w:rFonts w:ascii="Arial" w:hAnsi="Arial" w:cs="Arial"/>
                <w:color w:val="000000"/>
                <w:sz w:val="20"/>
              </w:rPr>
              <w:t>0321-4874014</w:t>
            </w:r>
          </w:p>
        </w:tc>
        <w:tc>
          <w:tcPr>
            <w:tcW w:w="2923" w:type="dxa"/>
            <w:vAlign w:val="center"/>
          </w:tcPr>
          <w:p w14:paraId="144E7A81" w14:textId="4FE5DA0A" w:rsidR="006E25DD" w:rsidRPr="00D7632D" w:rsidRDefault="00D35881" w:rsidP="006E25DD">
            <w:pPr>
              <w:rPr>
                <w:rFonts w:ascii="Arial" w:hAnsi="Arial" w:cs="Arial"/>
                <w:sz w:val="20"/>
              </w:rPr>
            </w:pPr>
            <w:hyperlink r:id="rId10" w:history="1">
              <w:r w:rsidR="006E25DD" w:rsidRPr="00D7632D">
                <w:rPr>
                  <w:rStyle w:val="Hyperlink"/>
                  <w:rFonts w:ascii="Arial" w:hAnsi="Arial" w:cs="Arial"/>
                  <w:sz w:val="20"/>
                </w:rPr>
                <w:t>ali.mouaz@gmail.com</w:t>
              </w:r>
            </w:hyperlink>
          </w:p>
        </w:tc>
      </w:tr>
      <w:tr w:rsidR="008D1C97" w:rsidRPr="00D7632D" w14:paraId="16D10712" w14:textId="77777777" w:rsidTr="00D7632D">
        <w:trPr>
          <w:trHeight w:val="145"/>
        </w:trPr>
        <w:tc>
          <w:tcPr>
            <w:tcW w:w="637" w:type="dxa"/>
            <w:shd w:val="clear" w:color="auto" w:fill="auto"/>
          </w:tcPr>
          <w:p w14:paraId="1DF2F4E9" w14:textId="54763E3B" w:rsidR="006E25DD" w:rsidRPr="00D7632D" w:rsidRDefault="006E25DD" w:rsidP="006E25DD">
            <w:pPr>
              <w:rPr>
                <w:rFonts w:ascii="Arial" w:hAnsi="Arial" w:cs="Arial"/>
                <w:b/>
                <w:sz w:val="20"/>
              </w:rPr>
            </w:pPr>
            <w:r w:rsidRPr="00D7632D">
              <w:rPr>
                <w:rFonts w:ascii="Arial" w:hAnsi="Arial" w:cs="Arial"/>
                <w:b/>
                <w:sz w:val="20"/>
              </w:rPr>
              <w:t>3</w:t>
            </w:r>
            <w:r w:rsidR="00D7632D" w:rsidRPr="00D7632D">
              <w:rPr>
                <w:rFonts w:ascii="Arial" w:hAnsi="Arial" w:cs="Arial"/>
                <w:b/>
                <w:sz w:val="20"/>
              </w:rPr>
              <w:t>.</w:t>
            </w:r>
          </w:p>
        </w:tc>
        <w:tc>
          <w:tcPr>
            <w:tcW w:w="2124" w:type="dxa"/>
            <w:shd w:val="clear" w:color="auto" w:fill="auto"/>
            <w:vAlign w:val="center"/>
          </w:tcPr>
          <w:p w14:paraId="0CAA4EA3" w14:textId="48358B04" w:rsidR="006E25DD" w:rsidRPr="00D7632D" w:rsidRDefault="007422E3" w:rsidP="006E25DD">
            <w:pPr>
              <w:rPr>
                <w:rFonts w:ascii="Arial" w:hAnsi="Arial" w:cs="Arial"/>
                <w:sz w:val="20"/>
              </w:rPr>
            </w:pPr>
            <w:r>
              <w:rPr>
                <w:rFonts w:ascii="Arial" w:hAnsi="Arial" w:cs="Arial"/>
                <w:color w:val="000000"/>
                <w:sz w:val="20"/>
              </w:rPr>
              <w:t xml:space="preserve">Ms. </w:t>
            </w:r>
            <w:proofErr w:type="spellStart"/>
            <w:r w:rsidR="006E25DD" w:rsidRPr="00D7632D">
              <w:rPr>
                <w:rFonts w:ascii="Arial" w:hAnsi="Arial" w:cs="Arial"/>
                <w:color w:val="000000"/>
                <w:sz w:val="20"/>
              </w:rPr>
              <w:t>Quratulain</w:t>
            </w:r>
            <w:proofErr w:type="spellEnd"/>
            <w:r w:rsidR="006E25DD" w:rsidRPr="00D7632D">
              <w:rPr>
                <w:rFonts w:ascii="Arial" w:hAnsi="Arial" w:cs="Arial"/>
                <w:color w:val="000000"/>
                <w:sz w:val="20"/>
              </w:rPr>
              <w:t xml:space="preserve"> Bashir</w:t>
            </w:r>
          </w:p>
        </w:tc>
        <w:tc>
          <w:tcPr>
            <w:tcW w:w="1752" w:type="dxa"/>
            <w:shd w:val="clear" w:color="auto" w:fill="auto"/>
            <w:vAlign w:val="center"/>
          </w:tcPr>
          <w:p w14:paraId="7C977B55" w14:textId="64535D90" w:rsidR="006E25DD" w:rsidRPr="00D7632D" w:rsidRDefault="006E25DD" w:rsidP="006E25DD">
            <w:pPr>
              <w:rPr>
                <w:rFonts w:ascii="Arial" w:hAnsi="Arial" w:cs="Arial"/>
                <w:sz w:val="20"/>
              </w:rPr>
            </w:pPr>
            <w:r w:rsidRPr="00D7632D">
              <w:rPr>
                <w:rFonts w:ascii="Arial" w:hAnsi="Arial" w:cs="Arial"/>
                <w:color w:val="000000"/>
                <w:sz w:val="20"/>
              </w:rPr>
              <w:t>Hospital Pharmacist</w:t>
            </w:r>
          </w:p>
        </w:tc>
        <w:tc>
          <w:tcPr>
            <w:tcW w:w="1937" w:type="dxa"/>
            <w:vAlign w:val="center"/>
          </w:tcPr>
          <w:p w14:paraId="5A636DF4" w14:textId="34CE2F9A" w:rsidR="006E25DD" w:rsidRPr="00D7632D" w:rsidRDefault="006E25DD" w:rsidP="006E25DD">
            <w:pPr>
              <w:rPr>
                <w:rFonts w:ascii="Arial" w:hAnsi="Arial" w:cs="Arial"/>
                <w:sz w:val="20"/>
              </w:rPr>
            </w:pPr>
            <w:r w:rsidRPr="00D7632D">
              <w:rPr>
                <w:rFonts w:ascii="Arial" w:hAnsi="Arial" w:cs="Arial"/>
                <w:color w:val="000000"/>
                <w:sz w:val="20"/>
              </w:rPr>
              <w:t>Jinnah Hospital, Lahore</w:t>
            </w:r>
          </w:p>
        </w:tc>
        <w:tc>
          <w:tcPr>
            <w:tcW w:w="1660" w:type="dxa"/>
            <w:shd w:val="clear" w:color="auto" w:fill="auto"/>
            <w:vAlign w:val="center"/>
          </w:tcPr>
          <w:p w14:paraId="337E1012" w14:textId="34D908E1" w:rsidR="006E25DD" w:rsidRPr="00D7632D" w:rsidRDefault="006E25DD" w:rsidP="006E25DD">
            <w:pPr>
              <w:rPr>
                <w:rFonts w:ascii="Arial" w:hAnsi="Arial" w:cs="Arial"/>
                <w:sz w:val="20"/>
              </w:rPr>
            </w:pPr>
            <w:r w:rsidRPr="00D7632D">
              <w:rPr>
                <w:rFonts w:ascii="Arial" w:hAnsi="Arial" w:cs="Arial"/>
                <w:color w:val="000000"/>
                <w:sz w:val="20"/>
              </w:rPr>
              <w:t>0333-4180334</w:t>
            </w:r>
          </w:p>
        </w:tc>
        <w:tc>
          <w:tcPr>
            <w:tcW w:w="2923" w:type="dxa"/>
            <w:vAlign w:val="center"/>
          </w:tcPr>
          <w:p w14:paraId="2A519515" w14:textId="3FEA82A1" w:rsidR="006E25DD" w:rsidRPr="00D7632D" w:rsidRDefault="00D35881" w:rsidP="006E25DD">
            <w:pPr>
              <w:rPr>
                <w:rFonts w:ascii="Arial" w:hAnsi="Arial" w:cs="Arial"/>
                <w:sz w:val="20"/>
              </w:rPr>
            </w:pPr>
            <w:hyperlink r:id="rId11" w:history="1">
              <w:r w:rsidR="006E25DD" w:rsidRPr="00D7632D">
                <w:rPr>
                  <w:rStyle w:val="Hyperlink"/>
                  <w:rFonts w:ascii="Arial" w:hAnsi="Arial" w:cs="Arial"/>
                  <w:sz w:val="20"/>
                </w:rPr>
                <w:t>quratulain522@gmail.com</w:t>
              </w:r>
            </w:hyperlink>
          </w:p>
        </w:tc>
      </w:tr>
      <w:tr w:rsidR="008D1C97" w:rsidRPr="00D7632D" w14:paraId="5A75A83E" w14:textId="77777777" w:rsidTr="00D7632D">
        <w:trPr>
          <w:trHeight w:val="94"/>
        </w:trPr>
        <w:tc>
          <w:tcPr>
            <w:tcW w:w="637" w:type="dxa"/>
            <w:shd w:val="clear" w:color="auto" w:fill="auto"/>
          </w:tcPr>
          <w:p w14:paraId="6C08F91B" w14:textId="3A45B22C" w:rsidR="006E25DD" w:rsidRPr="00D7632D" w:rsidRDefault="006E25DD" w:rsidP="006E25DD">
            <w:pPr>
              <w:rPr>
                <w:rFonts w:ascii="Arial" w:hAnsi="Arial" w:cs="Arial"/>
                <w:b/>
                <w:sz w:val="20"/>
              </w:rPr>
            </w:pPr>
            <w:r w:rsidRPr="00D7632D">
              <w:rPr>
                <w:rFonts w:ascii="Arial" w:hAnsi="Arial" w:cs="Arial"/>
                <w:b/>
                <w:sz w:val="20"/>
              </w:rPr>
              <w:t>4</w:t>
            </w:r>
            <w:r w:rsidR="00D7632D" w:rsidRPr="00D7632D">
              <w:rPr>
                <w:rFonts w:ascii="Arial" w:hAnsi="Arial" w:cs="Arial"/>
                <w:b/>
                <w:sz w:val="20"/>
              </w:rPr>
              <w:t>.</w:t>
            </w:r>
          </w:p>
        </w:tc>
        <w:tc>
          <w:tcPr>
            <w:tcW w:w="2124" w:type="dxa"/>
            <w:shd w:val="clear" w:color="auto" w:fill="auto"/>
            <w:vAlign w:val="center"/>
          </w:tcPr>
          <w:p w14:paraId="2F496A29" w14:textId="51370E89" w:rsidR="006E25DD" w:rsidRPr="00D7632D" w:rsidRDefault="007422E3" w:rsidP="006E25DD">
            <w:pPr>
              <w:rPr>
                <w:rFonts w:ascii="Arial" w:hAnsi="Arial" w:cs="Arial"/>
                <w:sz w:val="20"/>
              </w:rPr>
            </w:pPr>
            <w:r>
              <w:rPr>
                <w:rFonts w:ascii="Arial" w:hAnsi="Arial" w:cs="Arial"/>
                <w:color w:val="000000"/>
                <w:sz w:val="20"/>
              </w:rPr>
              <w:t xml:space="preserve">Ms. </w:t>
            </w:r>
            <w:proofErr w:type="spellStart"/>
            <w:r w:rsidR="006E25DD" w:rsidRPr="00D7632D">
              <w:rPr>
                <w:rFonts w:ascii="Arial" w:hAnsi="Arial" w:cs="Arial"/>
                <w:color w:val="000000"/>
                <w:sz w:val="20"/>
              </w:rPr>
              <w:t>Kholood</w:t>
            </w:r>
            <w:proofErr w:type="spellEnd"/>
            <w:r w:rsidR="006E25DD" w:rsidRPr="00D7632D">
              <w:rPr>
                <w:rFonts w:ascii="Arial" w:hAnsi="Arial" w:cs="Arial"/>
                <w:color w:val="000000"/>
                <w:sz w:val="20"/>
              </w:rPr>
              <w:t xml:space="preserve"> </w:t>
            </w:r>
            <w:proofErr w:type="spellStart"/>
            <w:r w:rsidR="006E25DD" w:rsidRPr="00D7632D">
              <w:rPr>
                <w:rFonts w:ascii="Arial" w:hAnsi="Arial" w:cs="Arial"/>
                <w:color w:val="000000"/>
                <w:sz w:val="20"/>
              </w:rPr>
              <w:t>Janjua</w:t>
            </w:r>
            <w:proofErr w:type="spellEnd"/>
          </w:p>
        </w:tc>
        <w:tc>
          <w:tcPr>
            <w:tcW w:w="1752" w:type="dxa"/>
            <w:shd w:val="clear" w:color="auto" w:fill="auto"/>
            <w:vAlign w:val="center"/>
          </w:tcPr>
          <w:p w14:paraId="2E7A695B" w14:textId="6D3958F1" w:rsidR="006E25DD" w:rsidRPr="00D7632D" w:rsidRDefault="006E25DD" w:rsidP="006E25DD">
            <w:pPr>
              <w:rPr>
                <w:rFonts w:ascii="Arial" w:hAnsi="Arial" w:cs="Arial"/>
                <w:sz w:val="20"/>
              </w:rPr>
            </w:pPr>
            <w:r w:rsidRPr="00D7632D">
              <w:rPr>
                <w:rFonts w:ascii="Arial" w:hAnsi="Arial" w:cs="Arial"/>
                <w:color w:val="000000"/>
                <w:sz w:val="20"/>
              </w:rPr>
              <w:t>Clinical Research Associate / Oncology Pharmacist</w:t>
            </w:r>
          </w:p>
        </w:tc>
        <w:tc>
          <w:tcPr>
            <w:tcW w:w="1937" w:type="dxa"/>
            <w:vAlign w:val="center"/>
          </w:tcPr>
          <w:p w14:paraId="2928A652" w14:textId="65050760" w:rsidR="006E25DD" w:rsidRPr="00D7632D" w:rsidRDefault="006E25DD" w:rsidP="006E25DD">
            <w:pPr>
              <w:rPr>
                <w:rFonts w:ascii="Arial" w:hAnsi="Arial" w:cs="Arial"/>
                <w:sz w:val="20"/>
              </w:rPr>
            </w:pPr>
            <w:proofErr w:type="spellStart"/>
            <w:r w:rsidRPr="00D7632D">
              <w:rPr>
                <w:rFonts w:ascii="Arial" w:hAnsi="Arial" w:cs="Arial"/>
                <w:color w:val="000000"/>
                <w:sz w:val="20"/>
              </w:rPr>
              <w:t>Shifa</w:t>
            </w:r>
            <w:proofErr w:type="spellEnd"/>
            <w:r w:rsidRPr="00D7632D">
              <w:rPr>
                <w:rFonts w:ascii="Arial" w:hAnsi="Arial" w:cs="Arial"/>
                <w:color w:val="000000"/>
                <w:sz w:val="20"/>
              </w:rPr>
              <w:t xml:space="preserve"> International Hospital, Islamabad</w:t>
            </w:r>
          </w:p>
        </w:tc>
        <w:tc>
          <w:tcPr>
            <w:tcW w:w="1660" w:type="dxa"/>
            <w:shd w:val="clear" w:color="auto" w:fill="auto"/>
            <w:vAlign w:val="center"/>
          </w:tcPr>
          <w:p w14:paraId="17815E99" w14:textId="0536693F" w:rsidR="006E25DD" w:rsidRPr="00D7632D" w:rsidRDefault="006E25DD" w:rsidP="006E25DD">
            <w:pPr>
              <w:rPr>
                <w:rFonts w:ascii="Arial" w:hAnsi="Arial" w:cs="Arial"/>
                <w:sz w:val="20"/>
              </w:rPr>
            </w:pPr>
            <w:r w:rsidRPr="00D7632D">
              <w:rPr>
                <w:rFonts w:ascii="Arial" w:hAnsi="Arial" w:cs="Arial"/>
                <w:color w:val="000000"/>
                <w:sz w:val="20"/>
              </w:rPr>
              <w:t>0345-5518664</w:t>
            </w:r>
          </w:p>
        </w:tc>
        <w:tc>
          <w:tcPr>
            <w:tcW w:w="2923" w:type="dxa"/>
            <w:vAlign w:val="center"/>
          </w:tcPr>
          <w:p w14:paraId="5D9C910E" w14:textId="22A241E4" w:rsidR="006E25DD" w:rsidRPr="00D7632D" w:rsidRDefault="00D35881" w:rsidP="006E25DD">
            <w:pPr>
              <w:rPr>
                <w:rFonts w:ascii="Arial" w:hAnsi="Arial" w:cs="Arial"/>
                <w:sz w:val="20"/>
              </w:rPr>
            </w:pPr>
            <w:hyperlink r:id="rId12" w:history="1">
              <w:r w:rsidR="006E25DD" w:rsidRPr="00D7632D">
                <w:rPr>
                  <w:rStyle w:val="Hyperlink"/>
                  <w:rFonts w:ascii="Arial" w:hAnsi="Arial" w:cs="Arial"/>
                  <w:sz w:val="20"/>
                </w:rPr>
                <w:t>kholood.abid@gmail.com</w:t>
              </w:r>
            </w:hyperlink>
          </w:p>
        </w:tc>
      </w:tr>
      <w:tr w:rsidR="008D1C97" w:rsidRPr="00D7632D" w14:paraId="7441CB66" w14:textId="77777777" w:rsidTr="008D1C97">
        <w:trPr>
          <w:trHeight w:val="290"/>
        </w:trPr>
        <w:tc>
          <w:tcPr>
            <w:tcW w:w="637" w:type="dxa"/>
            <w:shd w:val="clear" w:color="auto" w:fill="auto"/>
          </w:tcPr>
          <w:p w14:paraId="6EC42A69" w14:textId="4A9110FE" w:rsidR="006E25DD" w:rsidRPr="00D7632D" w:rsidRDefault="006E25DD" w:rsidP="006E25DD">
            <w:pPr>
              <w:rPr>
                <w:rFonts w:ascii="Arial" w:hAnsi="Arial" w:cs="Arial"/>
                <w:b/>
                <w:sz w:val="20"/>
              </w:rPr>
            </w:pPr>
            <w:r w:rsidRPr="00D7632D">
              <w:rPr>
                <w:rFonts w:ascii="Arial" w:hAnsi="Arial" w:cs="Arial"/>
                <w:b/>
                <w:sz w:val="20"/>
              </w:rPr>
              <w:t>5</w:t>
            </w:r>
            <w:r w:rsidR="00D7632D" w:rsidRPr="00D7632D">
              <w:rPr>
                <w:rFonts w:ascii="Arial" w:hAnsi="Arial" w:cs="Arial"/>
                <w:b/>
                <w:sz w:val="20"/>
              </w:rPr>
              <w:t>.</w:t>
            </w:r>
          </w:p>
        </w:tc>
        <w:tc>
          <w:tcPr>
            <w:tcW w:w="2124" w:type="dxa"/>
            <w:shd w:val="clear" w:color="auto" w:fill="auto"/>
            <w:vAlign w:val="center"/>
          </w:tcPr>
          <w:p w14:paraId="769C00D1" w14:textId="589E6FE2" w:rsidR="006E25DD" w:rsidRPr="00D7632D" w:rsidRDefault="007422E3" w:rsidP="006E25DD">
            <w:pPr>
              <w:rPr>
                <w:rFonts w:ascii="Arial" w:hAnsi="Arial" w:cs="Arial"/>
                <w:sz w:val="20"/>
              </w:rPr>
            </w:pPr>
            <w:r>
              <w:rPr>
                <w:rFonts w:ascii="Arial" w:hAnsi="Arial" w:cs="Arial"/>
                <w:color w:val="000000"/>
                <w:sz w:val="20"/>
              </w:rPr>
              <w:t xml:space="preserve">Ms. </w:t>
            </w:r>
            <w:proofErr w:type="spellStart"/>
            <w:r w:rsidR="006E25DD" w:rsidRPr="00D7632D">
              <w:rPr>
                <w:rFonts w:ascii="Arial" w:hAnsi="Arial" w:cs="Arial"/>
                <w:color w:val="000000"/>
                <w:sz w:val="20"/>
              </w:rPr>
              <w:t>Amna</w:t>
            </w:r>
            <w:proofErr w:type="spellEnd"/>
            <w:r w:rsidR="006E25DD" w:rsidRPr="00D7632D">
              <w:rPr>
                <w:rFonts w:ascii="Arial" w:hAnsi="Arial" w:cs="Arial"/>
                <w:color w:val="000000"/>
                <w:sz w:val="20"/>
              </w:rPr>
              <w:t xml:space="preserve"> Arshad</w:t>
            </w:r>
          </w:p>
        </w:tc>
        <w:tc>
          <w:tcPr>
            <w:tcW w:w="1752" w:type="dxa"/>
            <w:shd w:val="clear" w:color="auto" w:fill="auto"/>
            <w:vAlign w:val="center"/>
          </w:tcPr>
          <w:p w14:paraId="59D849BC" w14:textId="4C160A83" w:rsidR="006E25DD" w:rsidRPr="00D7632D" w:rsidRDefault="006E25DD" w:rsidP="006E25DD">
            <w:pPr>
              <w:rPr>
                <w:rFonts w:ascii="Arial" w:hAnsi="Arial" w:cs="Arial"/>
                <w:sz w:val="20"/>
              </w:rPr>
            </w:pPr>
            <w:r w:rsidRPr="00D7632D">
              <w:rPr>
                <w:rFonts w:ascii="Arial" w:hAnsi="Arial" w:cs="Arial"/>
                <w:color w:val="000000"/>
                <w:sz w:val="20"/>
              </w:rPr>
              <w:t>Research Associate Pharmacist</w:t>
            </w:r>
          </w:p>
        </w:tc>
        <w:tc>
          <w:tcPr>
            <w:tcW w:w="1937" w:type="dxa"/>
            <w:vAlign w:val="center"/>
          </w:tcPr>
          <w:p w14:paraId="59919C38" w14:textId="0CF8E550" w:rsidR="006E25DD" w:rsidRPr="00D7632D" w:rsidRDefault="006E25DD" w:rsidP="006E25DD">
            <w:pPr>
              <w:rPr>
                <w:rFonts w:ascii="Arial" w:hAnsi="Arial" w:cs="Arial"/>
                <w:sz w:val="20"/>
              </w:rPr>
            </w:pPr>
            <w:proofErr w:type="spellStart"/>
            <w:r w:rsidRPr="00D7632D">
              <w:rPr>
                <w:rFonts w:ascii="Arial" w:hAnsi="Arial" w:cs="Arial"/>
                <w:color w:val="000000"/>
                <w:sz w:val="20"/>
              </w:rPr>
              <w:t>Shifa</w:t>
            </w:r>
            <w:proofErr w:type="spellEnd"/>
            <w:r w:rsidRPr="00D7632D">
              <w:rPr>
                <w:rFonts w:ascii="Arial" w:hAnsi="Arial" w:cs="Arial"/>
                <w:color w:val="000000"/>
                <w:sz w:val="20"/>
              </w:rPr>
              <w:t xml:space="preserve"> International Hospital, Islamabad</w:t>
            </w:r>
          </w:p>
        </w:tc>
        <w:tc>
          <w:tcPr>
            <w:tcW w:w="1660" w:type="dxa"/>
            <w:shd w:val="clear" w:color="auto" w:fill="auto"/>
            <w:vAlign w:val="center"/>
          </w:tcPr>
          <w:p w14:paraId="4222F1E7" w14:textId="137050A2" w:rsidR="006E25DD" w:rsidRPr="00D7632D" w:rsidRDefault="006E25DD" w:rsidP="006E25DD">
            <w:pPr>
              <w:rPr>
                <w:rFonts w:ascii="Arial" w:hAnsi="Arial" w:cs="Arial"/>
                <w:sz w:val="20"/>
              </w:rPr>
            </w:pPr>
            <w:r w:rsidRPr="00D7632D">
              <w:rPr>
                <w:rFonts w:ascii="Arial" w:hAnsi="Arial" w:cs="Arial"/>
                <w:color w:val="000000"/>
                <w:sz w:val="20"/>
              </w:rPr>
              <w:t>0332-5699962</w:t>
            </w:r>
          </w:p>
        </w:tc>
        <w:tc>
          <w:tcPr>
            <w:tcW w:w="2923" w:type="dxa"/>
            <w:vAlign w:val="center"/>
          </w:tcPr>
          <w:p w14:paraId="0C88B985" w14:textId="45C694C8" w:rsidR="006E25DD" w:rsidRPr="00D7632D" w:rsidRDefault="00D35881" w:rsidP="006E25DD">
            <w:pPr>
              <w:rPr>
                <w:rFonts w:ascii="Arial" w:hAnsi="Arial" w:cs="Arial"/>
                <w:sz w:val="20"/>
              </w:rPr>
            </w:pPr>
            <w:hyperlink r:id="rId13" w:history="1">
              <w:r w:rsidR="006E25DD" w:rsidRPr="00D7632D">
                <w:rPr>
                  <w:rStyle w:val="Hyperlink"/>
                  <w:rFonts w:ascii="Arial" w:hAnsi="Arial" w:cs="Arial"/>
                  <w:sz w:val="20"/>
                </w:rPr>
                <w:t>amna.arshad@shifa.com.pk</w:t>
              </w:r>
            </w:hyperlink>
          </w:p>
        </w:tc>
      </w:tr>
      <w:tr w:rsidR="008D1C97" w:rsidRPr="00D7632D" w14:paraId="6686BFBD" w14:textId="77777777" w:rsidTr="00D7632D">
        <w:trPr>
          <w:trHeight w:val="220"/>
        </w:trPr>
        <w:tc>
          <w:tcPr>
            <w:tcW w:w="637" w:type="dxa"/>
            <w:shd w:val="clear" w:color="auto" w:fill="auto"/>
          </w:tcPr>
          <w:p w14:paraId="1B250F14" w14:textId="24EA4620" w:rsidR="006E25DD" w:rsidRPr="00D7632D" w:rsidRDefault="006E25DD" w:rsidP="006E25DD">
            <w:pPr>
              <w:rPr>
                <w:rFonts w:ascii="Arial" w:hAnsi="Arial" w:cs="Arial"/>
                <w:b/>
                <w:sz w:val="20"/>
              </w:rPr>
            </w:pPr>
            <w:r w:rsidRPr="00D7632D">
              <w:rPr>
                <w:rFonts w:ascii="Arial" w:hAnsi="Arial" w:cs="Arial"/>
                <w:b/>
                <w:sz w:val="20"/>
              </w:rPr>
              <w:t>6</w:t>
            </w:r>
            <w:r w:rsidR="00D7632D" w:rsidRPr="00D7632D">
              <w:rPr>
                <w:rFonts w:ascii="Arial" w:hAnsi="Arial" w:cs="Arial"/>
                <w:b/>
                <w:sz w:val="20"/>
              </w:rPr>
              <w:t>.</w:t>
            </w:r>
          </w:p>
        </w:tc>
        <w:tc>
          <w:tcPr>
            <w:tcW w:w="2124" w:type="dxa"/>
            <w:shd w:val="clear" w:color="auto" w:fill="auto"/>
            <w:vAlign w:val="center"/>
          </w:tcPr>
          <w:p w14:paraId="77C03207" w14:textId="7915E927" w:rsidR="006E25DD" w:rsidRPr="00D7632D" w:rsidRDefault="007422E3" w:rsidP="006E25DD">
            <w:pPr>
              <w:rPr>
                <w:rFonts w:ascii="Arial" w:hAnsi="Arial" w:cs="Arial"/>
                <w:sz w:val="20"/>
              </w:rPr>
            </w:pPr>
            <w:r>
              <w:rPr>
                <w:rFonts w:ascii="Arial" w:hAnsi="Arial" w:cs="Arial"/>
                <w:color w:val="000000"/>
                <w:sz w:val="20"/>
              </w:rPr>
              <w:t xml:space="preserve">Mr. </w:t>
            </w:r>
            <w:r w:rsidR="006E25DD" w:rsidRPr="00D7632D">
              <w:rPr>
                <w:rFonts w:ascii="Arial" w:hAnsi="Arial" w:cs="Arial"/>
                <w:color w:val="000000"/>
                <w:sz w:val="20"/>
              </w:rPr>
              <w:t>Amir Rashid</w:t>
            </w:r>
          </w:p>
        </w:tc>
        <w:tc>
          <w:tcPr>
            <w:tcW w:w="1752" w:type="dxa"/>
            <w:shd w:val="clear" w:color="auto" w:fill="auto"/>
            <w:vAlign w:val="center"/>
          </w:tcPr>
          <w:p w14:paraId="234C267D" w14:textId="049E3243" w:rsidR="006E25DD" w:rsidRPr="00D7632D" w:rsidRDefault="006E25DD" w:rsidP="006E25DD">
            <w:pPr>
              <w:rPr>
                <w:rFonts w:ascii="Arial" w:hAnsi="Arial" w:cs="Arial"/>
                <w:sz w:val="20"/>
              </w:rPr>
            </w:pPr>
            <w:r w:rsidRPr="00D7632D">
              <w:rPr>
                <w:rFonts w:ascii="Arial" w:hAnsi="Arial" w:cs="Arial"/>
                <w:color w:val="000000"/>
                <w:sz w:val="20"/>
              </w:rPr>
              <w:t>Assistant Professor</w:t>
            </w:r>
          </w:p>
        </w:tc>
        <w:tc>
          <w:tcPr>
            <w:tcW w:w="1937" w:type="dxa"/>
            <w:vAlign w:val="center"/>
          </w:tcPr>
          <w:p w14:paraId="3B6D4B46" w14:textId="4381F612" w:rsidR="006E25DD" w:rsidRPr="00D7632D" w:rsidRDefault="006E25DD" w:rsidP="006E25DD">
            <w:pPr>
              <w:rPr>
                <w:rFonts w:ascii="Arial" w:hAnsi="Arial" w:cs="Arial"/>
                <w:sz w:val="20"/>
              </w:rPr>
            </w:pPr>
            <w:r w:rsidRPr="00D7632D">
              <w:rPr>
                <w:rFonts w:ascii="Arial" w:hAnsi="Arial" w:cs="Arial"/>
                <w:color w:val="000000"/>
                <w:sz w:val="20"/>
              </w:rPr>
              <w:t>The University of Lahore</w:t>
            </w:r>
          </w:p>
        </w:tc>
        <w:tc>
          <w:tcPr>
            <w:tcW w:w="1660" w:type="dxa"/>
            <w:shd w:val="clear" w:color="auto" w:fill="auto"/>
            <w:vAlign w:val="center"/>
          </w:tcPr>
          <w:p w14:paraId="6AED894E" w14:textId="56D219E9" w:rsidR="006E25DD" w:rsidRPr="00D7632D" w:rsidRDefault="006E25DD" w:rsidP="006E25DD">
            <w:pPr>
              <w:rPr>
                <w:rFonts w:ascii="Arial" w:hAnsi="Arial" w:cs="Arial"/>
                <w:sz w:val="20"/>
              </w:rPr>
            </w:pPr>
            <w:r w:rsidRPr="00D7632D">
              <w:rPr>
                <w:rFonts w:ascii="Arial" w:hAnsi="Arial" w:cs="Arial"/>
                <w:color w:val="000000"/>
                <w:sz w:val="20"/>
              </w:rPr>
              <w:t>0332-4481982</w:t>
            </w:r>
          </w:p>
        </w:tc>
        <w:tc>
          <w:tcPr>
            <w:tcW w:w="2923" w:type="dxa"/>
            <w:vAlign w:val="center"/>
          </w:tcPr>
          <w:p w14:paraId="2335EB0B" w14:textId="6E468509" w:rsidR="006E25DD" w:rsidRPr="00D7632D" w:rsidRDefault="00D35881" w:rsidP="006E25DD">
            <w:pPr>
              <w:rPr>
                <w:rFonts w:ascii="Arial" w:hAnsi="Arial" w:cs="Arial"/>
                <w:sz w:val="20"/>
              </w:rPr>
            </w:pPr>
            <w:hyperlink r:id="rId14" w:history="1">
              <w:r w:rsidR="006E25DD" w:rsidRPr="00D7632D">
                <w:rPr>
                  <w:rStyle w:val="Hyperlink"/>
                  <w:rFonts w:ascii="Arial" w:hAnsi="Arial" w:cs="Arial"/>
                  <w:sz w:val="20"/>
                </w:rPr>
                <w:t>dwasaaaz@gmail.com</w:t>
              </w:r>
            </w:hyperlink>
          </w:p>
        </w:tc>
      </w:tr>
      <w:tr w:rsidR="008D1C97" w:rsidRPr="00D7632D" w14:paraId="645B2BDF" w14:textId="77777777" w:rsidTr="008D1C97">
        <w:trPr>
          <w:trHeight w:val="306"/>
        </w:trPr>
        <w:tc>
          <w:tcPr>
            <w:tcW w:w="637" w:type="dxa"/>
            <w:shd w:val="clear" w:color="auto" w:fill="auto"/>
          </w:tcPr>
          <w:p w14:paraId="5A769F15" w14:textId="5F002DCF" w:rsidR="006E25DD" w:rsidRPr="00D7632D" w:rsidRDefault="006E25DD" w:rsidP="006E25DD">
            <w:pPr>
              <w:rPr>
                <w:rFonts w:ascii="Arial" w:hAnsi="Arial" w:cs="Arial"/>
                <w:b/>
                <w:sz w:val="20"/>
              </w:rPr>
            </w:pPr>
            <w:r w:rsidRPr="00D7632D">
              <w:rPr>
                <w:rFonts w:ascii="Arial" w:hAnsi="Arial" w:cs="Arial"/>
                <w:b/>
                <w:sz w:val="20"/>
              </w:rPr>
              <w:t>7</w:t>
            </w:r>
            <w:r w:rsidR="00D7632D" w:rsidRPr="00D7632D">
              <w:rPr>
                <w:rFonts w:ascii="Arial" w:hAnsi="Arial" w:cs="Arial"/>
                <w:b/>
                <w:sz w:val="20"/>
              </w:rPr>
              <w:t>.</w:t>
            </w:r>
          </w:p>
        </w:tc>
        <w:tc>
          <w:tcPr>
            <w:tcW w:w="2124" w:type="dxa"/>
            <w:shd w:val="clear" w:color="auto" w:fill="auto"/>
            <w:vAlign w:val="center"/>
          </w:tcPr>
          <w:p w14:paraId="13C1D846" w14:textId="21CF1DB0" w:rsidR="006E25DD" w:rsidRPr="00D7632D" w:rsidRDefault="007422E3" w:rsidP="006E25DD">
            <w:pPr>
              <w:rPr>
                <w:rFonts w:ascii="Arial" w:hAnsi="Arial" w:cs="Arial"/>
                <w:sz w:val="20"/>
              </w:rPr>
            </w:pPr>
            <w:r>
              <w:rPr>
                <w:rFonts w:ascii="Arial" w:hAnsi="Arial" w:cs="Arial"/>
                <w:color w:val="000000"/>
                <w:sz w:val="20"/>
              </w:rPr>
              <w:t xml:space="preserve">Mr. </w:t>
            </w:r>
            <w:r w:rsidR="006E25DD" w:rsidRPr="00D7632D">
              <w:rPr>
                <w:rFonts w:ascii="Arial" w:hAnsi="Arial" w:cs="Arial"/>
                <w:color w:val="000000"/>
                <w:sz w:val="20"/>
              </w:rPr>
              <w:t>Muhammad Ali Syed</w:t>
            </w:r>
          </w:p>
        </w:tc>
        <w:tc>
          <w:tcPr>
            <w:tcW w:w="1752" w:type="dxa"/>
            <w:shd w:val="clear" w:color="auto" w:fill="auto"/>
            <w:vAlign w:val="center"/>
          </w:tcPr>
          <w:p w14:paraId="0E92C1A3" w14:textId="43FAF2AE" w:rsidR="006E25DD" w:rsidRPr="00D7632D" w:rsidRDefault="006E25DD" w:rsidP="006E25DD">
            <w:pPr>
              <w:rPr>
                <w:rFonts w:ascii="Arial" w:hAnsi="Arial" w:cs="Arial"/>
                <w:sz w:val="20"/>
              </w:rPr>
            </w:pPr>
            <w:r w:rsidRPr="00D7632D">
              <w:rPr>
                <w:rFonts w:ascii="Arial" w:hAnsi="Arial" w:cs="Arial"/>
                <w:color w:val="000000"/>
                <w:sz w:val="20"/>
              </w:rPr>
              <w:t>Assistant Professor</w:t>
            </w:r>
          </w:p>
        </w:tc>
        <w:tc>
          <w:tcPr>
            <w:tcW w:w="1937" w:type="dxa"/>
            <w:vAlign w:val="center"/>
          </w:tcPr>
          <w:p w14:paraId="2F1B3347" w14:textId="6BC9D95E" w:rsidR="006E25DD" w:rsidRPr="00D7632D" w:rsidRDefault="006E25DD" w:rsidP="006E25DD">
            <w:pPr>
              <w:rPr>
                <w:rFonts w:ascii="Arial" w:hAnsi="Arial" w:cs="Arial"/>
                <w:sz w:val="20"/>
              </w:rPr>
            </w:pPr>
            <w:r w:rsidRPr="00D7632D">
              <w:rPr>
                <w:rFonts w:ascii="Arial" w:hAnsi="Arial" w:cs="Arial"/>
                <w:color w:val="000000"/>
                <w:sz w:val="20"/>
              </w:rPr>
              <w:t>The University of Lahore</w:t>
            </w:r>
          </w:p>
        </w:tc>
        <w:tc>
          <w:tcPr>
            <w:tcW w:w="1660" w:type="dxa"/>
            <w:shd w:val="clear" w:color="auto" w:fill="auto"/>
            <w:vAlign w:val="center"/>
          </w:tcPr>
          <w:p w14:paraId="418AF2F3" w14:textId="5538EF49" w:rsidR="006E25DD" w:rsidRPr="00D7632D" w:rsidRDefault="006E25DD" w:rsidP="006E25DD">
            <w:pPr>
              <w:rPr>
                <w:rFonts w:ascii="Arial" w:hAnsi="Arial" w:cs="Arial"/>
                <w:sz w:val="20"/>
              </w:rPr>
            </w:pPr>
            <w:r w:rsidRPr="00D7632D">
              <w:rPr>
                <w:rFonts w:ascii="Arial" w:hAnsi="Arial" w:cs="Arial"/>
                <w:color w:val="000000"/>
                <w:sz w:val="20"/>
              </w:rPr>
              <w:t>0333-4315314</w:t>
            </w:r>
          </w:p>
        </w:tc>
        <w:tc>
          <w:tcPr>
            <w:tcW w:w="2923" w:type="dxa"/>
            <w:vAlign w:val="center"/>
          </w:tcPr>
          <w:p w14:paraId="0A972B0C" w14:textId="226A95F2" w:rsidR="006E25DD" w:rsidRPr="00D7632D" w:rsidRDefault="00D35881" w:rsidP="006E25DD">
            <w:pPr>
              <w:rPr>
                <w:rFonts w:ascii="Arial" w:hAnsi="Arial" w:cs="Arial"/>
                <w:sz w:val="20"/>
              </w:rPr>
            </w:pPr>
            <w:hyperlink r:id="rId15" w:history="1">
              <w:r w:rsidR="006E25DD" w:rsidRPr="00D7632D">
                <w:rPr>
                  <w:rStyle w:val="Hyperlink"/>
                  <w:rFonts w:ascii="Arial" w:hAnsi="Arial" w:cs="Arial"/>
                  <w:sz w:val="20"/>
                </w:rPr>
                <w:t>ma.pharmacist@hotmail.com</w:t>
              </w:r>
            </w:hyperlink>
          </w:p>
        </w:tc>
      </w:tr>
      <w:tr w:rsidR="008D1C97" w:rsidRPr="00D7632D" w14:paraId="69954794" w14:textId="77777777" w:rsidTr="00D7632D">
        <w:trPr>
          <w:trHeight w:val="133"/>
        </w:trPr>
        <w:tc>
          <w:tcPr>
            <w:tcW w:w="637" w:type="dxa"/>
            <w:shd w:val="clear" w:color="auto" w:fill="auto"/>
          </w:tcPr>
          <w:p w14:paraId="18AEF2EA" w14:textId="74D308A9" w:rsidR="006E25DD" w:rsidRPr="00D7632D" w:rsidRDefault="006E25DD" w:rsidP="006E25DD">
            <w:pPr>
              <w:rPr>
                <w:rFonts w:ascii="Arial" w:hAnsi="Arial" w:cs="Arial"/>
                <w:b/>
                <w:sz w:val="20"/>
              </w:rPr>
            </w:pPr>
            <w:r w:rsidRPr="00D7632D">
              <w:rPr>
                <w:rFonts w:ascii="Arial" w:hAnsi="Arial" w:cs="Arial"/>
                <w:b/>
                <w:sz w:val="20"/>
              </w:rPr>
              <w:t>8</w:t>
            </w:r>
            <w:r w:rsidR="00D7632D" w:rsidRPr="00D7632D">
              <w:rPr>
                <w:rFonts w:ascii="Arial" w:hAnsi="Arial" w:cs="Arial"/>
                <w:b/>
                <w:sz w:val="20"/>
              </w:rPr>
              <w:t>.</w:t>
            </w:r>
          </w:p>
        </w:tc>
        <w:tc>
          <w:tcPr>
            <w:tcW w:w="2124" w:type="dxa"/>
            <w:shd w:val="clear" w:color="auto" w:fill="auto"/>
            <w:vAlign w:val="center"/>
          </w:tcPr>
          <w:p w14:paraId="0AA9B9E0" w14:textId="6D511F0F" w:rsidR="006E25DD" w:rsidRPr="00D7632D" w:rsidRDefault="006E25DD" w:rsidP="006E25DD">
            <w:pPr>
              <w:rPr>
                <w:rFonts w:ascii="Arial" w:hAnsi="Arial" w:cs="Arial"/>
                <w:sz w:val="20"/>
              </w:rPr>
            </w:pPr>
            <w:r w:rsidRPr="00D7632D">
              <w:rPr>
                <w:rFonts w:ascii="Arial" w:hAnsi="Arial" w:cs="Arial"/>
                <w:color w:val="000000"/>
                <w:sz w:val="20"/>
              </w:rPr>
              <w:t xml:space="preserve">Dr. Rao M </w:t>
            </w:r>
            <w:proofErr w:type="spellStart"/>
            <w:r w:rsidRPr="00D7632D">
              <w:rPr>
                <w:rFonts w:ascii="Arial" w:hAnsi="Arial" w:cs="Arial"/>
                <w:color w:val="000000"/>
                <w:sz w:val="20"/>
              </w:rPr>
              <w:t>Sarfraz</w:t>
            </w:r>
            <w:proofErr w:type="spellEnd"/>
          </w:p>
        </w:tc>
        <w:tc>
          <w:tcPr>
            <w:tcW w:w="1752" w:type="dxa"/>
            <w:shd w:val="clear" w:color="auto" w:fill="auto"/>
            <w:vAlign w:val="center"/>
          </w:tcPr>
          <w:p w14:paraId="2C4C8910" w14:textId="0D3CDBD9" w:rsidR="006E25DD" w:rsidRPr="00D7632D" w:rsidRDefault="006E25DD" w:rsidP="006E25DD">
            <w:pPr>
              <w:rPr>
                <w:rFonts w:ascii="Arial" w:hAnsi="Arial" w:cs="Arial"/>
                <w:sz w:val="20"/>
              </w:rPr>
            </w:pPr>
            <w:r w:rsidRPr="00D7632D">
              <w:rPr>
                <w:rFonts w:ascii="Arial" w:hAnsi="Arial" w:cs="Arial"/>
                <w:color w:val="000000"/>
                <w:sz w:val="20"/>
              </w:rPr>
              <w:t>Assistant Professor</w:t>
            </w:r>
          </w:p>
        </w:tc>
        <w:tc>
          <w:tcPr>
            <w:tcW w:w="1937" w:type="dxa"/>
            <w:vAlign w:val="center"/>
          </w:tcPr>
          <w:p w14:paraId="0F32F79E" w14:textId="39A4DA45" w:rsidR="006E25DD" w:rsidRPr="00D7632D" w:rsidRDefault="006E25DD" w:rsidP="006E25DD">
            <w:pPr>
              <w:rPr>
                <w:rFonts w:ascii="Arial" w:hAnsi="Arial" w:cs="Arial"/>
                <w:sz w:val="20"/>
              </w:rPr>
            </w:pPr>
            <w:r w:rsidRPr="00D7632D">
              <w:rPr>
                <w:rFonts w:ascii="Arial" w:hAnsi="Arial" w:cs="Arial"/>
                <w:color w:val="000000"/>
                <w:sz w:val="20"/>
              </w:rPr>
              <w:t>The University of Lahore</w:t>
            </w:r>
          </w:p>
        </w:tc>
        <w:tc>
          <w:tcPr>
            <w:tcW w:w="1660" w:type="dxa"/>
            <w:shd w:val="clear" w:color="auto" w:fill="auto"/>
            <w:vAlign w:val="center"/>
          </w:tcPr>
          <w:p w14:paraId="315222D8" w14:textId="0440B617" w:rsidR="006E25DD" w:rsidRPr="00D7632D" w:rsidRDefault="006E25DD" w:rsidP="006E25DD">
            <w:pPr>
              <w:rPr>
                <w:rFonts w:ascii="Arial" w:hAnsi="Arial" w:cs="Arial"/>
                <w:sz w:val="20"/>
              </w:rPr>
            </w:pPr>
            <w:r w:rsidRPr="00D7632D">
              <w:rPr>
                <w:rFonts w:ascii="Arial" w:hAnsi="Arial" w:cs="Arial"/>
                <w:color w:val="000000"/>
                <w:sz w:val="20"/>
              </w:rPr>
              <w:t>0302-5475953</w:t>
            </w:r>
          </w:p>
        </w:tc>
        <w:tc>
          <w:tcPr>
            <w:tcW w:w="2923" w:type="dxa"/>
            <w:vAlign w:val="center"/>
          </w:tcPr>
          <w:p w14:paraId="370F8605" w14:textId="6E071923" w:rsidR="006E25DD" w:rsidRPr="00D7632D" w:rsidRDefault="00D35881" w:rsidP="006E25DD">
            <w:pPr>
              <w:rPr>
                <w:rFonts w:ascii="Arial" w:hAnsi="Arial" w:cs="Arial"/>
                <w:sz w:val="20"/>
              </w:rPr>
            </w:pPr>
            <w:hyperlink r:id="rId16" w:history="1">
              <w:r w:rsidR="006E25DD" w:rsidRPr="00D7632D">
                <w:rPr>
                  <w:rStyle w:val="Hyperlink"/>
                  <w:rFonts w:ascii="Arial" w:hAnsi="Arial" w:cs="Arial"/>
                  <w:sz w:val="20"/>
                </w:rPr>
                <w:t>muhammad.sarfraz@pharmcol.edu.pk</w:t>
              </w:r>
            </w:hyperlink>
          </w:p>
        </w:tc>
      </w:tr>
      <w:tr w:rsidR="008D1C97" w:rsidRPr="00D7632D" w14:paraId="61C90D0B" w14:textId="77777777" w:rsidTr="00D7632D">
        <w:trPr>
          <w:trHeight w:val="367"/>
        </w:trPr>
        <w:tc>
          <w:tcPr>
            <w:tcW w:w="637" w:type="dxa"/>
            <w:shd w:val="clear" w:color="auto" w:fill="auto"/>
          </w:tcPr>
          <w:p w14:paraId="1EE7E9D6" w14:textId="444060EC" w:rsidR="006E25DD" w:rsidRPr="00D7632D" w:rsidRDefault="006E25DD" w:rsidP="006E25DD">
            <w:pPr>
              <w:rPr>
                <w:rFonts w:ascii="Arial" w:hAnsi="Arial" w:cs="Arial"/>
                <w:b/>
                <w:sz w:val="20"/>
              </w:rPr>
            </w:pPr>
            <w:r w:rsidRPr="00D7632D">
              <w:rPr>
                <w:rFonts w:ascii="Arial" w:hAnsi="Arial" w:cs="Arial"/>
                <w:b/>
                <w:sz w:val="20"/>
              </w:rPr>
              <w:t>9</w:t>
            </w:r>
            <w:r w:rsidR="00D7632D" w:rsidRPr="00D7632D">
              <w:rPr>
                <w:rFonts w:ascii="Arial" w:hAnsi="Arial" w:cs="Arial"/>
                <w:b/>
                <w:sz w:val="20"/>
              </w:rPr>
              <w:t>.</w:t>
            </w:r>
          </w:p>
        </w:tc>
        <w:tc>
          <w:tcPr>
            <w:tcW w:w="2124" w:type="dxa"/>
            <w:shd w:val="clear" w:color="auto" w:fill="auto"/>
            <w:vAlign w:val="center"/>
          </w:tcPr>
          <w:p w14:paraId="42026DE4" w14:textId="5C2165E1" w:rsidR="006E25DD" w:rsidRPr="00D7632D" w:rsidRDefault="006E25DD" w:rsidP="006E25DD">
            <w:pPr>
              <w:rPr>
                <w:rFonts w:ascii="Arial" w:hAnsi="Arial" w:cs="Arial"/>
                <w:sz w:val="20"/>
              </w:rPr>
            </w:pPr>
            <w:r w:rsidRPr="00D7632D">
              <w:rPr>
                <w:rFonts w:ascii="Arial" w:hAnsi="Arial" w:cs="Arial"/>
                <w:color w:val="000000"/>
                <w:sz w:val="20"/>
              </w:rPr>
              <w:t>Dr. Irfan Bashir</w:t>
            </w:r>
          </w:p>
        </w:tc>
        <w:tc>
          <w:tcPr>
            <w:tcW w:w="1752" w:type="dxa"/>
            <w:shd w:val="clear" w:color="auto" w:fill="auto"/>
            <w:vAlign w:val="center"/>
          </w:tcPr>
          <w:p w14:paraId="723E91AD" w14:textId="72CAD71D" w:rsidR="006E25DD" w:rsidRPr="00D7632D" w:rsidRDefault="006E25DD" w:rsidP="006E25DD">
            <w:pPr>
              <w:rPr>
                <w:rFonts w:ascii="Arial" w:hAnsi="Arial" w:cs="Arial"/>
                <w:sz w:val="20"/>
              </w:rPr>
            </w:pPr>
            <w:r w:rsidRPr="00D7632D">
              <w:rPr>
                <w:rFonts w:ascii="Arial" w:hAnsi="Arial" w:cs="Arial"/>
                <w:color w:val="000000"/>
                <w:sz w:val="20"/>
              </w:rPr>
              <w:t>Chairman / HOD Pharmacy Practice</w:t>
            </w:r>
          </w:p>
        </w:tc>
        <w:tc>
          <w:tcPr>
            <w:tcW w:w="1937" w:type="dxa"/>
            <w:vAlign w:val="center"/>
          </w:tcPr>
          <w:p w14:paraId="65678F7C" w14:textId="04564AEF" w:rsidR="006E25DD" w:rsidRPr="00D7632D" w:rsidRDefault="006E25DD" w:rsidP="006E25DD">
            <w:pPr>
              <w:rPr>
                <w:rFonts w:ascii="Arial" w:hAnsi="Arial" w:cs="Arial"/>
                <w:sz w:val="20"/>
              </w:rPr>
            </w:pPr>
            <w:r w:rsidRPr="00D7632D">
              <w:rPr>
                <w:rFonts w:ascii="Arial" w:hAnsi="Arial" w:cs="Arial"/>
                <w:color w:val="000000"/>
                <w:sz w:val="20"/>
              </w:rPr>
              <w:t>Foundation for Young Researchers / UCP</w:t>
            </w:r>
          </w:p>
        </w:tc>
        <w:tc>
          <w:tcPr>
            <w:tcW w:w="1660" w:type="dxa"/>
            <w:shd w:val="clear" w:color="auto" w:fill="auto"/>
            <w:vAlign w:val="center"/>
          </w:tcPr>
          <w:p w14:paraId="50F868C7" w14:textId="4196396B" w:rsidR="006E25DD" w:rsidRPr="00D7632D" w:rsidRDefault="006E25DD" w:rsidP="006E25DD">
            <w:pPr>
              <w:rPr>
                <w:rFonts w:ascii="Arial" w:hAnsi="Arial" w:cs="Arial"/>
                <w:sz w:val="20"/>
              </w:rPr>
            </w:pPr>
            <w:r w:rsidRPr="00D7632D">
              <w:rPr>
                <w:rFonts w:ascii="Arial" w:hAnsi="Arial" w:cs="Arial"/>
                <w:color w:val="000000"/>
                <w:sz w:val="20"/>
              </w:rPr>
              <w:t>0321-8407384</w:t>
            </w:r>
          </w:p>
        </w:tc>
        <w:tc>
          <w:tcPr>
            <w:tcW w:w="2923" w:type="dxa"/>
            <w:vAlign w:val="center"/>
          </w:tcPr>
          <w:p w14:paraId="64D8873D" w14:textId="215C44B5" w:rsidR="006E25DD" w:rsidRPr="00D7632D" w:rsidRDefault="00D35881" w:rsidP="006E25DD">
            <w:pPr>
              <w:rPr>
                <w:rFonts w:ascii="Arial" w:hAnsi="Arial" w:cs="Arial"/>
                <w:sz w:val="20"/>
              </w:rPr>
            </w:pPr>
            <w:hyperlink r:id="rId17" w:history="1">
              <w:r w:rsidR="006E25DD" w:rsidRPr="00D7632D">
                <w:rPr>
                  <w:rStyle w:val="Hyperlink"/>
                  <w:rFonts w:ascii="Arial" w:hAnsi="Arial" w:cs="Arial"/>
                  <w:sz w:val="20"/>
                </w:rPr>
                <w:t>chairman@foundationfyr.com</w:t>
              </w:r>
            </w:hyperlink>
          </w:p>
        </w:tc>
      </w:tr>
      <w:tr w:rsidR="008D1C97" w:rsidRPr="00D7632D" w14:paraId="71DBA1F2" w14:textId="77777777" w:rsidTr="008D1C97">
        <w:trPr>
          <w:trHeight w:val="598"/>
        </w:trPr>
        <w:tc>
          <w:tcPr>
            <w:tcW w:w="637" w:type="dxa"/>
            <w:shd w:val="clear" w:color="auto" w:fill="auto"/>
          </w:tcPr>
          <w:p w14:paraId="79064FAF" w14:textId="15A3B416" w:rsidR="006E25DD" w:rsidRPr="00D7632D" w:rsidRDefault="006E25DD" w:rsidP="006E25DD">
            <w:pPr>
              <w:rPr>
                <w:rFonts w:ascii="Arial" w:hAnsi="Arial" w:cs="Arial"/>
                <w:b/>
                <w:sz w:val="20"/>
              </w:rPr>
            </w:pPr>
            <w:r w:rsidRPr="00D7632D">
              <w:rPr>
                <w:rFonts w:ascii="Arial" w:hAnsi="Arial" w:cs="Arial"/>
                <w:b/>
                <w:sz w:val="20"/>
              </w:rPr>
              <w:t>10</w:t>
            </w:r>
            <w:r w:rsidR="00D7632D" w:rsidRPr="00D7632D">
              <w:rPr>
                <w:rFonts w:ascii="Arial" w:hAnsi="Arial" w:cs="Arial"/>
                <w:b/>
                <w:sz w:val="20"/>
              </w:rPr>
              <w:t>.</w:t>
            </w:r>
          </w:p>
        </w:tc>
        <w:tc>
          <w:tcPr>
            <w:tcW w:w="2124" w:type="dxa"/>
            <w:shd w:val="clear" w:color="auto" w:fill="auto"/>
            <w:vAlign w:val="center"/>
          </w:tcPr>
          <w:p w14:paraId="022BF3F9" w14:textId="2668E969" w:rsidR="006E25DD" w:rsidRPr="00D7632D" w:rsidRDefault="007422E3" w:rsidP="006E25DD">
            <w:pPr>
              <w:rPr>
                <w:rFonts w:ascii="Arial" w:hAnsi="Arial" w:cs="Arial"/>
                <w:sz w:val="20"/>
              </w:rPr>
            </w:pPr>
            <w:r>
              <w:rPr>
                <w:rFonts w:ascii="Arial" w:hAnsi="Arial" w:cs="Arial"/>
                <w:color w:val="000000"/>
                <w:sz w:val="20"/>
              </w:rPr>
              <w:t xml:space="preserve">Ms. </w:t>
            </w:r>
            <w:proofErr w:type="spellStart"/>
            <w:r w:rsidR="006E25DD" w:rsidRPr="00D7632D">
              <w:rPr>
                <w:rFonts w:ascii="Arial" w:hAnsi="Arial" w:cs="Arial"/>
                <w:color w:val="000000"/>
                <w:sz w:val="20"/>
              </w:rPr>
              <w:t>Anum</w:t>
            </w:r>
            <w:proofErr w:type="spellEnd"/>
            <w:r w:rsidR="006E25DD" w:rsidRPr="00D7632D">
              <w:rPr>
                <w:rFonts w:ascii="Arial" w:hAnsi="Arial" w:cs="Arial"/>
                <w:color w:val="000000"/>
                <w:sz w:val="20"/>
              </w:rPr>
              <w:t xml:space="preserve"> Saleem</w:t>
            </w:r>
          </w:p>
        </w:tc>
        <w:tc>
          <w:tcPr>
            <w:tcW w:w="1752" w:type="dxa"/>
            <w:shd w:val="clear" w:color="auto" w:fill="auto"/>
            <w:vAlign w:val="center"/>
          </w:tcPr>
          <w:p w14:paraId="6B3B539F" w14:textId="6AAB7815" w:rsidR="006E25DD" w:rsidRPr="00D7632D" w:rsidRDefault="006E25DD" w:rsidP="006E25DD">
            <w:pPr>
              <w:rPr>
                <w:rFonts w:ascii="Arial" w:hAnsi="Arial" w:cs="Arial"/>
                <w:sz w:val="20"/>
              </w:rPr>
            </w:pPr>
            <w:r w:rsidRPr="00D7632D">
              <w:rPr>
                <w:rFonts w:ascii="Arial" w:hAnsi="Arial" w:cs="Arial"/>
                <w:color w:val="000000"/>
                <w:sz w:val="20"/>
              </w:rPr>
              <w:t>Hospital Pharmacist</w:t>
            </w:r>
          </w:p>
        </w:tc>
        <w:tc>
          <w:tcPr>
            <w:tcW w:w="1937" w:type="dxa"/>
            <w:vAlign w:val="center"/>
          </w:tcPr>
          <w:p w14:paraId="5E03F57F" w14:textId="7D855955" w:rsidR="006E25DD" w:rsidRPr="00D7632D" w:rsidRDefault="006E25DD" w:rsidP="006E25DD">
            <w:pPr>
              <w:rPr>
                <w:rFonts w:ascii="Arial" w:hAnsi="Arial" w:cs="Arial"/>
                <w:sz w:val="20"/>
              </w:rPr>
            </w:pPr>
            <w:r w:rsidRPr="00D7632D">
              <w:rPr>
                <w:rFonts w:ascii="Arial" w:hAnsi="Arial" w:cs="Arial"/>
                <w:color w:val="000000"/>
                <w:sz w:val="20"/>
              </w:rPr>
              <w:t xml:space="preserve">Indus Hospital, </w:t>
            </w:r>
            <w:proofErr w:type="spellStart"/>
            <w:r w:rsidRPr="00D7632D">
              <w:rPr>
                <w:rFonts w:ascii="Arial" w:hAnsi="Arial" w:cs="Arial"/>
                <w:color w:val="000000"/>
                <w:sz w:val="20"/>
              </w:rPr>
              <w:t>Manawan</w:t>
            </w:r>
            <w:proofErr w:type="spellEnd"/>
            <w:r w:rsidRPr="00D7632D">
              <w:rPr>
                <w:rFonts w:ascii="Arial" w:hAnsi="Arial" w:cs="Arial"/>
                <w:color w:val="000000"/>
                <w:sz w:val="20"/>
              </w:rPr>
              <w:t xml:space="preserve"> Campus, Lahore</w:t>
            </w:r>
          </w:p>
        </w:tc>
        <w:tc>
          <w:tcPr>
            <w:tcW w:w="1660" w:type="dxa"/>
            <w:shd w:val="clear" w:color="auto" w:fill="auto"/>
            <w:vAlign w:val="center"/>
          </w:tcPr>
          <w:p w14:paraId="58EDE7EB" w14:textId="3B258607" w:rsidR="006E25DD" w:rsidRPr="00D7632D" w:rsidRDefault="006E25DD" w:rsidP="006E25DD">
            <w:pPr>
              <w:rPr>
                <w:rFonts w:ascii="Arial" w:hAnsi="Arial" w:cs="Arial"/>
                <w:sz w:val="20"/>
              </w:rPr>
            </w:pPr>
            <w:r w:rsidRPr="00D7632D">
              <w:rPr>
                <w:rFonts w:ascii="Arial" w:hAnsi="Arial" w:cs="Arial"/>
                <w:color w:val="000000"/>
                <w:sz w:val="20"/>
              </w:rPr>
              <w:t>0331-6264792</w:t>
            </w:r>
          </w:p>
        </w:tc>
        <w:tc>
          <w:tcPr>
            <w:tcW w:w="2923" w:type="dxa"/>
            <w:vAlign w:val="center"/>
          </w:tcPr>
          <w:p w14:paraId="39E719F5" w14:textId="6BC4AA4B" w:rsidR="006E25DD" w:rsidRPr="00D7632D" w:rsidRDefault="00D35881" w:rsidP="006E25DD">
            <w:pPr>
              <w:rPr>
                <w:rFonts w:ascii="Arial" w:hAnsi="Arial" w:cs="Arial"/>
                <w:sz w:val="20"/>
              </w:rPr>
            </w:pPr>
            <w:hyperlink r:id="rId18" w:history="1">
              <w:r w:rsidR="006E25DD" w:rsidRPr="00D7632D">
                <w:rPr>
                  <w:rStyle w:val="Hyperlink"/>
                  <w:rFonts w:ascii="Arial" w:hAnsi="Arial" w:cs="Arial"/>
                  <w:sz w:val="20"/>
                </w:rPr>
                <w:t>anam.saleem@tih.org.pk</w:t>
              </w:r>
            </w:hyperlink>
          </w:p>
        </w:tc>
      </w:tr>
      <w:tr w:rsidR="008D1C97" w:rsidRPr="00D7632D" w14:paraId="5558766A" w14:textId="77777777" w:rsidTr="00D7632D">
        <w:trPr>
          <w:trHeight w:val="433"/>
        </w:trPr>
        <w:tc>
          <w:tcPr>
            <w:tcW w:w="637" w:type="dxa"/>
            <w:shd w:val="clear" w:color="auto" w:fill="auto"/>
          </w:tcPr>
          <w:p w14:paraId="11E0A7DE" w14:textId="448DF959" w:rsidR="006E25DD" w:rsidRPr="00D7632D" w:rsidRDefault="006E25DD" w:rsidP="006E25DD">
            <w:pPr>
              <w:rPr>
                <w:rFonts w:ascii="Arial" w:hAnsi="Arial" w:cs="Arial"/>
                <w:b/>
                <w:sz w:val="20"/>
              </w:rPr>
            </w:pPr>
            <w:r w:rsidRPr="00D7632D">
              <w:rPr>
                <w:rFonts w:ascii="Arial" w:hAnsi="Arial" w:cs="Arial"/>
                <w:b/>
                <w:sz w:val="20"/>
              </w:rPr>
              <w:t>11</w:t>
            </w:r>
            <w:r w:rsidR="00D7632D" w:rsidRPr="00D7632D">
              <w:rPr>
                <w:rFonts w:ascii="Arial" w:hAnsi="Arial" w:cs="Arial"/>
                <w:b/>
                <w:sz w:val="20"/>
              </w:rPr>
              <w:t>.</w:t>
            </w:r>
          </w:p>
        </w:tc>
        <w:tc>
          <w:tcPr>
            <w:tcW w:w="2124" w:type="dxa"/>
            <w:shd w:val="clear" w:color="auto" w:fill="auto"/>
            <w:vAlign w:val="center"/>
          </w:tcPr>
          <w:p w14:paraId="7294B94D" w14:textId="21AA897B" w:rsidR="006E25DD" w:rsidRPr="00D7632D" w:rsidRDefault="007422E3" w:rsidP="006E25DD">
            <w:pPr>
              <w:rPr>
                <w:rFonts w:ascii="Arial" w:hAnsi="Arial" w:cs="Arial"/>
                <w:sz w:val="20"/>
              </w:rPr>
            </w:pPr>
            <w:r>
              <w:rPr>
                <w:rFonts w:ascii="Arial" w:hAnsi="Arial" w:cs="Arial"/>
                <w:color w:val="000000"/>
                <w:sz w:val="20"/>
              </w:rPr>
              <w:t xml:space="preserve">Ms. </w:t>
            </w:r>
            <w:proofErr w:type="spellStart"/>
            <w:r w:rsidR="006E25DD" w:rsidRPr="00D7632D">
              <w:rPr>
                <w:rFonts w:ascii="Arial" w:hAnsi="Arial" w:cs="Arial"/>
                <w:color w:val="000000"/>
                <w:sz w:val="20"/>
              </w:rPr>
              <w:t>Komal</w:t>
            </w:r>
            <w:proofErr w:type="spellEnd"/>
            <w:r w:rsidR="006E25DD" w:rsidRPr="00D7632D">
              <w:rPr>
                <w:rFonts w:ascii="Arial" w:hAnsi="Arial" w:cs="Arial"/>
                <w:color w:val="000000"/>
                <w:sz w:val="20"/>
              </w:rPr>
              <w:t xml:space="preserve"> </w:t>
            </w:r>
            <w:proofErr w:type="spellStart"/>
            <w:r w:rsidR="006E25DD" w:rsidRPr="00D7632D">
              <w:rPr>
                <w:rFonts w:ascii="Arial" w:hAnsi="Arial" w:cs="Arial"/>
                <w:color w:val="000000"/>
                <w:sz w:val="20"/>
              </w:rPr>
              <w:t>Zahoor</w:t>
            </w:r>
            <w:proofErr w:type="spellEnd"/>
          </w:p>
        </w:tc>
        <w:tc>
          <w:tcPr>
            <w:tcW w:w="1752" w:type="dxa"/>
            <w:shd w:val="clear" w:color="auto" w:fill="auto"/>
            <w:vAlign w:val="center"/>
          </w:tcPr>
          <w:p w14:paraId="4E95AE04" w14:textId="4F2AA3E8" w:rsidR="006E25DD" w:rsidRPr="00D7632D" w:rsidRDefault="006E25DD" w:rsidP="006E25DD">
            <w:pPr>
              <w:rPr>
                <w:rFonts w:ascii="Arial" w:hAnsi="Arial" w:cs="Arial"/>
                <w:sz w:val="20"/>
              </w:rPr>
            </w:pPr>
            <w:r w:rsidRPr="00D7632D">
              <w:rPr>
                <w:rFonts w:ascii="Arial" w:hAnsi="Arial" w:cs="Arial"/>
                <w:color w:val="000000"/>
                <w:sz w:val="20"/>
              </w:rPr>
              <w:t>Hospital Pharmacist</w:t>
            </w:r>
          </w:p>
        </w:tc>
        <w:tc>
          <w:tcPr>
            <w:tcW w:w="1937" w:type="dxa"/>
            <w:vAlign w:val="center"/>
          </w:tcPr>
          <w:p w14:paraId="5F41B0C9" w14:textId="7FC12004" w:rsidR="006E25DD" w:rsidRPr="00D7632D" w:rsidRDefault="006E25DD" w:rsidP="006E25DD">
            <w:pPr>
              <w:rPr>
                <w:rFonts w:ascii="Arial" w:hAnsi="Arial" w:cs="Arial"/>
                <w:sz w:val="20"/>
              </w:rPr>
            </w:pPr>
            <w:r w:rsidRPr="00D7632D">
              <w:rPr>
                <w:rFonts w:ascii="Arial" w:hAnsi="Arial" w:cs="Arial"/>
                <w:color w:val="000000"/>
                <w:sz w:val="20"/>
              </w:rPr>
              <w:t xml:space="preserve">Indus Hospital, </w:t>
            </w:r>
            <w:proofErr w:type="spellStart"/>
            <w:r w:rsidRPr="00D7632D">
              <w:rPr>
                <w:rFonts w:ascii="Arial" w:hAnsi="Arial" w:cs="Arial"/>
                <w:color w:val="000000"/>
                <w:sz w:val="20"/>
              </w:rPr>
              <w:t>Manawan</w:t>
            </w:r>
            <w:proofErr w:type="spellEnd"/>
            <w:r w:rsidRPr="00D7632D">
              <w:rPr>
                <w:rFonts w:ascii="Arial" w:hAnsi="Arial" w:cs="Arial"/>
                <w:color w:val="000000"/>
                <w:sz w:val="20"/>
              </w:rPr>
              <w:t xml:space="preserve"> Campus, Lahore</w:t>
            </w:r>
          </w:p>
        </w:tc>
        <w:tc>
          <w:tcPr>
            <w:tcW w:w="1660" w:type="dxa"/>
            <w:shd w:val="clear" w:color="auto" w:fill="auto"/>
            <w:vAlign w:val="center"/>
          </w:tcPr>
          <w:p w14:paraId="7627E6FB" w14:textId="29939150" w:rsidR="006E25DD" w:rsidRPr="00D7632D" w:rsidRDefault="006E25DD" w:rsidP="006E25DD">
            <w:pPr>
              <w:rPr>
                <w:rFonts w:ascii="Arial" w:hAnsi="Arial" w:cs="Arial"/>
                <w:sz w:val="20"/>
              </w:rPr>
            </w:pPr>
            <w:r w:rsidRPr="00D7632D">
              <w:rPr>
                <w:rFonts w:ascii="Arial" w:hAnsi="Arial" w:cs="Arial"/>
                <w:color w:val="000000"/>
                <w:sz w:val="20"/>
              </w:rPr>
              <w:t>0345-4720030</w:t>
            </w:r>
          </w:p>
        </w:tc>
        <w:tc>
          <w:tcPr>
            <w:tcW w:w="2923" w:type="dxa"/>
            <w:vAlign w:val="center"/>
          </w:tcPr>
          <w:p w14:paraId="73D534D3" w14:textId="72C5F794" w:rsidR="006E25DD" w:rsidRPr="00D7632D" w:rsidRDefault="00D35881" w:rsidP="006E25DD">
            <w:pPr>
              <w:rPr>
                <w:rFonts w:ascii="Arial" w:hAnsi="Arial" w:cs="Arial"/>
                <w:sz w:val="20"/>
              </w:rPr>
            </w:pPr>
            <w:hyperlink r:id="rId19" w:history="1">
              <w:r w:rsidR="006E25DD" w:rsidRPr="00D7632D">
                <w:rPr>
                  <w:rStyle w:val="Hyperlink"/>
                  <w:rFonts w:ascii="Arial" w:hAnsi="Arial" w:cs="Arial"/>
                  <w:sz w:val="20"/>
                </w:rPr>
                <w:t>komal.zahoor@tih.org.pk</w:t>
              </w:r>
            </w:hyperlink>
          </w:p>
        </w:tc>
      </w:tr>
      <w:tr w:rsidR="006E25DD" w:rsidRPr="00D7632D" w14:paraId="6FC0361F" w14:textId="77777777" w:rsidTr="00D7632D">
        <w:trPr>
          <w:trHeight w:val="315"/>
        </w:trPr>
        <w:tc>
          <w:tcPr>
            <w:tcW w:w="637" w:type="dxa"/>
            <w:shd w:val="clear" w:color="auto" w:fill="auto"/>
          </w:tcPr>
          <w:p w14:paraId="3394E87B" w14:textId="567E40EF" w:rsidR="006E25DD" w:rsidRPr="00D7632D" w:rsidRDefault="006E25DD" w:rsidP="006E25DD">
            <w:pPr>
              <w:rPr>
                <w:rFonts w:ascii="Arial" w:hAnsi="Arial" w:cs="Arial"/>
                <w:b/>
                <w:sz w:val="20"/>
              </w:rPr>
            </w:pPr>
            <w:r w:rsidRPr="00D7632D">
              <w:rPr>
                <w:rFonts w:ascii="Arial" w:hAnsi="Arial" w:cs="Arial"/>
                <w:b/>
                <w:sz w:val="20"/>
              </w:rPr>
              <w:t>12</w:t>
            </w:r>
            <w:r w:rsidR="00D7632D" w:rsidRPr="00D7632D">
              <w:rPr>
                <w:rFonts w:ascii="Arial" w:hAnsi="Arial" w:cs="Arial"/>
                <w:b/>
                <w:sz w:val="20"/>
              </w:rPr>
              <w:t>.</w:t>
            </w:r>
          </w:p>
        </w:tc>
        <w:tc>
          <w:tcPr>
            <w:tcW w:w="2124" w:type="dxa"/>
            <w:shd w:val="clear" w:color="auto" w:fill="auto"/>
            <w:vAlign w:val="center"/>
          </w:tcPr>
          <w:p w14:paraId="72A7970A" w14:textId="215C1BAF" w:rsidR="006E25DD" w:rsidRPr="00D7632D" w:rsidRDefault="007422E3" w:rsidP="006E25DD">
            <w:pPr>
              <w:rPr>
                <w:rFonts w:ascii="Arial" w:hAnsi="Arial" w:cs="Arial"/>
                <w:sz w:val="20"/>
              </w:rPr>
            </w:pPr>
            <w:r>
              <w:rPr>
                <w:rFonts w:ascii="Arial" w:hAnsi="Arial" w:cs="Arial"/>
                <w:color w:val="000000"/>
                <w:sz w:val="20"/>
              </w:rPr>
              <w:t xml:space="preserve">Ms. </w:t>
            </w:r>
            <w:proofErr w:type="spellStart"/>
            <w:r w:rsidR="006E25DD" w:rsidRPr="00D7632D">
              <w:rPr>
                <w:rFonts w:ascii="Arial" w:hAnsi="Arial" w:cs="Arial"/>
                <w:color w:val="000000"/>
                <w:sz w:val="20"/>
              </w:rPr>
              <w:t>Atia</w:t>
            </w:r>
            <w:proofErr w:type="spellEnd"/>
            <w:r w:rsidR="006E25DD" w:rsidRPr="00D7632D">
              <w:rPr>
                <w:rFonts w:ascii="Arial" w:hAnsi="Arial" w:cs="Arial"/>
                <w:color w:val="000000"/>
                <w:sz w:val="20"/>
              </w:rPr>
              <w:t xml:space="preserve"> </w:t>
            </w:r>
            <w:proofErr w:type="spellStart"/>
            <w:r w:rsidR="006E25DD" w:rsidRPr="00D7632D">
              <w:rPr>
                <w:rFonts w:ascii="Arial" w:hAnsi="Arial" w:cs="Arial"/>
                <w:color w:val="000000"/>
                <w:sz w:val="20"/>
              </w:rPr>
              <w:t>Mehwish</w:t>
            </w:r>
            <w:proofErr w:type="spellEnd"/>
          </w:p>
        </w:tc>
        <w:tc>
          <w:tcPr>
            <w:tcW w:w="1752" w:type="dxa"/>
            <w:shd w:val="clear" w:color="auto" w:fill="auto"/>
            <w:vAlign w:val="center"/>
          </w:tcPr>
          <w:p w14:paraId="225A4B1A" w14:textId="31DED2CC" w:rsidR="006E25DD" w:rsidRPr="00D7632D" w:rsidRDefault="006E25DD" w:rsidP="006E25DD">
            <w:pPr>
              <w:rPr>
                <w:rFonts w:ascii="Arial" w:hAnsi="Arial" w:cs="Arial"/>
                <w:color w:val="000000" w:themeColor="text1"/>
                <w:sz w:val="20"/>
              </w:rPr>
            </w:pPr>
            <w:r w:rsidRPr="00D7632D">
              <w:rPr>
                <w:rFonts w:ascii="Arial" w:hAnsi="Arial" w:cs="Arial"/>
                <w:color w:val="000000"/>
                <w:sz w:val="20"/>
              </w:rPr>
              <w:t>Hospital Pharmacist</w:t>
            </w:r>
          </w:p>
        </w:tc>
        <w:tc>
          <w:tcPr>
            <w:tcW w:w="1937" w:type="dxa"/>
            <w:vAlign w:val="center"/>
          </w:tcPr>
          <w:p w14:paraId="7CFFF0A5" w14:textId="2EF62953" w:rsidR="006E25DD" w:rsidRPr="00D7632D" w:rsidRDefault="006E25DD" w:rsidP="006E25DD">
            <w:pPr>
              <w:rPr>
                <w:rFonts w:ascii="Arial" w:hAnsi="Arial" w:cs="Arial"/>
                <w:color w:val="000000" w:themeColor="text1"/>
                <w:sz w:val="20"/>
              </w:rPr>
            </w:pPr>
            <w:r w:rsidRPr="00D7632D">
              <w:rPr>
                <w:rFonts w:ascii="Arial" w:hAnsi="Arial" w:cs="Arial"/>
                <w:color w:val="000000"/>
                <w:sz w:val="20"/>
              </w:rPr>
              <w:t xml:space="preserve">Al </w:t>
            </w:r>
            <w:proofErr w:type="spellStart"/>
            <w:r w:rsidRPr="00D7632D">
              <w:rPr>
                <w:rFonts w:ascii="Arial" w:hAnsi="Arial" w:cs="Arial"/>
                <w:color w:val="000000"/>
                <w:sz w:val="20"/>
              </w:rPr>
              <w:t>Razi</w:t>
            </w:r>
            <w:proofErr w:type="spellEnd"/>
            <w:r w:rsidRPr="00D7632D">
              <w:rPr>
                <w:rFonts w:ascii="Arial" w:hAnsi="Arial" w:cs="Arial"/>
                <w:color w:val="000000"/>
                <w:sz w:val="20"/>
              </w:rPr>
              <w:t xml:space="preserve"> Hospital Unit Lahore</w:t>
            </w:r>
          </w:p>
        </w:tc>
        <w:tc>
          <w:tcPr>
            <w:tcW w:w="1660" w:type="dxa"/>
            <w:shd w:val="clear" w:color="auto" w:fill="auto"/>
            <w:vAlign w:val="center"/>
          </w:tcPr>
          <w:p w14:paraId="01BFDFBC" w14:textId="1D3A6A94" w:rsidR="006E25DD" w:rsidRPr="00D7632D" w:rsidRDefault="006E25DD" w:rsidP="006E25DD">
            <w:pPr>
              <w:rPr>
                <w:rFonts w:ascii="Arial" w:hAnsi="Arial" w:cs="Arial"/>
                <w:sz w:val="20"/>
              </w:rPr>
            </w:pPr>
            <w:r w:rsidRPr="00D7632D">
              <w:rPr>
                <w:rFonts w:ascii="Arial" w:hAnsi="Arial" w:cs="Arial"/>
                <w:color w:val="000000"/>
                <w:sz w:val="20"/>
              </w:rPr>
              <w:t>0322-4616256</w:t>
            </w:r>
          </w:p>
        </w:tc>
        <w:tc>
          <w:tcPr>
            <w:tcW w:w="2923" w:type="dxa"/>
            <w:vAlign w:val="center"/>
          </w:tcPr>
          <w:p w14:paraId="38F6D117" w14:textId="2FB7DE2E" w:rsidR="006E25DD" w:rsidRPr="00D7632D" w:rsidRDefault="00D35881" w:rsidP="006E25DD">
            <w:pPr>
              <w:rPr>
                <w:rStyle w:val="Hyperlink"/>
                <w:rFonts w:ascii="Arial" w:hAnsi="Arial" w:cs="Arial"/>
                <w:sz w:val="20"/>
              </w:rPr>
            </w:pPr>
            <w:hyperlink r:id="rId20" w:history="1">
              <w:r w:rsidR="006E25DD" w:rsidRPr="00D7632D">
                <w:rPr>
                  <w:rStyle w:val="Hyperlink"/>
                  <w:rFonts w:ascii="Arial" w:hAnsi="Arial" w:cs="Arial"/>
                  <w:sz w:val="20"/>
                </w:rPr>
                <w:t>a.mehwish90@gmail.com</w:t>
              </w:r>
            </w:hyperlink>
          </w:p>
        </w:tc>
      </w:tr>
      <w:tr w:rsidR="00D7632D" w:rsidRPr="00D7632D" w14:paraId="0CD556BE" w14:textId="77777777" w:rsidTr="00D7632D">
        <w:trPr>
          <w:trHeight w:val="315"/>
        </w:trPr>
        <w:tc>
          <w:tcPr>
            <w:tcW w:w="637" w:type="dxa"/>
            <w:shd w:val="clear" w:color="auto" w:fill="auto"/>
          </w:tcPr>
          <w:p w14:paraId="34B1C316" w14:textId="6F6D7DC1" w:rsidR="00D7632D" w:rsidRPr="00D7632D" w:rsidRDefault="00D7632D" w:rsidP="006E25DD">
            <w:pPr>
              <w:rPr>
                <w:rFonts w:ascii="Arial" w:hAnsi="Arial" w:cs="Arial"/>
                <w:b/>
                <w:sz w:val="20"/>
              </w:rPr>
            </w:pPr>
            <w:r w:rsidRPr="00D7632D">
              <w:rPr>
                <w:rFonts w:ascii="Arial" w:hAnsi="Arial" w:cs="Arial"/>
                <w:b/>
                <w:sz w:val="20"/>
              </w:rPr>
              <w:t>13.</w:t>
            </w:r>
          </w:p>
        </w:tc>
        <w:tc>
          <w:tcPr>
            <w:tcW w:w="2124" w:type="dxa"/>
            <w:shd w:val="clear" w:color="auto" w:fill="auto"/>
            <w:vAlign w:val="center"/>
          </w:tcPr>
          <w:p w14:paraId="2295EF7F" w14:textId="7F89CE54" w:rsidR="00D7632D" w:rsidRPr="00D7632D" w:rsidRDefault="00365075" w:rsidP="006E25DD">
            <w:pPr>
              <w:rPr>
                <w:rFonts w:ascii="Arial" w:hAnsi="Arial" w:cs="Arial"/>
                <w:color w:val="000000"/>
                <w:sz w:val="20"/>
              </w:rPr>
            </w:pPr>
            <w:r>
              <w:rPr>
                <w:rFonts w:ascii="Arial" w:hAnsi="Arial" w:cs="Arial"/>
                <w:color w:val="000000"/>
                <w:sz w:val="20"/>
              </w:rPr>
              <w:t xml:space="preserve">Mr. </w:t>
            </w:r>
            <w:r w:rsidR="00D7632D">
              <w:rPr>
                <w:rFonts w:ascii="Arial" w:hAnsi="Arial" w:cs="Arial"/>
                <w:color w:val="000000"/>
                <w:sz w:val="20"/>
              </w:rPr>
              <w:t>Muhammad Naeem Akhtar</w:t>
            </w:r>
          </w:p>
        </w:tc>
        <w:tc>
          <w:tcPr>
            <w:tcW w:w="1752" w:type="dxa"/>
            <w:shd w:val="clear" w:color="auto" w:fill="auto"/>
            <w:vAlign w:val="center"/>
          </w:tcPr>
          <w:p w14:paraId="6D11A011" w14:textId="5A5334B4" w:rsidR="00D7632D" w:rsidRPr="00D7632D" w:rsidRDefault="00D7632D" w:rsidP="006E25DD">
            <w:pPr>
              <w:rPr>
                <w:rFonts w:ascii="Arial" w:hAnsi="Arial" w:cs="Arial"/>
                <w:color w:val="000000"/>
                <w:sz w:val="20"/>
              </w:rPr>
            </w:pPr>
            <w:r>
              <w:rPr>
                <w:rFonts w:ascii="Arial" w:hAnsi="Arial" w:cs="Arial"/>
                <w:color w:val="000000"/>
                <w:sz w:val="20"/>
              </w:rPr>
              <w:t>Senior Technical Advisor</w:t>
            </w:r>
          </w:p>
        </w:tc>
        <w:tc>
          <w:tcPr>
            <w:tcW w:w="1937" w:type="dxa"/>
            <w:vAlign w:val="center"/>
          </w:tcPr>
          <w:p w14:paraId="5836B093" w14:textId="01BD6499" w:rsidR="00D7632D" w:rsidRPr="00D7632D" w:rsidRDefault="00D7632D" w:rsidP="006E25DD">
            <w:pPr>
              <w:rPr>
                <w:rFonts w:ascii="Arial" w:hAnsi="Arial" w:cs="Arial"/>
                <w:color w:val="000000"/>
                <w:sz w:val="20"/>
              </w:rPr>
            </w:pPr>
            <w:r>
              <w:rPr>
                <w:rFonts w:ascii="Arial" w:hAnsi="Arial" w:cs="Arial"/>
                <w:color w:val="000000"/>
                <w:sz w:val="20"/>
              </w:rPr>
              <w:t>GIZ Islamabad</w:t>
            </w:r>
          </w:p>
        </w:tc>
        <w:tc>
          <w:tcPr>
            <w:tcW w:w="1660" w:type="dxa"/>
            <w:shd w:val="clear" w:color="auto" w:fill="auto"/>
            <w:vAlign w:val="center"/>
          </w:tcPr>
          <w:p w14:paraId="4520CFBE" w14:textId="59C900F8" w:rsidR="00D7632D" w:rsidRPr="00D7632D" w:rsidRDefault="00D7632D" w:rsidP="006E25DD">
            <w:pPr>
              <w:rPr>
                <w:rFonts w:ascii="Arial" w:hAnsi="Arial" w:cs="Arial"/>
                <w:color w:val="000000"/>
                <w:sz w:val="20"/>
              </w:rPr>
            </w:pPr>
            <w:r>
              <w:rPr>
                <w:rFonts w:ascii="Arial" w:hAnsi="Arial" w:cs="Arial"/>
                <w:color w:val="000000"/>
                <w:sz w:val="20"/>
              </w:rPr>
              <w:t>0300-9438051</w:t>
            </w:r>
          </w:p>
        </w:tc>
        <w:tc>
          <w:tcPr>
            <w:tcW w:w="2923" w:type="dxa"/>
            <w:vAlign w:val="center"/>
          </w:tcPr>
          <w:p w14:paraId="16CE8BC9" w14:textId="7917B9F9" w:rsidR="00D7632D" w:rsidRPr="00D7632D" w:rsidRDefault="00D35881" w:rsidP="006E25DD">
            <w:pPr>
              <w:rPr>
                <w:sz w:val="20"/>
              </w:rPr>
            </w:pPr>
            <w:hyperlink r:id="rId21" w:history="1">
              <w:r w:rsidR="00365075" w:rsidRPr="00FD49F3">
                <w:rPr>
                  <w:rStyle w:val="Hyperlink"/>
                  <w:sz w:val="20"/>
                </w:rPr>
                <w:t>muhammad.akhtar@giz.de</w:t>
              </w:r>
            </w:hyperlink>
          </w:p>
        </w:tc>
      </w:tr>
      <w:tr w:rsidR="00365075" w:rsidRPr="00D7632D" w14:paraId="452C95C1" w14:textId="77777777" w:rsidTr="00D7632D">
        <w:trPr>
          <w:trHeight w:val="315"/>
        </w:trPr>
        <w:tc>
          <w:tcPr>
            <w:tcW w:w="637" w:type="dxa"/>
            <w:shd w:val="clear" w:color="auto" w:fill="auto"/>
          </w:tcPr>
          <w:p w14:paraId="45A1490C" w14:textId="5A79F57D" w:rsidR="00365075" w:rsidRPr="00D7632D" w:rsidRDefault="00365075" w:rsidP="006E25DD">
            <w:pPr>
              <w:rPr>
                <w:rFonts w:ascii="Arial" w:hAnsi="Arial" w:cs="Arial"/>
                <w:b/>
                <w:sz w:val="20"/>
              </w:rPr>
            </w:pPr>
            <w:r>
              <w:rPr>
                <w:rFonts w:ascii="Arial" w:hAnsi="Arial" w:cs="Arial"/>
                <w:b/>
                <w:sz w:val="20"/>
              </w:rPr>
              <w:t>14.</w:t>
            </w:r>
          </w:p>
        </w:tc>
        <w:tc>
          <w:tcPr>
            <w:tcW w:w="2124" w:type="dxa"/>
            <w:shd w:val="clear" w:color="auto" w:fill="auto"/>
            <w:vAlign w:val="center"/>
          </w:tcPr>
          <w:p w14:paraId="577C2427" w14:textId="7DFD754C" w:rsidR="00365075" w:rsidRDefault="00365075" w:rsidP="006E25DD">
            <w:pPr>
              <w:rPr>
                <w:rFonts w:ascii="Arial" w:hAnsi="Arial" w:cs="Arial"/>
                <w:color w:val="000000"/>
                <w:sz w:val="20"/>
              </w:rPr>
            </w:pPr>
            <w:r>
              <w:rPr>
                <w:rFonts w:ascii="Arial" w:hAnsi="Arial" w:cs="Arial"/>
                <w:color w:val="000000"/>
                <w:sz w:val="20"/>
              </w:rPr>
              <w:t xml:space="preserve">Mr. Atif Mahmood </w:t>
            </w:r>
          </w:p>
        </w:tc>
        <w:tc>
          <w:tcPr>
            <w:tcW w:w="1752" w:type="dxa"/>
            <w:shd w:val="clear" w:color="auto" w:fill="auto"/>
            <w:vAlign w:val="center"/>
          </w:tcPr>
          <w:p w14:paraId="5083E15B" w14:textId="0475453F" w:rsidR="00365075" w:rsidRDefault="00365075" w:rsidP="006E25DD">
            <w:pPr>
              <w:rPr>
                <w:rFonts w:ascii="Arial" w:hAnsi="Arial" w:cs="Arial"/>
                <w:color w:val="000000"/>
                <w:sz w:val="20"/>
              </w:rPr>
            </w:pPr>
            <w:r>
              <w:rPr>
                <w:rFonts w:ascii="Arial" w:hAnsi="Arial" w:cs="Arial"/>
                <w:color w:val="000000"/>
                <w:sz w:val="20"/>
              </w:rPr>
              <w:t xml:space="preserve">Technical Advisor </w:t>
            </w:r>
          </w:p>
        </w:tc>
        <w:tc>
          <w:tcPr>
            <w:tcW w:w="1937" w:type="dxa"/>
            <w:vAlign w:val="center"/>
          </w:tcPr>
          <w:p w14:paraId="6E693D31" w14:textId="3FDE740A" w:rsidR="00365075" w:rsidRDefault="00365075" w:rsidP="006E25DD">
            <w:pPr>
              <w:rPr>
                <w:rFonts w:ascii="Arial" w:hAnsi="Arial" w:cs="Arial"/>
                <w:color w:val="000000"/>
                <w:sz w:val="20"/>
              </w:rPr>
            </w:pPr>
            <w:r>
              <w:rPr>
                <w:rFonts w:ascii="Arial" w:hAnsi="Arial" w:cs="Arial"/>
                <w:color w:val="000000"/>
                <w:sz w:val="20"/>
              </w:rPr>
              <w:t>GIZ Islamabad</w:t>
            </w:r>
          </w:p>
        </w:tc>
        <w:tc>
          <w:tcPr>
            <w:tcW w:w="1660" w:type="dxa"/>
            <w:shd w:val="clear" w:color="auto" w:fill="auto"/>
            <w:vAlign w:val="center"/>
          </w:tcPr>
          <w:p w14:paraId="565D7889" w14:textId="1CF94BDB" w:rsidR="00365075" w:rsidRDefault="004C4703" w:rsidP="006E25DD">
            <w:pPr>
              <w:rPr>
                <w:rFonts w:ascii="Arial" w:hAnsi="Arial" w:cs="Arial"/>
                <w:color w:val="000000"/>
                <w:sz w:val="20"/>
              </w:rPr>
            </w:pPr>
            <w:r>
              <w:rPr>
                <w:rFonts w:ascii="Arial" w:hAnsi="Arial" w:cs="Arial"/>
                <w:color w:val="000000"/>
                <w:sz w:val="20"/>
              </w:rPr>
              <w:t>0302-8556303</w:t>
            </w:r>
          </w:p>
        </w:tc>
        <w:tc>
          <w:tcPr>
            <w:tcW w:w="2923" w:type="dxa"/>
            <w:vAlign w:val="center"/>
          </w:tcPr>
          <w:p w14:paraId="5AE603CC" w14:textId="401D6838" w:rsidR="00365075" w:rsidRDefault="00D35881" w:rsidP="004C4703">
            <w:pPr>
              <w:rPr>
                <w:sz w:val="20"/>
              </w:rPr>
            </w:pPr>
            <w:hyperlink r:id="rId22" w:history="1">
              <w:r w:rsidR="004C4703" w:rsidRPr="00FD49F3">
                <w:rPr>
                  <w:rStyle w:val="Hyperlink"/>
                  <w:sz w:val="20"/>
                </w:rPr>
                <w:t>atif.mahmood@giz.de</w:t>
              </w:r>
            </w:hyperlink>
          </w:p>
        </w:tc>
      </w:tr>
      <w:tr w:rsidR="00365075" w:rsidRPr="00D7632D" w14:paraId="79BCA309" w14:textId="77777777" w:rsidTr="00D7632D">
        <w:trPr>
          <w:trHeight w:val="315"/>
        </w:trPr>
        <w:tc>
          <w:tcPr>
            <w:tcW w:w="637" w:type="dxa"/>
            <w:shd w:val="clear" w:color="auto" w:fill="auto"/>
          </w:tcPr>
          <w:p w14:paraId="406F2C15" w14:textId="54C79A5D" w:rsidR="00365075" w:rsidRDefault="00365075" w:rsidP="006E25DD">
            <w:pPr>
              <w:rPr>
                <w:rFonts w:ascii="Arial" w:hAnsi="Arial" w:cs="Arial"/>
                <w:b/>
                <w:sz w:val="20"/>
              </w:rPr>
            </w:pPr>
            <w:r>
              <w:rPr>
                <w:rFonts w:ascii="Arial" w:hAnsi="Arial" w:cs="Arial"/>
                <w:b/>
                <w:sz w:val="20"/>
              </w:rPr>
              <w:t xml:space="preserve">15. </w:t>
            </w:r>
          </w:p>
        </w:tc>
        <w:tc>
          <w:tcPr>
            <w:tcW w:w="2124" w:type="dxa"/>
            <w:shd w:val="clear" w:color="auto" w:fill="auto"/>
            <w:vAlign w:val="center"/>
          </w:tcPr>
          <w:p w14:paraId="03FAFD1F" w14:textId="6BBAF2B2" w:rsidR="00365075" w:rsidRDefault="00365075" w:rsidP="006E25DD">
            <w:pPr>
              <w:rPr>
                <w:rFonts w:ascii="Arial" w:hAnsi="Arial" w:cs="Arial"/>
                <w:color w:val="000000"/>
                <w:sz w:val="20"/>
              </w:rPr>
            </w:pPr>
            <w:r>
              <w:rPr>
                <w:rFonts w:ascii="Arial" w:hAnsi="Arial" w:cs="Arial"/>
                <w:color w:val="000000"/>
                <w:sz w:val="20"/>
              </w:rPr>
              <w:t>Ms. Qamar Fatima</w:t>
            </w:r>
          </w:p>
        </w:tc>
        <w:tc>
          <w:tcPr>
            <w:tcW w:w="1752" w:type="dxa"/>
            <w:shd w:val="clear" w:color="auto" w:fill="auto"/>
            <w:vAlign w:val="center"/>
          </w:tcPr>
          <w:p w14:paraId="4ECD396B" w14:textId="3FC6CA51" w:rsidR="00365075" w:rsidRDefault="00365075" w:rsidP="006E25DD">
            <w:pPr>
              <w:rPr>
                <w:rFonts w:ascii="Arial" w:hAnsi="Arial" w:cs="Arial"/>
                <w:color w:val="000000"/>
                <w:sz w:val="20"/>
              </w:rPr>
            </w:pPr>
            <w:r>
              <w:rPr>
                <w:rFonts w:ascii="Arial" w:hAnsi="Arial" w:cs="Arial"/>
                <w:color w:val="000000"/>
                <w:sz w:val="20"/>
              </w:rPr>
              <w:t>Technical Advisor</w:t>
            </w:r>
          </w:p>
        </w:tc>
        <w:tc>
          <w:tcPr>
            <w:tcW w:w="1937" w:type="dxa"/>
            <w:vAlign w:val="center"/>
          </w:tcPr>
          <w:p w14:paraId="3220AFB0" w14:textId="484C5A9E" w:rsidR="00365075" w:rsidRDefault="00365075" w:rsidP="006E25DD">
            <w:pPr>
              <w:rPr>
                <w:rFonts w:ascii="Arial" w:hAnsi="Arial" w:cs="Arial"/>
                <w:color w:val="000000"/>
                <w:sz w:val="20"/>
              </w:rPr>
            </w:pPr>
            <w:r>
              <w:rPr>
                <w:rFonts w:ascii="Arial" w:hAnsi="Arial" w:cs="Arial"/>
                <w:color w:val="000000"/>
                <w:sz w:val="20"/>
              </w:rPr>
              <w:t xml:space="preserve">GIZ Lahore </w:t>
            </w:r>
          </w:p>
        </w:tc>
        <w:tc>
          <w:tcPr>
            <w:tcW w:w="1660" w:type="dxa"/>
            <w:shd w:val="clear" w:color="auto" w:fill="auto"/>
            <w:vAlign w:val="center"/>
          </w:tcPr>
          <w:p w14:paraId="2B00C968" w14:textId="22DFCC81" w:rsidR="00365075" w:rsidRDefault="004C4703" w:rsidP="006E25DD">
            <w:pPr>
              <w:rPr>
                <w:rFonts w:ascii="Arial" w:hAnsi="Arial" w:cs="Arial"/>
                <w:color w:val="000000"/>
                <w:sz w:val="20"/>
              </w:rPr>
            </w:pPr>
            <w:r>
              <w:rPr>
                <w:rFonts w:ascii="Arial" w:hAnsi="Arial" w:cs="Arial"/>
                <w:color w:val="000000"/>
                <w:sz w:val="20"/>
              </w:rPr>
              <w:t>0300-6185525</w:t>
            </w:r>
          </w:p>
        </w:tc>
        <w:tc>
          <w:tcPr>
            <w:tcW w:w="2923" w:type="dxa"/>
            <w:vAlign w:val="center"/>
          </w:tcPr>
          <w:p w14:paraId="583B65C9" w14:textId="40096982" w:rsidR="00365075" w:rsidRDefault="00D35881" w:rsidP="006E25DD">
            <w:pPr>
              <w:rPr>
                <w:sz w:val="20"/>
              </w:rPr>
            </w:pPr>
            <w:hyperlink r:id="rId23" w:history="1">
              <w:r w:rsidR="004C4703" w:rsidRPr="00FD49F3">
                <w:rPr>
                  <w:rStyle w:val="Hyperlink"/>
                  <w:sz w:val="20"/>
                </w:rPr>
                <w:t>qamar.fatima@giz.de</w:t>
              </w:r>
            </w:hyperlink>
          </w:p>
        </w:tc>
      </w:tr>
      <w:tr w:rsidR="00365075" w:rsidRPr="00D7632D" w14:paraId="4D0ABAE6" w14:textId="77777777" w:rsidTr="00D7632D">
        <w:trPr>
          <w:trHeight w:val="315"/>
        </w:trPr>
        <w:tc>
          <w:tcPr>
            <w:tcW w:w="637" w:type="dxa"/>
            <w:shd w:val="clear" w:color="auto" w:fill="auto"/>
          </w:tcPr>
          <w:p w14:paraId="31CE18C1" w14:textId="2FB0E531" w:rsidR="00365075" w:rsidRDefault="00365075" w:rsidP="006E25DD">
            <w:pPr>
              <w:rPr>
                <w:rFonts w:ascii="Arial" w:hAnsi="Arial" w:cs="Arial"/>
                <w:b/>
                <w:sz w:val="20"/>
              </w:rPr>
            </w:pPr>
            <w:r>
              <w:rPr>
                <w:rFonts w:ascii="Arial" w:hAnsi="Arial" w:cs="Arial"/>
                <w:b/>
                <w:sz w:val="20"/>
              </w:rPr>
              <w:t>16.</w:t>
            </w:r>
          </w:p>
        </w:tc>
        <w:tc>
          <w:tcPr>
            <w:tcW w:w="2124" w:type="dxa"/>
            <w:shd w:val="clear" w:color="auto" w:fill="auto"/>
            <w:vAlign w:val="center"/>
          </w:tcPr>
          <w:p w14:paraId="4A9866B9" w14:textId="1EE5AA17" w:rsidR="00365075" w:rsidRDefault="00365075" w:rsidP="006E25DD">
            <w:pPr>
              <w:rPr>
                <w:rFonts w:ascii="Arial" w:hAnsi="Arial" w:cs="Arial"/>
                <w:color w:val="000000"/>
                <w:sz w:val="20"/>
              </w:rPr>
            </w:pPr>
            <w:r>
              <w:rPr>
                <w:rFonts w:ascii="Arial" w:hAnsi="Arial" w:cs="Arial"/>
                <w:color w:val="000000"/>
                <w:sz w:val="20"/>
              </w:rPr>
              <w:t>Mr. Asmatullah Khan</w:t>
            </w:r>
          </w:p>
        </w:tc>
        <w:tc>
          <w:tcPr>
            <w:tcW w:w="1752" w:type="dxa"/>
            <w:shd w:val="clear" w:color="auto" w:fill="auto"/>
            <w:vAlign w:val="center"/>
          </w:tcPr>
          <w:p w14:paraId="53A9B367" w14:textId="578D958D" w:rsidR="00365075" w:rsidRDefault="00365075" w:rsidP="006E25DD">
            <w:pPr>
              <w:rPr>
                <w:rFonts w:ascii="Arial" w:hAnsi="Arial" w:cs="Arial"/>
                <w:color w:val="000000"/>
                <w:sz w:val="20"/>
              </w:rPr>
            </w:pPr>
            <w:r>
              <w:rPr>
                <w:rFonts w:ascii="Arial" w:hAnsi="Arial" w:cs="Arial"/>
                <w:color w:val="000000"/>
                <w:sz w:val="20"/>
              </w:rPr>
              <w:t>Director</w:t>
            </w:r>
          </w:p>
        </w:tc>
        <w:tc>
          <w:tcPr>
            <w:tcW w:w="1937" w:type="dxa"/>
            <w:vAlign w:val="center"/>
          </w:tcPr>
          <w:p w14:paraId="30545B59" w14:textId="6858EB56" w:rsidR="00365075" w:rsidRDefault="00365075" w:rsidP="006E25DD">
            <w:pPr>
              <w:rPr>
                <w:rFonts w:ascii="Arial" w:hAnsi="Arial" w:cs="Arial"/>
                <w:color w:val="000000"/>
                <w:sz w:val="20"/>
              </w:rPr>
            </w:pPr>
            <w:r>
              <w:rPr>
                <w:rFonts w:ascii="Arial" w:hAnsi="Arial" w:cs="Arial"/>
                <w:color w:val="000000"/>
                <w:sz w:val="20"/>
              </w:rPr>
              <w:t>NAVTTC, Islamabad</w:t>
            </w:r>
          </w:p>
        </w:tc>
        <w:tc>
          <w:tcPr>
            <w:tcW w:w="1660" w:type="dxa"/>
            <w:shd w:val="clear" w:color="auto" w:fill="auto"/>
            <w:vAlign w:val="center"/>
          </w:tcPr>
          <w:p w14:paraId="2F413282" w14:textId="7EB53053" w:rsidR="00365075" w:rsidRDefault="004C4703" w:rsidP="006E25DD">
            <w:pPr>
              <w:rPr>
                <w:rFonts w:ascii="Arial" w:hAnsi="Arial" w:cs="Arial"/>
                <w:color w:val="000000"/>
                <w:sz w:val="20"/>
              </w:rPr>
            </w:pPr>
            <w:r>
              <w:rPr>
                <w:rFonts w:ascii="Arial" w:hAnsi="Arial" w:cs="Arial"/>
                <w:color w:val="000000"/>
                <w:sz w:val="20"/>
              </w:rPr>
              <w:t>0302-5250775</w:t>
            </w:r>
          </w:p>
        </w:tc>
        <w:tc>
          <w:tcPr>
            <w:tcW w:w="2923" w:type="dxa"/>
            <w:vAlign w:val="center"/>
          </w:tcPr>
          <w:p w14:paraId="733B8282" w14:textId="3B72E6F3" w:rsidR="00365075" w:rsidRDefault="00D35881" w:rsidP="006E25DD">
            <w:pPr>
              <w:rPr>
                <w:sz w:val="20"/>
              </w:rPr>
            </w:pPr>
            <w:hyperlink r:id="rId24" w:history="1">
              <w:r w:rsidR="004C4703" w:rsidRPr="00FD49F3">
                <w:rPr>
                  <w:rStyle w:val="Hyperlink"/>
                  <w:sz w:val="20"/>
                </w:rPr>
                <w:t>asmatullahkhan64@gmail.com</w:t>
              </w:r>
            </w:hyperlink>
          </w:p>
        </w:tc>
      </w:tr>
      <w:tr w:rsidR="004C4703" w:rsidRPr="00D7632D" w14:paraId="02F57A7F" w14:textId="77777777" w:rsidTr="00D7632D">
        <w:trPr>
          <w:trHeight w:val="315"/>
        </w:trPr>
        <w:tc>
          <w:tcPr>
            <w:tcW w:w="637" w:type="dxa"/>
            <w:shd w:val="clear" w:color="auto" w:fill="auto"/>
          </w:tcPr>
          <w:p w14:paraId="651000ED" w14:textId="1E69030D" w:rsidR="004C4703" w:rsidRDefault="004C4703" w:rsidP="004C4703">
            <w:pPr>
              <w:rPr>
                <w:rFonts w:ascii="Arial" w:hAnsi="Arial" w:cs="Arial"/>
                <w:b/>
                <w:sz w:val="20"/>
              </w:rPr>
            </w:pPr>
            <w:r>
              <w:rPr>
                <w:rFonts w:ascii="Arial" w:hAnsi="Arial" w:cs="Arial"/>
                <w:b/>
                <w:sz w:val="20"/>
              </w:rPr>
              <w:t>17.</w:t>
            </w:r>
          </w:p>
        </w:tc>
        <w:tc>
          <w:tcPr>
            <w:tcW w:w="2124" w:type="dxa"/>
            <w:shd w:val="clear" w:color="auto" w:fill="auto"/>
            <w:vAlign w:val="center"/>
          </w:tcPr>
          <w:p w14:paraId="320064E8" w14:textId="3241BC68" w:rsidR="004C4703" w:rsidRDefault="004C4703" w:rsidP="004C4703">
            <w:pPr>
              <w:rPr>
                <w:rFonts w:ascii="Arial" w:hAnsi="Arial" w:cs="Arial"/>
                <w:color w:val="000000"/>
                <w:sz w:val="20"/>
              </w:rPr>
            </w:pPr>
            <w:r>
              <w:rPr>
                <w:rFonts w:ascii="Arial" w:hAnsi="Arial" w:cs="Arial"/>
                <w:color w:val="000000"/>
                <w:sz w:val="20"/>
              </w:rPr>
              <w:t xml:space="preserve">Mr. Muhammad </w:t>
            </w:r>
            <w:proofErr w:type="spellStart"/>
            <w:r>
              <w:rPr>
                <w:rFonts w:ascii="Arial" w:hAnsi="Arial" w:cs="Arial"/>
                <w:color w:val="000000"/>
                <w:sz w:val="20"/>
              </w:rPr>
              <w:t>Ishaq</w:t>
            </w:r>
            <w:proofErr w:type="spellEnd"/>
          </w:p>
        </w:tc>
        <w:tc>
          <w:tcPr>
            <w:tcW w:w="1752" w:type="dxa"/>
            <w:shd w:val="clear" w:color="auto" w:fill="auto"/>
            <w:vAlign w:val="center"/>
          </w:tcPr>
          <w:p w14:paraId="542BE5D5" w14:textId="47AE7360" w:rsidR="004C4703" w:rsidRDefault="004C4703" w:rsidP="004C4703">
            <w:pPr>
              <w:rPr>
                <w:rFonts w:ascii="Arial" w:hAnsi="Arial" w:cs="Arial"/>
                <w:color w:val="000000"/>
                <w:sz w:val="20"/>
              </w:rPr>
            </w:pPr>
            <w:r>
              <w:rPr>
                <w:rFonts w:ascii="Arial" w:hAnsi="Arial" w:cs="Arial"/>
                <w:color w:val="000000"/>
                <w:sz w:val="20"/>
              </w:rPr>
              <w:t>Deputy Director</w:t>
            </w:r>
          </w:p>
        </w:tc>
        <w:tc>
          <w:tcPr>
            <w:tcW w:w="1937" w:type="dxa"/>
            <w:vAlign w:val="center"/>
          </w:tcPr>
          <w:p w14:paraId="331CF625" w14:textId="562A5D14" w:rsidR="004C4703" w:rsidRDefault="004C4703" w:rsidP="004C4703">
            <w:pPr>
              <w:rPr>
                <w:rFonts w:ascii="Arial" w:hAnsi="Arial" w:cs="Arial"/>
                <w:color w:val="000000"/>
                <w:sz w:val="20"/>
              </w:rPr>
            </w:pPr>
            <w:r>
              <w:rPr>
                <w:rFonts w:ascii="Arial" w:hAnsi="Arial" w:cs="Arial"/>
                <w:color w:val="000000"/>
                <w:sz w:val="20"/>
              </w:rPr>
              <w:t>NAVTTC, Islamabad</w:t>
            </w:r>
          </w:p>
        </w:tc>
        <w:tc>
          <w:tcPr>
            <w:tcW w:w="1660" w:type="dxa"/>
            <w:shd w:val="clear" w:color="auto" w:fill="auto"/>
            <w:vAlign w:val="center"/>
          </w:tcPr>
          <w:p w14:paraId="791BB424" w14:textId="080BDA97" w:rsidR="004C4703" w:rsidRDefault="004C4703" w:rsidP="004C4703">
            <w:pPr>
              <w:rPr>
                <w:rFonts w:ascii="Arial" w:hAnsi="Arial" w:cs="Arial"/>
                <w:color w:val="000000"/>
                <w:sz w:val="20"/>
              </w:rPr>
            </w:pPr>
            <w:r>
              <w:rPr>
                <w:rFonts w:ascii="Arial" w:hAnsi="Arial" w:cs="Arial"/>
                <w:color w:val="000000"/>
                <w:sz w:val="20"/>
              </w:rPr>
              <w:t>0300-5304401</w:t>
            </w:r>
          </w:p>
        </w:tc>
        <w:tc>
          <w:tcPr>
            <w:tcW w:w="2923" w:type="dxa"/>
            <w:vAlign w:val="center"/>
          </w:tcPr>
          <w:p w14:paraId="36DACCF4" w14:textId="44B2CC62" w:rsidR="004C4703" w:rsidRDefault="00D35881" w:rsidP="004C4703">
            <w:pPr>
              <w:rPr>
                <w:sz w:val="20"/>
              </w:rPr>
            </w:pPr>
            <w:hyperlink r:id="rId25" w:history="1">
              <w:r w:rsidR="004C4703" w:rsidRPr="00FD49F3">
                <w:rPr>
                  <w:rStyle w:val="Hyperlink"/>
                  <w:sz w:val="20"/>
                </w:rPr>
                <w:t>minavttc@gmail.com</w:t>
              </w:r>
            </w:hyperlink>
          </w:p>
        </w:tc>
      </w:tr>
    </w:tbl>
    <w:p w14:paraId="41A8CC41" w14:textId="5BECD2AC" w:rsidR="007831FD" w:rsidRPr="00AF3CA2" w:rsidRDefault="007831FD" w:rsidP="00AF3CA2">
      <w:pPr>
        <w:pStyle w:val="Heading1"/>
        <w:rPr>
          <w:rFonts w:ascii="Arial" w:hAnsi="Arial" w:cs="Arial"/>
        </w:rPr>
      </w:pPr>
      <w:bookmarkStart w:id="8" w:name="_Toc526434998"/>
      <w:r w:rsidRPr="00AF3CA2">
        <w:rPr>
          <w:rFonts w:ascii="Arial" w:hAnsi="Arial" w:cs="Arial"/>
        </w:rPr>
        <w:lastRenderedPageBreak/>
        <w:t>QUALIFICATION VALIDATION COMMITTEE</w:t>
      </w:r>
      <w:bookmarkEnd w:id="8"/>
    </w:p>
    <w:p w14:paraId="275AECCC" w14:textId="77777777" w:rsidR="000B2312" w:rsidRPr="000B2312" w:rsidRDefault="000B2312" w:rsidP="000B2312">
      <w:pPr>
        <w:pStyle w:val="Heading2"/>
        <w:rPr>
          <w:lang w:val="en-AU"/>
        </w:rPr>
      </w:pPr>
    </w:p>
    <w:p w14:paraId="03B0B960" w14:textId="6AE1DF83" w:rsidR="007831FD" w:rsidRDefault="007831FD" w:rsidP="007831FD">
      <w:pPr>
        <w:spacing w:after="160"/>
        <w:jc w:val="both"/>
        <w:rPr>
          <w:rFonts w:ascii="Arial" w:hAnsi="Arial" w:cs="Arial"/>
          <w:szCs w:val="18"/>
        </w:rPr>
      </w:pPr>
      <w:r w:rsidRPr="00EA1080">
        <w:rPr>
          <w:rFonts w:ascii="Arial" w:hAnsi="Arial" w:cs="Arial"/>
          <w:szCs w:val="18"/>
        </w:rPr>
        <w:t>The Qualifications Validation Committee consisted of following members:</w:t>
      </w:r>
    </w:p>
    <w:tbl>
      <w:tblPr>
        <w:tblpPr w:leftFromText="180" w:rightFromText="180" w:vertAnchor="text" w:horzAnchor="margin" w:tblpXSpec="center" w:tblpY="181"/>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023"/>
        <w:gridCol w:w="1853"/>
        <w:gridCol w:w="1937"/>
        <w:gridCol w:w="1596"/>
        <w:gridCol w:w="2987"/>
      </w:tblGrid>
      <w:tr w:rsidR="007A43A0" w:rsidRPr="004C4703" w14:paraId="4A824AF7" w14:textId="77777777" w:rsidTr="004C4703">
        <w:trPr>
          <w:trHeight w:val="582"/>
        </w:trPr>
        <w:tc>
          <w:tcPr>
            <w:tcW w:w="637" w:type="dxa"/>
            <w:shd w:val="solid" w:color="FABF8F" w:themeColor="accent6" w:themeTint="99" w:fill="auto"/>
          </w:tcPr>
          <w:p w14:paraId="5380AD0A" w14:textId="77777777" w:rsidR="007A43A0" w:rsidRPr="004C4703" w:rsidRDefault="007A43A0" w:rsidP="00AC29AC">
            <w:pPr>
              <w:rPr>
                <w:rFonts w:ascii="Arial" w:hAnsi="Arial" w:cs="Arial"/>
                <w:b/>
                <w:sz w:val="20"/>
              </w:rPr>
            </w:pPr>
            <w:r w:rsidRPr="004C4703">
              <w:rPr>
                <w:rFonts w:ascii="Arial" w:hAnsi="Arial" w:cs="Arial"/>
                <w:b/>
                <w:sz w:val="20"/>
              </w:rPr>
              <w:t xml:space="preserve">Sr. No. </w:t>
            </w:r>
          </w:p>
        </w:tc>
        <w:tc>
          <w:tcPr>
            <w:tcW w:w="2023" w:type="dxa"/>
            <w:shd w:val="solid" w:color="FABF8F" w:themeColor="accent6" w:themeTint="99" w:fill="auto"/>
          </w:tcPr>
          <w:p w14:paraId="0A7B3420" w14:textId="77777777" w:rsidR="007A43A0" w:rsidRPr="004C4703" w:rsidRDefault="007A43A0" w:rsidP="00AC29AC">
            <w:pPr>
              <w:rPr>
                <w:rFonts w:ascii="Arial" w:hAnsi="Arial" w:cs="Arial"/>
                <w:b/>
                <w:sz w:val="20"/>
              </w:rPr>
            </w:pPr>
            <w:r w:rsidRPr="004C4703">
              <w:rPr>
                <w:rFonts w:ascii="Arial" w:hAnsi="Arial" w:cs="Arial"/>
                <w:b/>
                <w:sz w:val="20"/>
              </w:rPr>
              <w:t>Name</w:t>
            </w:r>
          </w:p>
        </w:tc>
        <w:tc>
          <w:tcPr>
            <w:tcW w:w="1853" w:type="dxa"/>
            <w:shd w:val="solid" w:color="FABF8F" w:themeColor="accent6" w:themeTint="99" w:fill="auto"/>
          </w:tcPr>
          <w:p w14:paraId="338B5AC9" w14:textId="77777777" w:rsidR="007A43A0" w:rsidRPr="004C4703" w:rsidRDefault="007A43A0" w:rsidP="00AC29AC">
            <w:pPr>
              <w:rPr>
                <w:rFonts w:ascii="Arial" w:hAnsi="Arial" w:cs="Arial"/>
                <w:b/>
                <w:sz w:val="20"/>
              </w:rPr>
            </w:pPr>
            <w:r w:rsidRPr="004C4703">
              <w:rPr>
                <w:rFonts w:ascii="Arial" w:hAnsi="Arial" w:cs="Arial"/>
                <w:b/>
                <w:sz w:val="20"/>
              </w:rPr>
              <w:t xml:space="preserve">Designation </w:t>
            </w:r>
          </w:p>
        </w:tc>
        <w:tc>
          <w:tcPr>
            <w:tcW w:w="1937" w:type="dxa"/>
            <w:shd w:val="solid" w:color="FABF8F" w:themeColor="accent6" w:themeTint="99" w:fill="auto"/>
          </w:tcPr>
          <w:p w14:paraId="04269C7A" w14:textId="77777777" w:rsidR="007A43A0" w:rsidRPr="004C4703" w:rsidRDefault="007A43A0" w:rsidP="00AC29AC">
            <w:pPr>
              <w:rPr>
                <w:rFonts w:ascii="Arial" w:hAnsi="Arial" w:cs="Arial"/>
                <w:b/>
                <w:sz w:val="20"/>
              </w:rPr>
            </w:pPr>
            <w:r w:rsidRPr="004C4703">
              <w:rPr>
                <w:rFonts w:ascii="Arial" w:hAnsi="Arial" w:cs="Arial"/>
                <w:b/>
                <w:sz w:val="20"/>
              </w:rPr>
              <w:t>Organization</w:t>
            </w:r>
          </w:p>
        </w:tc>
        <w:tc>
          <w:tcPr>
            <w:tcW w:w="1596" w:type="dxa"/>
            <w:shd w:val="solid" w:color="FABF8F" w:themeColor="accent6" w:themeTint="99" w:fill="auto"/>
          </w:tcPr>
          <w:p w14:paraId="584DA46C" w14:textId="77777777" w:rsidR="007A43A0" w:rsidRPr="004C4703" w:rsidRDefault="007A43A0" w:rsidP="00AC29AC">
            <w:pPr>
              <w:rPr>
                <w:rFonts w:ascii="Arial" w:hAnsi="Arial" w:cs="Arial"/>
                <w:b/>
                <w:sz w:val="20"/>
              </w:rPr>
            </w:pPr>
            <w:r w:rsidRPr="004C4703">
              <w:rPr>
                <w:rFonts w:ascii="Arial" w:hAnsi="Arial" w:cs="Arial"/>
                <w:b/>
                <w:sz w:val="20"/>
              </w:rPr>
              <w:t>Phone No.</w:t>
            </w:r>
          </w:p>
        </w:tc>
        <w:tc>
          <w:tcPr>
            <w:tcW w:w="2987" w:type="dxa"/>
            <w:shd w:val="solid" w:color="FABF8F" w:themeColor="accent6" w:themeTint="99" w:fill="auto"/>
          </w:tcPr>
          <w:p w14:paraId="35A9B49A" w14:textId="77777777" w:rsidR="007A43A0" w:rsidRPr="004C4703" w:rsidRDefault="007A43A0" w:rsidP="00AC29AC">
            <w:pPr>
              <w:rPr>
                <w:rFonts w:ascii="Arial" w:hAnsi="Arial" w:cs="Arial"/>
                <w:b/>
                <w:sz w:val="20"/>
              </w:rPr>
            </w:pPr>
            <w:r w:rsidRPr="004C4703">
              <w:rPr>
                <w:rFonts w:ascii="Arial" w:hAnsi="Arial" w:cs="Arial"/>
                <w:b/>
                <w:sz w:val="20"/>
              </w:rPr>
              <w:t>Email</w:t>
            </w:r>
          </w:p>
        </w:tc>
      </w:tr>
      <w:tr w:rsidR="000F73CC" w:rsidRPr="004C4703" w14:paraId="14CE51D7" w14:textId="77777777" w:rsidTr="004C4703">
        <w:trPr>
          <w:trHeight w:val="598"/>
        </w:trPr>
        <w:tc>
          <w:tcPr>
            <w:tcW w:w="637" w:type="dxa"/>
            <w:shd w:val="clear" w:color="auto" w:fill="auto"/>
          </w:tcPr>
          <w:p w14:paraId="0382C977" w14:textId="77777777" w:rsidR="000F73CC" w:rsidRPr="004C4703" w:rsidRDefault="000F73CC" w:rsidP="000F73CC">
            <w:pPr>
              <w:rPr>
                <w:rFonts w:ascii="Arial" w:hAnsi="Arial" w:cs="Arial"/>
                <w:sz w:val="20"/>
              </w:rPr>
            </w:pPr>
            <w:r w:rsidRPr="004C4703">
              <w:rPr>
                <w:rFonts w:ascii="Arial" w:hAnsi="Arial" w:cs="Arial"/>
                <w:sz w:val="20"/>
              </w:rPr>
              <w:t>1.</w:t>
            </w:r>
          </w:p>
        </w:tc>
        <w:tc>
          <w:tcPr>
            <w:tcW w:w="2023" w:type="dxa"/>
            <w:shd w:val="clear" w:color="auto" w:fill="auto"/>
            <w:vAlign w:val="center"/>
          </w:tcPr>
          <w:p w14:paraId="4B7784A4" w14:textId="0E0F5E68" w:rsidR="000F73CC" w:rsidRPr="004C4703" w:rsidRDefault="004C4703" w:rsidP="000F73CC">
            <w:pPr>
              <w:rPr>
                <w:rFonts w:ascii="Arial" w:hAnsi="Arial" w:cs="Arial"/>
                <w:sz w:val="20"/>
              </w:rPr>
            </w:pPr>
            <w:r w:rsidRPr="004C4703">
              <w:rPr>
                <w:rFonts w:ascii="Arial" w:hAnsi="Arial" w:cs="Arial"/>
                <w:sz w:val="20"/>
              </w:rPr>
              <w:t xml:space="preserve">Ms. </w:t>
            </w:r>
            <w:proofErr w:type="spellStart"/>
            <w:r w:rsidR="000F73CC" w:rsidRPr="004C4703">
              <w:rPr>
                <w:rFonts w:ascii="Arial" w:hAnsi="Arial" w:cs="Arial"/>
                <w:sz w:val="20"/>
              </w:rPr>
              <w:t>Tehseen</w:t>
            </w:r>
            <w:proofErr w:type="spellEnd"/>
            <w:r w:rsidR="000F73CC" w:rsidRPr="004C4703">
              <w:rPr>
                <w:rFonts w:ascii="Arial" w:hAnsi="Arial" w:cs="Arial"/>
                <w:sz w:val="20"/>
              </w:rPr>
              <w:t xml:space="preserve"> </w:t>
            </w:r>
            <w:proofErr w:type="spellStart"/>
            <w:r w:rsidR="000F73CC" w:rsidRPr="004C4703">
              <w:rPr>
                <w:rFonts w:ascii="Arial" w:hAnsi="Arial" w:cs="Arial"/>
                <w:sz w:val="20"/>
              </w:rPr>
              <w:t>Riaz</w:t>
            </w:r>
            <w:proofErr w:type="spellEnd"/>
          </w:p>
        </w:tc>
        <w:tc>
          <w:tcPr>
            <w:tcW w:w="1853" w:type="dxa"/>
            <w:shd w:val="clear" w:color="auto" w:fill="auto"/>
            <w:vAlign w:val="center"/>
          </w:tcPr>
          <w:p w14:paraId="43285A13" w14:textId="6C528B5F" w:rsidR="000F73CC" w:rsidRPr="004C4703" w:rsidRDefault="000F73CC" w:rsidP="000F73CC">
            <w:pPr>
              <w:rPr>
                <w:rFonts w:ascii="Arial" w:hAnsi="Arial" w:cs="Arial"/>
                <w:sz w:val="20"/>
              </w:rPr>
            </w:pPr>
            <w:r w:rsidRPr="004C4703">
              <w:rPr>
                <w:rFonts w:ascii="Arial" w:hAnsi="Arial" w:cs="Arial"/>
                <w:sz w:val="20"/>
              </w:rPr>
              <w:t>Lecturer</w:t>
            </w:r>
          </w:p>
        </w:tc>
        <w:tc>
          <w:tcPr>
            <w:tcW w:w="1937" w:type="dxa"/>
            <w:vAlign w:val="center"/>
          </w:tcPr>
          <w:p w14:paraId="7E146437" w14:textId="1EC39475" w:rsidR="000F73CC" w:rsidRPr="004C4703" w:rsidRDefault="000F73CC" w:rsidP="000F73CC">
            <w:pPr>
              <w:rPr>
                <w:rFonts w:ascii="Arial" w:hAnsi="Arial" w:cs="Arial"/>
                <w:sz w:val="20"/>
              </w:rPr>
            </w:pPr>
            <w:r w:rsidRPr="004C4703">
              <w:rPr>
                <w:rFonts w:ascii="Arial" w:hAnsi="Arial" w:cs="Arial"/>
                <w:sz w:val="20"/>
              </w:rPr>
              <w:t>Rashid Latif Medical college</w:t>
            </w:r>
          </w:p>
        </w:tc>
        <w:tc>
          <w:tcPr>
            <w:tcW w:w="1596" w:type="dxa"/>
            <w:shd w:val="clear" w:color="auto" w:fill="auto"/>
            <w:vAlign w:val="center"/>
          </w:tcPr>
          <w:p w14:paraId="6F557F99" w14:textId="580F9150" w:rsidR="000F73CC" w:rsidRPr="004C4703" w:rsidRDefault="00A55F46" w:rsidP="000F73CC">
            <w:pPr>
              <w:rPr>
                <w:rFonts w:ascii="Arial" w:hAnsi="Arial" w:cs="Arial"/>
                <w:sz w:val="20"/>
              </w:rPr>
            </w:pPr>
            <w:r w:rsidRPr="004C4703">
              <w:rPr>
                <w:rFonts w:ascii="Arial" w:hAnsi="Arial" w:cs="Arial"/>
                <w:sz w:val="20"/>
              </w:rPr>
              <w:t>0333-6961014</w:t>
            </w:r>
          </w:p>
        </w:tc>
        <w:tc>
          <w:tcPr>
            <w:tcW w:w="2987" w:type="dxa"/>
            <w:vAlign w:val="center"/>
          </w:tcPr>
          <w:p w14:paraId="07564C8C" w14:textId="08193E23" w:rsidR="00050AA0" w:rsidRPr="004C4703" w:rsidRDefault="00D35881" w:rsidP="000F73CC">
            <w:pPr>
              <w:rPr>
                <w:rFonts w:ascii="Arial" w:hAnsi="Arial" w:cs="Arial"/>
                <w:sz w:val="20"/>
              </w:rPr>
            </w:pPr>
            <w:hyperlink r:id="rId26" w:history="1">
              <w:r w:rsidR="00050AA0" w:rsidRPr="004C4703">
                <w:rPr>
                  <w:rStyle w:val="Hyperlink"/>
                  <w:rFonts w:ascii="Arial" w:hAnsi="Arial" w:cs="Arial"/>
                  <w:sz w:val="20"/>
                </w:rPr>
                <w:t>tehseenriaz1214@gmail.com</w:t>
              </w:r>
            </w:hyperlink>
          </w:p>
          <w:p w14:paraId="3E0D06E5" w14:textId="44B5A3B6" w:rsidR="00050AA0" w:rsidRPr="004C4703" w:rsidRDefault="00050AA0" w:rsidP="000F73CC">
            <w:pPr>
              <w:rPr>
                <w:rFonts w:ascii="Arial" w:hAnsi="Arial" w:cs="Arial"/>
                <w:sz w:val="20"/>
              </w:rPr>
            </w:pPr>
          </w:p>
        </w:tc>
      </w:tr>
      <w:tr w:rsidR="000F73CC" w:rsidRPr="004C4703" w14:paraId="50BC8456" w14:textId="77777777" w:rsidTr="004C4703">
        <w:trPr>
          <w:trHeight w:val="290"/>
        </w:trPr>
        <w:tc>
          <w:tcPr>
            <w:tcW w:w="637" w:type="dxa"/>
            <w:shd w:val="clear" w:color="auto" w:fill="auto"/>
          </w:tcPr>
          <w:p w14:paraId="4A2665FE" w14:textId="77777777" w:rsidR="000F73CC" w:rsidRPr="004C4703" w:rsidRDefault="000F73CC" w:rsidP="000F73CC">
            <w:pPr>
              <w:rPr>
                <w:rFonts w:ascii="Arial" w:hAnsi="Arial" w:cs="Arial"/>
                <w:b/>
                <w:sz w:val="20"/>
              </w:rPr>
            </w:pPr>
            <w:r w:rsidRPr="004C4703">
              <w:rPr>
                <w:rFonts w:ascii="Arial" w:hAnsi="Arial" w:cs="Arial"/>
                <w:b/>
                <w:sz w:val="20"/>
              </w:rPr>
              <w:t>2</w:t>
            </w:r>
          </w:p>
        </w:tc>
        <w:tc>
          <w:tcPr>
            <w:tcW w:w="2023" w:type="dxa"/>
            <w:shd w:val="clear" w:color="auto" w:fill="auto"/>
            <w:vAlign w:val="center"/>
          </w:tcPr>
          <w:p w14:paraId="3E23A6A7" w14:textId="26DB3322" w:rsidR="000F73CC" w:rsidRPr="004C4703" w:rsidRDefault="000F73CC" w:rsidP="000F73CC">
            <w:pPr>
              <w:rPr>
                <w:rFonts w:ascii="Arial" w:hAnsi="Arial" w:cs="Arial"/>
                <w:sz w:val="20"/>
              </w:rPr>
            </w:pPr>
            <w:proofErr w:type="spellStart"/>
            <w:r w:rsidRPr="004C4703">
              <w:rPr>
                <w:rFonts w:ascii="Arial" w:hAnsi="Arial" w:cs="Arial"/>
                <w:sz w:val="20"/>
              </w:rPr>
              <w:t>Munim</w:t>
            </w:r>
            <w:proofErr w:type="spellEnd"/>
            <w:r w:rsidRPr="004C4703">
              <w:rPr>
                <w:rFonts w:ascii="Arial" w:hAnsi="Arial" w:cs="Arial"/>
                <w:sz w:val="20"/>
              </w:rPr>
              <w:t xml:space="preserve"> </w:t>
            </w:r>
            <w:proofErr w:type="spellStart"/>
            <w:r w:rsidRPr="004C4703">
              <w:rPr>
                <w:rFonts w:ascii="Arial" w:hAnsi="Arial" w:cs="Arial"/>
                <w:sz w:val="20"/>
              </w:rPr>
              <w:t>Waqar</w:t>
            </w:r>
            <w:proofErr w:type="spellEnd"/>
          </w:p>
        </w:tc>
        <w:tc>
          <w:tcPr>
            <w:tcW w:w="1853" w:type="dxa"/>
            <w:shd w:val="clear" w:color="auto" w:fill="auto"/>
            <w:vAlign w:val="center"/>
          </w:tcPr>
          <w:p w14:paraId="78BD254A" w14:textId="05010B2D" w:rsidR="000F73CC" w:rsidRPr="004C4703" w:rsidRDefault="000F73CC" w:rsidP="000F73CC">
            <w:pPr>
              <w:rPr>
                <w:rFonts w:ascii="Arial" w:hAnsi="Arial" w:cs="Arial"/>
                <w:sz w:val="20"/>
              </w:rPr>
            </w:pPr>
            <w:r w:rsidRPr="004C4703">
              <w:rPr>
                <w:rFonts w:ascii="Arial" w:hAnsi="Arial" w:cs="Arial"/>
                <w:sz w:val="20"/>
              </w:rPr>
              <w:t xml:space="preserve">Pharmacist </w:t>
            </w:r>
          </w:p>
        </w:tc>
        <w:tc>
          <w:tcPr>
            <w:tcW w:w="1937" w:type="dxa"/>
            <w:vAlign w:val="center"/>
          </w:tcPr>
          <w:p w14:paraId="0B4C72CF" w14:textId="584FB5DF" w:rsidR="000F73CC" w:rsidRPr="004C4703" w:rsidRDefault="000F73CC" w:rsidP="000F73CC">
            <w:pPr>
              <w:rPr>
                <w:rFonts w:ascii="Arial" w:hAnsi="Arial" w:cs="Arial"/>
                <w:sz w:val="20"/>
              </w:rPr>
            </w:pPr>
            <w:r w:rsidRPr="004C4703">
              <w:rPr>
                <w:rFonts w:ascii="Arial" w:hAnsi="Arial" w:cs="Arial"/>
                <w:sz w:val="20"/>
              </w:rPr>
              <w:t>Global Pharmacy Pvt.</w:t>
            </w:r>
          </w:p>
        </w:tc>
        <w:tc>
          <w:tcPr>
            <w:tcW w:w="1596" w:type="dxa"/>
            <w:shd w:val="clear" w:color="auto" w:fill="auto"/>
            <w:vAlign w:val="center"/>
          </w:tcPr>
          <w:p w14:paraId="0EDD2A79" w14:textId="1C2E34F6" w:rsidR="000F73CC" w:rsidRPr="004C4703" w:rsidRDefault="00464DC5" w:rsidP="000F73CC">
            <w:pPr>
              <w:rPr>
                <w:rFonts w:ascii="Arial" w:hAnsi="Arial" w:cs="Arial"/>
                <w:sz w:val="20"/>
              </w:rPr>
            </w:pPr>
            <w:r w:rsidRPr="004C4703">
              <w:rPr>
                <w:rFonts w:ascii="Arial" w:hAnsi="Arial" w:cs="Arial"/>
                <w:sz w:val="20"/>
              </w:rPr>
              <w:t>0322-7873363</w:t>
            </w:r>
          </w:p>
        </w:tc>
        <w:tc>
          <w:tcPr>
            <w:tcW w:w="2987" w:type="dxa"/>
            <w:vAlign w:val="center"/>
          </w:tcPr>
          <w:p w14:paraId="09D2B98B" w14:textId="4FCD58C6" w:rsidR="000F73CC" w:rsidRPr="004C4703" w:rsidRDefault="00D35881" w:rsidP="000F73CC">
            <w:pPr>
              <w:rPr>
                <w:rFonts w:ascii="Arial" w:hAnsi="Arial" w:cs="Arial"/>
                <w:sz w:val="20"/>
              </w:rPr>
            </w:pPr>
            <w:hyperlink r:id="rId27" w:history="1">
              <w:r w:rsidR="00050AA0" w:rsidRPr="004C4703">
                <w:rPr>
                  <w:rStyle w:val="Hyperlink"/>
                  <w:rFonts w:ascii="Arial" w:hAnsi="Arial" w:cs="Arial"/>
                  <w:sz w:val="20"/>
                </w:rPr>
                <w:t>munim.waqar@gmail.co</w:t>
              </w:r>
            </w:hyperlink>
            <w:r w:rsidR="004C4703">
              <w:rPr>
                <w:rStyle w:val="Hyperlink"/>
                <w:rFonts w:ascii="Arial" w:hAnsi="Arial" w:cs="Arial"/>
                <w:sz w:val="20"/>
              </w:rPr>
              <w:t>m</w:t>
            </w:r>
          </w:p>
          <w:p w14:paraId="55B30B12" w14:textId="1B65EA8A" w:rsidR="00050AA0" w:rsidRPr="004C4703" w:rsidRDefault="00050AA0" w:rsidP="000F73CC">
            <w:pPr>
              <w:rPr>
                <w:rFonts w:ascii="Arial" w:hAnsi="Arial" w:cs="Arial"/>
                <w:sz w:val="20"/>
              </w:rPr>
            </w:pPr>
          </w:p>
        </w:tc>
      </w:tr>
      <w:tr w:rsidR="007A43A0" w:rsidRPr="004C4703" w14:paraId="0855DC9B" w14:textId="77777777" w:rsidTr="004C4703">
        <w:trPr>
          <w:trHeight w:val="598"/>
        </w:trPr>
        <w:tc>
          <w:tcPr>
            <w:tcW w:w="637" w:type="dxa"/>
            <w:shd w:val="clear" w:color="auto" w:fill="auto"/>
          </w:tcPr>
          <w:p w14:paraId="5AD3C6BE" w14:textId="68F9255E" w:rsidR="007A43A0" w:rsidRPr="004C4703" w:rsidRDefault="003B2AA9" w:rsidP="00AC29AC">
            <w:pPr>
              <w:rPr>
                <w:rFonts w:ascii="Arial" w:hAnsi="Arial" w:cs="Arial"/>
                <w:b/>
                <w:sz w:val="20"/>
              </w:rPr>
            </w:pPr>
            <w:r w:rsidRPr="004C4703">
              <w:rPr>
                <w:rFonts w:ascii="Arial" w:hAnsi="Arial" w:cs="Arial"/>
                <w:b/>
                <w:sz w:val="20"/>
              </w:rPr>
              <w:t>3</w:t>
            </w:r>
          </w:p>
        </w:tc>
        <w:tc>
          <w:tcPr>
            <w:tcW w:w="2023" w:type="dxa"/>
            <w:shd w:val="clear" w:color="auto" w:fill="auto"/>
            <w:vAlign w:val="center"/>
          </w:tcPr>
          <w:p w14:paraId="097C553F" w14:textId="77777777" w:rsidR="007A43A0" w:rsidRPr="004C4703" w:rsidRDefault="007A43A0" w:rsidP="00AC29AC">
            <w:pPr>
              <w:rPr>
                <w:rFonts w:ascii="Arial" w:hAnsi="Arial" w:cs="Arial"/>
                <w:sz w:val="20"/>
              </w:rPr>
            </w:pPr>
            <w:proofErr w:type="spellStart"/>
            <w:r w:rsidRPr="004C4703">
              <w:rPr>
                <w:rFonts w:ascii="Arial" w:hAnsi="Arial" w:cs="Arial"/>
                <w:color w:val="000000"/>
                <w:sz w:val="20"/>
              </w:rPr>
              <w:t>Kholood</w:t>
            </w:r>
            <w:proofErr w:type="spellEnd"/>
            <w:r w:rsidRPr="004C4703">
              <w:rPr>
                <w:rFonts w:ascii="Arial" w:hAnsi="Arial" w:cs="Arial"/>
                <w:color w:val="000000"/>
                <w:sz w:val="20"/>
              </w:rPr>
              <w:t xml:space="preserve"> </w:t>
            </w:r>
            <w:proofErr w:type="spellStart"/>
            <w:r w:rsidRPr="004C4703">
              <w:rPr>
                <w:rFonts w:ascii="Arial" w:hAnsi="Arial" w:cs="Arial"/>
                <w:color w:val="000000"/>
                <w:sz w:val="20"/>
              </w:rPr>
              <w:t>Janjua</w:t>
            </w:r>
            <w:proofErr w:type="spellEnd"/>
          </w:p>
        </w:tc>
        <w:tc>
          <w:tcPr>
            <w:tcW w:w="1853" w:type="dxa"/>
            <w:shd w:val="clear" w:color="auto" w:fill="auto"/>
            <w:vAlign w:val="center"/>
          </w:tcPr>
          <w:p w14:paraId="01DF0CC9" w14:textId="77777777" w:rsidR="007A43A0" w:rsidRPr="004C4703" w:rsidRDefault="007A43A0" w:rsidP="00AC29AC">
            <w:pPr>
              <w:rPr>
                <w:rFonts w:ascii="Arial" w:hAnsi="Arial" w:cs="Arial"/>
                <w:sz w:val="20"/>
              </w:rPr>
            </w:pPr>
            <w:r w:rsidRPr="004C4703">
              <w:rPr>
                <w:rFonts w:ascii="Arial" w:hAnsi="Arial" w:cs="Arial"/>
                <w:color w:val="000000"/>
                <w:sz w:val="20"/>
              </w:rPr>
              <w:t>Clinical Research Associate / Oncology Pharmacist</w:t>
            </w:r>
          </w:p>
        </w:tc>
        <w:tc>
          <w:tcPr>
            <w:tcW w:w="1937" w:type="dxa"/>
            <w:vAlign w:val="center"/>
          </w:tcPr>
          <w:p w14:paraId="64FA25A7" w14:textId="77777777" w:rsidR="007A43A0" w:rsidRPr="004C4703" w:rsidRDefault="007A43A0" w:rsidP="00AC29AC">
            <w:pPr>
              <w:rPr>
                <w:rFonts w:ascii="Arial" w:hAnsi="Arial" w:cs="Arial"/>
                <w:sz w:val="20"/>
              </w:rPr>
            </w:pPr>
            <w:proofErr w:type="spellStart"/>
            <w:r w:rsidRPr="004C4703">
              <w:rPr>
                <w:rFonts w:ascii="Arial" w:hAnsi="Arial" w:cs="Arial"/>
                <w:color w:val="000000"/>
                <w:sz w:val="20"/>
              </w:rPr>
              <w:t>Shifa</w:t>
            </w:r>
            <w:proofErr w:type="spellEnd"/>
            <w:r w:rsidRPr="004C4703">
              <w:rPr>
                <w:rFonts w:ascii="Arial" w:hAnsi="Arial" w:cs="Arial"/>
                <w:color w:val="000000"/>
                <w:sz w:val="20"/>
              </w:rPr>
              <w:t xml:space="preserve"> International Hospital, Islamabad</w:t>
            </w:r>
          </w:p>
        </w:tc>
        <w:tc>
          <w:tcPr>
            <w:tcW w:w="1596" w:type="dxa"/>
            <w:shd w:val="clear" w:color="auto" w:fill="auto"/>
            <w:vAlign w:val="center"/>
          </w:tcPr>
          <w:p w14:paraId="6B835F12" w14:textId="77777777" w:rsidR="007A43A0" w:rsidRPr="004C4703" w:rsidRDefault="007A43A0" w:rsidP="00AC29AC">
            <w:pPr>
              <w:rPr>
                <w:rFonts w:ascii="Arial" w:hAnsi="Arial" w:cs="Arial"/>
                <w:sz w:val="20"/>
              </w:rPr>
            </w:pPr>
            <w:r w:rsidRPr="004C4703">
              <w:rPr>
                <w:rFonts w:ascii="Arial" w:hAnsi="Arial" w:cs="Arial"/>
                <w:color w:val="000000"/>
                <w:sz w:val="20"/>
              </w:rPr>
              <w:t>0345-5518664</w:t>
            </w:r>
          </w:p>
        </w:tc>
        <w:tc>
          <w:tcPr>
            <w:tcW w:w="2987" w:type="dxa"/>
            <w:vAlign w:val="center"/>
          </w:tcPr>
          <w:p w14:paraId="29E3197F" w14:textId="77777777" w:rsidR="007A43A0" w:rsidRPr="004C4703" w:rsidRDefault="00D35881" w:rsidP="00AC29AC">
            <w:pPr>
              <w:rPr>
                <w:rFonts w:ascii="Arial" w:hAnsi="Arial" w:cs="Arial"/>
                <w:sz w:val="20"/>
              </w:rPr>
            </w:pPr>
            <w:hyperlink r:id="rId28" w:history="1">
              <w:r w:rsidR="007A43A0" w:rsidRPr="004C4703">
                <w:rPr>
                  <w:rStyle w:val="Hyperlink"/>
                  <w:rFonts w:ascii="Arial" w:hAnsi="Arial" w:cs="Arial"/>
                  <w:sz w:val="20"/>
                </w:rPr>
                <w:t>kholood.abid@gmail.com</w:t>
              </w:r>
            </w:hyperlink>
          </w:p>
        </w:tc>
      </w:tr>
      <w:tr w:rsidR="001A7290" w:rsidRPr="004C4703" w14:paraId="61A6D0FB" w14:textId="77777777" w:rsidTr="004C4703">
        <w:trPr>
          <w:trHeight w:val="290"/>
        </w:trPr>
        <w:tc>
          <w:tcPr>
            <w:tcW w:w="637" w:type="dxa"/>
            <w:shd w:val="clear" w:color="auto" w:fill="auto"/>
          </w:tcPr>
          <w:p w14:paraId="60FCD403" w14:textId="7021797E" w:rsidR="001A7290" w:rsidRPr="004C4703" w:rsidRDefault="003B2AA9" w:rsidP="001A7290">
            <w:pPr>
              <w:rPr>
                <w:rFonts w:ascii="Arial" w:hAnsi="Arial" w:cs="Arial"/>
                <w:b/>
                <w:sz w:val="20"/>
              </w:rPr>
            </w:pPr>
            <w:r w:rsidRPr="004C4703">
              <w:rPr>
                <w:rFonts w:ascii="Arial" w:hAnsi="Arial" w:cs="Arial"/>
                <w:b/>
                <w:sz w:val="20"/>
              </w:rPr>
              <w:t>4</w:t>
            </w:r>
          </w:p>
        </w:tc>
        <w:tc>
          <w:tcPr>
            <w:tcW w:w="2023" w:type="dxa"/>
            <w:shd w:val="clear" w:color="auto" w:fill="auto"/>
            <w:vAlign w:val="center"/>
          </w:tcPr>
          <w:p w14:paraId="5E5E6FA6" w14:textId="553303BB" w:rsidR="001A7290" w:rsidRPr="004C4703" w:rsidRDefault="001A7290" w:rsidP="001A7290">
            <w:pPr>
              <w:rPr>
                <w:rFonts w:ascii="Arial" w:hAnsi="Arial" w:cs="Arial"/>
                <w:sz w:val="20"/>
              </w:rPr>
            </w:pPr>
            <w:r w:rsidRPr="004C4703">
              <w:rPr>
                <w:rFonts w:ascii="Arial" w:hAnsi="Arial" w:cs="Arial"/>
                <w:color w:val="000000" w:themeColor="text1"/>
                <w:sz w:val="20"/>
              </w:rPr>
              <w:t>Naveed Hussain</w:t>
            </w:r>
          </w:p>
        </w:tc>
        <w:tc>
          <w:tcPr>
            <w:tcW w:w="1853" w:type="dxa"/>
            <w:shd w:val="clear" w:color="auto" w:fill="auto"/>
            <w:vAlign w:val="center"/>
          </w:tcPr>
          <w:p w14:paraId="67EE171B" w14:textId="12AC70A4" w:rsidR="001A7290" w:rsidRPr="004C4703" w:rsidRDefault="001A7290" w:rsidP="001A7290">
            <w:pPr>
              <w:rPr>
                <w:rFonts w:ascii="Arial" w:hAnsi="Arial" w:cs="Arial"/>
                <w:sz w:val="20"/>
              </w:rPr>
            </w:pPr>
            <w:r w:rsidRPr="004C4703">
              <w:rPr>
                <w:rFonts w:ascii="Arial" w:hAnsi="Arial" w:cs="Arial"/>
                <w:sz w:val="20"/>
              </w:rPr>
              <w:t xml:space="preserve">Community Pharmacist </w:t>
            </w:r>
          </w:p>
        </w:tc>
        <w:tc>
          <w:tcPr>
            <w:tcW w:w="1937" w:type="dxa"/>
            <w:vAlign w:val="center"/>
          </w:tcPr>
          <w:p w14:paraId="33F964EA" w14:textId="2A4BD7A9" w:rsidR="001A7290" w:rsidRPr="004C4703" w:rsidRDefault="009D5B2E" w:rsidP="001A7290">
            <w:pPr>
              <w:rPr>
                <w:rFonts w:ascii="Arial" w:hAnsi="Arial" w:cs="Arial"/>
                <w:sz w:val="20"/>
              </w:rPr>
            </w:pPr>
            <w:r w:rsidRPr="004C4703">
              <w:rPr>
                <w:rFonts w:ascii="Arial" w:hAnsi="Arial" w:cs="Arial"/>
                <w:sz w:val="20"/>
              </w:rPr>
              <w:t>Lady R</w:t>
            </w:r>
            <w:r w:rsidR="00A0729C" w:rsidRPr="004C4703">
              <w:rPr>
                <w:rFonts w:ascii="Arial" w:hAnsi="Arial" w:cs="Arial"/>
                <w:sz w:val="20"/>
              </w:rPr>
              <w:t>e</w:t>
            </w:r>
            <w:r w:rsidRPr="004C4703">
              <w:rPr>
                <w:rFonts w:ascii="Arial" w:hAnsi="Arial" w:cs="Arial"/>
                <w:sz w:val="20"/>
              </w:rPr>
              <w:t>ading Hospital, Peshawar</w:t>
            </w:r>
          </w:p>
        </w:tc>
        <w:tc>
          <w:tcPr>
            <w:tcW w:w="1596" w:type="dxa"/>
            <w:shd w:val="clear" w:color="auto" w:fill="auto"/>
            <w:vAlign w:val="center"/>
          </w:tcPr>
          <w:p w14:paraId="01A13363" w14:textId="309E5ECD" w:rsidR="001A7290" w:rsidRPr="004C4703" w:rsidRDefault="001331B5" w:rsidP="001A7290">
            <w:pPr>
              <w:rPr>
                <w:rFonts w:ascii="Arial" w:hAnsi="Arial" w:cs="Arial"/>
                <w:sz w:val="20"/>
              </w:rPr>
            </w:pPr>
            <w:r w:rsidRPr="004C4703">
              <w:rPr>
                <w:rFonts w:ascii="Arial" w:hAnsi="Arial" w:cs="Arial"/>
                <w:sz w:val="20"/>
              </w:rPr>
              <w:t>0321-9077407</w:t>
            </w:r>
          </w:p>
        </w:tc>
        <w:tc>
          <w:tcPr>
            <w:tcW w:w="2987" w:type="dxa"/>
            <w:vAlign w:val="center"/>
          </w:tcPr>
          <w:p w14:paraId="203D104B" w14:textId="61486993" w:rsidR="001A7290" w:rsidRPr="004C4703" w:rsidRDefault="00D35881" w:rsidP="001A7290">
            <w:pPr>
              <w:rPr>
                <w:rFonts w:ascii="Arial" w:hAnsi="Arial" w:cs="Arial"/>
                <w:sz w:val="20"/>
              </w:rPr>
            </w:pPr>
            <w:hyperlink r:id="rId29" w:history="1">
              <w:r w:rsidR="001331B5" w:rsidRPr="004C4703">
                <w:rPr>
                  <w:rStyle w:val="Hyperlink"/>
                  <w:rFonts w:ascii="Arial" w:hAnsi="Arial" w:cs="Arial"/>
                  <w:sz w:val="20"/>
                </w:rPr>
                <w:t>Pharmacist.321@live.co.uk</w:t>
              </w:r>
            </w:hyperlink>
          </w:p>
        </w:tc>
      </w:tr>
      <w:tr w:rsidR="001A7290" w:rsidRPr="004C4703" w14:paraId="3760B438" w14:textId="77777777" w:rsidTr="004C4703">
        <w:trPr>
          <w:trHeight w:val="582"/>
        </w:trPr>
        <w:tc>
          <w:tcPr>
            <w:tcW w:w="637" w:type="dxa"/>
            <w:shd w:val="clear" w:color="auto" w:fill="auto"/>
          </w:tcPr>
          <w:p w14:paraId="57AC1A51" w14:textId="3956E028" w:rsidR="001A7290" w:rsidRPr="004C4703" w:rsidRDefault="003B2AA9" w:rsidP="001A7290">
            <w:pPr>
              <w:rPr>
                <w:rFonts w:ascii="Arial" w:hAnsi="Arial" w:cs="Arial"/>
                <w:b/>
                <w:sz w:val="20"/>
              </w:rPr>
            </w:pPr>
            <w:r w:rsidRPr="004C4703">
              <w:rPr>
                <w:rFonts w:ascii="Arial" w:hAnsi="Arial" w:cs="Arial"/>
                <w:b/>
                <w:sz w:val="20"/>
              </w:rPr>
              <w:t>5</w:t>
            </w:r>
          </w:p>
        </w:tc>
        <w:tc>
          <w:tcPr>
            <w:tcW w:w="2023" w:type="dxa"/>
            <w:shd w:val="clear" w:color="auto" w:fill="auto"/>
            <w:vAlign w:val="center"/>
          </w:tcPr>
          <w:p w14:paraId="007A7197" w14:textId="54E92108" w:rsidR="001A7290" w:rsidRPr="004C4703" w:rsidRDefault="001A7290" w:rsidP="001A7290">
            <w:pPr>
              <w:rPr>
                <w:rFonts w:ascii="Arial" w:hAnsi="Arial" w:cs="Arial"/>
                <w:sz w:val="20"/>
              </w:rPr>
            </w:pPr>
            <w:r w:rsidRPr="004C4703">
              <w:rPr>
                <w:rFonts w:ascii="Arial" w:eastAsia="Times New Roman" w:hAnsi="Arial" w:cs="Arial"/>
                <w:sz w:val="20"/>
              </w:rPr>
              <w:t>Waqas Ali</w:t>
            </w:r>
          </w:p>
        </w:tc>
        <w:tc>
          <w:tcPr>
            <w:tcW w:w="1853" w:type="dxa"/>
            <w:shd w:val="clear" w:color="auto" w:fill="auto"/>
            <w:vAlign w:val="center"/>
          </w:tcPr>
          <w:p w14:paraId="7464715D" w14:textId="0B95FEF7" w:rsidR="001A7290" w:rsidRPr="004C4703" w:rsidRDefault="001A7290" w:rsidP="001A7290">
            <w:pPr>
              <w:rPr>
                <w:rFonts w:ascii="Arial" w:hAnsi="Arial" w:cs="Arial"/>
                <w:sz w:val="20"/>
              </w:rPr>
            </w:pPr>
            <w:r w:rsidRPr="004C4703">
              <w:rPr>
                <w:rFonts w:ascii="Arial" w:hAnsi="Arial" w:cs="Arial"/>
                <w:sz w:val="20"/>
              </w:rPr>
              <w:t>Production Pharmacist</w:t>
            </w:r>
          </w:p>
        </w:tc>
        <w:tc>
          <w:tcPr>
            <w:tcW w:w="1937" w:type="dxa"/>
            <w:vAlign w:val="center"/>
          </w:tcPr>
          <w:p w14:paraId="4C5DEFE0" w14:textId="2E07BFE3" w:rsidR="001A7290" w:rsidRPr="004C4703" w:rsidRDefault="001A7290" w:rsidP="001A7290">
            <w:pPr>
              <w:rPr>
                <w:rFonts w:ascii="Arial" w:hAnsi="Arial" w:cs="Arial"/>
                <w:sz w:val="20"/>
              </w:rPr>
            </w:pPr>
            <w:proofErr w:type="spellStart"/>
            <w:r w:rsidRPr="004C4703">
              <w:rPr>
                <w:rFonts w:ascii="Arial" w:hAnsi="Arial" w:cs="Arial"/>
                <w:sz w:val="20"/>
              </w:rPr>
              <w:t>Schazoo</w:t>
            </w:r>
            <w:proofErr w:type="spellEnd"/>
            <w:r w:rsidRPr="004C4703">
              <w:rPr>
                <w:rFonts w:ascii="Arial" w:hAnsi="Arial" w:cs="Arial"/>
                <w:sz w:val="20"/>
              </w:rPr>
              <w:t xml:space="preserve"> </w:t>
            </w:r>
            <w:proofErr w:type="spellStart"/>
            <w:r w:rsidRPr="004C4703">
              <w:rPr>
                <w:rFonts w:ascii="Arial" w:hAnsi="Arial" w:cs="Arial"/>
                <w:sz w:val="20"/>
              </w:rPr>
              <w:t>Zaka</w:t>
            </w:r>
            <w:proofErr w:type="spellEnd"/>
            <w:r w:rsidRPr="004C4703">
              <w:rPr>
                <w:rFonts w:ascii="Arial" w:hAnsi="Arial" w:cs="Arial"/>
                <w:sz w:val="20"/>
              </w:rPr>
              <w:t xml:space="preserve"> Pharmaceutical</w:t>
            </w:r>
          </w:p>
        </w:tc>
        <w:tc>
          <w:tcPr>
            <w:tcW w:w="1596" w:type="dxa"/>
            <w:shd w:val="clear" w:color="auto" w:fill="auto"/>
            <w:vAlign w:val="center"/>
          </w:tcPr>
          <w:p w14:paraId="4AC849C1" w14:textId="1D6E4E4C" w:rsidR="001A7290" w:rsidRPr="004C4703" w:rsidRDefault="005B5DB6" w:rsidP="001A7290">
            <w:pPr>
              <w:rPr>
                <w:rFonts w:ascii="Arial" w:hAnsi="Arial" w:cs="Arial"/>
                <w:sz w:val="20"/>
              </w:rPr>
            </w:pPr>
            <w:r w:rsidRPr="004C4703">
              <w:rPr>
                <w:rFonts w:ascii="Arial" w:hAnsi="Arial" w:cs="Arial"/>
                <w:sz w:val="20"/>
              </w:rPr>
              <w:t>0305-7973726</w:t>
            </w:r>
          </w:p>
        </w:tc>
        <w:tc>
          <w:tcPr>
            <w:tcW w:w="2987" w:type="dxa"/>
            <w:vAlign w:val="center"/>
          </w:tcPr>
          <w:p w14:paraId="00C241BE" w14:textId="08E5A8A8" w:rsidR="001A7290" w:rsidRPr="004C4703" w:rsidRDefault="00D35881" w:rsidP="001A7290">
            <w:pPr>
              <w:rPr>
                <w:rFonts w:ascii="Arial" w:hAnsi="Arial" w:cs="Arial"/>
                <w:sz w:val="20"/>
              </w:rPr>
            </w:pPr>
            <w:hyperlink r:id="rId30" w:history="1">
              <w:r w:rsidR="001331B5" w:rsidRPr="004C4703">
                <w:rPr>
                  <w:rStyle w:val="Hyperlink"/>
                  <w:rFonts w:ascii="Arial" w:hAnsi="Arial" w:cs="Arial"/>
                  <w:sz w:val="20"/>
                </w:rPr>
                <w:t>Raiwaqas98@gmail.com</w:t>
              </w:r>
            </w:hyperlink>
          </w:p>
        </w:tc>
      </w:tr>
      <w:tr w:rsidR="001A7290" w:rsidRPr="004C4703" w14:paraId="02C95B6F" w14:textId="77777777" w:rsidTr="004C4703">
        <w:trPr>
          <w:trHeight w:val="306"/>
        </w:trPr>
        <w:tc>
          <w:tcPr>
            <w:tcW w:w="637" w:type="dxa"/>
            <w:shd w:val="clear" w:color="auto" w:fill="auto"/>
          </w:tcPr>
          <w:p w14:paraId="13EEA9E8" w14:textId="0404186C" w:rsidR="001A7290" w:rsidRPr="004C4703" w:rsidRDefault="003B2AA9" w:rsidP="001A7290">
            <w:pPr>
              <w:rPr>
                <w:rFonts w:ascii="Arial" w:hAnsi="Arial" w:cs="Arial"/>
                <w:b/>
                <w:sz w:val="20"/>
              </w:rPr>
            </w:pPr>
            <w:r w:rsidRPr="004C4703">
              <w:rPr>
                <w:rFonts w:ascii="Arial" w:hAnsi="Arial" w:cs="Arial"/>
                <w:b/>
                <w:sz w:val="20"/>
              </w:rPr>
              <w:t>6</w:t>
            </w:r>
          </w:p>
        </w:tc>
        <w:tc>
          <w:tcPr>
            <w:tcW w:w="2023" w:type="dxa"/>
            <w:shd w:val="clear" w:color="auto" w:fill="auto"/>
            <w:vAlign w:val="center"/>
          </w:tcPr>
          <w:p w14:paraId="45F8D4E4" w14:textId="6F5394F3" w:rsidR="001A7290" w:rsidRPr="004C4703" w:rsidRDefault="001A7290" w:rsidP="001A7290">
            <w:pPr>
              <w:rPr>
                <w:rFonts w:ascii="Arial" w:hAnsi="Arial" w:cs="Arial"/>
                <w:sz w:val="20"/>
              </w:rPr>
            </w:pPr>
            <w:r w:rsidRPr="004C4703">
              <w:rPr>
                <w:rFonts w:ascii="Arial" w:eastAsia="Times New Roman" w:hAnsi="Arial" w:cs="Arial"/>
                <w:sz w:val="20"/>
              </w:rPr>
              <w:t xml:space="preserve">Muhammad </w:t>
            </w:r>
            <w:proofErr w:type="spellStart"/>
            <w:r w:rsidRPr="004C4703">
              <w:rPr>
                <w:rFonts w:ascii="Arial" w:eastAsia="Times New Roman" w:hAnsi="Arial" w:cs="Arial"/>
                <w:sz w:val="20"/>
              </w:rPr>
              <w:t>Soban</w:t>
            </w:r>
            <w:proofErr w:type="spellEnd"/>
          </w:p>
        </w:tc>
        <w:tc>
          <w:tcPr>
            <w:tcW w:w="1853" w:type="dxa"/>
            <w:shd w:val="clear" w:color="auto" w:fill="auto"/>
            <w:vAlign w:val="center"/>
          </w:tcPr>
          <w:p w14:paraId="760BFDBA" w14:textId="4CD20304" w:rsidR="001A7290" w:rsidRPr="004C4703" w:rsidRDefault="001A7290" w:rsidP="001A7290">
            <w:pPr>
              <w:rPr>
                <w:rFonts w:ascii="Arial" w:hAnsi="Arial" w:cs="Arial"/>
                <w:sz w:val="20"/>
              </w:rPr>
            </w:pPr>
            <w:r w:rsidRPr="004C4703">
              <w:rPr>
                <w:rFonts w:ascii="Arial" w:hAnsi="Arial" w:cs="Arial"/>
                <w:sz w:val="20"/>
              </w:rPr>
              <w:t>Community Pharmacist</w:t>
            </w:r>
          </w:p>
        </w:tc>
        <w:tc>
          <w:tcPr>
            <w:tcW w:w="1937" w:type="dxa"/>
            <w:vAlign w:val="center"/>
          </w:tcPr>
          <w:p w14:paraId="4511ACAD" w14:textId="36C065B0" w:rsidR="001A7290" w:rsidRPr="004C4703" w:rsidRDefault="001A7290" w:rsidP="001A7290">
            <w:pPr>
              <w:rPr>
                <w:rFonts w:ascii="Arial" w:hAnsi="Arial" w:cs="Arial"/>
                <w:sz w:val="20"/>
              </w:rPr>
            </w:pPr>
            <w:r w:rsidRPr="004C4703">
              <w:rPr>
                <w:rFonts w:ascii="Arial" w:hAnsi="Arial" w:cs="Arial"/>
                <w:sz w:val="20"/>
              </w:rPr>
              <w:t>CEO Med &amp; Cure</w:t>
            </w:r>
          </w:p>
        </w:tc>
        <w:tc>
          <w:tcPr>
            <w:tcW w:w="1596" w:type="dxa"/>
            <w:shd w:val="clear" w:color="auto" w:fill="auto"/>
            <w:vAlign w:val="center"/>
          </w:tcPr>
          <w:p w14:paraId="521A3619" w14:textId="740F4933" w:rsidR="001A7290" w:rsidRPr="004C4703" w:rsidRDefault="005B5DB6" w:rsidP="001A7290">
            <w:pPr>
              <w:rPr>
                <w:rFonts w:ascii="Arial" w:hAnsi="Arial" w:cs="Arial"/>
                <w:sz w:val="20"/>
              </w:rPr>
            </w:pPr>
            <w:r w:rsidRPr="004C4703">
              <w:rPr>
                <w:rFonts w:ascii="Arial" w:hAnsi="Arial" w:cs="Arial"/>
                <w:sz w:val="20"/>
              </w:rPr>
              <w:t>0324-6723797</w:t>
            </w:r>
          </w:p>
        </w:tc>
        <w:tc>
          <w:tcPr>
            <w:tcW w:w="2987" w:type="dxa"/>
            <w:vAlign w:val="center"/>
          </w:tcPr>
          <w:p w14:paraId="255200E1" w14:textId="5B1E8BCA" w:rsidR="001A7290" w:rsidRPr="004C4703" w:rsidRDefault="00D35881" w:rsidP="001A7290">
            <w:pPr>
              <w:rPr>
                <w:rFonts w:ascii="Arial" w:hAnsi="Arial" w:cs="Arial"/>
                <w:sz w:val="20"/>
              </w:rPr>
            </w:pPr>
            <w:hyperlink r:id="rId31" w:history="1">
              <w:r w:rsidR="005B5DB6" w:rsidRPr="004C4703">
                <w:rPr>
                  <w:rStyle w:val="Hyperlink"/>
                  <w:rFonts w:ascii="Arial" w:hAnsi="Arial" w:cs="Arial"/>
                  <w:sz w:val="20"/>
                </w:rPr>
                <w:t>Msoban98@gmail.com</w:t>
              </w:r>
            </w:hyperlink>
          </w:p>
          <w:p w14:paraId="529A4156" w14:textId="33F3A6C7" w:rsidR="005B5DB6" w:rsidRPr="004C4703" w:rsidRDefault="005B5DB6" w:rsidP="001A7290">
            <w:pPr>
              <w:rPr>
                <w:rFonts w:ascii="Arial" w:hAnsi="Arial" w:cs="Arial"/>
                <w:sz w:val="20"/>
              </w:rPr>
            </w:pPr>
          </w:p>
        </w:tc>
      </w:tr>
      <w:tr w:rsidR="001A7290" w:rsidRPr="004C4703" w14:paraId="74F6981A" w14:textId="77777777" w:rsidTr="004C4703">
        <w:trPr>
          <w:trHeight w:val="582"/>
        </w:trPr>
        <w:tc>
          <w:tcPr>
            <w:tcW w:w="637" w:type="dxa"/>
            <w:shd w:val="clear" w:color="auto" w:fill="auto"/>
          </w:tcPr>
          <w:p w14:paraId="01C566FA" w14:textId="53E760DD" w:rsidR="001A7290" w:rsidRPr="004C4703" w:rsidRDefault="003B2AA9" w:rsidP="001A7290">
            <w:pPr>
              <w:rPr>
                <w:rFonts w:ascii="Arial" w:hAnsi="Arial" w:cs="Arial"/>
                <w:b/>
                <w:sz w:val="20"/>
              </w:rPr>
            </w:pPr>
            <w:r w:rsidRPr="004C4703">
              <w:rPr>
                <w:rFonts w:ascii="Arial" w:hAnsi="Arial" w:cs="Arial"/>
                <w:b/>
                <w:sz w:val="20"/>
              </w:rPr>
              <w:t>7</w:t>
            </w:r>
          </w:p>
        </w:tc>
        <w:tc>
          <w:tcPr>
            <w:tcW w:w="2023" w:type="dxa"/>
            <w:shd w:val="clear" w:color="auto" w:fill="auto"/>
            <w:vAlign w:val="center"/>
          </w:tcPr>
          <w:p w14:paraId="0D0C3A66" w14:textId="57C0D850" w:rsidR="001A7290" w:rsidRPr="004C4703" w:rsidRDefault="001A7290" w:rsidP="001A7290">
            <w:pPr>
              <w:rPr>
                <w:rFonts w:ascii="Arial" w:hAnsi="Arial" w:cs="Arial"/>
                <w:sz w:val="20"/>
              </w:rPr>
            </w:pPr>
            <w:r w:rsidRPr="004C4703">
              <w:rPr>
                <w:rFonts w:ascii="Arial" w:eastAsia="Times New Roman" w:hAnsi="Arial" w:cs="Arial"/>
                <w:sz w:val="20"/>
              </w:rPr>
              <w:t xml:space="preserve">Syed </w:t>
            </w:r>
            <w:proofErr w:type="spellStart"/>
            <w:r w:rsidRPr="004C4703">
              <w:rPr>
                <w:rFonts w:ascii="Arial" w:eastAsia="Times New Roman" w:hAnsi="Arial" w:cs="Arial"/>
                <w:sz w:val="20"/>
              </w:rPr>
              <w:t>Zeeshan</w:t>
            </w:r>
            <w:proofErr w:type="spellEnd"/>
            <w:r w:rsidRPr="004C4703">
              <w:rPr>
                <w:rFonts w:ascii="Arial" w:eastAsia="Times New Roman" w:hAnsi="Arial" w:cs="Arial"/>
                <w:sz w:val="20"/>
              </w:rPr>
              <w:t xml:space="preserve"> </w:t>
            </w:r>
            <w:proofErr w:type="spellStart"/>
            <w:r w:rsidRPr="004C4703">
              <w:rPr>
                <w:rFonts w:ascii="Arial" w:eastAsia="Times New Roman" w:hAnsi="Arial" w:cs="Arial"/>
                <w:sz w:val="20"/>
              </w:rPr>
              <w:t>Abid</w:t>
            </w:r>
            <w:proofErr w:type="spellEnd"/>
          </w:p>
        </w:tc>
        <w:tc>
          <w:tcPr>
            <w:tcW w:w="1853" w:type="dxa"/>
            <w:shd w:val="clear" w:color="auto" w:fill="auto"/>
            <w:vAlign w:val="center"/>
          </w:tcPr>
          <w:p w14:paraId="292920A9" w14:textId="44E9ED18" w:rsidR="001A7290" w:rsidRPr="004C4703" w:rsidRDefault="001A7290" w:rsidP="001A7290">
            <w:pPr>
              <w:rPr>
                <w:rFonts w:ascii="Arial" w:hAnsi="Arial" w:cs="Arial"/>
                <w:sz w:val="20"/>
              </w:rPr>
            </w:pPr>
            <w:r w:rsidRPr="004C4703">
              <w:rPr>
                <w:rFonts w:ascii="Arial" w:hAnsi="Arial" w:cs="Arial"/>
                <w:sz w:val="20"/>
              </w:rPr>
              <w:t>President</w:t>
            </w:r>
          </w:p>
        </w:tc>
        <w:tc>
          <w:tcPr>
            <w:tcW w:w="1937" w:type="dxa"/>
            <w:vAlign w:val="center"/>
          </w:tcPr>
          <w:p w14:paraId="29D6BBCC" w14:textId="1DE0E852" w:rsidR="001A7290" w:rsidRPr="004C4703" w:rsidRDefault="001A7290" w:rsidP="001A7290">
            <w:pPr>
              <w:rPr>
                <w:rFonts w:ascii="Arial" w:hAnsi="Arial" w:cs="Arial"/>
                <w:sz w:val="20"/>
              </w:rPr>
            </w:pPr>
            <w:r w:rsidRPr="004C4703">
              <w:rPr>
                <w:rFonts w:ascii="Arial" w:hAnsi="Arial" w:cs="Arial"/>
                <w:bCs/>
                <w:sz w:val="20"/>
              </w:rPr>
              <w:t>Foundation for Young Researchers</w:t>
            </w:r>
          </w:p>
        </w:tc>
        <w:tc>
          <w:tcPr>
            <w:tcW w:w="1596" w:type="dxa"/>
            <w:shd w:val="clear" w:color="auto" w:fill="auto"/>
            <w:vAlign w:val="center"/>
          </w:tcPr>
          <w:p w14:paraId="2DEF3E8D" w14:textId="287CC024" w:rsidR="001A7290" w:rsidRPr="004C4703" w:rsidRDefault="000E130A" w:rsidP="001A7290">
            <w:pPr>
              <w:rPr>
                <w:rFonts w:ascii="Arial" w:hAnsi="Arial" w:cs="Arial"/>
                <w:sz w:val="20"/>
              </w:rPr>
            </w:pPr>
            <w:r w:rsidRPr="004C4703">
              <w:rPr>
                <w:rFonts w:ascii="Arial" w:hAnsi="Arial" w:cs="Arial"/>
                <w:sz w:val="20"/>
              </w:rPr>
              <w:t>0321-8881006</w:t>
            </w:r>
          </w:p>
        </w:tc>
        <w:tc>
          <w:tcPr>
            <w:tcW w:w="2987" w:type="dxa"/>
            <w:vAlign w:val="center"/>
          </w:tcPr>
          <w:p w14:paraId="77E3E0BE" w14:textId="2475D915" w:rsidR="001A7290" w:rsidRPr="004C4703" w:rsidRDefault="00D35881" w:rsidP="001A7290">
            <w:pPr>
              <w:rPr>
                <w:rFonts w:ascii="Arial" w:hAnsi="Arial" w:cs="Arial"/>
                <w:sz w:val="20"/>
              </w:rPr>
            </w:pPr>
            <w:hyperlink r:id="rId32" w:history="1">
              <w:r w:rsidR="00123ED0" w:rsidRPr="004C4703">
                <w:rPr>
                  <w:rStyle w:val="Hyperlink"/>
                  <w:rFonts w:ascii="Arial" w:hAnsi="Arial" w:cs="Arial"/>
                  <w:sz w:val="20"/>
                </w:rPr>
                <w:t>Zeeshan_abid35@yahoo.com</w:t>
              </w:r>
            </w:hyperlink>
          </w:p>
          <w:p w14:paraId="4E3F7EF7" w14:textId="5405A6FB" w:rsidR="00123ED0" w:rsidRPr="004C4703" w:rsidRDefault="00123ED0" w:rsidP="001A7290">
            <w:pPr>
              <w:rPr>
                <w:rFonts w:ascii="Arial" w:hAnsi="Arial" w:cs="Arial"/>
                <w:sz w:val="20"/>
              </w:rPr>
            </w:pPr>
          </w:p>
        </w:tc>
      </w:tr>
      <w:tr w:rsidR="007A43A0" w:rsidRPr="004C4703" w14:paraId="13F3F9F3" w14:textId="77777777" w:rsidTr="004C4703">
        <w:trPr>
          <w:trHeight w:val="582"/>
        </w:trPr>
        <w:tc>
          <w:tcPr>
            <w:tcW w:w="637" w:type="dxa"/>
            <w:shd w:val="clear" w:color="auto" w:fill="auto"/>
          </w:tcPr>
          <w:p w14:paraId="33361D80" w14:textId="236F0F26" w:rsidR="007A43A0" w:rsidRPr="004C4703" w:rsidRDefault="003B2AA9" w:rsidP="00AC29AC">
            <w:pPr>
              <w:rPr>
                <w:rFonts w:ascii="Arial" w:hAnsi="Arial" w:cs="Arial"/>
                <w:b/>
                <w:sz w:val="20"/>
              </w:rPr>
            </w:pPr>
            <w:r w:rsidRPr="004C4703">
              <w:rPr>
                <w:rFonts w:ascii="Arial" w:hAnsi="Arial" w:cs="Arial"/>
                <w:b/>
                <w:sz w:val="20"/>
              </w:rPr>
              <w:t>8</w:t>
            </w:r>
          </w:p>
        </w:tc>
        <w:tc>
          <w:tcPr>
            <w:tcW w:w="2023" w:type="dxa"/>
            <w:shd w:val="clear" w:color="auto" w:fill="auto"/>
            <w:vAlign w:val="center"/>
          </w:tcPr>
          <w:p w14:paraId="3E167B50" w14:textId="77777777" w:rsidR="007A43A0" w:rsidRPr="004C4703" w:rsidRDefault="007A43A0" w:rsidP="00AC29AC">
            <w:pPr>
              <w:rPr>
                <w:rFonts w:ascii="Arial" w:hAnsi="Arial" w:cs="Arial"/>
                <w:sz w:val="20"/>
              </w:rPr>
            </w:pPr>
            <w:r w:rsidRPr="004C4703">
              <w:rPr>
                <w:rFonts w:ascii="Arial" w:hAnsi="Arial" w:cs="Arial"/>
                <w:color w:val="000000"/>
                <w:sz w:val="20"/>
              </w:rPr>
              <w:t>Dr. Irfan Bashir</w:t>
            </w:r>
          </w:p>
        </w:tc>
        <w:tc>
          <w:tcPr>
            <w:tcW w:w="1853" w:type="dxa"/>
            <w:shd w:val="clear" w:color="auto" w:fill="auto"/>
            <w:vAlign w:val="center"/>
          </w:tcPr>
          <w:p w14:paraId="7F856E4C" w14:textId="77777777" w:rsidR="007A43A0" w:rsidRPr="004C4703" w:rsidRDefault="007A43A0" w:rsidP="00AC29AC">
            <w:pPr>
              <w:rPr>
                <w:rFonts w:ascii="Arial" w:hAnsi="Arial" w:cs="Arial"/>
                <w:sz w:val="20"/>
              </w:rPr>
            </w:pPr>
            <w:r w:rsidRPr="004C4703">
              <w:rPr>
                <w:rFonts w:ascii="Arial" w:hAnsi="Arial" w:cs="Arial"/>
                <w:color w:val="000000"/>
                <w:sz w:val="20"/>
              </w:rPr>
              <w:t>Chairman / HOD Pharmacy Practice</w:t>
            </w:r>
          </w:p>
        </w:tc>
        <w:tc>
          <w:tcPr>
            <w:tcW w:w="1937" w:type="dxa"/>
            <w:vAlign w:val="center"/>
          </w:tcPr>
          <w:p w14:paraId="3CE54954" w14:textId="77777777" w:rsidR="007A43A0" w:rsidRPr="004C4703" w:rsidRDefault="007A43A0" w:rsidP="00AC29AC">
            <w:pPr>
              <w:rPr>
                <w:rFonts w:ascii="Arial" w:hAnsi="Arial" w:cs="Arial"/>
                <w:sz w:val="20"/>
              </w:rPr>
            </w:pPr>
            <w:r w:rsidRPr="004C4703">
              <w:rPr>
                <w:rFonts w:ascii="Arial" w:hAnsi="Arial" w:cs="Arial"/>
                <w:color w:val="000000"/>
                <w:sz w:val="20"/>
              </w:rPr>
              <w:t>Foundation for Young Researchers / UCP</w:t>
            </w:r>
          </w:p>
        </w:tc>
        <w:tc>
          <w:tcPr>
            <w:tcW w:w="1596" w:type="dxa"/>
            <w:shd w:val="clear" w:color="auto" w:fill="auto"/>
            <w:vAlign w:val="center"/>
          </w:tcPr>
          <w:p w14:paraId="433AEEC3" w14:textId="77777777" w:rsidR="007A43A0" w:rsidRPr="004C4703" w:rsidRDefault="007A43A0" w:rsidP="00AC29AC">
            <w:pPr>
              <w:rPr>
                <w:rFonts w:ascii="Arial" w:hAnsi="Arial" w:cs="Arial"/>
                <w:sz w:val="20"/>
              </w:rPr>
            </w:pPr>
            <w:r w:rsidRPr="004C4703">
              <w:rPr>
                <w:rFonts w:ascii="Arial" w:hAnsi="Arial" w:cs="Arial"/>
                <w:color w:val="000000"/>
                <w:sz w:val="20"/>
              </w:rPr>
              <w:t>0321-8407384</w:t>
            </w:r>
          </w:p>
        </w:tc>
        <w:tc>
          <w:tcPr>
            <w:tcW w:w="2987" w:type="dxa"/>
            <w:vAlign w:val="center"/>
          </w:tcPr>
          <w:p w14:paraId="46E6811C" w14:textId="77777777" w:rsidR="007A43A0" w:rsidRPr="004C4703" w:rsidRDefault="00D35881" w:rsidP="00AC29AC">
            <w:pPr>
              <w:rPr>
                <w:rFonts w:ascii="Arial" w:hAnsi="Arial" w:cs="Arial"/>
                <w:sz w:val="20"/>
              </w:rPr>
            </w:pPr>
            <w:hyperlink r:id="rId33" w:history="1">
              <w:r w:rsidR="007A43A0" w:rsidRPr="004C4703">
                <w:rPr>
                  <w:rStyle w:val="Hyperlink"/>
                  <w:rFonts w:ascii="Arial" w:hAnsi="Arial" w:cs="Arial"/>
                  <w:sz w:val="20"/>
                </w:rPr>
                <w:t>chairman@foundationfyr.com</w:t>
              </w:r>
            </w:hyperlink>
          </w:p>
        </w:tc>
      </w:tr>
      <w:tr w:rsidR="008A750D" w:rsidRPr="004C4703" w14:paraId="0230E048" w14:textId="77777777" w:rsidTr="004C4703">
        <w:trPr>
          <w:trHeight w:val="598"/>
        </w:trPr>
        <w:tc>
          <w:tcPr>
            <w:tcW w:w="637" w:type="dxa"/>
            <w:shd w:val="clear" w:color="auto" w:fill="auto"/>
          </w:tcPr>
          <w:p w14:paraId="11C88C8A" w14:textId="39AF684E" w:rsidR="008A750D" w:rsidRPr="004C4703" w:rsidRDefault="003B2AA9" w:rsidP="008A750D">
            <w:pPr>
              <w:rPr>
                <w:rFonts w:ascii="Arial" w:hAnsi="Arial" w:cs="Arial"/>
                <w:sz w:val="20"/>
              </w:rPr>
            </w:pPr>
            <w:r w:rsidRPr="004C4703">
              <w:rPr>
                <w:rFonts w:ascii="Arial" w:hAnsi="Arial" w:cs="Arial"/>
                <w:sz w:val="20"/>
              </w:rPr>
              <w:t>9</w:t>
            </w:r>
          </w:p>
        </w:tc>
        <w:tc>
          <w:tcPr>
            <w:tcW w:w="2023" w:type="dxa"/>
            <w:shd w:val="clear" w:color="auto" w:fill="auto"/>
            <w:vAlign w:val="center"/>
          </w:tcPr>
          <w:p w14:paraId="55C43285" w14:textId="315E70C3" w:rsidR="008A750D" w:rsidRPr="004C4703" w:rsidRDefault="008A750D" w:rsidP="008A750D">
            <w:pPr>
              <w:rPr>
                <w:rFonts w:ascii="Arial" w:hAnsi="Arial" w:cs="Arial"/>
                <w:sz w:val="20"/>
              </w:rPr>
            </w:pPr>
            <w:proofErr w:type="spellStart"/>
            <w:r w:rsidRPr="004C4703">
              <w:rPr>
                <w:rFonts w:ascii="Arial" w:hAnsi="Arial" w:cs="Arial"/>
                <w:sz w:val="20"/>
              </w:rPr>
              <w:t>Shumaila</w:t>
            </w:r>
            <w:proofErr w:type="spellEnd"/>
            <w:r w:rsidRPr="004C4703">
              <w:rPr>
                <w:rFonts w:ascii="Arial" w:hAnsi="Arial" w:cs="Arial"/>
                <w:sz w:val="20"/>
              </w:rPr>
              <w:t xml:space="preserve"> Honey</w:t>
            </w:r>
          </w:p>
        </w:tc>
        <w:tc>
          <w:tcPr>
            <w:tcW w:w="1853" w:type="dxa"/>
            <w:shd w:val="clear" w:color="auto" w:fill="auto"/>
            <w:vAlign w:val="center"/>
          </w:tcPr>
          <w:p w14:paraId="62D2EE7B" w14:textId="0F18B6C5" w:rsidR="008A750D" w:rsidRPr="004C4703" w:rsidRDefault="008A750D" w:rsidP="008A750D">
            <w:pPr>
              <w:rPr>
                <w:rFonts w:ascii="Arial" w:hAnsi="Arial" w:cs="Arial"/>
                <w:sz w:val="20"/>
              </w:rPr>
            </w:pPr>
            <w:r w:rsidRPr="004C4703">
              <w:rPr>
                <w:rFonts w:ascii="Arial" w:hAnsi="Arial" w:cs="Arial"/>
                <w:sz w:val="20"/>
              </w:rPr>
              <w:t>Senior Pharmacist</w:t>
            </w:r>
          </w:p>
        </w:tc>
        <w:tc>
          <w:tcPr>
            <w:tcW w:w="1937" w:type="dxa"/>
            <w:vAlign w:val="center"/>
          </w:tcPr>
          <w:p w14:paraId="5113E08A" w14:textId="3DFD117B" w:rsidR="008A750D" w:rsidRPr="004C4703" w:rsidRDefault="002945BC" w:rsidP="008A750D">
            <w:pPr>
              <w:rPr>
                <w:rFonts w:ascii="Arial" w:hAnsi="Arial" w:cs="Arial"/>
                <w:sz w:val="20"/>
              </w:rPr>
            </w:pPr>
            <w:r w:rsidRPr="004C4703">
              <w:rPr>
                <w:rFonts w:ascii="Arial" w:hAnsi="Arial" w:cs="Arial"/>
                <w:sz w:val="20"/>
              </w:rPr>
              <w:t xml:space="preserve">District Hospital, </w:t>
            </w:r>
            <w:proofErr w:type="spellStart"/>
            <w:r w:rsidRPr="004C4703">
              <w:rPr>
                <w:rFonts w:ascii="Arial" w:hAnsi="Arial" w:cs="Arial"/>
                <w:sz w:val="20"/>
              </w:rPr>
              <w:t>Renala</w:t>
            </w:r>
            <w:proofErr w:type="spellEnd"/>
            <w:r w:rsidRPr="004C4703">
              <w:rPr>
                <w:rFonts w:ascii="Arial" w:hAnsi="Arial" w:cs="Arial"/>
                <w:sz w:val="20"/>
              </w:rPr>
              <w:t xml:space="preserve"> </w:t>
            </w:r>
            <w:proofErr w:type="spellStart"/>
            <w:r w:rsidRPr="004C4703">
              <w:rPr>
                <w:rFonts w:ascii="Arial" w:hAnsi="Arial" w:cs="Arial"/>
                <w:sz w:val="20"/>
              </w:rPr>
              <w:t>Khurd</w:t>
            </w:r>
            <w:proofErr w:type="spellEnd"/>
          </w:p>
        </w:tc>
        <w:tc>
          <w:tcPr>
            <w:tcW w:w="1596" w:type="dxa"/>
            <w:shd w:val="clear" w:color="auto" w:fill="auto"/>
            <w:vAlign w:val="center"/>
          </w:tcPr>
          <w:p w14:paraId="0299F1A4" w14:textId="7B4B6C44" w:rsidR="008A750D" w:rsidRPr="004C4703" w:rsidRDefault="00123ED0" w:rsidP="008A750D">
            <w:pPr>
              <w:rPr>
                <w:rFonts w:ascii="Arial" w:hAnsi="Arial" w:cs="Arial"/>
                <w:sz w:val="20"/>
              </w:rPr>
            </w:pPr>
            <w:r w:rsidRPr="004C4703">
              <w:rPr>
                <w:rFonts w:ascii="Arial" w:hAnsi="Arial" w:cs="Arial"/>
                <w:sz w:val="20"/>
              </w:rPr>
              <w:t>0332-9631501</w:t>
            </w:r>
          </w:p>
        </w:tc>
        <w:tc>
          <w:tcPr>
            <w:tcW w:w="2987" w:type="dxa"/>
            <w:vAlign w:val="center"/>
          </w:tcPr>
          <w:p w14:paraId="66D7DC72" w14:textId="2BAFB10E" w:rsidR="002945BC" w:rsidRPr="004C4703" w:rsidRDefault="00D35881" w:rsidP="008A750D">
            <w:pPr>
              <w:rPr>
                <w:rFonts w:ascii="Arial" w:hAnsi="Arial" w:cs="Arial"/>
                <w:sz w:val="20"/>
              </w:rPr>
            </w:pPr>
            <w:hyperlink r:id="rId34" w:history="1">
              <w:r w:rsidR="002945BC" w:rsidRPr="004C4703">
                <w:rPr>
                  <w:rStyle w:val="Hyperlink"/>
                  <w:rFonts w:ascii="Arial" w:hAnsi="Arial" w:cs="Arial"/>
                  <w:sz w:val="20"/>
                </w:rPr>
                <w:t>Shumaila.honey@gmail.com</w:t>
              </w:r>
            </w:hyperlink>
          </w:p>
        </w:tc>
      </w:tr>
      <w:tr w:rsidR="007A43A0" w:rsidRPr="004C4703" w14:paraId="7662A1A9" w14:textId="77777777" w:rsidTr="004C4703">
        <w:trPr>
          <w:trHeight w:val="874"/>
        </w:trPr>
        <w:tc>
          <w:tcPr>
            <w:tcW w:w="637" w:type="dxa"/>
            <w:shd w:val="clear" w:color="auto" w:fill="auto"/>
          </w:tcPr>
          <w:p w14:paraId="5721002B" w14:textId="798A3F0F" w:rsidR="007A43A0" w:rsidRPr="004C4703" w:rsidRDefault="007A43A0" w:rsidP="00AC29AC">
            <w:pPr>
              <w:rPr>
                <w:rFonts w:ascii="Arial" w:hAnsi="Arial" w:cs="Arial"/>
                <w:sz w:val="20"/>
              </w:rPr>
            </w:pPr>
            <w:r w:rsidRPr="004C4703">
              <w:rPr>
                <w:rFonts w:ascii="Arial" w:hAnsi="Arial" w:cs="Arial"/>
                <w:sz w:val="20"/>
              </w:rPr>
              <w:t>1</w:t>
            </w:r>
            <w:r w:rsidR="003B2AA9" w:rsidRPr="004C4703">
              <w:rPr>
                <w:rFonts w:ascii="Arial" w:hAnsi="Arial" w:cs="Arial"/>
                <w:sz w:val="20"/>
              </w:rPr>
              <w:t>0</w:t>
            </w:r>
          </w:p>
        </w:tc>
        <w:tc>
          <w:tcPr>
            <w:tcW w:w="2023" w:type="dxa"/>
            <w:shd w:val="clear" w:color="auto" w:fill="auto"/>
            <w:vAlign w:val="center"/>
          </w:tcPr>
          <w:p w14:paraId="28105667" w14:textId="3BFA5804" w:rsidR="007A43A0" w:rsidRPr="004C4703" w:rsidRDefault="007A43A0" w:rsidP="00AC29AC">
            <w:pPr>
              <w:rPr>
                <w:rFonts w:ascii="Arial" w:hAnsi="Arial" w:cs="Arial"/>
                <w:sz w:val="20"/>
              </w:rPr>
            </w:pPr>
            <w:proofErr w:type="spellStart"/>
            <w:r w:rsidRPr="004C4703">
              <w:rPr>
                <w:rFonts w:ascii="Arial" w:hAnsi="Arial" w:cs="Arial"/>
                <w:color w:val="000000"/>
                <w:sz w:val="20"/>
              </w:rPr>
              <w:t>Atia</w:t>
            </w:r>
            <w:proofErr w:type="spellEnd"/>
            <w:r w:rsidRPr="004C4703">
              <w:rPr>
                <w:rFonts w:ascii="Arial" w:hAnsi="Arial" w:cs="Arial"/>
                <w:color w:val="000000"/>
                <w:sz w:val="20"/>
              </w:rPr>
              <w:t xml:space="preserve"> </w:t>
            </w:r>
            <w:proofErr w:type="spellStart"/>
            <w:r w:rsidRPr="004C4703">
              <w:rPr>
                <w:rFonts w:ascii="Arial" w:hAnsi="Arial" w:cs="Arial"/>
                <w:color w:val="000000"/>
                <w:sz w:val="20"/>
              </w:rPr>
              <w:t>Mehwish</w:t>
            </w:r>
            <w:proofErr w:type="spellEnd"/>
          </w:p>
        </w:tc>
        <w:tc>
          <w:tcPr>
            <w:tcW w:w="1853" w:type="dxa"/>
            <w:shd w:val="clear" w:color="auto" w:fill="auto"/>
            <w:vAlign w:val="center"/>
          </w:tcPr>
          <w:p w14:paraId="15CF6CA9" w14:textId="77777777" w:rsidR="007A43A0" w:rsidRPr="004C4703" w:rsidRDefault="007A43A0" w:rsidP="00AC29AC">
            <w:pPr>
              <w:rPr>
                <w:rFonts w:ascii="Arial" w:hAnsi="Arial" w:cs="Arial"/>
                <w:color w:val="000000" w:themeColor="text1"/>
                <w:sz w:val="20"/>
              </w:rPr>
            </w:pPr>
            <w:r w:rsidRPr="004C4703">
              <w:rPr>
                <w:rFonts w:ascii="Arial" w:hAnsi="Arial" w:cs="Arial"/>
                <w:color w:val="000000"/>
                <w:sz w:val="20"/>
              </w:rPr>
              <w:t>Hospital Pharmacist</w:t>
            </w:r>
          </w:p>
        </w:tc>
        <w:tc>
          <w:tcPr>
            <w:tcW w:w="1937" w:type="dxa"/>
            <w:vAlign w:val="center"/>
          </w:tcPr>
          <w:p w14:paraId="51884E8F" w14:textId="77777777" w:rsidR="007A43A0" w:rsidRPr="004C4703" w:rsidRDefault="007A43A0" w:rsidP="00AC29AC">
            <w:pPr>
              <w:rPr>
                <w:rFonts w:ascii="Arial" w:hAnsi="Arial" w:cs="Arial"/>
                <w:color w:val="000000" w:themeColor="text1"/>
                <w:sz w:val="20"/>
              </w:rPr>
            </w:pPr>
            <w:r w:rsidRPr="004C4703">
              <w:rPr>
                <w:rFonts w:ascii="Arial" w:hAnsi="Arial" w:cs="Arial"/>
                <w:color w:val="000000"/>
                <w:sz w:val="20"/>
              </w:rPr>
              <w:t xml:space="preserve">Al </w:t>
            </w:r>
            <w:proofErr w:type="spellStart"/>
            <w:r w:rsidRPr="004C4703">
              <w:rPr>
                <w:rFonts w:ascii="Arial" w:hAnsi="Arial" w:cs="Arial"/>
                <w:color w:val="000000"/>
                <w:sz w:val="20"/>
              </w:rPr>
              <w:t>Razi</w:t>
            </w:r>
            <w:proofErr w:type="spellEnd"/>
            <w:r w:rsidRPr="004C4703">
              <w:rPr>
                <w:rFonts w:ascii="Arial" w:hAnsi="Arial" w:cs="Arial"/>
                <w:color w:val="000000"/>
                <w:sz w:val="20"/>
              </w:rPr>
              <w:t xml:space="preserve"> Hospital Unit Lahore</w:t>
            </w:r>
          </w:p>
        </w:tc>
        <w:tc>
          <w:tcPr>
            <w:tcW w:w="1596" w:type="dxa"/>
            <w:shd w:val="clear" w:color="auto" w:fill="auto"/>
            <w:vAlign w:val="center"/>
          </w:tcPr>
          <w:p w14:paraId="753AA281" w14:textId="77777777" w:rsidR="007A43A0" w:rsidRPr="004C4703" w:rsidRDefault="007A43A0" w:rsidP="00AC29AC">
            <w:pPr>
              <w:rPr>
                <w:rFonts w:ascii="Arial" w:hAnsi="Arial" w:cs="Arial"/>
                <w:sz w:val="20"/>
              </w:rPr>
            </w:pPr>
            <w:r w:rsidRPr="004C4703">
              <w:rPr>
                <w:rFonts w:ascii="Arial" w:hAnsi="Arial" w:cs="Arial"/>
                <w:color w:val="000000"/>
                <w:sz w:val="20"/>
              </w:rPr>
              <w:t>0322-4616256</w:t>
            </w:r>
          </w:p>
        </w:tc>
        <w:tc>
          <w:tcPr>
            <w:tcW w:w="2987" w:type="dxa"/>
            <w:vAlign w:val="center"/>
          </w:tcPr>
          <w:p w14:paraId="657937E8" w14:textId="77777777" w:rsidR="007A43A0" w:rsidRPr="004C4703" w:rsidRDefault="00D35881" w:rsidP="00AC29AC">
            <w:pPr>
              <w:rPr>
                <w:rStyle w:val="Hyperlink"/>
                <w:rFonts w:ascii="Arial" w:hAnsi="Arial" w:cs="Arial"/>
                <w:sz w:val="20"/>
              </w:rPr>
            </w:pPr>
            <w:hyperlink r:id="rId35" w:history="1">
              <w:r w:rsidR="007A43A0" w:rsidRPr="004C4703">
                <w:rPr>
                  <w:rStyle w:val="Hyperlink"/>
                  <w:rFonts w:ascii="Arial" w:hAnsi="Arial" w:cs="Arial"/>
                  <w:sz w:val="20"/>
                </w:rPr>
                <w:t>a.mehwish90@gmail.com</w:t>
              </w:r>
            </w:hyperlink>
          </w:p>
        </w:tc>
      </w:tr>
    </w:tbl>
    <w:p w14:paraId="2B75711A" w14:textId="5AE40FEC" w:rsidR="007A43A0" w:rsidRDefault="007A43A0" w:rsidP="007831FD">
      <w:pPr>
        <w:spacing w:after="160"/>
        <w:jc w:val="both"/>
        <w:rPr>
          <w:rFonts w:ascii="Arial" w:hAnsi="Arial" w:cs="Arial"/>
          <w:szCs w:val="18"/>
        </w:rPr>
      </w:pPr>
    </w:p>
    <w:p w14:paraId="1496B843" w14:textId="77777777" w:rsidR="007831FD" w:rsidRPr="00AF3CA2" w:rsidRDefault="007831FD" w:rsidP="00AF3CA2">
      <w:pPr>
        <w:pStyle w:val="Heading1"/>
        <w:rPr>
          <w:rFonts w:ascii="Arial" w:hAnsi="Arial" w:cs="Arial"/>
        </w:rPr>
      </w:pPr>
      <w:bookmarkStart w:id="9" w:name="_Toc526434999"/>
      <w:r w:rsidRPr="00AF3CA2">
        <w:rPr>
          <w:rFonts w:ascii="Arial" w:hAnsi="Arial" w:cs="Arial"/>
        </w:rPr>
        <w:t>REGULATIONS FOR THE QUALIFICATION AND SCHEDULE OF UNITS</w:t>
      </w:r>
      <w:bookmarkEnd w:id="9"/>
    </w:p>
    <w:p w14:paraId="13D3850B" w14:textId="77777777" w:rsidR="004C4703" w:rsidRDefault="004C4703" w:rsidP="007831FD">
      <w:pPr>
        <w:spacing w:line="360" w:lineRule="auto"/>
        <w:jc w:val="both"/>
        <w:rPr>
          <w:rFonts w:ascii="Arial" w:hAnsi="Arial" w:cs="Arial"/>
        </w:rPr>
      </w:pPr>
    </w:p>
    <w:p w14:paraId="75279789" w14:textId="77777777" w:rsidR="007831FD" w:rsidRPr="00587DF0" w:rsidRDefault="007831FD" w:rsidP="007831FD">
      <w:pPr>
        <w:spacing w:line="360" w:lineRule="auto"/>
        <w:jc w:val="both"/>
        <w:rPr>
          <w:rFonts w:ascii="Arial" w:hAnsi="Arial" w:cs="Arial"/>
        </w:rPr>
      </w:pPr>
      <w:r w:rsidRPr="00587DF0">
        <w:rPr>
          <w:rFonts w:ascii="Arial" w:hAnsi="Arial" w:cs="Arial"/>
        </w:rPr>
        <w:t>Not Applicable</w:t>
      </w:r>
    </w:p>
    <w:p w14:paraId="0AED61A0" w14:textId="77777777" w:rsidR="007831FD" w:rsidRPr="00587DF0" w:rsidRDefault="007831FD" w:rsidP="007831FD">
      <w:pPr>
        <w:spacing w:line="360" w:lineRule="auto"/>
        <w:jc w:val="both"/>
        <w:rPr>
          <w:rFonts w:ascii="Arial" w:hAnsi="Arial" w:cs="Arial"/>
          <w:b/>
        </w:rPr>
      </w:pPr>
      <w:r w:rsidRPr="00587DF0">
        <w:rPr>
          <w:rFonts w:ascii="Arial" w:hAnsi="Arial" w:cs="Arial"/>
          <w:b/>
        </w:rPr>
        <w:br w:type="page"/>
      </w:r>
    </w:p>
    <w:p w14:paraId="4FC6FE88" w14:textId="77777777" w:rsidR="007831FD" w:rsidRPr="00AF3CA2" w:rsidRDefault="007831FD" w:rsidP="00AF3CA2">
      <w:pPr>
        <w:pStyle w:val="Heading1"/>
        <w:rPr>
          <w:rFonts w:ascii="Arial" w:hAnsi="Arial" w:cs="Arial"/>
        </w:rPr>
      </w:pPr>
      <w:bookmarkStart w:id="10" w:name="_Toc526435000"/>
      <w:r w:rsidRPr="00AF3CA2">
        <w:rPr>
          <w:rFonts w:ascii="Arial" w:hAnsi="Arial" w:cs="Arial"/>
        </w:rPr>
        <w:lastRenderedPageBreak/>
        <w:t>SUMMARY OF COMPETENCY STANDARDS</w:t>
      </w:r>
      <w:bookmarkEnd w:id="10"/>
    </w:p>
    <w:p w14:paraId="201F8538" w14:textId="77777777" w:rsidR="007831FD" w:rsidRPr="00587DF0" w:rsidRDefault="007831FD" w:rsidP="007831FD">
      <w:pPr>
        <w:spacing w:line="360" w:lineRule="auto"/>
        <w:jc w:val="both"/>
        <w:rPr>
          <w:rFonts w:ascii="Arial" w:hAnsi="Arial" w:cs="Arial"/>
        </w:rPr>
      </w:pPr>
    </w:p>
    <w:tbl>
      <w:tblPr>
        <w:tblStyle w:val="TableGrid"/>
        <w:tblW w:w="9090" w:type="dxa"/>
        <w:tblInd w:w="108" w:type="dxa"/>
        <w:tblLayout w:type="fixed"/>
        <w:tblLook w:val="04A0" w:firstRow="1" w:lastRow="0" w:firstColumn="1" w:lastColumn="0" w:noHBand="0" w:noVBand="1"/>
      </w:tblPr>
      <w:tblGrid>
        <w:gridCol w:w="2227"/>
        <w:gridCol w:w="3533"/>
        <w:gridCol w:w="990"/>
        <w:gridCol w:w="1080"/>
        <w:gridCol w:w="1260"/>
      </w:tblGrid>
      <w:tr w:rsidR="007831FD" w:rsidRPr="00624728" w14:paraId="43893FFD" w14:textId="77777777" w:rsidTr="005838D6">
        <w:trPr>
          <w:trHeight w:val="458"/>
        </w:trPr>
        <w:tc>
          <w:tcPr>
            <w:tcW w:w="2227" w:type="dxa"/>
            <w:shd w:val="clear" w:color="auto" w:fill="BFBFBF" w:themeFill="background1" w:themeFillShade="BF"/>
            <w:vAlign w:val="center"/>
          </w:tcPr>
          <w:p w14:paraId="744678B4" w14:textId="77777777" w:rsidR="007831FD" w:rsidRPr="00B83DD9" w:rsidRDefault="007831FD" w:rsidP="00597845">
            <w:pPr>
              <w:ind w:left="-63" w:right="-45"/>
              <w:jc w:val="center"/>
              <w:rPr>
                <w:rFonts w:ascii="Arial" w:hAnsi="Arial" w:cs="Arial"/>
                <w:b/>
              </w:rPr>
            </w:pPr>
            <w:r w:rsidRPr="00B83DD9">
              <w:rPr>
                <w:rFonts w:ascii="Arial" w:hAnsi="Arial" w:cs="Arial"/>
                <w:b/>
              </w:rPr>
              <w:t>Code</w:t>
            </w:r>
          </w:p>
        </w:tc>
        <w:tc>
          <w:tcPr>
            <w:tcW w:w="3533" w:type="dxa"/>
            <w:shd w:val="clear" w:color="auto" w:fill="BFBFBF" w:themeFill="background1" w:themeFillShade="BF"/>
            <w:vAlign w:val="center"/>
          </w:tcPr>
          <w:p w14:paraId="4E91768B" w14:textId="77777777" w:rsidR="007831FD" w:rsidRPr="00B83DD9" w:rsidRDefault="007831FD" w:rsidP="00597845">
            <w:pPr>
              <w:jc w:val="both"/>
              <w:rPr>
                <w:rFonts w:ascii="Arial" w:hAnsi="Arial" w:cs="Arial"/>
                <w:b/>
              </w:rPr>
            </w:pPr>
            <w:r w:rsidRPr="00B83DD9">
              <w:rPr>
                <w:rFonts w:ascii="Arial" w:hAnsi="Arial" w:cs="Arial"/>
                <w:b/>
              </w:rPr>
              <w:t>Competency Standards</w:t>
            </w:r>
          </w:p>
        </w:tc>
        <w:tc>
          <w:tcPr>
            <w:tcW w:w="990" w:type="dxa"/>
            <w:shd w:val="clear" w:color="auto" w:fill="BFBFBF" w:themeFill="background1" w:themeFillShade="BF"/>
            <w:vAlign w:val="center"/>
          </w:tcPr>
          <w:p w14:paraId="3D7D94BA" w14:textId="77777777" w:rsidR="007831FD" w:rsidRPr="00B83DD9" w:rsidRDefault="007831FD" w:rsidP="00597845">
            <w:pPr>
              <w:jc w:val="center"/>
              <w:rPr>
                <w:rFonts w:ascii="Arial" w:hAnsi="Arial" w:cs="Arial"/>
                <w:b/>
              </w:rPr>
            </w:pPr>
            <w:r w:rsidRPr="00B83DD9">
              <w:rPr>
                <w:rFonts w:ascii="Arial" w:hAnsi="Arial" w:cs="Arial"/>
                <w:b/>
              </w:rPr>
              <w:t>Level</w:t>
            </w:r>
          </w:p>
        </w:tc>
        <w:tc>
          <w:tcPr>
            <w:tcW w:w="1080" w:type="dxa"/>
            <w:shd w:val="clear" w:color="auto" w:fill="BFBFBF" w:themeFill="background1" w:themeFillShade="BF"/>
            <w:vAlign w:val="center"/>
          </w:tcPr>
          <w:p w14:paraId="15BF826F" w14:textId="77777777" w:rsidR="007831FD" w:rsidRPr="00B83DD9" w:rsidRDefault="007831FD" w:rsidP="00597845">
            <w:pPr>
              <w:jc w:val="center"/>
              <w:rPr>
                <w:rFonts w:ascii="Arial" w:hAnsi="Arial" w:cs="Arial"/>
                <w:b/>
              </w:rPr>
            </w:pPr>
            <w:r w:rsidRPr="00B83DD9">
              <w:rPr>
                <w:rFonts w:ascii="Arial" w:hAnsi="Arial" w:cs="Arial"/>
                <w:b/>
              </w:rPr>
              <w:t>Credits</w:t>
            </w:r>
          </w:p>
        </w:tc>
        <w:tc>
          <w:tcPr>
            <w:tcW w:w="1260" w:type="dxa"/>
            <w:shd w:val="clear" w:color="auto" w:fill="BFBFBF" w:themeFill="background1" w:themeFillShade="BF"/>
            <w:vAlign w:val="center"/>
          </w:tcPr>
          <w:p w14:paraId="6EFB8E26" w14:textId="77777777" w:rsidR="007831FD" w:rsidRPr="00B83DD9" w:rsidRDefault="007831FD" w:rsidP="00597845">
            <w:pPr>
              <w:ind w:left="-36" w:right="-45"/>
              <w:jc w:val="center"/>
              <w:rPr>
                <w:rFonts w:ascii="Arial" w:hAnsi="Arial" w:cs="Arial"/>
                <w:b/>
              </w:rPr>
            </w:pPr>
            <w:r w:rsidRPr="00B83DD9">
              <w:rPr>
                <w:rFonts w:ascii="Arial" w:hAnsi="Arial" w:cs="Arial"/>
                <w:b/>
              </w:rPr>
              <w:t>Category</w:t>
            </w:r>
          </w:p>
        </w:tc>
      </w:tr>
      <w:tr w:rsidR="007831FD" w:rsidRPr="003D14E0" w14:paraId="5E1A5FFD" w14:textId="77777777" w:rsidTr="005838D6">
        <w:trPr>
          <w:trHeight w:val="720"/>
        </w:trPr>
        <w:tc>
          <w:tcPr>
            <w:tcW w:w="2227" w:type="dxa"/>
            <w:shd w:val="clear" w:color="auto" w:fill="auto"/>
          </w:tcPr>
          <w:p w14:paraId="0368B43E" w14:textId="10ED98E4" w:rsidR="007831FD" w:rsidRPr="005838D6" w:rsidRDefault="00B1734A" w:rsidP="00B15AB3">
            <w:pPr>
              <w:rPr>
                <w:rFonts w:ascii="Arial" w:hAnsi="Arial" w:cs="Arial"/>
              </w:rPr>
            </w:pPr>
            <w:r>
              <w:rPr>
                <w:rFonts w:ascii="Arial" w:hAnsi="Arial" w:cs="Arial"/>
              </w:rPr>
              <w:t>091600575</w:t>
            </w:r>
          </w:p>
        </w:tc>
        <w:tc>
          <w:tcPr>
            <w:tcW w:w="3533" w:type="dxa"/>
            <w:shd w:val="clear" w:color="auto" w:fill="auto"/>
            <w:vAlign w:val="center"/>
          </w:tcPr>
          <w:p w14:paraId="62D74E24" w14:textId="77777777" w:rsidR="007831FD" w:rsidRPr="005C65CF" w:rsidRDefault="007831FD" w:rsidP="00597845">
            <w:pPr>
              <w:ind w:right="-73"/>
              <w:rPr>
                <w:rFonts w:ascii="Arial" w:hAnsi="Arial" w:cs="Arial"/>
                <w:color w:val="000000" w:themeColor="text1"/>
              </w:rPr>
            </w:pPr>
            <w:r w:rsidRPr="005C65CF">
              <w:rPr>
                <w:rFonts w:ascii="Arial" w:hAnsi="Arial" w:cs="Arial"/>
                <w:color w:val="000000" w:themeColor="text1"/>
              </w:rPr>
              <w:t xml:space="preserve">Maintain Pharmacy inventory </w:t>
            </w:r>
          </w:p>
        </w:tc>
        <w:tc>
          <w:tcPr>
            <w:tcW w:w="990" w:type="dxa"/>
            <w:shd w:val="clear" w:color="auto" w:fill="auto"/>
            <w:vAlign w:val="center"/>
          </w:tcPr>
          <w:p w14:paraId="78DDADF1" w14:textId="77777777" w:rsidR="007831FD" w:rsidRPr="007F5085" w:rsidRDefault="007831FD" w:rsidP="00597845">
            <w:pPr>
              <w:jc w:val="center"/>
              <w:rPr>
                <w:rFonts w:ascii="Arial" w:hAnsi="Arial" w:cs="Arial"/>
              </w:rPr>
            </w:pPr>
            <w:r w:rsidRPr="007F5085">
              <w:rPr>
                <w:rFonts w:ascii="Arial" w:hAnsi="Arial" w:cs="Arial"/>
              </w:rPr>
              <w:t>2</w:t>
            </w:r>
          </w:p>
        </w:tc>
        <w:tc>
          <w:tcPr>
            <w:tcW w:w="1080" w:type="dxa"/>
            <w:shd w:val="clear" w:color="auto" w:fill="auto"/>
            <w:vAlign w:val="center"/>
          </w:tcPr>
          <w:p w14:paraId="6B66E1D9" w14:textId="77777777" w:rsidR="007831FD" w:rsidRPr="007F5085" w:rsidRDefault="007831FD" w:rsidP="00597845">
            <w:pPr>
              <w:jc w:val="center"/>
              <w:rPr>
                <w:rFonts w:ascii="Arial" w:hAnsi="Arial" w:cs="Arial"/>
                <w:lang w:val="en-GB"/>
              </w:rPr>
            </w:pPr>
            <w:r w:rsidRPr="007F5085">
              <w:rPr>
                <w:rFonts w:ascii="Arial" w:hAnsi="Arial" w:cs="Arial"/>
                <w:lang w:val="en-GB"/>
              </w:rPr>
              <w:t>6</w:t>
            </w:r>
          </w:p>
        </w:tc>
        <w:tc>
          <w:tcPr>
            <w:tcW w:w="1260" w:type="dxa"/>
            <w:shd w:val="clear" w:color="auto" w:fill="auto"/>
            <w:vAlign w:val="center"/>
          </w:tcPr>
          <w:p w14:paraId="64F31FDD" w14:textId="77777777" w:rsidR="007831FD" w:rsidRPr="007F5085" w:rsidRDefault="007831FD" w:rsidP="00597845">
            <w:pPr>
              <w:jc w:val="center"/>
              <w:rPr>
                <w:rFonts w:ascii="Arial" w:hAnsi="Arial" w:cs="Arial"/>
              </w:rPr>
            </w:pPr>
            <w:r w:rsidRPr="007F5085">
              <w:rPr>
                <w:rFonts w:ascii="Arial" w:hAnsi="Arial" w:cs="Arial"/>
              </w:rPr>
              <w:t>F</w:t>
            </w:r>
          </w:p>
        </w:tc>
      </w:tr>
      <w:tr w:rsidR="005838D6" w:rsidRPr="00624728" w14:paraId="6FEE1A5C" w14:textId="77777777" w:rsidTr="005838D6">
        <w:trPr>
          <w:trHeight w:val="720"/>
        </w:trPr>
        <w:tc>
          <w:tcPr>
            <w:tcW w:w="2227" w:type="dxa"/>
            <w:shd w:val="clear" w:color="auto" w:fill="auto"/>
          </w:tcPr>
          <w:p w14:paraId="34E14CAB" w14:textId="54AC2FD0" w:rsidR="005838D6" w:rsidRPr="005838D6" w:rsidRDefault="005838D6" w:rsidP="005838D6">
            <w:pPr>
              <w:rPr>
                <w:rFonts w:ascii="Arial" w:hAnsi="Arial" w:cs="Arial"/>
              </w:rPr>
            </w:pPr>
            <w:r w:rsidRPr="005838D6">
              <w:rPr>
                <w:rFonts w:ascii="Arial" w:hAnsi="Arial" w:cs="Arial"/>
              </w:rPr>
              <w:t>09160057</w:t>
            </w:r>
            <w:r w:rsidR="00B1734A">
              <w:rPr>
                <w:rFonts w:ascii="Arial" w:hAnsi="Arial" w:cs="Arial"/>
              </w:rPr>
              <w:t>6</w:t>
            </w:r>
          </w:p>
        </w:tc>
        <w:tc>
          <w:tcPr>
            <w:tcW w:w="3533" w:type="dxa"/>
            <w:shd w:val="clear" w:color="auto" w:fill="auto"/>
            <w:vAlign w:val="center"/>
          </w:tcPr>
          <w:p w14:paraId="42471B35" w14:textId="77777777" w:rsidR="005838D6" w:rsidRPr="005C65CF" w:rsidRDefault="005838D6" w:rsidP="005838D6">
            <w:pPr>
              <w:ind w:left="270" w:right="-60" w:hanging="270"/>
              <w:rPr>
                <w:rFonts w:ascii="Arial" w:hAnsi="Arial" w:cs="Arial"/>
              </w:rPr>
            </w:pPr>
            <w:r w:rsidRPr="005C65CF">
              <w:rPr>
                <w:rFonts w:ascii="Arial" w:hAnsi="Arial" w:cs="Arial"/>
              </w:rPr>
              <w:t>Provide Service to Customers</w:t>
            </w:r>
          </w:p>
        </w:tc>
        <w:tc>
          <w:tcPr>
            <w:tcW w:w="990" w:type="dxa"/>
            <w:shd w:val="clear" w:color="auto" w:fill="auto"/>
            <w:vAlign w:val="center"/>
          </w:tcPr>
          <w:p w14:paraId="3CEB86FD" w14:textId="77777777" w:rsidR="005838D6" w:rsidRPr="007F5085" w:rsidRDefault="005838D6" w:rsidP="005838D6">
            <w:pPr>
              <w:jc w:val="center"/>
              <w:rPr>
                <w:rFonts w:ascii="Arial" w:hAnsi="Arial" w:cs="Arial"/>
              </w:rPr>
            </w:pPr>
            <w:r w:rsidRPr="007F5085">
              <w:rPr>
                <w:rFonts w:ascii="Arial" w:hAnsi="Arial" w:cs="Arial"/>
              </w:rPr>
              <w:t>2</w:t>
            </w:r>
          </w:p>
        </w:tc>
        <w:tc>
          <w:tcPr>
            <w:tcW w:w="1080" w:type="dxa"/>
            <w:shd w:val="clear" w:color="auto" w:fill="auto"/>
            <w:vAlign w:val="center"/>
          </w:tcPr>
          <w:p w14:paraId="32A65D5F" w14:textId="77777777" w:rsidR="005838D6" w:rsidRPr="007F5085" w:rsidRDefault="005838D6" w:rsidP="005838D6">
            <w:pPr>
              <w:jc w:val="center"/>
              <w:rPr>
                <w:rFonts w:ascii="Arial" w:hAnsi="Arial" w:cs="Arial"/>
              </w:rPr>
            </w:pPr>
            <w:r w:rsidRPr="007F5085">
              <w:rPr>
                <w:rFonts w:ascii="Arial" w:hAnsi="Arial" w:cs="Arial"/>
              </w:rPr>
              <w:t>6</w:t>
            </w:r>
          </w:p>
        </w:tc>
        <w:tc>
          <w:tcPr>
            <w:tcW w:w="1260" w:type="dxa"/>
            <w:shd w:val="clear" w:color="auto" w:fill="auto"/>
            <w:vAlign w:val="center"/>
          </w:tcPr>
          <w:p w14:paraId="3358C799" w14:textId="77777777" w:rsidR="005838D6" w:rsidRPr="007F5085" w:rsidRDefault="005838D6" w:rsidP="005838D6">
            <w:pPr>
              <w:jc w:val="center"/>
              <w:rPr>
                <w:rFonts w:ascii="Arial" w:hAnsi="Arial" w:cs="Arial"/>
              </w:rPr>
            </w:pPr>
            <w:r w:rsidRPr="007F5085">
              <w:rPr>
                <w:rFonts w:ascii="Arial" w:hAnsi="Arial" w:cs="Arial"/>
              </w:rPr>
              <w:t>F</w:t>
            </w:r>
          </w:p>
        </w:tc>
      </w:tr>
      <w:tr w:rsidR="005838D6" w:rsidRPr="00624728" w14:paraId="7E4AF8F1" w14:textId="77777777" w:rsidTr="005838D6">
        <w:trPr>
          <w:trHeight w:val="720"/>
        </w:trPr>
        <w:tc>
          <w:tcPr>
            <w:tcW w:w="2227" w:type="dxa"/>
            <w:shd w:val="clear" w:color="auto" w:fill="auto"/>
          </w:tcPr>
          <w:p w14:paraId="1C763D33" w14:textId="197BF786" w:rsidR="005838D6" w:rsidRPr="005838D6" w:rsidRDefault="005838D6" w:rsidP="005838D6">
            <w:pPr>
              <w:rPr>
                <w:rFonts w:ascii="Arial" w:hAnsi="Arial" w:cs="Arial"/>
              </w:rPr>
            </w:pPr>
            <w:r w:rsidRPr="005838D6">
              <w:rPr>
                <w:rFonts w:ascii="Arial" w:hAnsi="Arial" w:cs="Arial"/>
              </w:rPr>
              <w:t>09160057</w:t>
            </w:r>
            <w:r w:rsidR="00B1734A">
              <w:rPr>
                <w:rFonts w:ascii="Arial" w:hAnsi="Arial" w:cs="Arial"/>
              </w:rPr>
              <w:t>7</w:t>
            </w:r>
          </w:p>
        </w:tc>
        <w:tc>
          <w:tcPr>
            <w:tcW w:w="3533" w:type="dxa"/>
            <w:shd w:val="clear" w:color="auto" w:fill="auto"/>
            <w:vAlign w:val="center"/>
          </w:tcPr>
          <w:p w14:paraId="7F169814" w14:textId="77777777" w:rsidR="005838D6" w:rsidRPr="005C65CF" w:rsidRDefault="005838D6" w:rsidP="005838D6">
            <w:pPr>
              <w:ind w:left="270" w:right="-60" w:hanging="270"/>
              <w:rPr>
                <w:rFonts w:ascii="Arial" w:hAnsi="Arial" w:cs="Arial"/>
              </w:rPr>
            </w:pPr>
            <w:r w:rsidRPr="005C65CF">
              <w:rPr>
                <w:rFonts w:ascii="Arial" w:hAnsi="Arial" w:cs="Arial"/>
              </w:rPr>
              <w:t>Manage hospital formularies</w:t>
            </w:r>
          </w:p>
        </w:tc>
        <w:tc>
          <w:tcPr>
            <w:tcW w:w="990" w:type="dxa"/>
            <w:shd w:val="clear" w:color="auto" w:fill="auto"/>
            <w:vAlign w:val="center"/>
          </w:tcPr>
          <w:p w14:paraId="20D52D34" w14:textId="77777777" w:rsidR="005838D6" w:rsidRPr="007F5085" w:rsidRDefault="005838D6" w:rsidP="005838D6">
            <w:pPr>
              <w:jc w:val="center"/>
              <w:rPr>
                <w:rFonts w:ascii="Arial" w:hAnsi="Arial" w:cs="Arial"/>
              </w:rPr>
            </w:pPr>
            <w:r w:rsidRPr="007F5085">
              <w:rPr>
                <w:rFonts w:ascii="Arial" w:hAnsi="Arial" w:cs="Arial"/>
              </w:rPr>
              <w:t>4</w:t>
            </w:r>
          </w:p>
        </w:tc>
        <w:tc>
          <w:tcPr>
            <w:tcW w:w="1080" w:type="dxa"/>
            <w:shd w:val="clear" w:color="auto" w:fill="auto"/>
            <w:vAlign w:val="center"/>
          </w:tcPr>
          <w:p w14:paraId="2D33FA22" w14:textId="77777777" w:rsidR="005838D6" w:rsidRPr="007F5085" w:rsidRDefault="005838D6" w:rsidP="005838D6">
            <w:pPr>
              <w:jc w:val="center"/>
              <w:rPr>
                <w:rFonts w:ascii="Arial" w:hAnsi="Arial" w:cs="Arial"/>
              </w:rPr>
            </w:pPr>
            <w:r w:rsidRPr="007F5085">
              <w:rPr>
                <w:rFonts w:ascii="Arial" w:hAnsi="Arial" w:cs="Arial"/>
              </w:rPr>
              <w:t>9</w:t>
            </w:r>
          </w:p>
        </w:tc>
        <w:tc>
          <w:tcPr>
            <w:tcW w:w="1260" w:type="dxa"/>
            <w:shd w:val="clear" w:color="auto" w:fill="auto"/>
            <w:vAlign w:val="center"/>
          </w:tcPr>
          <w:p w14:paraId="3E0FC6D0" w14:textId="77777777" w:rsidR="005838D6" w:rsidRPr="007F5085" w:rsidRDefault="005838D6" w:rsidP="005838D6">
            <w:pPr>
              <w:jc w:val="center"/>
              <w:rPr>
                <w:rFonts w:ascii="Arial" w:hAnsi="Arial" w:cs="Arial"/>
              </w:rPr>
            </w:pPr>
            <w:r w:rsidRPr="007F5085">
              <w:rPr>
                <w:rFonts w:ascii="Arial" w:hAnsi="Arial" w:cs="Arial"/>
              </w:rPr>
              <w:t>T</w:t>
            </w:r>
          </w:p>
        </w:tc>
      </w:tr>
      <w:tr w:rsidR="005838D6" w:rsidRPr="00624728" w14:paraId="036B08BD" w14:textId="77777777" w:rsidTr="005838D6">
        <w:trPr>
          <w:trHeight w:val="720"/>
        </w:trPr>
        <w:tc>
          <w:tcPr>
            <w:tcW w:w="2227" w:type="dxa"/>
            <w:shd w:val="clear" w:color="auto" w:fill="auto"/>
          </w:tcPr>
          <w:p w14:paraId="1D3D3E86" w14:textId="1C364397" w:rsidR="005838D6" w:rsidRPr="005838D6" w:rsidRDefault="005838D6" w:rsidP="005838D6">
            <w:pPr>
              <w:rPr>
                <w:rFonts w:ascii="Arial" w:hAnsi="Arial" w:cs="Arial"/>
              </w:rPr>
            </w:pPr>
            <w:r w:rsidRPr="005838D6">
              <w:rPr>
                <w:rFonts w:ascii="Arial" w:hAnsi="Arial" w:cs="Arial"/>
              </w:rPr>
              <w:t>09160057</w:t>
            </w:r>
            <w:r w:rsidR="00B1734A">
              <w:rPr>
                <w:rFonts w:ascii="Arial" w:hAnsi="Arial" w:cs="Arial"/>
              </w:rPr>
              <w:t>8</w:t>
            </w:r>
          </w:p>
        </w:tc>
        <w:tc>
          <w:tcPr>
            <w:tcW w:w="3533" w:type="dxa"/>
            <w:shd w:val="clear" w:color="auto" w:fill="auto"/>
            <w:vAlign w:val="center"/>
          </w:tcPr>
          <w:p w14:paraId="51944FA7" w14:textId="77777777" w:rsidR="005838D6" w:rsidRPr="005C65CF" w:rsidRDefault="005838D6" w:rsidP="005838D6">
            <w:pPr>
              <w:jc w:val="both"/>
              <w:rPr>
                <w:rFonts w:ascii="Arial" w:hAnsi="Arial" w:cs="Arial"/>
              </w:rPr>
            </w:pPr>
            <w:bookmarkStart w:id="11" w:name="_Hlk522194382"/>
            <w:r w:rsidRPr="005C65CF">
              <w:rPr>
                <w:rFonts w:ascii="Arial" w:hAnsi="Arial" w:cs="Arial"/>
              </w:rPr>
              <w:t>Formulate the extemporaneous preparation</w:t>
            </w:r>
            <w:bookmarkEnd w:id="11"/>
          </w:p>
        </w:tc>
        <w:tc>
          <w:tcPr>
            <w:tcW w:w="990" w:type="dxa"/>
            <w:shd w:val="clear" w:color="auto" w:fill="auto"/>
            <w:vAlign w:val="center"/>
          </w:tcPr>
          <w:p w14:paraId="41C0A39E" w14:textId="77777777" w:rsidR="005838D6" w:rsidRPr="007F5085" w:rsidRDefault="005838D6" w:rsidP="005838D6">
            <w:pPr>
              <w:jc w:val="center"/>
              <w:rPr>
                <w:rFonts w:ascii="Arial" w:hAnsi="Arial" w:cs="Arial"/>
              </w:rPr>
            </w:pPr>
            <w:r w:rsidRPr="007F5085">
              <w:rPr>
                <w:rFonts w:ascii="Arial" w:hAnsi="Arial" w:cs="Arial"/>
              </w:rPr>
              <w:t>2</w:t>
            </w:r>
          </w:p>
        </w:tc>
        <w:tc>
          <w:tcPr>
            <w:tcW w:w="1080" w:type="dxa"/>
            <w:shd w:val="clear" w:color="auto" w:fill="auto"/>
            <w:vAlign w:val="center"/>
          </w:tcPr>
          <w:p w14:paraId="1651B819" w14:textId="77777777" w:rsidR="005838D6" w:rsidRPr="007F5085" w:rsidRDefault="005838D6" w:rsidP="005838D6">
            <w:pPr>
              <w:jc w:val="center"/>
              <w:rPr>
                <w:rFonts w:ascii="Arial" w:hAnsi="Arial" w:cs="Arial"/>
              </w:rPr>
            </w:pPr>
            <w:r w:rsidRPr="007F5085">
              <w:rPr>
                <w:rFonts w:ascii="Arial" w:hAnsi="Arial" w:cs="Arial"/>
              </w:rPr>
              <w:t>9</w:t>
            </w:r>
          </w:p>
        </w:tc>
        <w:tc>
          <w:tcPr>
            <w:tcW w:w="1260" w:type="dxa"/>
            <w:shd w:val="clear" w:color="auto" w:fill="auto"/>
            <w:vAlign w:val="center"/>
          </w:tcPr>
          <w:p w14:paraId="58104670" w14:textId="77777777" w:rsidR="005838D6" w:rsidRPr="007F5085" w:rsidRDefault="005838D6" w:rsidP="005838D6">
            <w:pPr>
              <w:jc w:val="center"/>
              <w:rPr>
                <w:rFonts w:ascii="Arial" w:hAnsi="Arial" w:cs="Arial"/>
              </w:rPr>
            </w:pPr>
            <w:r w:rsidRPr="007F5085">
              <w:rPr>
                <w:rFonts w:ascii="Arial" w:hAnsi="Arial" w:cs="Arial"/>
              </w:rPr>
              <w:t>T</w:t>
            </w:r>
          </w:p>
        </w:tc>
      </w:tr>
      <w:tr w:rsidR="005838D6" w:rsidRPr="00624728" w14:paraId="286A455E" w14:textId="77777777" w:rsidTr="005838D6">
        <w:trPr>
          <w:trHeight w:val="720"/>
        </w:trPr>
        <w:tc>
          <w:tcPr>
            <w:tcW w:w="2227" w:type="dxa"/>
            <w:shd w:val="clear" w:color="auto" w:fill="auto"/>
          </w:tcPr>
          <w:p w14:paraId="3C3AEA2A" w14:textId="1327049F" w:rsidR="005838D6" w:rsidRPr="005838D6" w:rsidRDefault="005838D6" w:rsidP="005838D6">
            <w:pPr>
              <w:rPr>
                <w:rFonts w:ascii="Arial" w:hAnsi="Arial" w:cs="Arial"/>
              </w:rPr>
            </w:pPr>
            <w:r w:rsidRPr="005838D6">
              <w:rPr>
                <w:rFonts w:ascii="Arial" w:hAnsi="Arial" w:cs="Arial"/>
              </w:rPr>
              <w:t>0916005</w:t>
            </w:r>
            <w:r w:rsidR="00B1734A">
              <w:rPr>
                <w:rFonts w:ascii="Arial" w:hAnsi="Arial" w:cs="Arial"/>
              </w:rPr>
              <w:t>79</w:t>
            </w:r>
          </w:p>
        </w:tc>
        <w:tc>
          <w:tcPr>
            <w:tcW w:w="3533" w:type="dxa"/>
            <w:shd w:val="clear" w:color="auto" w:fill="auto"/>
            <w:vAlign w:val="center"/>
          </w:tcPr>
          <w:p w14:paraId="3B362D3E" w14:textId="77777777" w:rsidR="005838D6" w:rsidRPr="005C65CF" w:rsidRDefault="005838D6" w:rsidP="005838D6">
            <w:pPr>
              <w:jc w:val="both"/>
              <w:rPr>
                <w:rFonts w:ascii="Arial" w:hAnsi="Arial" w:cs="Arial"/>
              </w:rPr>
            </w:pPr>
            <w:r w:rsidRPr="005C65CF">
              <w:rPr>
                <w:rFonts w:ascii="Arial" w:hAnsi="Arial" w:cs="Arial"/>
              </w:rPr>
              <w:t>Adjust dose according to Patient parameters</w:t>
            </w:r>
          </w:p>
        </w:tc>
        <w:tc>
          <w:tcPr>
            <w:tcW w:w="990" w:type="dxa"/>
            <w:shd w:val="clear" w:color="auto" w:fill="auto"/>
            <w:vAlign w:val="center"/>
          </w:tcPr>
          <w:p w14:paraId="28727127" w14:textId="77777777" w:rsidR="005838D6" w:rsidRPr="007F5085" w:rsidRDefault="005838D6" w:rsidP="005838D6">
            <w:pPr>
              <w:jc w:val="center"/>
              <w:rPr>
                <w:rFonts w:ascii="Arial" w:hAnsi="Arial" w:cs="Arial"/>
              </w:rPr>
            </w:pPr>
            <w:r w:rsidRPr="007F5085">
              <w:rPr>
                <w:rFonts w:ascii="Arial" w:hAnsi="Arial" w:cs="Arial"/>
              </w:rPr>
              <w:t>4</w:t>
            </w:r>
          </w:p>
        </w:tc>
        <w:tc>
          <w:tcPr>
            <w:tcW w:w="1080" w:type="dxa"/>
            <w:shd w:val="clear" w:color="auto" w:fill="auto"/>
            <w:vAlign w:val="center"/>
          </w:tcPr>
          <w:p w14:paraId="496B9F89" w14:textId="77777777" w:rsidR="005838D6" w:rsidRPr="007F5085" w:rsidRDefault="005838D6" w:rsidP="005838D6">
            <w:pPr>
              <w:jc w:val="center"/>
              <w:rPr>
                <w:rFonts w:ascii="Arial" w:hAnsi="Arial" w:cs="Arial"/>
              </w:rPr>
            </w:pPr>
            <w:r w:rsidRPr="007F5085">
              <w:rPr>
                <w:rFonts w:ascii="Arial" w:hAnsi="Arial" w:cs="Arial"/>
              </w:rPr>
              <w:t>9</w:t>
            </w:r>
          </w:p>
        </w:tc>
        <w:tc>
          <w:tcPr>
            <w:tcW w:w="1260" w:type="dxa"/>
            <w:shd w:val="clear" w:color="auto" w:fill="auto"/>
            <w:vAlign w:val="center"/>
          </w:tcPr>
          <w:p w14:paraId="40D437B7" w14:textId="77777777" w:rsidR="005838D6" w:rsidRPr="007F5085" w:rsidRDefault="005838D6" w:rsidP="005838D6">
            <w:pPr>
              <w:jc w:val="center"/>
              <w:rPr>
                <w:rFonts w:ascii="Arial" w:hAnsi="Arial" w:cs="Arial"/>
              </w:rPr>
            </w:pPr>
            <w:r w:rsidRPr="007F5085">
              <w:rPr>
                <w:rFonts w:ascii="Arial" w:hAnsi="Arial" w:cs="Arial"/>
              </w:rPr>
              <w:t>T</w:t>
            </w:r>
          </w:p>
        </w:tc>
      </w:tr>
      <w:tr w:rsidR="005838D6" w:rsidRPr="00624728" w14:paraId="31409198" w14:textId="77777777" w:rsidTr="005838D6">
        <w:trPr>
          <w:trHeight w:val="720"/>
        </w:trPr>
        <w:tc>
          <w:tcPr>
            <w:tcW w:w="2227" w:type="dxa"/>
            <w:shd w:val="clear" w:color="auto" w:fill="auto"/>
          </w:tcPr>
          <w:p w14:paraId="0FF3F17B" w14:textId="67C5C2AF" w:rsidR="005838D6" w:rsidRPr="00BD326C" w:rsidRDefault="005838D6" w:rsidP="00BD326C">
            <w:pPr>
              <w:rPr>
                <w:rFonts w:ascii="Arial" w:hAnsi="Arial" w:cs="Arial"/>
              </w:rPr>
            </w:pPr>
            <w:r w:rsidRPr="00BD326C">
              <w:rPr>
                <w:rFonts w:ascii="Arial" w:hAnsi="Arial" w:cs="Arial"/>
              </w:rPr>
              <w:t>0916005</w:t>
            </w:r>
            <w:r w:rsidR="00B1734A">
              <w:rPr>
                <w:rFonts w:ascii="Arial" w:hAnsi="Arial" w:cs="Arial"/>
              </w:rPr>
              <w:t>80</w:t>
            </w:r>
          </w:p>
        </w:tc>
        <w:tc>
          <w:tcPr>
            <w:tcW w:w="3533" w:type="dxa"/>
            <w:shd w:val="clear" w:color="auto" w:fill="auto"/>
            <w:vAlign w:val="center"/>
          </w:tcPr>
          <w:p w14:paraId="1C83B65B" w14:textId="77777777" w:rsidR="005838D6" w:rsidRPr="005C65CF" w:rsidRDefault="005838D6" w:rsidP="005838D6">
            <w:pPr>
              <w:ind w:left="270" w:right="-60" w:hanging="270"/>
              <w:rPr>
                <w:rFonts w:ascii="Arial" w:hAnsi="Arial" w:cs="Arial"/>
              </w:rPr>
            </w:pPr>
            <w:r w:rsidRPr="005C65CF">
              <w:rPr>
                <w:rFonts w:ascii="Arial" w:hAnsi="Arial" w:cs="Arial"/>
              </w:rPr>
              <w:t>Manage safety and quality standards</w:t>
            </w:r>
          </w:p>
        </w:tc>
        <w:tc>
          <w:tcPr>
            <w:tcW w:w="990" w:type="dxa"/>
            <w:shd w:val="clear" w:color="auto" w:fill="auto"/>
            <w:vAlign w:val="center"/>
          </w:tcPr>
          <w:p w14:paraId="03F77D28" w14:textId="77777777" w:rsidR="005838D6" w:rsidRPr="007F5085" w:rsidRDefault="005838D6" w:rsidP="005838D6">
            <w:pPr>
              <w:jc w:val="center"/>
              <w:rPr>
                <w:rFonts w:ascii="Arial" w:hAnsi="Arial" w:cs="Arial"/>
              </w:rPr>
            </w:pPr>
            <w:r w:rsidRPr="007F5085">
              <w:rPr>
                <w:rFonts w:ascii="Arial" w:hAnsi="Arial" w:cs="Arial"/>
              </w:rPr>
              <w:t>3</w:t>
            </w:r>
          </w:p>
        </w:tc>
        <w:tc>
          <w:tcPr>
            <w:tcW w:w="1080" w:type="dxa"/>
            <w:shd w:val="clear" w:color="auto" w:fill="auto"/>
            <w:vAlign w:val="center"/>
          </w:tcPr>
          <w:p w14:paraId="48890E92" w14:textId="77777777" w:rsidR="005838D6" w:rsidRPr="007F5085" w:rsidRDefault="005838D6" w:rsidP="005838D6">
            <w:pPr>
              <w:jc w:val="center"/>
              <w:rPr>
                <w:rFonts w:ascii="Arial" w:hAnsi="Arial" w:cs="Arial"/>
              </w:rPr>
            </w:pPr>
            <w:r w:rsidRPr="007F5085">
              <w:rPr>
                <w:rFonts w:ascii="Arial" w:hAnsi="Arial" w:cs="Arial"/>
              </w:rPr>
              <w:t>3</w:t>
            </w:r>
          </w:p>
        </w:tc>
        <w:tc>
          <w:tcPr>
            <w:tcW w:w="1260" w:type="dxa"/>
            <w:shd w:val="clear" w:color="auto" w:fill="auto"/>
            <w:vAlign w:val="center"/>
          </w:tcPr>
          <w:p w14:paraId="4D00C2DE" w14:textId="7C03D01B" w:rsidR="005838D6" w:rsidRPr="007F5085" w:rsidRDefault="005D0738" w:rsidP="005838D6">
            <w:pPr>
              <w:jc w:val="center"/>
              <w:rPr>
                <w:rFonts w:ascii="Arial" w:hAnsi="Arial" w:cs="Arial"/>
              </w:rPr>
            </w:pPr>
            <w:r>
              <w:rPr>
                <w:rFonts w:ascii="Arial" w:hAnsi="Arial" w:cs="Arial"/>
              </w:rPr>
              <w:t>G</w:t>
            </w:r>
          </w:p>
        </w:tc>
      </w:tr>
      <w:tr w:rsidR="005D0738" w:rsidRPr="005D0738" w14:paraId="15E80178" w14:textId="77777777" w:rsidTr="00A0687A">
        <w:trPr>
          <w:trHeight w:val="720"/>
        </w:trPr>
        <w:tc>
          <w:tcPr>
            <w:tcW w:w="2227" w:type="dxa"/>
            <w:shd w:val="clear" w:color="auto" w:fill="auto"/>
            <w:vAlign w:val="center"/>
          </w:tcPr>
          <w:p w14:paraId="6EA211FC" w14:textId="4FCC360F" w:rsidR="005D0738" w:rsidRPr="005D0738" w:rsidRDefault="005D0738" w:rsidP="00BD326C">
            <w:pPr>
              <w:rPr>
                <w:rFonts w:ascii="Arial" w:hAnsi="Arial" w:cs="Arial"/>
              </w:rPr>
            </w:pPr>
            <w:r w:rsidRPr="005D0738">
              <w:rPr>
                <w:rFonts w:ascii="Arial" w:hAnsi="Arial" w:cs="Arial"/>
              </w:rPr>
              <w:t>071300559</w:t>
            </w:r>
          </w:p>
        </w:tc>
        <w:tc>
          <w:tcPr>
            <w:tcW w:w="3533" w:type="dxa"/>
            <w:shd w:val="clear" w:color="auto" w:fill="auto"/>
            <w:vAlign w:val="center"/>
          </w:tcPr>
          <w:p w14:paraId="5A98E68F" w14:textId="6842B796" w:rsidR="005D0738" w:rsidRPr="005D0738" w:rsidRDefault="005D0738" w:rsidP="005838D6">
            <w:pPr>
              <w:ind w:left="270" w:right="-60" w:hanging="270"/>
              <w:rPr>
                <w:rFonts w:ascii="Arial" w:hAnsi="Arial" w:cs="Arial"/>
              </w:rPr>
            </w:pPr>
            <w:r w:rsidRPr="005D0738">
              <w:rPr>
                <w:rFonts w:ascii="Arial" w:hAnsi="Arial" w:cs="Arial"/>
              </w:rPr>
              <w:t>Demonstrate Communication Skills</w:t>
            </w:r>
          </w:p>
        </w:tc>
        <w:tc>
          <w:tcPr>
            <w:tcW w:w="990" w:type="dxa"/>
            <w:shd w:val="clear" w:color="auto" w:fill="auto"/>
            <w:vAlign w:val="center"/>
          </w:tcPr>
          <w:p w14:paraId="36D1D916" w14:textId="6289E309" w:rsidR="005D0738" w:rsidRPr="005D0738" w:rsidRDefault="005D0738" w:rsidP="005838D6">
            <w:pPr>
              <w:jc w:val="center"/>
              <w:rPr>
                <w:rFonts w:ascii="Arial" w:hAnsi="Arial" w:cs="Arial"/>
              </w:rPr>
            </w:pPr>
            <w:r w:rsidRPr="005D0738">
              <w:rPr>
                <w:rFonts w:ascii="Arial" w:hAnsi="Arial" w:cs="Arial"/>
              </w:rPr>
              <w:t>2</w:t>
            </w:r>
          </w:p>
        </w:tc>
        <w:tc>
          <w:tcPr>
            <w:tcW w:w="1080" w:type="dxa"/>
            <w:shd w:val="clear" w:color="auto" w:fill="auto"/>
            <w:vAlign w:val="center"/>
          </w:tcPr>
          <w:p w14:paraId="2B81F25E" w14:textId="5ED7BF89" w:rsidR="005D0738" w:rsidRPr="005D0738" w:rsidRDefault="005D0738" w:rsidP="005838D6">
            <w:pPr>
              <w:jc w:val="center"/>
              <w:rPr>
                <w:rFonts w:ascii="Arial" w:hAnsi="Arial" w:cs="Arial"/>
              </w:rPr>
            </w:pPr>
            <w:r w:rsidRPr="005D0738">
              <w:rPr>
                <w:rFonts w:ascii="Arial" w:hAnsi="Arial" w:cs="Arial"/>
              </w:rPr>
              <w:t>4</w:t>
            </w:r>
          </w:p>
        </w:tc>
        <w:tc>
          <w:tcPr>
            <w:tcW w:w="1260" w:type="dxa"/>
            <w:shd w:val="clear" w:color="auto" w:fill="auto"/>
            <w:vAlign w:val="center"/>
          </w:tcPr>
          <w:p w14:paraId="333BBDAA" w14:textId="6B234996" w:rsidR="005D0738" w:rsidRPr="005D0738" w:rsidRDefault="005D0738" w:rsidP="005838D6">
            <w:pPr>
              <w:jc w:val="center"/>
              <w:rPr>
                <w:rFonts w:ascii="Arial" w:hAnsi="Arial" w:cs="Arial"/>
              </w:rPr>
            </w:pPr>
            <w:r>
              <w:rPr>
                <w:rFonts w:ascii="Arial" w:hAnsi="Arial" w:cs="Arial"/>
              </w:rPr>
              <w:t>G</w:t>
            </w:r>
          </w:p>
        </w:tc>
      </w:tr>
      <w:tr w:rsidR="005D0738" w:rsidRPr="005D0738" w14:paraId="6F7D405D" w14:textId="77777777" w:rsidTr="00A0687A">
        <w:trPr>
          <w:trHeight w:val="720"/>
        </w:trPr>
        <w:tc>
          <w:tcPr>
            <w:tcW w:w="2227" w:type="dxa"/>
            <w:shd w:val="clear" w:color="auto" w:fill="auto"/>
            <w:vAlign w:val="center"/>
          </w:tcPr>
          <w:p w14:paraId="15F0211D" w14:textId="2F4E1597" w:rsidR="005D0738" w:rsidRPr="005D0738" w:rsidRDefault="005D0738" w:rsidP="00BD326C">
            <w:pPr>
              <w:rPr>
                <w:rFonts w:ascii="Arial" w:hAnsi="Arial" w:cs="Arial"/>
              </w:rPr>
            </w:pPr>
            <w:r w:rsidRPr="005D0738">
              <w:rPr>
                <w:rFonts w:ascii="Arial" w:hAnsi="Arial" w:cs="Arial"/>
              </w:rPr>
              <w:t>061100560</w:t>
            </w:r>
          </w:p>
        </w:tc>
        <w:tc>
          <w:tcPr>
            <w:tcW w:w="3533" w:type="dxa"/>
            <w:shd w:val="clear" w:color="auto" w:fill="auto"/>
            <w:vAlign w:val="center"/>
          </w:tcPr>
          <w:p w14:paraId="3833032B" w14:textId="619F0823" w:rsidR="005D0738" w:rsidRPr="005D0738" w:rsidRDefault="005D0738" w:rsidP="005838D6">
            <w:pPr>
              <w:ind w:left="270" w:right="-60" w:hanging="270"/>
              <w:rPr>
                <w:rFonts w:ascii="Arial" w:hAnsi="Arial" w:cs="Arial"/>
              </w:rPr>
            </w:pPr>
            <w:r w:rsidRPr="005D0738">
              <w:rPr>
                <w:rFonts w:ascii="Arial" w:hAnsi="Arial" w:cs="Arial"/>
              </w:rPr>
              <w:t>Maintain Safe work Environment</w:t>
            </w:r>
          </w:p>
        </w:tc>
        <w:tc>
          <w:tcPr>
            <w:tcW w:w="990" w:type="dxa"/>
            <w:shd w:val="clear" w:color="auto" w:fill="auto"/>
            <w:vAlign w:val="center"/>
          </w:tcPr>
          <w:p w14:paraId="180D53DA" w14:textId="2D080F17" w:rsidR="005D0738" w:rsidRPr="005D0738" w:rsidRDefault="005D0738" w:rsidP="005838D6">
            <w:pPr>
              <w:jc w:val="center"/>
              <w:rPr>
                <w:rFonts w:ascii="Arial" w:hAnsi="Arial" w:cs="Arial"/>
              </w:rPr>
            </w:pPr>
            <w:r w:rsidRPr="005D0738">
              <w:rPr>
                <w:rFonts w:ascii="Arial" w:hAnsi="Arial" w:cs="Arial"/>
              </w:rPr>
              <w:t>2</w:t>
            </w:r>
          </w:p>
        </w:tc>
        <w:tc>
          <w:tcPr>
            <w:tcW w:w="1080" w:type="dxa"/>
            <w:shd w:val="clear" w:color="auto" w:fill="auto"/>
            <w:vAlign w:val="center"/>
          </w:tcPr>
          <w:p w14:paraId="525693C2" w14:textId="2937C02C" w:rsidR="005D0738" w:rsidRPr="005D0738" w:rsidRDefault="005D0738" w:rsidP="005838D6">
            <w:pPr>
              <w:jc w:val="center"/>
              <w:rPr>
                <w:rFonts w:ascii="Arial" w:hAnsi="Arial" w:cs="Arial"/>
              </w:rPr>
            </w:pPr>
            <w:r w:rsidRPr="005D0738">
              <w:rPr>
                <w:rFonts w:ascii="Arial" w:hAnsi="Arial" w:cs="Arial"/>
              </w:rPr>
              <w:t>4</w:t>
            </w:r>
          </w:p>
        </w:tc>
        <w:tc>
          <w:tcPr>
            <w:tcW w:w="1260" w:type="dxa"/>
            <w:shd w:val="clear" w:color="auto" w:fill="auto"/>
            <w:vAlign w:val="center"/>
          </w:tcPr>
          <w:p w14:paraId="5E6F50D7" w14:textId="7359AB1A" w:rsidR="005D0738" w:rsidRPr="005D0738" w:rsidRDefault="005D0738" w:rsidP="005838D6">
            <w:pPr>
              <w:jc w:val="center"/>
              <w:rPr>
                <w:rFonts w:ascii="Arial" w:hAnsi="Arial" w:cs="Arial"/>
              </w:rPr>
            </w:pPr>
            <w:r>
              <w:rPr>
                <w:rFonts w:ascii="Arial" w:hAnsi="Arial" w:cs="Arial"/>
              </w:rPr>
              <w:t>G</w:t>
            </w:r>
          </w:p>
        </w:tc>
      </w:tr>
    </w:tbl>
    <w:p w14:paraId="151E50FC" w14:textId="77777777" w:rsidR="007831FD" w:rsidRPr="00587DF0" w:rsidRDefault="007831FD" w:rsidP="007831FD">
      <w:pPr>
        <w:spacing w:line="360" w:lineRule="auto"/>
        <w:jc w:val="both"/>
        <w:rPr>
          <w:rFonts w:ascii="Arial" w:hAnsi="Arial" w:cs="Arial"/>
        </w:rPr>
      </w:pPr>
    </w:p>
    <w:p w14:paraId="47158214" w14:textId="77777777" w:rsidR="007831FD" w:rsidRPr="00587DF0" w:rsidRDefault="007831FD" w:rsidP="007831FD">
      <w:pPr>
        <w:spacing w:line="360" w:lineRule="auto"/>
        <w:jc w:val="both"/>
        <w:rPr>
          <w:rFonts w:ascii="Arial" w:hAnsi="Arial" w:cs="Arial"/>
          <w:b/>
        </w:rPr>
      </w:pPr>
    </w:p>
    <w:p w14:paraId="1F2C0B64" w14:textId="77777777" w:rsidR="007831FD" w:rsidRPr="00587DF0" w:rsidRDefault="007831FD" w:rsidP="007831FD">
      <w:pPr>
        <w:spacing w:line="360" w:lineRule="auto"/>
        <w:jc w:val="both"/>
        <w:rPr>
          <w:rFonts w:ascii="Arial" w:hAnsi="Arial" w:cs="Arial"/>
        </w:rPr>
      </w:pPr>
      <w:r w:rsidRPr="00587DF0">
        <w:rPr>
          <w:rFonts w:ascii="Arial" w:hAnsi="Arial" w:cs="Arial"/>
        </w:rPr>
        <w:br w:type="page"/>
      </w:r>
    </w:p>
    <w:p w14:paraId="77BDB1CC" w14:textId="05D8553F" w:rsidR="007831FD" w:rsidRPr="00AF3CA2" w:rsidRDefault="004C4703" w:rsidP="00AF3CA2">
      <w:pPr>
        <w:pStyle w:val="Heading1"/>
        <w:rPr>
          <w:rFonts w:ascii="Arial" w:hAnsi="Arial" w:cs="Arial"/>
        </w:rPr>
      </w:pPr>
      <w:bookmarkStart w:id="12" w:name="_Toc526435001"/>
      <w:r>
        <w:rPr>
          <w:rFonts w:ascii="Arial" w:hAnsi="Arial" w:cs="Arial"/>
        </w:rPr>
        <w:lastRenderedPageBreak/>
        <w:t>Competency Standard</w:t>
      </w:r>
      <w:r w:rsidR="007831FD" w:rsidRPr="00AF3CA2">
        <w:rPr>
          <w:rFonts w:ascii="Arial" w:hAnsi="Arial" w:cs="Arial"/>
        </w:rPr>
        <w:t>:</w:t>
      </w:r>
      <w:r w:rsidR="007831FD" w:rsidRPr="00AF3CA2">
        <w:rPr>
          <w:rFonts w:ascii="Arial" w:hAnsi="Arial" w:cs="Arial"/>
        </w:rPr>
        <w:tab/>
        <w:t xml:space="preserve"> Maintain Pharmacy Inventory</w:t>
      </w:r>
      <w:bookmarkEnd w:id="12"/>
    </w:p>
    <w:p w14:paraId="435AE156" w14:textId="77777777" w:rsidR="007831FD" w:rsidRPr="00587DF0" w:rsidRDefault="007831FD" w:rsidP="007831FD">
      <w:pPr>
        <w:spacing w:line="360" w:lineRule="auto"/>
        <w:jc w:val="both"/>
        <w:rPr>
          <w:rFonts w:ascii="Arial" w:hAnsi="Arial" w:cs="Arial"/>
        </w:rPr>
      </w:pPr>
    </w:p>
    <w:p w14:paraId="10836E65" w14:textId="77777777" w:rsidR="007831FD" w:rsidRDefault="007831FD" w:rsidP="007831FD">
      <w:pPr>
        <w:autoSpaceDE w:val="0"/>
        <w:autoSpaceDN w:val="0"/>
        <w:adjustRightInd w:val="0"/>
        <w:spacing w:line="360" w:lineRule="auto"/>
        <w:jc w:val="both"/>
        <w:rPr>
          <w:rFonts w:ascii="Arial" w:hAnsi="Arial" w:cs="Arial"/>
        </w:rPr>
      </w:pPr>
      <w:r w:rsidRPr="000B6B5F">
        <w:rPr>
          <w:rFonts w:ascii="Arial" w:hAnsi="Arial" w:cs="Arial"/>
          <w:b/>
          <w:sz w:val="28"/>
          <w:szCs w:val="28"/>
        </w:rPr>
        <w:t>Overview</w:t>
      </w:r>
      <w:r>
        <w:rPr>
          <w:rFonts w:ascii="Arial" w:hAnsi="Arial" w:cs="Arial"/>
        </w:rPr>
        <w:t xml:space="preserve">: </w:t>
      </w:r>
    </w:p>
    <w:p w14:paraId="1D2EDD7A" w14:textId="77777777" w:rsidR="007831FD" w:rsidRPr="00E752B5" w:rsidRDefault="007831FD" w:rsidP="007831FD">
      <w:pPr>
        <w:autoSpaceDE w:val="0"/>
        <w:autoSpaceDN w:val="0"/>
        <w:adjustRightInd w:val="0"/>
        <w:spacing w:line="360" w:lineRule="auto"/>
        <w:jc w:val="both"/>
        <w:rPr>
          <w:rFonts w:ascii="Arial" w:hAnsi="Arial" w:cs="Arial"/>
          <w:color w:val="FF0000"/>
        </w:rPr>
      </w:pPr>
      <w:r w:rsidRPr="00587DF0">
        <w:rPr>
          <w:rFonts w:ascii="Arial" w:eastAsiaTheme="minorHAnsi" w:hAnsi="Arial" w:cs="Arial"/>
          <w:lang w:val="en-GB"/>
        </w:rPr>
        <w:t xml:space="preserve">This competency standard covers the skills and knowledge required </w:t>
      </w:r>
      <w:r>
        <w:rPr>
          <w:rFonts w:ascii="Arial" w:eastAsiaTheme="minorHAnsi" w:hAnsi="Arial" w:cs="Arial"/>
          <w:lang w:val="en-GB"/>
        </w:rPr>
        <w:t xml:space="preserve">to generate order for medicine and supplies, reconcile invoice to supplies received, and storage of medicines </w:t>
      </w:r>
    </w:p>
    <w:p w14:paraId="29F3616C" w14:textId="77777777" w:rsidR="007831FD" w:rsidRPr="00587DF0" w:rsidRDefault="007831FD" w:rsidP="007831FD">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7831FD" w:rsidRPr="00DD51D0" w14:paraId="65B0A11D" w14:textId="77777777" w:rsidTr="00597845">
        <w:trPr>
          <w:trHeight w:val="570"/>
        </w:trPr>
        <w:tc>
          <w:tcPr>
            <w:tcW w:w="3493" w:type="dxa"/>
            <w:shd w:val="clear" w:color="auto" w:fill="BFBFBF" w:themeFill="background1" w:themeFillShade="BF"/>
          </w:tcPr>
          <w:p w14:paraId="78ED2660" w14:textId="77777777" w:rsidR="007831FD" w:rsidRPr="00DD51D0" w:rsidRDefault="007831FD" w:rsidP="00597845">
            <w:pPr>
              <w:spacing w:line="360" w:lineRule="auto"/>
              <w:jc w:val="both"/>
              <w:rPr>
                <w:rFonts w:ascii="Arial" w:hAnsi="Arial" w:cs="Arial"/>
                <w:b/>
              </w:rPr>
            </w:pPr>
            <w:r w:rsidRPr="00DD51D0">
              <w:rPr>
                <w:rFonts w:ascii="Arial" w:hAnsi="Arial" w:cs="Arial"/>
                <w:b/>
              </w:rPr>
              <w:t>Competency Units</w:t>
            </w:r>
          </w:p>
        </w:tc>
        <w:tc>
          <w:tcPr>
            <w:tcW w:w="5867" w:type="dxa"/>
            <w:shd w:val="clear" w:color="auto" w:fill="BFBFBF" w:themeFill="background1" w:themeFillShade="BF"/>
          </w:tcPr>
          <w:p w14:paraId="3CE62F48" w14:textId="77777777" w:rsidR="007831FD" w:rsidRPr="00DD51D0" w:rsidRDefault="007831FD" w:rsidP="00597845">
            <w:pPr>
              <w:spacing w:line="360" w:lineRule="auto"/>
              <w:jc w:val="both"/>
              <w:rPr>
                <w:rFonts w:ascii="Arial" w:hAnsi="Arial" w:cs="Arial"/>
                <w:b/>
              </w:rPr>
            </w:pPr>
            <w:r w:rsidRPr="00DD51D0">
              <w:rPr>
                <w:rFonts w:ascii="Arial" w:hAnsi="Arial" w:cs="Arial"/>
                <w:b/>
              </w:rPr>
              <w:t>Performance Criteria</w:t>
            </w:r>
          </w:p>
        </w:tc>
      </w:tr>
      <w:tr w:rsidR="007831FD" w:rsidRPr="00DD51D0" w14:paraId="1193EA33" w14:textId="77777777" w:rsidTr="00597845">
        <w:trPr>
          <w:trHeight w:val="285"/>
        </w:trPr>
        <w:tc>
          <w:tcPr>
            <w:tcW w:w="3493" w:type="dxa"/>
          </w:tcPr>
          <w:p w14:paraId="4421CC12" w14:textId="77777777" w:rsidR="007831FD" w:rsidRPr="00DD51D0" w:rsidRDefault="007831FD" w:rsidP="00597845">
            <w:pPr>
              <w:tabs>
                <w:tab w:val="left" w:pos="432"/>
              </w:tabs>
              <w:spacing w:line="360" w:lineRule="auto"/>
              <w:ind w:left="432" w:hanging="432"/>
              <w:rPr>
                <w:rFonts w:ascii="Arial" w:hAnsi="Arial" w:cs="Arial"/>
              </w:rPr>
            </w:pPr>
            <w:r w:rsidRPr="00DD51D0">
              <w:rPr>
                <w:rFonts w:ascii="Arial" w:hAnsi="Arial" w:cs="Arial"/>
                <w:b/>
              </w:rPr>
              <w:t>A1:</w:t>
            </w:r>
            <w:r w:rsidRPr="00737B17">
              <w:rPr>
                <w:rFonts w:ascii="Arial" w:hAnsi="Arial" w:cs="Arial"/>
              </w:rPr>
              <w:t xml:space="preserve"> Generate </w:t>
            </w:r>
            <w:r>
              <w:rPr>
                <w:rFonts w:ascii="Arial" w:hAnsi="Arial" w:cs="Arial"/>
              </w:rPr>
              <w:t xml:space="preserve">order for </w:t>
            </w:r>
            <w:r w:rsidRPr="00737B17">
              <w:rPr>
                <w:rFonts w:ascii="Arial" w:hAnsi="Arial" w:cs="Arial"/>
              </w:rPr>
              <w:t>medicine</w:t>
            </w:r>
            <w:r>
              <w:rPr>
                <w:rFonts w:ascii="Arial" w:hAnsi="Arial" w:cs="Arial"/>
              </w:rPr>
              <w:t xml:space="preserve"> and </w:t>
            </w:r>
            <w:r w:rsidRPr="00737B17">
              <w:rPr>
                <w:rFonts w:ascii="Arial" w:hAnsi="Arial" w:cs="Arial"/>
              </w:rPr>
              <w:t>supplies</w:t>
            </w:r>
          </w:p>
        </w:tc>
        <w:tc>
          <w:tcPr>
            <w:tcW w:w="5867" w:type="dxa"/>
          </w:tcPr>
          <w:p w14:paraId="5F9EB603" w14:textId="77777777" w:rsidR="007831FD" w:rsidRPr="004120E7" w:rsidRDefault="007831FD" w:rsidP="00D34752">
            <w:pPr>
              <w:pStyle w:val="ListParagraph"/>
              <w:numPr>
                <w:ilvl w:val="0"/>
                <w:numId w:val="4"/>
              </w:numPr>
              <w:autoSpaceDE w:val="0"/>
              <w:autoSpaceDN w:val="0"/>
              <w:adjustRightInd w:val="0"/>
              <w:spacing w:line="360" w:lineRule="auto"/>
              <w:ind w:left="432" w:hanging="432"/>
              <w:jc w:val="both"/>
              <w:rPr>
                <w:rFonts w:ascii="Arial" w:eastAsiaTheme="minorHAnsi" w:hAnsi="Arial" w:cs="Arial"/>
                <w:color w:val="FF0000"/>
              </w:rPr>
            </w:pPr>
            <w:r>
              <w:rPr>
                <w:rFonts w:ascii="Arial" w:eastAsiaTheme="minorHAnsi" w:hAnsi="Arial" w:cs="Arial"/>
                <w:color w:val="0D0D0D" w:themeColor="text1" w:themeTint="F2"/>
              </w:rPr>
              <w:t>Assist the Pharmacist to s</w:t>
            </w:r>
            <w:r w:rsidRPr="00D90DD2">
              <w:rPr>
                <w:rFonts w:ascii="Arial" w:eastAsiaTheme="minorHAnsi" w:hAnsi="Arial" w:cs="Arial"/>
                <w:color w:val="0D0D0D" w:themeColor="text1" w:themeTint="F2"/>
              </w:rPr>
              <w:t>et and maintain periodic automatic replenishment (PAR) levels</w:t>
            </w:r>
            <w:r>
              <w:rPr>
                <w:rFonts w:ascii="Arial" w:eastAsiaTheme="minorHAnsi" w:hAnsi="Arial" w:cs="Arial"/>
                <w:color w:val="0D0D0D" w:themeColor="text1" w:themeTint="F2"/>
              </w:rPr>
              <w:t>.</w:t>
            </w:r>
          </w:p>
          <w:p w14:paraId="66B98B5F" w14:textId="77777777" w:rsidR="007831FD" w:rsidRPr="00DD51D0" w:rsidRDefault="007831FD" w:rsidP="00D34752">
            <w:pPr>
              <w:pStyle w:val="ListParagraph"/>
              <w:numPr>
                <w:ilvl w:val="0"/>
                <w:numId w:val="4"/>
              </w:numPr>
              <w:autoSpaceDE w:val="0"/>
              <w:autoSpaceDN w:val="0"/>
              <w:adjustRightInd w:val="0"/>
              <w:spacing w:line="360" w:lineRule="auto"/>
              <w:ind w:left="432" w:hanging="432"/>
              <w:jc w:val="both"/>
              <w:rPr>
                <w:rFonts w:ascii="Arial" w:eastAsiaTheme="minorHAnsi" w:hAnsi="Arial" w:cs="Arial"/>
              </w:rPr>
            </w:pPr>
            <w:r>
              <w:rPr>
                <w:rFonts w:ascii="Arial" w:eastAsiaTheme="minorHAnsi" w:hAnsi="Arial" w:cs="Arial"/>
              </w:rPr>
              <w:t>Identify the medicines &amp; supplies required according to hospital need and consumption.</w:t>
            </w:r>
          </w:p>
          <w:p w14:paraId="7724A622" w14:textId="77777777" w:rsidR="007831FD" w:rsidRPr="00DD51D0" w:rsidRDefault="007831FD" w:rsidP="00D34752">
            <w:pPr>
              <w:pStyle w:val="ListParagraph"/>
              <w:numPr>
                <w:ilvl w:val="0"/>
                <w:numId w:val="4"/>
              </w:numPr>
              <w:autoSpaceDE w:val="0"/>
              <w:autoSpaceDN w:val="0"/>
              <w:adjustRightInd w:val="0"/>
              <w:spacing w:line="360" w:lineRule="auto"/>
              <w:ind w:left="432" w:hanging="432"/>
              <w:jc w:val="both"/>
              <w:rPr>
                <w:rFonts w:ascii="Arial" w:eastAsiaTheme="minorHAnsi" w:hAnsi="Arial" w:cs="Arial"/>
              </w:rPr>
            </w:pPr>
            <w:r>
              <w:rPr>
                <w:rFonts w:ascii="Arial" w:eastAsiaTheme="minorHAnsi" w:hAnsi="Arial" w:cs="Arial"/>
              </w:rPr>
              <w:t>Select distributor to place order for required medicines and supplies.</w:t>
            </w:r>
          </w:p>
          <w:p w14:paraId="54065266" w14:textId="77777777" w:rsidR="007831FD" w:rsidRPr="00DD51D0" w:rsidRDefault="007831FD" w:rsidP="00D34752">
            <w:pPr>
              <w:pStyle w:val="ListParagraph"/>
              <w:numPr>
                <w:ilvl w:val="0"/>
                <w:numId w:val="4"/>
              </w:numPr>
              <w:autoSpaceDE w:val="0"/>
              <w:autoSpaceDN w:val="0"/>
              <w:adjustRightInd w:val="0"/>
              <w:spacing w:line="360" w:lineRule="auto"/>
              <w:ind w:left="432" w:hanging="432"/>
              <w:jc w:val="both"/>
              <w:rPr>
                <w:rFonts w:ascii="Arial" w:hAnsi="Arial" w:cs="Arial"/>
              </w:rPr>
            </w:pPr>
            <w:r>
              <w:rPr>
                <w:rFonts w:ascii="Arial" w:eastAsiaTheme="minorHAnsi" w:hAnsi="Arial" w:cs="Arial"/>
              </w:rPr>
              <w:t>Place the order for required medicines and supplies as per allocated budget with consultation of Pharmacist</w:t>
            </w:r>
          </w:p>
        </w:tc>
      </w:tr>
      <w:tr w:rsidR="007831FD" w:rsidRPr="00DD51D0" w14:paraId="16ED6F3F" w14:textId="77777777" w:rsidTr="00597845">
        <w:trPr>
          <w:trHeight w:val="285"/>
        </w:trPr>
        <w:tc>
          <w:tcPr>
            <w:tcW w:w="3493" w:type="dxa"/>
          </w:tcPr>
          <w:p w14:paraId="728C6384" w14:textId="77777777" w:rsidR="007831FD" w:rsidRPr="00DD51D0" w:rsidRDefault="007831FD" w:rsidP="00597845">
            <w:pPr>
              <w:autoSpaceDE w:val="0"/>
              <w:autoSpaceDN w:val="0"/>
              <w:adjustRightInd w:val="0"/>
              <w:spacing w:line="360" w:lineRule="auto"/>
              <w:rPr>
                <w:rFonts w:ascii="Arial" w:hAnsi="Arial" w:cs="Arial"/>
              </w:rPr>
            </w:pPr>
            <w:r w:rsidRPr="00BD6E14">
              <w:rPr>
                <w:rFonts w:ascii="Arial" w:hAnsi="Arial" w:cs="Arial"/>
                <w:b/>
              </w:rPr>
              <w:t>A2</w:t>
            </w:r>
            <w:r w:rsidRPr="00BD6E14">
              <w:rPr>
                <w:rFonts w:ascii="Arial" w:hAnsi="Arial" w:cs="Arial"/>
              </w:rPr>
              <w:t>: Reconcile</w:t>
            </w:r>
            <w:r>
              <w:rPr>
                <w:rFonts w:ascii="Arial" w:hAnsi="Arial" w:cs="Arial"/>
              </w:rPr>
              <w:t xml:space="preserve"> received supplies with invoice </w:t>
            </w:r>
          </w:p>
        </w:tc>
        <w:tc>
          <w:tcPr>
            <w:tcW w:w="5867" w:type="dxa"/>
          </w:tcPr>
          <w:p w14:paraId="0ED2B99D" w14:textId="77777777" w:rsidR="007831FD" w:rsidRPr="00DD51D0" w:rsidRDefault="007831FD" w:rsidP="00597845">
            <w:pPr>
              <w:pStyle w:val="ListParagraph"/>
              <w:numPr>
                <w:ilvl w:val="0"/>
                <w:numId w:val="1"/>
              </w:numPr>
              <w:autoSpaceDE w:val="0"/>
              <w:autoSpaceDN w:val="0"/>
              <w:adjustRightInd w:val="0"/>
              <w:spacing w:line="360" w:lineRule="auto"/>
              <w:ind w:left="432" w:hanging="432"/>
              <w:jc w:val="both"/>
              <w:rPr>
                <w:rFonts w:ascii="Arial" w:hAnsi="Arial" w:cs="Arial"/>
              </w:rPr>
            </w:pPr>
            <w:r>
              <w:rPr>
                <w:rFonts w:ascii="Arial" w:hAnsi="Arial" w:cs="Arial"/>
              </w:rPr>
              <w:t>Verify the quantity of received goods against generated order.</w:t>
            </w:r>
          </w:p>
          <w:p w14:paraId="45277CD9" w14:textId="77777777" w:rsidR="007831FD" w:rsidRPr="00DD51D0" w:rsidRDefault="007831FD" w:rsidP="00597845">
            <w:pPr>
              <w:pStyle w:val="ListParagraph"/>
              <w:numPr>
                <w:ilvl w:val="0"/>
                <w:numId w:val="1"/>
              </w:numPr>
              <w:autoSpaceDE w:val="0"/>
              <w:autoSpaceDN w:val="0"/>
              <w:adjustRightInd w:val="0"/>
              <w:spacing w:line="360" w:lineRule="auto"/>
              <w:ind w:left="432" w:hanging="432"/>
              <w:jc w:val="both"/>
              <w:rPr>
                <w:rFonts w:ascii="Arial" w:hAnsi="Arial" w:cs="Arial"/>
              </w:rPr>
            </w:pPr>
            <w:r>
              <w:rPr>
                <w:rFonts w:ascii="Arial" w:hAnsi="Arial" w:cs="Arial"/>
              </w:rPr>
              <w:t xml:space="preserve">Inspect received goods for packaging &amp; labelling, </w:t>
            </w:r>
            <w:proofErr w:type="gramStart"/>
            <w:r>
              <w:rPr>
                <w:rFonts w:ascii="Arial" w:hAnsi="Arial" w:cs="Arial"/>
              </w:rPr>
              <w:t>damage,</w:t>
            </w:r>
            <w:proofErr w:type="gramEnd"/>
            <w:r>
              <w:rPr>
                <w:rFonts w:ascii="Arial" w:hAnsi="Arial" w:cs="Arial"/>
              </w:rPr>
              <w:t xml:space="preserve"> batch no, expiry and cold chain maintenance if required.</w:t>
            </w:r>
          </w:p>
        </w:tc>
      </w:tr>
      <w:tr w:rsidR="007831FD" w:rsidRPr="00DD51D0" w14:paraId="5EC3F788" w14:textId="77777777" w:rsidTr="00597845">
        <w:trPr>
          <w:trHeight w:val="285"/>
        </w:trPr>
        <w:tc>
          <w:tcPr>
            <w:tcW w:w="3493" w:type="dxa"/>
          </w:tcPr>
          <w:p w14:paraId="2DD17245" w14:textId="77777777" w:rsidR="007831FD" w:rsidRPr="00737B17" w:rsidRDefault="007831FD" w:rsidP="00597845">
            <w:pPr>
              <w:spacing w:line="360" w:lineRule="auto"/>
              <w:ind w:left="432" w:hanging="432"/>
              <w:rPr>
                <w:rFonts w:ascii="Arial" w:hAnsi="Arial" w:cs="Arial"/>
                <w:b/>
              </w:rPr>
            </w:pPr>
            <w:r>
              <w:rPr>
                <w:rFonts w:ascii="Arial" w:hAnsi="Arial" w:cs="Arial"/>
                <w:b/>
              </w:rPr>
              <w:t xml:space="preserve">A3: </w:t>
            </w:r>
            <w:r w:rsidRPr="00665A5A">
              <w:rPr>
                <w:rFonts w:ascii="Arial" w:hAnsi="Arial" w:cs="Arial"/>
              </w:rPr>
              <w:t xml:space="preserve">Store </w:t>
            </w:r>
            <w:r>
              <w:rPr>
                <w:rFonts w:ascii="Arial" w:hAnsi="Arial" w:cs="Arial"/>
              </w:rPr>
              <w:t>medicines and supplies</w:t>
            </w:r>
          </w:p>
        </w:tc>
        <w:tc>
          <w:tcPr>
            <w:tcW w:w="5867" w:type="dxa"/>
          </w:tcPr>
          <w:p w14:paraId="57198540" w14:textId="77777777" w:rsidR="007831FD" w:rsidRDefault="007831FD" w:rsidP="00D34752">
            <w:pPr>
              <w:pStyle w:val="ListParagraph"/>
              <w:numPr>
                <w:ilvl w:val="0"/>
                <w:numId w:val="9"/>
              </w:numPr>
              <w:autoSpaceDE w:val="0"/>
              <w:autoSpaceDN w:val="0"/>
              <w:adjustRightInd w:val="0"/>
              <w:spacing w:line="360" w:lineRule="auto"/>
              <w:ind w:left="449" w:hanging="449"/>
              <w:jc w:val="both"/>
              <w:rPr>
                <w:rFonts w:ascii="Arial" w:hAnsi="Arial" w:cs="Arial"/>
              </w:rPr>
            </w:pPr>
            <w:r>
              <w:rPr>
                <w:rFonts w:ascii="Arial" w:hAnsi="Arial" w:cs="Arial"/>
              </w:rPr>
              <w:t xml:space="preserve">Select the area for medicines &amp; supplies storage </w:t>
            </w:r>
            <w:r w:rsidRPr="00BA217C">
              <w:rPr>
                <w:rFonts w:ascii="Arial" w:hAnsi="Arial" w:cs="Arial"/>
              </w:rPr>
              <w:t>according to optimal temperature and humidity</w:t>
            </w:r>
            <w:r>
              <w:rPr>
                <w:rFonts w:ascii="Arial" w:hAnsi="Arial" w:cs="Arial"/>
              </w:rPr>
              <w:t>.</w:t>
            </w:r>
          </w:p>
          <w:p w14:paraId="0919CD55" w14:textId="77777777" w:rsidR="007831FD" w:rsidRDefault="007831FD" w:rsidP="00D34752">
            <w:pPr>
              <w:pStyle w:val="ListParagraph"/>
              <w:numPr>
                <w:ilvl w:val="0"/>
                <w:numId w:val="9"/>
              </w:numPr>
              <w:autoSpaceDE w:val="0"/>
              <w:autoSpaceDN w:val="0"/>
              <w:adjustRightInd w:val="0"/>
              <w:spacing w:line="360" w:lineRule="auto"/>
              <w:ind w:left="449" w:hanging="449"/>
              <w:jc w:val="both"/>
              <w:rPr>
                <w:rFonts w:ascii="Arial" w:hAnsi="Arial" w:cs="Arial"/>
              </w:rPr>
            </w:pPr>
            <w:r>
              <w:rPr>
                <w:rFonts w:ascii="Arial" w:hAnsi="Arial" w:cs="Arial"/>
              </w:rPr>
              <w:t>Place the medicines and supplies according to first expire first out (FEFO) method.</w:t>
            </w:r>
          </w:p>
          <w:p w14:paraId="3DE6EAA1" w14:textId="77777777" w:rsidR="007831FD" w:rsidRPr="00BA217C" w:rsidRDefault="007831FD" w:rsidP="00D34752">
            <w:pPr>
              <w:pStyle w:val="ListParagraph"/>
              <w:numPr>
                <w:ilvl w:val="0"/>
                <w:numId w:val="9"/>
              </w:numPr>
              <w:autoSpaceDE w:val="0"/>
              <w:autoSpaceDN w:val="0"/>
              <w:adjustRightInd w:val="0"/>
              <w:spacing w:line="360" w:lineRule="auto"/>
              <w:ind w:left="449" w:hanging="449"/>
              <w:jc w:val="both"/>
              <w:rPr>
                <w:rFonts w:ascii="Arial" w:hAnsi="Arial" w:cs="Arial"/>
              </w:rPr>
            </w:pPr>
            <w:r>
              <w:rPr>
                <w:rFonts w:ascii="Arial" w:hAnsi="Arial" w:cs="Arial"/>
              </w:rPr>
              <w:t>Document the received medicines and supplies as per SOPs / organizational guidelines.</w:t>
            </w:r>
          </w:p>
        </w:tc>
      </w:tr>
      <w:tr w:rsidR="007831FD" w:rsidRPr="00DD51D0" w14:paraId="452543A9" w14:textId="77777777" w:rsidTr="00597845">
        <w:trPr>
          <w:trHeight w:val="285"/>
        </w:trPr>
        <w:tc>
          <w:tcPr>
            <w:tcW w:w="3493" w:type="dxa"/>
          </w:tcPr>
          <w:p w14:paraId="1EFBFC77" w14:textId="77777777" w:rsidR="007831FD" w:rsidRDefault="007831FD" w:rsidP="00597845">
            <w:pPr>
              <w:spacing w:line="360" w:lineRule="auto"/>
              <w:ind w:left="432" w:hanging="432"/>
              <w:rPr>
                <w:rFonts w:ascii="Arial" w:hAnsi="Arial" w:cs="Arial"/>
                <w:b/>
              </w:rPr>
            </w:pPr>
            <w:r>
              <w:rPr>
                <w:rFonts w:ascii="Arial" w:hAnsi="Arial" w:cs="Arial"/>
                <w:b/>
              </w:rPr>
              <w:t xml:space="preserve">A4: </w:t>
            </w:r>
            <w:r w:rsidRPr="004C2240">
              <w:rPr>
                <w:rFonts w:ascii="Arial" w:hAnsi="Arial" w:cs="Arial"/>
                <w:bCs/>
              </w:rPr>
              <w:t>Perform audit of inventory</w:t>
            </w:r>
          </w:p>
        </w:tc>
        <w:tc>
          <w:tcPr>
            <w:tcW w:w="5867" w:type="dxa"/>
          </w:tcPr>
          <w:p w14:paraId="441135D3" w14:textId="77777777" w:rsidR="007831FD" w:rsidRDefault="007831FD" w:rsidP="00D34752">
            <w:pPr>
              <w:pStyle w:val="ListParagraph"/>
              <w:numPr>
                <w:ilvl w:val="0"/>
                <w:numId w:val="34"/>
              </w:numPr>
              <w:autoSpaceDE w:val="0"/>
              <w:autoSpaceDN w:val="0"/>
              <w:adjustRightInd w:val="0"/>
              <w:spacing w:line="360" w:lineRule="auto"/>
              <w:jc w:val="both"/>
              <w:rPr>
                <w:rFonts w:ascii="Arial" w:hAnsi="Arial" w:cs="Arial"/>
                <w:sz w:val="22"/>
                <w:szCs w:val="22"/>
              </w:rPr>
            </w:pPr>
            <w:r>
              <w:rPr>
                <w:rFonts w:ascii="Arial" w:hAnsi="Arial" w:cs="Arial"/>
              </w:rPr>
              <w:t>Check the expiry of inventory at random.</w:t>
            </w:r>
          </w:p>
          <w:p w14:paraId="634ABC43" w14:textId="77777777" w:rsidR="007831FD" w:rsidRDefault="007831FD" w:rsidP="00D34752">
            <w:pPr>
              <w:pStyle w:val="ListParagraph"/>
              <w:numPr>
                <w:ilvl w:val="0"/>
                <w:numId w:val="34"/>
              </w:numPr>
              <w:autoSpaceDE w:val="0"/>
              <w:autoSpaceDN w:val="0"/>
              <w:adjustRightInd w:val="0"/>
              <w:spacing w:line="360" w:lineRule="auto"/>
              <w:jc w:val="both"/>
              <w:rPr>
                <w:rFonts w:ascii="Arial" w:hAnsi="Arial" w:cs="Arial"/>
                <w:sz w:val="22"/>
                <w:szCs w:val="22"/>
              </w:rPr>
            </w:pPr>
            <w:r>
              <w:rPr>
                <w:rFonts w:ascii="Arial" w:hAnsi="Arial" w:cs="Arial"/>
              </w:rPr>
              <w:t xml:space="preserve">Perform audit of inventory at specific intervals as per organizational policy to compare the physical </w:t>
            </w:r>
            <w:r>
              <w:rPr>
                <w:rFonts w:ascii="Arial" w:hAnsi="Arial" w:cs="Arial"/>
              </w:rPr>
              <w:lastRenderedPageBreak/>
              <w:t>stock with inventory management software/manual register</w:t>
            </w:r>
          </w:p>
        </w:tc>
      </w:tr>
    </w:tbl>
    <w:p w14:paraId="41A184C2" w14:textId="77777777" w:rsidR="007831FD" w:rsidRPr="00587DF0" w:rsidRDefault="007831FD" w:rsidP="007831FD">
      <w:pPr>
        <w:spacing w:line="360" w:lineRule="auto"/>
        <w:jc w:val="both"/>
        <w:rPr>
          <w:rFonts w:ascii="Arial" w:hAnsi="Arial" w:cs="Arial"/>
        </w:rPr>
      </w:pPr>
    </w:p>
    <w:p w14:paraId="6C6EE290" w14:textId="77777777" w:rsidR="007831FD" w:rsidRPr="00587DF0" w:rsidRDefault="007831FD" w:rsidP="007831FD">
      <w:pPr>
        <w:spacing w:line="360" w:lineRule="auto"/>
        <w:jc w:val="both"/>
        <w:rPr>
          <w:rFonts w:ascii="Arial" w:hAnsi="Arial" w:cs="Arial"/>
          <w:b/>
        </w:rPr>
      </w:pPr>
      <w:r w:rsidRPr="00587DF0">
        <w:rPr>
          <w:rFonts w:ascii="Arial" w:hAnsi="Arial" w:cs="Arial"/>
          <w:b/>
        </w:rPr>
        <w:t>Knowledge &amp; Understanding</w:t>
      </w:r>
    </w:p>
    <w:p w14:paraId="74F69137" w14:textId="77777777" w:rsidR="007831FD" w:rsidRPr="00BB52E7" w:rsidRDefault="007831FD" w:rsidP="00BB52E7">
      <w:pPr>
        <w:spacing w:line="360" w:lineRule="auto"/>
        <w:jc w:val="both"/>
        <w:rPr>
          <w:rFonts w:ascii="Arial" w:eastAsia="Times New Roman" w:hAnsi="Arial" w:cs="Arial"/>
        </w:rPr>
      </w:pPr>
      <w:r w:rsidRPr="00BB52E7">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322DE231" w14:textId="77777777" w:rsidR="007831FD" w:rsidRPr="00BB52E7" w:rsidRDefault="007831FD" w:rsidP="00BB52E7">
      <w:pPr>
        <w:spacing w:line="360" w:lineRule="auto"/>
        <w:jc w:val="both"/>
        <w:rPr>
          <w:rFonts w:ascii="Arial" w:hAnsi="Arial" w:cs="Arial"/>
        </w:rPr>
      </w:pPr>
    </w:p>
    <w:p w14:paraId="254B4B58" w14:textId="77777777" w:rsidR="007831FD" w:rsidRPr="00BB52E7" w:rsidRDefault="007831FD" w:rsidP="00D34752">
      <w:pPr>
        <w:pStyle w:val="NoSpacing"/>
        <w:numPr>
          <w:ilvl w:val="0"/>
          <w:numId w:val="8"/>
        </w:numPr>
        <w:spacing w:line="360" w:lineRule="auto"/>
        <w:ind w:left="567" w:hanging="567"/>
        <w:rPr>
          <w:rFonts w:ascii="Arial" w:hAnsi="Arial" w:cs="Arial"/>
        </w:rPr>
      </w:pPr>
      <w:r w:rsidRPr="00BB52E7">
        <w:rPr>
          <w:rFonts w:ascii="Arial" w:hAnsi="Arial" w:cs="Arial"/>
        </w:rPr>
        <w:t>Basic knowledge of Drugs, generic names, brand names, storage conditions, strengths, dosage forms</w:t>
      </w:r>
    </w:p>
    <w:p w14:paraId="549624C4" w14:textId="77777777" w:rsidR="007831FD" w:rsidRPr="00BB52E7" w:rsidRDefault="007831FD" w:rsidP="00D34752">
      <w:pPr>
        <w:pStyle w:val="NoSpacing"/>
        <w:numPr>
          <w:ilvl w:val="0"/>
          <w:numId w:val="8"/>
        </w:numPr>
        <w:spacing w:line="360" w:lineRule="auto"/>
        <w:rPr>
          <w:rFonts w:ascii="Arial" w:hAnsi="Arial" w:cs="Arial"/>
        </w:rPr>
      </w:pPr>
      <w:r w:rsidRPr="00BB52E7">
        <w:rPr>
          <w:rFonts w:ascii="Arial" w:hAnsi="Arial" w:cs="Arial"/>
        </w:rPr>
        <w:t xml:space="preserve">Basic Knowledge of Inventory Management </w:t>
      </w:r>
    </w:p>
    <w:p w14:paraId="1F0D5D14" w14:textId="77777777" w:rsidR="007831FD" w:rsidRPr="00BB52E7" w:rsidRDefault="007831FD" w:rsidP="00D34752">
      <w:pPr>
        <w:pStyle w:val="NoSpacing"/>
        <w:numPr>
          <w:ilvl w:val="0"/>
          <w:numId w:val="8"/>
        </w:numPr>
        <w:spacing w:line="360" w:lineRule="auto"/>
        <w:rPr>
          <w:rFonts w:ascii="Arial" w:hAnsi="Arial" w:cs="Arial"/>
        </w:rPr>
      </w:pPr>
      <w:r w:rsidRPr="00BB52E7">
        <w:rPr>
          <w:rFonts w:ascii="Arial" w:hAnsi="Arial" w:cs="Arial"/>
        </w:rPr>
        <w:t>Economic Order Quantity (EOQ)</w:t>
      </w:r>
    </w:p>
    <w:p w14:paraId="5EB894FE" w14:textId="77777777" w:rsidR="007831FD" w:rsidRPr="00BB52E7" w:rsidRDefault="007831FD" w:rsidP="00D34752">
      <w:pPr>
        <w:pStyle w:val="NoSpacing"/>
        <w:numPr>
          <w:ilvl w:val="0"/>
          <w:numId w:val="8"/>
        </w:numPr>
        <w:spacing w:line="360" w:lineRule="auto"/>
        <w:rPr>
          <w:rFonts w:ascii="Arial" w:hAnsi="Arial" w:cs="Arial"/>
        </w:rPr>
      </w:pPr>
      <w:r w:rsidRPr="00BB52E7">
        <w:rPr>
          <w:rFonts w:ascii="Arial" w:hAnsi="Arial" w:cs="Arial"/>
        </w:rPr>
        <w:t>Drug Laws The Pharmacy Act 1967, The Drug Act 1976, DRAP Act 2012</w:t>
      </w:r>
    </w:p>
    <w:p w14:paraId="6A38AE1C" w14:textId="77777777" w:rsidR="007831FD" w:rsidRPr="00BB52E7" w:rsidRDefault="007831FD" w:rsidP="00D34752">
      <w:pPr>
        <w:pStyle w:val="NoSpacing"/>
        <w:numPr>
          <w:ilvl w:val="0"/>
          <w:numId w:val="8"/>
        </w:numPr>
        <w:spacing w:line="360" w:lineRule="auto"/>
        <w:rPr>
          <w:rFonts w:ascii="Arial" w:hAnsi="Arial" w:cs="Arial"/>
        </w:rPr>
      </w:pPr>
      <w:r w:rsidRPr="00BB52E7">
        <w:rPr>
          <w:rFonts w:ascii="Arial" w:hAnsi="Arial" w:cs="Arial"/>
        </w:rPr>
        <w:t>Procurement Process</w:t>
      </w:r>
    </w:p>
    <w:p w14:paraId="1B7C6036" w14:textId="77777777" w:rsidR="007831FD" w:rsidRPr="00BB52E7" w:rsidRDefault="007831FD" w:rsidP="00D34752">
      <w:pPr>
        <w:pStyle w:val="NoSpacing"/>
        <w:numPr>
          <w:ilvl w:val="0"/>
          <w:numId w:val="8"/>
        </w:numPr>
        <w:spacing w:line="360" w:lineRule="auto"/>
        <w:rPr>
          <w:rFonts w:ascii="Arial" w:hAnsi="Arial" w:cs="Arial"/>
        </w:rPr>
      </w:pPr>
      <w:r w:rsidRPr="00BB52E7">
        <w:rPr>
          <w:rFonts w:ascii="Arial" w:hAnsi="Arial" w:cs="Arial"/>
        </w:rPr>
        <w:t>IT Skills (Inventory Management Software)</w:t>
      </w:r>
    </w:p>
    <w:p w14:paraId="0D83AAA6" w14:textId="77777777" w:rsidR="007831FD" w:rsidRPr="00587DF0" w:rsidRDefault="007831FD" w:rsidP="007831FD">
      <w:pPr>
        <w:spacing w:line="360" w:lineRule="auto"/>
        <w:jc w:val="both"/>
        <w:rPr>
          <w:rFonts w:ascii="Arial" w:hAnsi="Arial" w:cs="Arial"/>
          <w:b/>
        </w:rPr>
      </w:pPr>
    </w:p>
    <w:p w14:paraId="0F364A2B" w14:textId="77777777" w:rsidR="007831FD" w:rsidRPr="00587DF0" w:rsidRDefault="007831FD" w:rsidP="007831FD">
      <w:pPr>
        <w:spacing w:line="360" w:lineRule="auto"/>
        <w:jc w:val="both"/>
        <w:rPr>
          <w:rFonts w:ascii="Arial" w:hAnsi="Arial" w:cs="Arial"/>
          <w:b/>
        </w:rPr>
      </w:pPr>
      <w:r w:rsidRPr="00587DF0">
        <w:rPr>
          <w:rFonts w:ascii="Arial" w:hAnsi="Arial" w:cs="Arial"/>
          <w:b/>
        </w:rPr>
        <w:t>Critical Evidence(s) Required</w:t>
      </w:r>
    </w:p>
    <w:p w14:paraId="035501AA" w14:textId="77777777" w:rsidR="00BB52E7" w:rsidRDefault="00BB52E7" w:rsidP="007831FD">
      <w:pPr>
        <w:spacing w:line="360" w:lineRule="auto"/>
        <w:jc w:val="both"/>
        <w:rPr>
          <w:rFonts w:ascii="Arial" w:hAnsi="Arial" w:cs="Arial"/>
        </w:rPr>
      </w:pPr>
    </w:p>
    <w:p w14:paraId="30C81F60" w14:textId="77777777" w:rsidR="007831FD" w:rsidRPr="00587DF0" w:rsidRDefault="007831FD" w:rsidP="00BB52E7">
      <w:pPr>
        <w:spacing w:line="360" w:lineRule="auto"/>
        <w:jc w:val="both"/>
        <w:rPr>
          <w:rFonts w:ascii="Arial" w:hAnsi="Arial" w:cs="Arial"/>
        </w:rPr>
      </w:pPr>
      <w:r w:rsidRPr="00587DF0">
        <w:rPr>
          <w:rFonts w:ascii="Arial" w:hAnsi="Arial" w:cs="Arial"/>
        </w:rPr>
        <w:t xml:space="preserve">The candidate needs to produce following critical evidence(s) to be competent in this competency standard: </w:t>
      </w:r>
    </w:p>
    <w:p w14:paraId="086871DB" w14:textId="77777777" w:rsidR="007831FD" w:rsidRPr="00587DF0" w:rsidRDefault="007831FD" w:rsidP="00BB52E7">
      <w:pPr>
        <w:spacing w:line="360" w:lineRule="auto"/>
        <w:jc w:val="both"/>
        <w:rPr>
          <w:rFonts w:ascii="Arial" w:hAnsi="Arial" w:cs="Arial"/>
        </w:rPr>
      </w:pPr>
    </w:p>
    <w:p w14:paraId="29E49914" w14:textId="77777777" w:rsidR="007831FD" w:rsidRDefault="007831FD" w:rsidP="00D34752">
      <w:pPr>
        <w:pStyle w:val="ListParagraph"/>
        <w:numPr>
          <w:ilvl w:val="0"/>
          <w:numId w:val="7"/>
        </w:numPr>
        <w:spacing w:line="360" w:lineRule="auto"/>
        <w:ind w:left="360"/>
        <w:jc w:val="both"/>
        <w:rPr>
          <w:rFonts w:ascii="Arial" w:hAnsi="Arial" w:cs="Arial"/>
        </w:rPr>
      </w:pPr>
      <w:r>
        <w:rPr>
          <w:rFonts w:ascii="Arial" w:hAnsi="Arial" w:cs="Arial"/>
        </w:rPr>
        <w:t xml:space="preserve">Uses of inventory management software accurately </w:t>
      </w:r>
    </w:p>
    <w:p w14:paraId="41D168C9" w14:textId="77777777" w:rsidR="007831FD" w:rsidRPr="00970354" w:rsidRDefault="007831FD" w:rsidP="00D34752">
      <w:pPr>
        <w:pStyle w:val="ListParagraph"/>
        <w:numPr>
          <w:ilvl w:val="0"/>
          <w:numId w:val="7"/>
        </w:numPr>
        <w:spacing w:line="360" w:lineRule="auto"/>
        <w:ind w:left="360"/>
        <w:jc w:val="both"/>
        <w:rPr>
          <w:rFonts w:ascii="Arial" w:hAnsi="Arial" w:cs="Arial"/>
        </w:rPr>
      </w:pPr>
      <w:r>
        <w:rPr>
          <w:rFonts w:ascii="Arial" w:hAnsi="Arial" w:cs="Arial"/>
        </w:rPr>
        <w:t>Store medicine and supplies using FEFO method</w:t>
      </w:r>
    </w:p>
    <w:p w14:paraId="19ADBCAA" w14:textId="77777777" w:rsidR="007831FD" w:rsidRDefault="007831FD" w:rsidP="00D34752">
      <w:pPr>
        <w:pStyle w:val="ListParagraph"/>
        <w:numPr>
          <w:ilvl w:val="0"/>
          <w:numId w:val="7"/>
        </w:numPr>
        <w:spacing w:line="360" w:lineRule="auto"/>
        <w:ind w:left="360"/>
        <w:jc w:val="both"/>
        <w:rPr>
          <w:rFonts w:ascii="Arial" w:hAnsi="Arial" w:cs="Arial"/>
        </w:rPr>
      </w:pPr>
      <w:r>
        <w:rPr>
          <w:rFonts w:ascii="Arial" w:hAnsi="Arial" w:cs="Arial"/>
        </w:rPr>
        <w:t>Demonstrates that the supplies and medicine have been placed at their respective storage places</w:t>
      </w:r>
    </w:p>
    <w:p w14:paraId="392B90D6" w14:textId="77777777" w:rsidR="007831FD" w:rsidRDefault="007831FD" w:rsidP="00D34752">
      <w:pPr>
        <w:pStyle w:val="ListParagraph"/>
        <w:numPr>
          <w:ilvl w:val="0"/>
          <w:numId w:val="7"/>
        </w:numPr>
        <w:spacing w:line="360" w:lineRule="auto"/>
        <w:ind w:left="360"/>
        <w:jc w:val="both"/>
        <w:rPr>
          <w:rFonts w:ascii="Arial" w:hAnsi="Arial" w:cs="Arial"/>
        </w:rPr>
      </w:pPr>
      <w:r>
        <w:rPr>
          <w:rFonts w:ascii="Arial" w:hAnsi="Arial" w:cs="Arial"/>
        </w:rPr>
        <w:t>Maintained narcotics register and update it.</w:t>
      </w:r>
    </w:p>
    <w:p w14:paraId="57603BBB" w14:textId="77777777" w:rsidR="007831FD" w:rsidRPr="00587DF0" w:rsidRDefault="007831FD" w:rsidP="00D34752">
      <w:pPr>
        <w:pStyle w:val="ListParagraph"/>
        <w:numPr>
          <w:ilvl w:val="0"/>
          <w:numId w:val="7"/>
        </w:numPr>
        <w:spacing w:line="360" w:lineRule="auto"/>
        <w:ind w:left="360"/>
        <w:jc w:val="both"/>
        <w:rPr>
          <w:rFonts w:ascii="Arial" w:hAnsi="Arial" w:cs="Arial"/>
        </w:rPr>
      </w:pPr>
      <w:r>
        <w:rPr>
          <w:rFonts w:ascii="Arial" w:hAnsi="Arial" w:cs="Arial"/>
        </w:rPr>
        <w:t>Stores/maintains record of prescriptions bearing Narcotic Drugs.</w:t>
      </w:r>
    </w:p>
    <w:p w14:paraId="21E0548B" w14:textId="77777777" w:rsidR="007831FD" w:rsidRDefault="007831FD" w:rsidP="00BB52E7">
      <w:pPr>
        <w:pStyle w:val="Heading1"/>
        <w:spacing w:before="0" w:after="0" w:line="360" w:lineRule="auto"/>
        <w:jc w:val="both"/>
        <w:rPr>
          <w:rFonts w:ascii="Arial" w:hAnsi="Arial" w:cs="Arial"/>
          <w:sz w:val="24"/>
          <w:szCs w:val="24"/>
        </w:rPr>
      </w:pPr>
    </w:p>
    <w:p w14:paraId="0C3B9347" w14:textId="3EF51D6D" w:rsidR="007831FD" w:rsidRDefault="007831FD" w:rsidP="00AC29AC">
      <w:pPr>
        <w:pStyle w:val="Heading1"/>
        <w:spacing w:before="0" w:after="0" w:line="360" w:lineRule="auto"/>
        <w:jc w:val="both"/>
        <w:rPr>
          <w:rFonts w:ascii="Arial" w:hAnsi="Arial" w:cs="Arial"/>
          <w:sz w:val="24"/>
          <w:szCs w:val="24"/>
        </w:rPr>
      </w:pPr>
      <w:r w:rsidRPr="00587DF0">
        <w:rPr>
          <w:rFonts w:ascii="Arial" w:hAnsi="Arial" w:cs="Arial"/>
          <w:sz w:val="24"/>
          <w:szCs w:val="24"/>
        </w:rPr>
        <w:t xml:space="preserve"> </w:t>
      </w:r>
    </w:p>
    <w:p w14:paraId="648DC276" w14:textId="77777777" w:rsidR="007831FD" w:rsidRDefault="007831FD" w:rsidP="007831FD">
      <w:pPr>
        <w:spacing w:after="200" w:line="276" w:lineRule="auto"/>
        <w:rPr>
          <w:rFonts w:ascii="Arial" w:eastAsia="Times New Roman" w:hAnsi="Arial" w:cs="Arial"/>
          <w:b/>
          <w:lang w:val="en-AU"/>
        </w:rPr>
      </w:pPr>
      <w:r>
        <w:rPr>
          <w:rFonts w:ascii="Arial" w:hAnsi="Arial" w:cs="Arial"/>
        </w:rPr>
        <w:br w:type="page"/>
      </w:r>
    </w:p>
    <w:p w14:paraId="2D6A277F" w14:textId="3A826BE5" w:rsidR="007831FD" w:rsidRPr="00AF3CA2" w:rsidRDefault="004C4703" w:rsidP="00AF3CA2">
      <w:pPr>
        <w:pStyle w:val="Heading1"/>
        <w:rPr>
          <w:rFonts w:ascii="Arial" w:hAnsi="Arial" w:cs="Arial"/>
        </w:rPr>
      </w:pPr>
      <w:bookmarkStart w:id="13" w:name="_Toc526435002"/>
      <w:r>
        <w:rPr>
          <w:rFonts w:ascii="Arial" w:hAnsi="Arial" w:cs="Arial"/>
        </w:rPr>
        <w:lastRenderedPageBreak/>
        <w:t>Competency Standard</w:t>
      </w:r>
      <w:r w:rsidR="007831FD" w:rsidRPr="00AF3CA2">
        <w:rPr>
          <w:rFonts w:ascii="Arial" w:hAnsi="Arial" w:cs="Arial"/>
        </w:rPr>
        <w:t>:</w:t>
      </w:r>
      <w:r w:rsidR="007831FD" w:rsidRPr="00AF3CA2">
        <w:rPr>
          <w:rFonts w:ascii="Arial" w:hAnsi="Arial" w:cs="Arial"/>
        </w:rPr>
        <w:tab/>
        <w:t xml:space="preserve"> Provide Service to Customers</w:t>
      </w:r>
      <w:bookmarkEnd w:id="13"/>
    </w:p>
    <w:p w14:paraId="5C7A0BED" w14:textId="77777777" w:rsidR="007831FD" w:rsidRPr="00587DF0" w:rsidRDefault="007831FD" w:rsidP="007831FD">
      <w:pPr>
        <w:spacing w:line="360" w:lineRule="auto"/>
        <w:jc w:val="both"/>
        <w:rPr>
          <w:rFonts w:ascii="Arial" w:hAnsi="Arial" w:cs="Arial"/>
        </w:rPr>
      </w:pPr>
    </w:p>
    <w:p w14:paraId="5128664D" w14:textId="77777777" w:rsidR="007831FD" w:rsidRDefault="007831FD" w:rsidP="007831FD">
      <w:pPr>
        <w:autoSpaceDE w:val="0"/>
        <w:autoSpaceDN w:val="0"/>
        <w:adjustRightInd w:val="0"/>
        <w:spacing w:line="360" w:lineRule="auto"/>
        <w:jc w:val="both"/>
        <w:rPr>
          <w:rFonts w:ascii="Arial" w:hAnsi="Arial" w:cs="Arial"/>
        </w:rPr>
      </w:pPr>
      <w:r w:rsidRPr="000B6B5F">
        <w:rPr>
          <w:rFonts w:ascii="Arial" w:hAnsi="Arial" w:cs="Arial"/>
          <w:b/>
          <w:sz w:val="28"/>
          <w:szCs w:val="28"/>
        </w:rPr>
        <w:t>Overview</w:t>
      </w:r>
      <w:r>
        <w:rPr>
          <w:rFonts w:ascii="Arial" w:hAnsi="Arial" w:cs="Arial"/>
        </w:rPr>
        <w:t xml:space="preserve">: </w:t>
      </w:r>
    </w:p>
    <w:p w14:paraId="15E984B2" w14:textId="77777777" w:rsidR="007831FD" w:rsidRPr="00587DF0" w:rsidRDefault="007831FD" w:rsidP="007831FD">
      <w:pPr>
        <w:autoSpaceDE w:val="0"/>
        <w:autoSpaceDN w:val="0"/>
        <w:adjustRightInd w:val="0"/>
        <w:spacing w:line="360" w:lineRule="auto"/>
        <w:jc w:val="both"/>
        <w:rPr>
          <w:rFonts w:ascii="Arial" w:hAnsi="Arial" w:cs="Arial"/>
        </w:rPr>
      </w:pPr>
      <w:r w:rsidRPr="00587DF0">
        <w:rPr>
          <w:rFonts w:ascii="Arial" w:eastAsiaTheme="minorHAnsi" w:hAnsi="Arial" w:cs="Arial"/>
          <w:lang w:val="en-GB"/>
        </w:rPr>
        <w:t xml:space="preserve">This competency standard covers the skills and knowledge required to </w:t>
      </w:r>
      <w:r>
        <w:rPr>
          <w:rFonts w:ascii="Arial" w:eastAsiaTheme="minorHAnsi" w:hAnsi="Arial" w:cs="Arial"/>
          <w:lang w:val="en-GB"/>
        </w:rPr>
        <w:t>receive medication order from physician, provide medicines to customers and counsel patients as per requirement.</w:t>
      </w:r>
    </w:p>
    <w:p w14:paraId="3A9469A5" w14:textId="77777777" w:rsidR="007831FD" w:rsidRPr="00587DF0" w:rsidRDefault="007831FD" w:rsidP="007831FD">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7831FD" w:rsidRPr="00587DF0" w14:paraId="1908EA80" w14:textId="77777777" w:rsidTr="00597845">
        <w:trPr>
          <w:trHeight w:val="570"/>
        </w:trPr>
        <w:tc>
          <w:tcPr>
            <w:tcW w:w="3493" w:type="dxa"/>
            <w:shd w:val="clear" w:color="auto" w:fill="BFBFBF" w:themeFill="background1" w:themeFillShade="BF"/>
          </w:tcPr>
          <w:p w14:paraId="6AA5B5A2" w14:textId="77777777" w:rsidR="007831FD" w:rsidRPr="00587DF0" w:rsidRDefault="007831FD" w:rsidP="00597845">
            <w:pPr>
              <w:spacing w:line="360" w:lineRule="auto"/>
              <w:jc w:val="both"/>
              <w:rPr>
                <w:rFonts w:ascii="Arial" w:hAnsi="Arial" w:cs="Arial"/>
                <w:b/>
              </w:rPr>
            </w:pPr>
            <w:r w:rsidRPr="00587DF0">
              <w:rPr>
                <w:rFonts w:ascii="Arial" w:hAnsi="Arial" w:cs="Arial"/>
                <w:b/>
              </w:rPr>
              <w:t>Competency Units</w:t>
            </w:r>
          </w:p>
        </w:tc>
        <w:tc>
          <w:tcPr>
            <w:tcW w:w="5867" w:type="dxa"/>
            <w:shd w:val="clear" w:color="auto" w:fill="BFBFBF" w:themeFill="background1" w:themeFillShade="BF"/>
          </w:tcPr>
          <w:p w14:paraId="7235E7C2" w14:textId="77777777" w:rsidR="007831FD" w:rsidRPr="00587DF0" w:rsidRDefault="007831FD" w:rsidP="00597845">
            <w:pPr>
              <w:spacing w:line="360" w:lineRule="auto"/>
              <w:jc w:val="both"/>
              <w:rPr>
                <w:rFonts w:ascii="Arial" w:hAnsi="Arial" w:cs="Arial"/>
                <w:b/>
              </w:rPr>
            </w:pPr>
            <w:r w:rsidRPr="00587DF0">
              <w:rPr>
                <w:rFonts w:ascii="Arial" w:hAnsi="Arial" w:cs="Arial"/>
                <w:b/>
              </w:rPr>
              <w:t>Performance Criteria</w:t>
            </w:r>
          </w:p>
        </w:tc>
      </w:tr>
      <w:tr w:rsidR="007831FD" w:rsidRPr="00587DF0" w14:paraId="4E606264" w14:textId="77777777" w:rsidTr="00597845">
        <w:trPr>
          <w:trHeight w:val="1727"/>
        </w:trPr>
        <w:tc>
          <w:tcPr>
            <w:tcW w:w="3493" w:type="dxa"/>
          </w:tcPr>
          <w:p w14:paraId="0618EF12" w14:textId="77777777" w:rsidR="007831FD" w:rsidRPr="00FE0575" w:rsidRDefault="007831FD" w:rsidP="00597845">
            <w:pPr>
              <w:autoSpaceDE w:val="0"/>
              <w:autoSpaceDN w:val="0"/>
              <w:adjustRightInd w:val="0"/>
              <w:spacing w:line="360" w:lineRule="auto"/>
              <w:jc w:val="both"/>
              <w:rPr>
                <w:rFonts w:ascii="Arial" w:hAnsi="Arial" w:cs="Arial"/>
              </w:rPr>
            </w:pPr>
            <w:r w:rsidRPr="00FE0575">
              <w:rPr>
                <w:rFonts w:ascii="Arial" w:hAnsi="Arial" w:cs="Arial"/>
                <w:b/>
              </w:rPr>
              <w:t xml:space="preserve">B1. </w:t>
            </w:r>
            <w:r w:rsidRPr="00FE0575">
              <w:rPr>
                <w:rFonts w:ascii="Arial" w:hAnsi="Arial" w:cs="Arial"/>
              </w:rPr>
              <w:t xml:space="preserve">Receive medication order from </w:t>
            </w:r>
            <w:r>
              <w:rPr>
                <w:rFonts w:ascii="Arial" w:hAnsi="Arial" w:cs="Arial"/>
              </w:rPr>
              <w:t xml:space="preserve">customer </w:t>
            </w:r>
            <w:r w:rsidRPr="00FE0575">
              <w:rPr>
                <w:rFonts w:ascii="Arial" w:hAnsi="Arial" w:cs="Arial"/>
              </w:rPr>
              <w:t xml:space="preserve"> </w:t>
            </w:r>
          </w:p>
        </w:tc>
        <w:tc>
          <w:tcPr>
            <w:tcW w:w="5867" w:type="dxa"/>
          </w:tcPr>
          <w:p w14:paraId="05982C5B" w14:textId="77777777" w:rsidR="007831FD" w:rsidRPr="00DD51D0" w:rsidRDefault="007831FD" w:rsidP="00D34752">
            <w:pPr>
              <w:pStyle w:val="ListParagraph"/>
              <w:numPr>
                <w:ilvl w:val="0"/>
                <w:numId w:val="10"/>
              </w:numPr>
              <w:autoSpaceDE w:val="0"/>
              <w:autoSpaceDN w:val="0"/>
              <w:adjustRightInd w:val="0"/>
              <w:spacing w:line="360" w:lineRule="auto"/>
              <w:ind w:left="449" w:hanging="449"/>
              <w:jc w:val="both"/>
              <w:rPr>
                <w:rFonts w:ascii="Arial" w:eastAsiaTheme="minorHAnsi" w:hAnsi="Arial" w:cs="Arial"/>
              </w:rPr>
            </w:pPr>
            <w:r>
              <w:rPr>
                <w:rFonts w:ascii="Arial" w:eastAsiaTheme="minorHAnsi" w:hAnsi="Arial" w:cs="Arial"/>
              </w:rPr>
              <w:t>Verify patient identifiers to ensure right medication for the right patients.</w:t>
            </w:r>
          </w:p>
          <w:p w14:paraId="39EA55FB" w14:textId="77777777" w:rsidR="007831FD" w:rsidRPr="00DD51D0" w:rsidRDefault="007831FD" w:rsidP="00D34752">
            <w:pPr>
              <w:pStyle w:val="ListParagraph"/>
              <w:numPr>
                <w:ilvl w:val="0"/>
                <w:numId w:val="10"/>
              </w:numPr>
              <w:autoSpaceDE w:val="0"/>
              <w:autoSpaceDN w:val="0"/>
              <w:adjustRightInd w:val="0"/>
              <w:spacing w:line="360" w:lineRule="auto"/>
              <w:ind w:left="449" w:hanging="449"/>
              <w:jc w:val="both"/>
              <w:rPr>
                <w:rFonts w:ascii="Arial" w:eastAsiaTheme="minorHAnsi" w:hAnsi="Arial" w:cs="Arial"/>
              </w:rPr>
            </w:pPr>
            <w:r>
              <w:rPr>
                <w:rFonts w:ascii="Arial" w:eastAsiaTheme="minorHAnsi" w:hAnsi="Arial" w:cs="Arial"/>
              </w:rPr>
              <w:t xml:space="preserve">Analyze prescription/ medication order for completeness and validity </w:t>
            </w:r>
          </w:p>
          <w:p w14:paraId="6DF15D7D" w14:textId="77777777" w:rsidR="007831FD" w:rsidRPr="00DD51D0" w:rsidRDefault="007831FD" w:rsidP="00D34752">
            <w:pPr>
              <w:pStyle w:val="ListParagraph"/>
              <w:numPr>
                <w:ilvl w:val="0"/>
                <w:numId w:val="10"/>
              </w:numPr>
              <w:autoSpaceDE w:val="0"/>
              <w:autoSpaceDN w:val="0"/>
              <w:adjustRightInd w:val="0"/>
              <w:spacing w:line="360" w:lineRule="auto"/>
              <w:ind w:left="449" w:hanging="449"/>
              <w:jc w:val="both"/>
              <w:rPr>
                <w:rFonts w:ascii="Arial" w:eastAsiaTheme="minorHAnsi" w:hAnsi="Arial" w:cs="Arial"/>
              </w:rPr>
            </w:pPr>
            <w:r>
              <w:rPr>
                <w:rFonts w:ascii="Arial" w:hAnsi="Arial" w:cs="Arial"/>
              </w:rPr>
              <w:t xml:space="preserve">Identify prescription and medication error, if </w:t>
            </w:r>
            <w:proofErr w:type="spellStart"/>
            <w:r>
              <w:rPr>
                <w:rFonts w:ascii="Arial" w:hAnsi="Arial" w:cs="Arial"/>
              </w:rPr>
              <w:t>any,for</w:t>
            </w:r>
            <w:proofErr w:type="spellEnd"/>
            <w:r>
              <w:rPr>
                <w:rFonts w:ascii="Arial" w:hAnsi="Arial" w:cs="Arial"/>
              </w:rPr>
              <w:t xml:space="preserve"> patient safety</w:t>
            </w:r>
          </w:p>
          <w:p w14:paraId="5F9C8669" w14:textId="77777777" w:rsidR="007831FD" w:rsidRDefault="007831FD" w:rsidP="00D34752">
            <w:pPr>
              <w:pStyle w:val="ListParagraph"/>
              <w:numPr>
                <w:ilvl w:val="0"/>
                <w:numId w:val="10"/>
              </w:numPr>
              <w:autoSpaceDE w:val="0"/>
              <w:autoSpaceDN w:val="0"/>
              <w:adjustRightInd w:val="0"/>
              <w:spacing w:line="360" w:lineRule="auto"/>
              <w:ind w:left="449" w:hanging="449"/>
              <w:jc w:val="both"/>
              <w:rPr>
                <w:rFonts w:ascii="Arial" w:hAnsi="Arial" w:cs="Arial"/>
              </w:rPr>
            </w:pPr>
            <w:r>
              <w:rPr>
                <w:rFonts w:ascii="Arial" w:hAnsi="Arial" w:cs="Arial"/>
              </w:rPr>
              <w:t>Contact the prescribing physician for intervention after consultation with pharmacist</w:t>
            </w:r>
          </w:p>
          <w:p w14:paraId="12DD49AE" w14:textId="77777777" w:rsidR="007831FD" w:rsidRPr="00DD51D0" w:rsidRDefault="007831FD" w:rsidP="00D34752">
            <w:pPr>
              <w:pStyle w:val="ListParagraph"/>
              <w:numPr>
                <w:ilvl w:val="0"/>
                <w:numId w:val="10"/>
              </w:numPr>
              <w:autoSpaceDE w:val="0"/>
              <w:autoSpaceDN w:val="0"/>
              <w:adjustRightInd w:val="0"/>
              <w:spacing w:line="360" w:lineRule="auto"/>
              <w:ind w:left="449" w:hanging="449"/>
              <w:jc w:val="both"/>
              <w:rPr>
                <w:rFonts w:ascii="Arial" w:hAnsi="Arial" w:cs="Arial"/>
              </w:rPr>
            </w:pPr>
            <w:r>
              <w:rPr>
                <w:rFonts w:ascii="Arial" w:hAnsi="Arial" w:cs="Arial"/>
              </w:rPr>
              <w:t xml:space="preserve">Document the intervention for record  </w:t>
            </w:r>
          </w:p>
        </w:tc>
      </w:tr>
      <w:tr w:rsidR="007831FD" w:rsidRPr="00587DF0" w14:paraId="5EBF759F" w14:textId="77777777" w:rsidTr="00597845">
        <w:trPr>
          <w:trHeight w:val="285"/>
        </w:trPr>
        <w:tc>
          <w:tcPr>
            <w:tcW w:w="3493" w:type="dxa"/>
          </w:tcPr>
          <w:p w14:paraId="62AB696C" w14:textId="77777777" w:rsidR="007831FD" w:rsidRPr="00FE0575" w:rsidRDefault="007831FD" w:rsidP="00597845">
            <w:pPr>
              <w:spacing w:line="360" w:lineRule="auto"/>
              <w:ind w:left="432" w:hanging="432"/>
              <w:jc w:val="both"/>
              <w:rPr>
                <w:rFonts w:ascii="Arial" w:hAnsi="Arial" w:cs="Arial"/>
              </w:rPr>
            </w:pPr>
            <w:r w:rsidRPr="00FE0575">
              <w:rPr>
                <w:rFonts w:ascii="Arial" w:hAnsi="Arial" w:cs="Arial"/>
                <w:b/>
              </w:rPr>
              <w:t>B2</w:t>
            </w:r>
            <w:r w:rsidRPr="00FE0575">
              <w:rPr>
                <w:rFonts w:ascii="Arial" w:hAnsi="Arial" w:cs="Arial"/>
              </w:rPr>
              <w:t xml:space="preserve">. </w:t>
            </w:r>
            <w:r>
              <w:rPr>
                <w:rFonts w:ascii="Arial" w:hAnsi="Arial" w:cs="Arial"/>
              </w:rPr>
              <w:t>Provide medicines to customers</w:t>
            </w:r>
          </w:p>
        </w:tc>
        <w:tc>
          <w:tcPr>
            <w:tcW w:w="5867" w:type="dxa"/>
          </w:tcPr>
          <w:p w14:paraId="64F83EEE" w14:textId="77777777" w:rsidR="007831FD" w:rsidRPr="00DD51D0" w:rsidRDefault="007831FD" w:rsidP="00D34752">
            <w:pPr>
              <w:pStyle w:val="ListParagraph"/>
              <w:numPr>
                <w:ilvl w:val="0"/>
                <w:numId w:val="11"/>
              </w:numPr>
              <w:autoSpaceDE w:val="0"/>
              <w:autoSpaceDN w:val="0"/>
              <w:adjustRightInd w:val="0"/>
              <w:spacing w:line="360" w:lineRule="auto"/>
              <w:ind w:left="432" w:hanging="432"/>
              <w:jc w:val="both"/>
              <w:rPr>
                <w:rFonts w:ascii="Arial" w:hAnsi="Arial" w:cs="Arial"/>
              </w:rPr>
            </w:pPr>
            <w:r>
              <w:rPr>
                <w:rFonts w:ascii="Arial" w:hAnsi="Arial" w:cs="Arial"/>
              </w:rPr>
              <w:t>Check the availability of medicine in inventory.</w:t>
            </w:r>
          </w:p>
          <w:p w14:paraId="2293237A" w14:textId="77777777" w:rsidR="007831FD" w:rsidRDefault="007831FD" w:rsidP="00D34752">
            <w:pPr>
              <w:pStyle w:val="ListParagraph"/>
              <w:numPr>
                <w:ilvl w:val="0"/>
                <w:numId w:val="11"/>
              </w:numPr>
              <w:autoSpaceDE w:val="0"/>
              <w:autoSpaceDN w:val="0"/>
              <w:adjustRightInd w:val="0"/>
              <w:spacing w:line="360" w:lineRule="auto"/>
              <w:ind w:left="432" w:hanging="432"/>
              <w:jc w:val="both"/>
              <w:rPr>
                <w:rFonts w:ascii="Arial" w:hAnsi="Arial" w:cs="Arial"/>
              </w:rPr>
            </w:pPr>
            <w:proofErr w:type="gramStart"/>
            <w:r>
              <w:rPr>
                <w:rFonts w:ascii="Arial" w:hAnsi="Arial" w:cs="Arial"/>
              </w:rPr>
              <w:t>Check expire</w:t>
            </w:r>
            <w:proofErr w:type="gramEnd"/>
            <w:r>
              <w:rPr>
                <w:rFonts w:ascii="Arial" w:hAnsi="Arial" w:cs="Arial"/>
              </w:rPr>
              <w:t xml:space="preserve"> of medicines and fill the prescription of prescribed medicine.</w:t>
            </w:r>
          </w:p>
          <w:p w14:paraId="01C4D232" w14:textId="77777777" w:rsidR="007831FD" w:rsidRDefault="007831FD" w:rsidP="00D34752">
            <w:pPr>
              <w:pStyle w:val="ListParagraph"/>
              <w:numPr>
                <w:ilvl w:val="0"/>
                <w:numId w:val="11"/>
              </w:numPr>
              <w:autoSpaceDE w:val="0"/>
              <w:autoSpaceDN w:val="0"/>
              <w:adjustRightInd w:val="0"/>
              <w:spacing w:line="360" w:lineRule="auto"/>
              <w:ind w:left="432" w:hanging="432"/>
              <w:jc w:val="both"/>
              <w:rPr>
                <w:rFonts w:ascii="Arial" w:hAnsi="Arial" w:cs="Arial"/>
              </w:rPr>
            </w:pPr>
            <w:r>
              <w:rPr>
                <w:rFonts w:ascii="Arial" w:hAnsi="Arial" w:cs="Arial"/>
              </w:rPr>
              <w:t>Re check filled medication against the prescription.</w:t>
            </w:r>
          </w:p>
          <w:p w14:paraId="76C07797" w14:textId="77777777" w:rsidR="007831FD" w:rsidRDefault="007831FD" w:rsidP="00D34752">
            <w:pPr>
              <w:pStyle w:val="ListParagraph"/>
              <w:numPr>
                <w:ilvl w:val="0"/>
                <w:numId w:val="11"/>
              </w:numPr>
              <w:autoSpaceDE w:val="0"/>
              <w:autoSpaceDN w:val="0"/>
              <w:adjustRightInd w:val="0"/>
              <w:spacing w:line="360" w:lineRule="auto"/>
              <w:ind w:left="432" w:hanging="432"/>
              <w:jc w:val="both"/>
              <w:rPr>
                <w:rFonts w:ascii="Arial" w:hAnsi="Arial" w:cs="Arial"/>
              </w:rPr>
            </w:pPr>
            <w:r>
              <w:rPr>
                <w:rFonts w:ascii="Arial" w:hAnsi="Arial" w:cs="Arial"/>
              </w:rPr>
              <w:t>Label the medications with patient identifiers correctly.</w:t>
            </w:r>
          </w:p>
          <w:p w14:paraId="50B8DB3C" w14:textId="77777777" w:rsidR="007831FD" w:rsidRPr="00DD51D0" w:rsidRDefault="007831FD" w:rsidP="00D34752">
            <w:pPr>
              <w:pStyle w:val="ListParagraph"/>
              <w:numPr>
                <w:ilvl w:val="0"/>
                <w:numId w:val="11"/>
              </w:numPr>
              <w:autoSpaceDE w:val="0"/>
              <w:autoSpaceDN w:val="0"/>
              <w:adjustRightInd w:val="0"/>
              <w:spacing w:line="360" w:lineRule="auto"/>
              <w:ind w:left="432" w:hanging="432"/>
              <w:jc w:val="both"/>
              <w:rPr>
                <w:rFonts w:ascii="Arial" w:hAnsi="Arial" w:cs="Arial"/>
              </w:rPr>
            </w:pPr>
            <w:r w:rsidRPr="00F77538">
              <w:rPr>
                <w:rFonts w:ascii="Arial" w:hAnsi="Arial" w:cs="Arial"/>
              </w:rPr>
              <w:t>Maintain privacy of the patient’s information</w:t>
            </w:r>
            <w:r>
              <w:rPr>
                <w:rFonts w:ascii="Arial" w:hAnsi="Arial" w:cs="Arial"/>
              </w:rPr>
              <w:t>.</w:t>
            </w:r>
          </w:p>
        </w:tc>
      </w:tr>
      <w:tr w:rsidR="007831FD" w:rsidRPr="00587DF0" w14:paraId="47E53CF5" w14:textId="77777777" w:rsidTr="00597845">
        <w:trPr>
          <w:trHeight w:val="285"/>
        </w:trPr>
        <w:tc>
          <w:tcPr>
            <w:tcW w:w="3493" w:type="dxa"/>
          </w:tcPr>
          <w:p w14:paraId="72103305" w14:textId="77777777" w:rsidR="007831FD" w:rsidRPr="00FE0575" w:rsidRDefault="007831FD" w:rsidP="00597845">
            <w:pPr>
              <w:spacing w:line="360" w:lineRule="auto"/>
              <w:ind w:left="432" w:hanging="432"/>
              <w:jc w:val="both"/>
              <w:rPr>
                <w:rFonts w:ascii="Arial" w:hAnsi="Arial" w:cs="Arial"/>
              </w:rPr>
            </w:pPr>
            <w:r w:rsidRPr="00FE0575">
              <w:rPr>
                <w:rFonts w:ascii="Arial" w:hAnsi="Arial" w:cs="Arial"/>
                <w:b/>
              </w:rPr>
              <w:t>B3</w:t>
            </w:r>
            <w:r w:rsidRPr="00FE0575">
              <w:rPr>
                <w:rFonts w:ascii="Arial" w:hAnsi="Arial" w:cs="Arial"/>
              </w:rPr>
              <w:t xml:space="preserve">. </w:t>
            </w:r>
            <w:r w:rsidRPr="00F77538">
              <w:rPr>
                <w:rFonts w:ascii="Arial" w:hAnsi="Arial" w:cs="Arial"/>
              </w:rPr>
              <w:t>Counsel Patients as per requirement</w:t>
            </w:r>
          </w:p>
        </w:tc>
        <w:tc>
          <w:tcPr>
            <w:tcW w:w="5867" w:type="dxa"/>
          </w:tcPr>
          <w:p w14:paraId="728233FC" w14:textId="77777777" w:rsidR="007831FD" w:rsidRDefault="007831FD" w:rsidP="00D34752">
            <w:pPr>
              <w:pStyle w:val="ListParagraph"/>
              <w:numPr>
                <w:ilvl w:val="0"/>
                <w:numId w:val="12"/>
              </w:numPr>
              <w:autoSpaceDE w:val="0"/>
              <w:autoSpaceDN w:val="0"/>
              <w:adjustRightInd w:val="0"/>
              <w:spacing w:line="360" w:lineRule="auto"/>
              <w:ind w:hanging="361"/>
              <w:jc w:val="both"/>
              <w:rPr>
                <w:rFonts w:ascii="Arial" w:hAnsi="Arial" w:cs="Arial"/>
              </w:rPr>
            </w:pPr>
            <w:r>
              <w:rPr>
                <w:rFonts w:ascii="Arial" w:hAnsi="Arial" w:cs="Arial"/>
              </w:rPr>
              <w:t>Provide information regarding dose, frequency and drug administration for patient’s compliance after consultation with Pharmacist</w:t>
            </w:r>
          </w:p>
          <w:p w14:paraId="08113D6A" w14:textId="77777777" w:rsidR="007831FD" w:rsidRDefault="007831FD" w:rsidP="00D34752">
            <w:pPr>
              <w:pStyle w:val="ListParagraph"/>
              <w:numPr>
                <w:ilvl w:val="0"/>
                <w:numId w:val="12"/>
              </w:numPr>
              <w:autoSpaceDE w:val="0"/>
              <w:autoSpaceDN w:val="0"/>
              <w:adjustRightInd w:val="0"/>
              <w:spacing w:line="360" w:lineRule="auto"/>
              <w:ind w:hanging="361"/>
              <w:jc w:val="both"/>
              <w:rPr>
                <w:rFonts w:ascii="Arial" w:hAnsi="Arial" w:cs="Arial"/>
              </w:rPr>
            </w:pPr>
            <w:r>
              <w:rPr>
                <w:rFonts w:ascii="Arial" w:hAnsi="Arial" w:cs="Arial"/>
              </w:rPr>
              <w:t xml:space="preserve">Provide patient compliance chart, if necessary </w:t>
            </w:r>
          </w:p>
          <w:p w14:paraId="186DD085" w14:textId="77777777" w:rsidR="007831FD" w:rsidRPr="000E607F" w:rsidRDefault="007831FD" w:rsidP="00D34752">
            <w:pPr>
              <w:pStyle w:val="ListParagraph"/>
              <w:numPr>
                <w:ilvl w:val="0"/>
                <w:numId w:val="12"/>
              </w:numPr>
              <w:autoSpaceDE w:val="0"/>
              <w:autoSpaceDN w:val="0"/>
              <w:adjustRightInd w:val="0"/>
              <w:spacing w:line="360" w:lineRule="auto"/>
              <w:ind w:hanging="361"/>
              <w:jc w:val="both"/>
              <w:rPr>
                <w:rFonts w:ascii="Arial" w:hAnsi="Arial" w:cs="Arial"/>
              </w:rPr>
            </w:pPr>
            <w:r>
              <w:rPr>
                <w:rFonts w:ascii="Arial" w:hAnsi="Arial" w:cs="Arial"/>
              </w:rPr>
              <w:t>Verify patient understanding for medication use</w:t>
            </w:r>
          </w:p>
        </w:tc>
      </w:tr>
    </w:tbl>
    <w:p w14:paraId="40605726" w14:textId="77777777" w:rsidR="007831FD" w:rsidRPr="00587DF0" w:rsidRDefault="007831FD" w:rsidP="007831FD">
      <w:pPr>
        <w:spacing w:line="360" w:lineRule="auto"/>
        <w:jc w:val="both"/>
        <w:rPr>
          <w:rFonts w:ascii="Arial" w:hAnsi="Arial" w:cs="Arial"/>
        </w:rPr>
      </w:pPr>
    </w:p>
    <w:p w14:paraId="46497AC7" w14:textId="77777777" w:rsidR="007831FD" w:rsidRPr="00587DF0" w:rsidRDefault="007831FD" w:rsidP="007831FD">
      <w:pPr>
        <w:spacing w:line="360" w:lineRule="auto"/>
        <w:jc w:val="both"/>
        <w:rPr>
          <w:rFonts w:ascii="Arial" w:hAnsi="Arial" w:cs="Arial"/>
          <w:b/>
        </w:rPr>
      </w:pPr>
      <w:r w:rsidRPr="00587DF0">
        <w:rPr>
          <w:rFonts w:ascii="Arial" w:hAnsi="Arial" w:cs="Arial"/>
          <w:b/>
        </w:rPr>
        <w:lastRenderedPageBreak/>
        <w:t>Knowledge &amp; Understanding</w:t>
      </w:r>
    </w:p>
    <w:p w14:paraId="0BF7FC6A" w14:textId="77777777" w:rsidR="007831FD" w:rsidRPr="00BB52E7" w:rsidRDefault="007831FD" w:rsidP="00BB52E7">
      <w:pPr>
        <w:spacing w:line="360" w:lineRule="auto"/>
        <w:jc w:val="both"/>
        <w:rPr>
          <w:rFonts w:ascii="Arial" w:eastAsia="Times New Roman" w:hAnsi="Arial" w:cs="Arial"/>
        </w:rPr>
      </w:pPr>
      <w:r w:rsidRPr="00587DF0">
        <w:rPr>
          <w:rFonts w:ascii="Arial" w:eastAsia="Times New Roman" w:hAnsi="Arial" w:cs="Arial"/>
        </w:rPr>
        <w:t xml:space="preserve">The candidate must be able to demonstrate underpinning knowledge and understanding required to carry out the tasks covered in this competency standard. </w:t>
      </w:r>
      <w:r w:rsidRPr="00BB52E7">
        <w:rPr>
          <w:rFonts w:ascii="Arial" w:eastAsia="Times New Roman" w:hAnsi="Arial" w:cs="Arial"/>
        </w:rPr>
        <w:t xml:space="preserve">This includes the knowledge of: </w:t>
      </w:r>
    </w:p>
    <w:p w14:paraId="439B12FF" w14:textId="77777777" w:rsidR="007831FD" w:rsidRPr="00BB52E7" w:rsidRDefault="007831FD" w:rsidP="00BB52E7">
      <w:pPr>
        <w:spacing w:line="360" w:lineRule="auto"/>
        <w:jc w:val="both"/>
        <w:rPr>
          <w:rFonts w:ascii="Arial" w:eastAsia="Times New Roman" w:hAnsi="Arial" w:cs="Arial"/>
        </w:rPr>
      </w:pPr>
    </w:p>
    <w:p w14:paraId="2F34AC16" w14:textId="77777777" w:rsidR="007831FD" w:rsidRPr="00BB52E7" w:rsidRDefault="007831FD" w:rsidP="00D34752">
      <w:pPr>
        <w:pStyle w:val="NoSpacing"/>
        <w:numPr>
          <w:ilvl w:val="0"/>
          <w:numId w:val="30"/>
        </w:numPr>
        <w:spacing w:line="360" w:lineRule="auto"/>
        <w:rPr>
          <w:rFonts w:ascii="Arial" w:hAnsi="Arial" w:cs="Arial"/>
        </w:rPr>
      </w:pPr>
      <w:r w:rsidRPr="00BB52E7">
        <w:rPr>
          <w:rFonts w:ascii="Arial" w:hAnsi="Arial" w:cs="Arial"/>
        </w:rPr>
        <w:t xml:space="preserve">Knowledge of drugs according to the disease condition  </w:t>
      </w:r>
    </w:p>
    <w:p w14:paraId="12BA8D9B" w14:textId="77777777" w:rsidR="007831FD" w:rsidRPr="00BB52E7" w:rsidRDefault="007831FD" w:rsidP="00D34752">
      <w:pPr>
        <w:pStyle w:val="NoSpacing"/>
        <w:numPr>
          <w:ilvl w:val="0"/>
          <w:numId w:val="30"/>
        </w:numPr>
        <w:spacing w:line="360" w:lineRule="auto"/>
        <w:rPr>
          <w:rFonts w:ascii="Arial" w:hAnsi="Arial" w:cs="Arial"/>
        </w:rPr>
      </w:pPr>
      <w:r w:rsidRPr="00BB52E7">
        <w:rPr>
          <w:rFonts w:ascii="Arial" w:hAnsi="Arial" w:cs="Arial"/>
        </w:rPr>
        <w:t>Technical knowledge of prescription components</w:t>
      </w:r>
    </w:p>
    <w:p w14:paraId="19D71CF9" w14:textId="77777777" w:rsidR="007831FD" w:rsidRPr="00BB52E7" w:rsidRDefault="007831FD" w:rsidP="00D34752">
      <w:pPr>
        <w:pStyle w:val="NoSpacing"/>
        <w:numPr>
          <w:ilvl w:val="0"/>
          <w:numId w:val="30"/>
        </w:numPr>
        <w:spacing w:line="360" w:lineRule="auto"/>
        <w:rPr>
          <w:rFonts w:ascii="Arial" w:hAnsi="Arial" w:cs="Arial"/>
        </w:rPr>
      </w:pPr>
      <w:r w:rsidRPr="00BB52E7">
        <w:rPr>
          <w:rFonts w:ascii="Arial" w:hAnsi="Arial" w:cs="Arial"/>
        </w:rPr>
        <w:t xml:space="preserve">Basic knowledge of </w:t>
      </w:r>
      <w:proofErr w:type="spellStart"/>
      <w:r w:rsidRPr="00BB52E7">
        <w:rPr>
          <w:rFonts w:ascii="Arial" w:hAnsi="Arial" w:cs="Arial"/>
        </w:rPr>
        <w:t>pharmaco</w:t>
      </w:r>
      <w:proofErr w:type="spellEnd"/>
      <w:r w:rsidRPr="00BB52E7">
        <w:rPr>
          <w:rFonts w:ascii="Arial" w:hAnsi="Arial" w:cs="Arial"/>
        </w:rPr>
        <w:t>-therapeutics</w:t>
      </w:r>
    </w:p>
    <w:p w14:paraId="6C7F2FA1" w14:textId="77777777" w:rsidR="007831FD" w:rsidRPr="00BB52E7" w:rsidRDefault="007831FD" w:rsidP="00D34752">
      <w:pPr>
        <w:pStyle w:val="NoSpacing"/>
        <w:numPr>
          <w:ilvl w:val="0"/>
          <w:numId w:val="30"/>
        </w:numPr>
        <w:spacing w:line="360" w:lineRule="auto"/>
        <w:rPr>
          <w:rFonts w:ascii="Arial" w:hAnsi="Arial" w:cs="Arial"/>
        </w:rPr>
      </w:pPr>
      <w:r w:rsidRPr="00BB52E7">
        <w:rPr>
          <w:rFonts w:ascii="Arial" w:hAnsi="Arial" w:cs="Arial"/>
        </w:rPr>
        <w:t>Dosage form knowledge</w:t>
      </w:r>
    </w:p>
    <w:p w14:paraId="66533603" w14:textId="77777777" w:rsidR="007831FD" w:rsidRPr="00BB52E7" w:rsidRDefault="007831FD" w:rsidP="00D34752">
      <w:pPr>
        <w:pStyle w:val="NoSpacing"/>
        <w:numPr>
          <w:ilvl w:val="0"/>
          <w:numId w:val="30"/>
        </w:numPr>
        <w:spacing w:line="360" w:lineRule="auto"/>
        <w:rPr>
          <w:rFonts w:ascii="Arial" w:hAnsi="Arial" w:cs="Arial"/>
        </w:rPr>
      </w:pPr>
      <w:r w:rsidRPr="00BB52E7">
        <w:rPr>
          <w:rFonts w:ascii="Arial" w:hAnsi="Arial" w:cs="Arial"/>
        </w:rPr>
        <w:t>Knowledge regarding patient consultation behavior</w:t>
      </w:r>
    </w:p>
    <w:p w14:paraId="214BFB1E" w14:textId="77777777" w:rsidR="007831FD" w:rsidRPr="00BB52E7" w:rsidRDefault="007831FD" w:rsidP="00D34752">
      <w:pPr>
        <w:pStyle w:val="NoSpacing"/>
        <w:numPr>
          <w:ilvl w:val="0"/>
          <w:numId w:val="30"/>
        </w:numPr>
        <w:spacing w:line="360" w:lineRule="auto"/>
        <w:rPr>
          <w:rFonts w:ascii="Arial" w:hAnsi="Arial" w:cs="Arial"/>
        </w:rPr>
      </w:pPr>
      <w:r w:rsidRPr="00BB52E7">
        <w:rPr>
          <w:rFonts w:ascii="Arial" w:hAnsi="Arial" w:cs="Arial"/>
        </w:rPr>
        <w:t>Prescription abbreviations</w:t>
      </w:r>
    </w:p>
    <w:p w14:paraId="7AED6232" w14:textId="77777777" w:rsidR="007831FD" w:rsidRPr="00BB52E7" w:rsidRDefault="007831FD" w:rsidP="00BB52E7">
      <w:pPr>
        <w:spacing w:line="360" w:lineRule="auto"/>
        <w:ind w:left="360"/>
        <w:jc w:val="both"/>
        <w:rPr>
          <w:rFonts w:ascii="Arial" w:hAnsi="Arial" w:cs="Arial"/>
        </w:rPr>
      </w:pPr>
    </w:p>
    <w:p w14:paraId="7FDD101F" w14:textId="77777777" w:rsidR="007831FD" w:rsidRPr="00587DF0" w:rsidRDefault="007831FD" w:rsidP="007831FD">
      <w:pPr>
        <w:spacing w:line="360" w:lineRule="auto"/>
        <w:jc w:val="both"/>
        <w:rPr>
          <w:rFonts w:ascii="Arial" w:hAnsi="Arial" w:cs="Arial"/>
          <w:b/>
        </w:rPr>
      </w:pPr>
      <w:r w:rsidRPr="00587DF0">
        <w:rPr>
          <w:rFonts w:ascii="Arial" w:hAnsi="Arial" w:cs="Arial"/>
          <w:b/>
        </w:rPr>
        <w:t>Critical Evidence(s) Required</w:t>
      </w:r>
    </w:p>
    <w:p w14:paraId="5EC06E1F" w14:textId="77777777" w:rsidR="007831FD" w:rsidRPr="00BB52E7" w:rsidRDefault="007831FD" w:rsidP="00BB52E7">
      <w:pPr>
        <w:spacing w:line="360" w:lineRule="auto"/>
        <w:jc w:val="both"/>
        <w:rPr>
          <w:rFonts w:ascii="Arial" w:hAnsi="Arial" w:cs="Arial"/>
          <w:b/>
        </w:rPr>
      </w:pPr>
      <w:r w:rsidRPr="00BB52E7">
        <w:rPr>
          <w:rFonts w:ascii="Arial" w:hAnsi="Arial" w:cs="Arial"/>
        </w:rPr>
        <w:t xml:space="preserve">The candidate needs to produce following critical evidence(s) in order to be competent in this competency standard: </w:t>
      </w:r>
    </w:p>
    <w:p w14:paraId="174D74A7" w14:textId="77777777" w:rsidR="007831FD" w:rsidRPr="00BB52E7" w:rsidRDefault="007831FD" w:rsidP="00BB52E7">
      <w:pPr>
        <w:pStyle w:val="Default"/>
        <w:spacing w:line="360" w:lineRule="auto"/>
        <w:jc w:val="both"/>
        <w:rPr>
          <w:rFonts w:ascii="Arial" w:hAnsi="Arial" w:cs="Arial"/>
        </w:rPr>
      </w:pPr>
    </w:p>
    <w:p w14:paraId="1180F8E5" w14:textId="77777777" w:rsidR="007831FD" w:rsidRPr="00BB52E7" w:rsidRDefault="007831FD" w:rsidP="00D34752">
      <w:pPr>
        <w:pStyle w:val="Default"/>
        <w:numPr>
          <w:ilvl w:val="0"/>
          <w:numId w:val="26"/>
        </w:numPr>
        <w:spacing w:line="360" w:lineRule="auto"/>
        <w:jc w:val="both"/>
        <w:rPr>
          <w:rFonts w:ascii="Arial" w:hAnsi="Arial" w:cs="Arial"/>
        </w:rPr>
      </w:pPr>
      <w:r w:rsidRPr="00BB52E7">
        <w:rPr>
          <w:rFonts w:ascii="Arial" w:hAnsi="Arial" w:cs="Arial"/>
        </w:rPr>
        <w:t>Interpret various terminologies/ abbreviations used in prescription</w:t>
      </w:r>
    </w:p>
    <w:p w14:paraId="1BD934F2" w14:textId="77777777" w:rsidR="007831FD" w:rsidRPr="00BB52E7" w:rsidRDefault="007831FD" w:rsidP="00D34752">
      <w:pPr>
        <w:pStyle w:val="Default"/>
        <w:numPr>
          <w:ilvl w:val="0"/>
          <w:numId w:val="26"/>
        </w:numPr>
        <w:spacing w:line="360" w:lineRule="auto"/>
        <w:jc w:val="both"/>
        <w:rPr>
          <w:rFonts w:ascii="Arial" w:hAnsi="Arial" w:cs="Arial"/>
        </w:rPr>
      </w:pPr>
      <w:r w:rsidRPr="00BB52E7">
        <w:rPr>
          <w:rFonts w:ascii="Arial" w:hAnsi="Arial" w:cs="Arial"/>
        </w:rPr>
        <w:t>Identifies prescription and medication errors correctly for safe dispensing</w:t>
      </w:r>
    </w:p>
    <w:p w14:paraId="76D0F3E3" w14:textId="77777777" w:rsidR="007831FD" w:rsidRPr="00BB52E7" w:rsidRDefault="007831FD" w:rsidP="00D34752">
      <w:pPr>
        <w:pStyle w:val="Default"/>
        <w:numPr>
          <w:ilvl w:val="0"/>
          <w:numId w:val="26"/>
        </w:numPr>
        <w:spacing w:line="360" w:lineRule="auto"/>
        <w:jc w:val="both"/>
        <w:rPr>
          <w:rFonts w:ascii="Arial" w:hAnsi="Arial" w:cs="Arial"/>
        </w:rPr>
      </w:pPr>
      <w:r w:rsidRPr="00BB52E7">
        <w:rPr>
          <w:rFonts w:ascii="Arial" w:hAnsi="Arial" w:cs="Arial"/>
        </w:rPr>
        <w:t>Labels the prescribed medicine correctly.</w:t>
      </w:r>
    </w:p>
    <w:p w14:paraId="492952B6" w14:textId="77777777" w:rsidR="007831FD" w:rsidRPr="00BB52E7" w:rsidRDefault="007831FD" w:rsidP="00BB52E7">
      <w:pPr>
        <w:pStyle w:val="Heading1"/>
        <w:spacing w:before="0" w:after="0" w:line="360" w:lineRule="auto"/>
        <w:jc w:val="both"/>
        <w:rPr>
          <w:rFonts w:ascii="Arial" w:hAnsi="Arial" w:cs="Arial"/>
          <w:sz w:val="24"/>
          <w:szCs w:val="24"/>
        </w:rPr>
      </w:pPr>
    </w:p>
    <w:p w14:paraId="5156E4B6" w14:textId="06F78228" w:rsidR="007831FD" w:rsidRPr="00BB52E7" w:rsidRDefault="007831FD" w:rsidP="00BB52E7">
      <w:pPr>
        <w:pStyle w:val="Heading1"/>
        <w:spacing w:before="0" w:after="0" w:line="360" w:lineRule="auto"/>
        <w:jc w:val="both"/>
        <w:rPr>
          <w:rFonts w:ascii="Arial" w:hAnsi="Arial" w:cs="Arial"/>
          <w:sz w:val="24"/>
          <w:szCs w:val="24"/>
        </w:rPr>
      </w:pPr>
    </w:p>
    <w:p w14:paraId="35064969" w14:textId="77777777" w:rsidR="007831FD" w:rsidRPr="00BB52E7" w:rsidRDefault="007831FD" w:rsidP="00BB52E7">
      <w:pPr>
        <w:spacing w:line="360" w:lineRule="auto"/>
        <w:jc w:val="both"/>
        <w:rPr>
          <w:rFonts w:ascii="Arial" w:hAnsi="Arial" w:cs="Arial"/>
        </w:rPr>
      </w:pPr>
    </w:p>
    <w:p w14:paraId="4D3B076D" w14:textId="77777777" w:rsidR="007831FD" w:rsidRPr="00BB52E7" w:rsidRDefault="007831FD" w:rsidP="00BB52E7">
      <w:pPr>
        <w:spacing w:line="360" w:lineRule="auto"/>
        <w:jc w:val="both"/>
        <w:rPr>
          <w:rFonts w:ascii="Arial" w:hAnsi="Arial" w:cs="Arial"/>
        </w:rPr>
      </w:pPr>
    </w:p>
    <w:p w14:paraId="6C98C8F8" w14:textId="77777777" w:rsidR="007831FD" w:rsidRDefault="007831FD" w:rsidP="007831FD">
      <w:pPr>
        <w:spacing w:after="200" w:line="276" w:lineRule="auto"/>
        <w:rPr>
          <w:rFonts w:ascii="Arial" w:eastAsia="Times New Roman" w:hAnsi="Arial" w:cs="Arial"/>
          <w:b/>
          <w:lang w:val="en-AU"/>
        </w:rPr>
      </w:pPr>
      <w:r>
        <w:rPr>
          <w:rFonts w:ascii="Arial" w:hAnsi="Arial" w:cs="Arial"/>
        </w:rPr>
        <w:br w:type="page"/>
      </w:r>
    </w:p>
    <w:p w14:paraId="3C62D345" w14:textId="08373AC2" w:rsidR="007831FD" w:rsidRPr="00AF3CA2" w:rsidRDefault="004C4703" w:rsidP="00AF3CA2">
      <w:pPr>
        <w:pStyle w:val="Heading1"/>
        <w:rPr>
          <w:rFonts w:ascii="Arial" w:hAnsi="Arial" w:cs="Arial"/>
        </w:rPr>
      </w:pPr>
      <w:bookmarkStart w:id="14" w:name="_Toc526435003"/>
      <w:r>
        <w:rPr>
          <w:rFonts w:ascii="Arial" w:hAnsi="Arial" w:cs="Arial"/>
        </w:rPr>
        <w:lastRenderedPageBreak/>
        <w:t>Competency Standard</w:t>
      </w:r>
      <w:r w:rsidR="007831FD" w:rsidRPr="00AF3CA2">
        <w:rPr>
          <w:rFonts w:ascii="Arial" w:hAnsi="Arial" w:cs="Arial"/>
        </w:rPr>
        <w:t>:</w:t>
      </w:r>
      <w:r w:rsidR="007831FD" w:rsidRPr="00AF3CA2">
        <w:rPr>
          <w:rFonts w:ascii="Arial" w:hAnsi="Arial" w:cs="Arial"/>
        </w:rPr>
        <w:tab/>
        <w:t xml:space="preserve"> Manage Hospital Formularies</w:t>
      </w:r>
      <w:bookmarkEnd w:id="14"/>
    </w:p>
    <w:p w14:paraId="364FDD9A" w14:textId="77777777" w:rsidR="007831FD" w:rsidRPr="00587DF0" w:rsidRDefault="007831FD" w:rsidP="007831FD">
      <w:pPr>
        <w:spacing w:line="360" w:lineRule="auto"/>
        <w:jc w:val="both"/>
        <w:rPr>
          <w:rFonts w:ascii="Arial" w:hAnsi="Arial" w:cs="Arial"/>
        </w:rPr>
      </w:pPr>
    </w:p>
    <w:p w14:paraId="30F52720" w14:textId="77777777" w:rsidR="007831FD" w:rsidRDefault="007831FD" w:rsidP="007831FD">
      <w:pPr>
        <w:autoSpaceDE w:val="0"/>
        <w:autoSpaceDN w:val="0"/>
        <w:adjustRightInd w:val="0"/>
        <w:spacing w:line="360" w:lineRule="auto"/>
        <w:jc w:val="both"/>
        <w:rPr>
          <w:rFonts w:ascii="Arial" w:hAnsi="Arial" w:cs="Arial"/>
        </w:rPr>
      </w:pPr>
      <w:r w:rsidRPr="000B6B5F">
        <w:rPr>
          <w:rFonts w:ascii="Arial" w:hAnsi="Arial" w:cs="Arial"/>
          <w:b/>
          <w:sz w:val="28"/>
          <w:szCs w:val="28"/>
        </w:rPr>
        <w:t>Overview</w:t>
      </w:r>
      <w:r>
        <w:rPr>
          <w:rFonts w:ascii="Arial" w:hAnsi="Arial" w:cs="Arial"/>
        </w:rPr>
        <w:t xml:space="preserve">: </w:t>
      </w:r>
    </w:p>
    <w:p w14:paraId="47EAC9B8" w14:textId="77777777" w:rsidR="007831FD" w:rsidRPr="00587DF0" w:rsidRDefault="007831FD" w:rsidP="007831FD">
      <w:pPr>
        <w:autoSpaceDE w:val="0"/>
        <w:autoSpaceDN w:val="0"/>
        <w:adjustRightInd w:val="0"/>
        <w:spacing w:line="360" w:lineRule="auto"/>
        <w:jc w:val="both"/>
        <w:rPr>
          <w:rFonts w:ascii="Arial" w:hAnsi="Arial" w:cs="Arial"/>
        </w:rPr>
      </w:pPr>
      <w:r w:rsidRPr="00587DF0">
        <w:rPr>
          <w:rFonts w:ascii="Arial" w:eastAsiaTheme="minorHAnsi" w:hAnsi="Arial" w:cs="Arial"/>
          <w:lang w:val="en-GB"/>
        </w:rPr>
        <w:t xml:space="preserve">This competency standard covers the skills and knowledge required </w:t>
      </w:r>
      <w:r>
        <w:rPr>
          <w:rFonts w:ascii="Arial" w:eastAsiaTheme="minorHAnsi" w:hAnsi="Arial" w:cs="Arial"/>
          <w:lang w:val="en-GB"/>
        </w:rPr>
        <w:t>to develop comprehensive formulary, implement the formulary and update formulary periodically</w:t>
      </w:r>
      <w:r w:rsidRPr="00587DF0">
        <w:rPr>
          <w:rFonts w:ascii="Arial" w:eastAsiaTheme="minorHAnsi" w:hAnsi="Arial" w:cs="Arial"/>
          <w:lang w:val="en-GB"/>
        </w:rPr>
        <w:t>.</w:t>
      </w:r>
    </w:p>
    <w:p w14:paraId="1549828B" w14:textId="77777777" w:rsidR="007831FD" w:rsidRPr="00587DF0" w:rsidRDefault="007831FD" w:rsidP="007831FD">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7831FD" w:rsidRPr="00587DF0" w14:paraId="6EBCA9A3" w14:textId="77777777" w:rsidTr="00597845">
        <w:trPr>
          <w:trHeight w:val="570"/>
        </w:trPr>
        <w:tc>
          <w:tcPr>
            <w:tcW w:w="3493" w:type="dxa"/>
            <w:shd w:val="clear" w:color="auto" w:fill="BFBFBF" w:themeFill="background1" w:themeFillShade="BF"/>
            <w:vAlign w:val="center"/>
          </w:tcPr>
          <w:p w14:paraId="4021DB26" w14:textId="77777777" w:rsidR="007831FD" w:rsidRPr="00587DF0" w:rsidRDefault="007831FD" w:rsidP="00597845">
            <w:pPr>
              <w:spacing w:line="360" w:lineRule="auto"/>
              <w:rPr>
                <w:rFonts w:ascii="Arial" w:hAnsi="Arial" w:cs="Arial"/>
                <w:b/>
              </w:rPr>
            </w:pPr>
            <w:r w:rsidRPr="00587DF0">
              <w:rPr>
                <w:rFonts w:ascii="Arial" w:hAnsi="Arial" w:cs="Arial"/>
                <w:b/>
              </w:rPr>
              <w:t>Competency Units</w:t>
            </w:r>
          </w:p>
        </w:tc>
        <w:tc>
          <w:tcPr>
            <w:tcW w:w="5867" w:type="dxa"/>
            <w:shd w:val="clear" w:color="auto" w:fill="BFBFBF" w:themeFill="background1" w:themeFillShade="BF"/>
            <w:vAlign w:val="center"/>
          </w:tcPr>
          <w:p w14:paraId="6DE113AC" w14:textId="77777777" w:rsidR="007831FD" w:rsidRPr="00587DF0" w:rsidRDefault="007831FD" w:rsidP="00597845">
            <w:pPr>
              <w:spacing w:line="360" w:lineRule="auto"/>
              <w:rPr>
                <w:rFonts w:ascii="Arial" w:hAnsi="Arial" w:cs="Arial"/>
                <w:b/>
              </w:rPr>
            </w:pPr>
            <w:r w:rsidRPr="00587DF0">
              <w:rPr>
                <w:rFonts w:ascii="Arial" w:hAnsi="Arial" w:cs="Arial"/>
                <w:b/>
              </w:rPr>
              <w:t>Performance Criteria</w:t>
            </w:r>
          </w:p>
        </w:tc>
      </w:tr>
      <w:tr w:rsidR="007831FD" w:rsidRPr="00587DF0" w14:paraId="73910B90" w14:textId="77777777" w:rsidTr="00597845">
        <w:trPr>
          <w:trHeight w:val="285"/>
        </w:trPr>
        <w:tc>
          <w:tcPr>
            <w:tcW w:w="3493" w:type="dxa"/>
          </w:tcPr>
          <w:p w14:paraId="56C4D1AB" w14:textId="77777777" w:rsidR="007831FD" w:rsidRPr="00036441" w:rsidRDefault="007831FD" w:rsidP="00597845">
            <w:pPr>
              <w:spacing w:line="360" w:lineRule="auto"/>
              <w:ind w:left="432" w:hanging="432"/>
              <w:jc w:val="both"/>
              <w:rPr>
                <w:rFonts w:ascii="Arial" w:hAnsi="Arial" w:cs="Arial"/>
              </w:rPr>
            </w:pPr>
            <w:r w:rsidRPr="00036441">
              <w:rPr>
                <w:rFonts w:ascii="Arial" w:hAnsi="Arial" w:cs="Arial"/>
                <w:b/>
              </w:rPr>
              <w:t>C1</w:t>
            </w:r>
            <w:r w:rsidRPr="00036441">
              <w:rPr>
                <w:rFonts w:ascii="Arial" w:hAnsi="Arial" w:cs="Arial"/>
              </w:rPr>
              <w:t>. Develop comprehensive formulary</w:t>
            </w:r>
          </w:p>
        </w:tc>
        <w:tc>
          <w:tcPr>
            <w:tcW w:w="5867" w:type="dxa"/>
          </w:tcPr>
          <w:p w14:paraId="57AC65E9" w14:textId="77777777" w:rsidR="007831FD" w:rsidRPr="00DD51D0" w:rsidRDefault="007831FD" w:rsidP="00D34752">
            <w:pPr>
              <w:pStyle w:val="ListParagraph"/>
              <w:numPr>
                <w:ilvl w:val="0"/>
                <w:numId w:val="13"/>
              </w:numPr>
              <w:autoSpaceDE w:val="0"/>
              <w:autoSpaceDN w:val="0"/>
              <w:adjustRightInd w:val="0"/>
              <w:spacing w:line="360" w:lineRule="auto"/>
              <w:ind w:left="449" w:hanging="449"/>
              <w:jc w:val="both"/>
              <w:rPr>
                <w:rFonts w:ascii="Arial" w:eastAsiaTheme="minorHAnsi" w:hAnsi="Arial" w:cs="Arial"/>
              </w:rPr>
            </w:pPr>
            <w:r>
              <w:rPr>
                <w:rFonts w:ascii="Arial" w:eastAsiaTheme="minorHAnsi" w:hAnsi="Arial" w:cs="Arial"/>
              </w:rPr>
              <w:t xml:space="preserve">Make a list of hospital approved drugs on prescribed format as per need and consumption analysis after consultation with Hospital Pharmacist </w:t>
            </w:r>
          </w:p>
          <w:p w14:paraId="0BCE7EDA" w14:textId="77777777" w:rsidR="007831FD" w:rsidRPr="00DD51D0" w:rsidRDefault="007831FD" w:rsidP="00D34752">
            <w:pPr>
              <w:pStyle w:val="ListParagraph"/>
              <w:numPr>
                <w:ilvl w:val="0"/>
                <w:numId w:val="13"/>
              </w:numPr>
              <w:autoSpaceDE w:val="0"/>
              <w:autoSpaceDN w:val="0"/>
              <w:adjustRightInd w:val="0"/>
              <w:spacing w:line="360" w:lineRule="auto"/>
              <w:ind w:left="449" w:hanging="449"/>
              <w:jc w:val="both"/>
              <w:rPr>
                <w:rFonts w:ascii="Arial" w:eastAsiaTheme="minorHAnsi" w:hAnsi="Arial" w:cs="Arial"/>
              </w:rPr>
            </w:pPr>
            <w:r>
              <w:rPr>
                <w:rFonts w:ascii="Arial" w:eastAsiaTheme="minorHAnsi" w:hAnsi="Arial" w:cs="Arial"/>
              </w:rPr>
              <w:t>Identify brands for approved generic drugs</w:t>
            </w:r>
          </w:p>
          <w:p w14:paraId="0BE5378E" w14:textId="77777777" w:rsidR="007831FD" w:rsidRPr="00DD51D0" w:rsidRDefault="007831FD" w:rsidP="00D34752">
            <w:pPr>
              <w:pStyle w:val="ListParagraph"/>
              <w:numPr>
                <w:ilvl w:val="0"/>
                <w:numId w:val="13"/>
              </w:numPr>
              <w:autoSpaceDE w:val="0"/>
              <w:autoSpaceDN w:val="0"/>
              <w:adjustRightInd w:val="0"/>
              <w:spacing w:line="360" w:lineRule="auto"/>
              <w:ind w:left="449" w:hanging="449"/>
              <w:jc w:val="both"/>
              <w:rPr>
                <w:rFonts w:ascii="Arial" w:hAnsi="Arial" w:cs="Arial"/>
              </w:rPr>
            </w:pPr>
            <w:r>
              <w:rPr>
                <w:rFonts w:ascii="Arial" w:eastAsiaTheme="minorHAnsi" w:hAnsi="Arial" w:cs="Arial"/>
              </w:rPr>
              <w:t>Submit formulary for approval from administration after consultation with Hospital Pharmacist</w:t>
            </w:r>
          </w:p>
        </w:tc>
      </w:tr>
      <w:tr w:rsidR="007831FD" w:rsidRPr="00587DF0" w14:paraId="4C14D42B" w14:textId="77777777" w:rsidTr="00597845">
        <w:trPr>
          <w:trHeight w:val="285"/>
        </w:trPr>
        <w:tc>
          <w:tcPr>
            <w:tcW w:w="3493" w:type="dxa"/>
          </w:tcPr>
          <w:p w14:paraId="1E75905F" w14:textId="77777777" w:rsidR="007831FD" w:rsidRPr="00036441" w:rsidRDefault="007831FD" w:rsidP="00597845">
            <w:pPr>
              <w:spacing w:line="360" w:lineRule="auto"/>
              <w:ind w:left="432" w:hanging="432"/>
              <w:jc w:val="both"/>
              <w:rPr>
                <w:rFonts w:ascii="Arial" w:hAnsi="Arial" w:cs="Arial"/>
              </w:rPr>
            </w:pPr>
            <w:r w:rsidRPr="00036441">
              <w:rPr>
                <w:rFonts w:ascii="Arial" w:hAnsi="Arial" w:cs="Arial"/>
                <w:b/>
              </w:rPr>
              <w:t>C2</w:t>
            </w:r>
            <w:r w:rsidRPr="00036441">
              <w:rPr>
                <w:rFonts w:ascii="Arial" w:hAnsi="Arial" w:cs="Arial"/>
              </w:rPr>
              <w:t>. Implement the formulary</w:t>
            </w:r>
          </w:p>
        </w:tc>
        <w:tc>
          <w:tcPr>
            <w:tcW w:w="5867" w:type="dxa"/>
          </w:tcPr>
          <w:p w14:paraId="1F304622" w14:textId="77777777" w:rsidR="007831FD" w:rsidRPr="001F4818" w:rsidRDefault="007831FD" w:rsidP="00D34752">
            <w:pPr>
              <w:pStyle w:val="ListParagraph"/>
              <w:numPr>
                <w:ilvl w:val="0"/>
                <w:numId w:val="14"/>
              </w:numPr>
              <w:autoSpaceDE w:val="0"/>
              <w:autoSpaceDN w:val="0"/>
              <w:adjustRightInd w:val="0"/>
              <w:spacing w:line="360" w:lineRule="auto"/>
              <w:ind w:left="449" w:hanging="449"/>
              <w:jc w:val="both"/>
              <w:rPr>
                <w:rFonts w:ascii="Arial" w:hAnsi="Arial" w:cs="Arial"/>
              </w:rPr>
            </w:pPr>
            <w:r w:rsidRPr="001F4818">
              <w:rPr>
                <w:rFonts w:ascii="Arial" w:hAnsi="Arial" w:cs="Arial"/>
              </w:rPr>
              <w:t>Provide guidelines to implement formulary</w:t>
            </w:r>
          </w:p>
          <w:p w14:paraId="19FF53FB" w14:textId="77777777" w:rsidR="007831FD" w:rsidRPr="00DD51D0" w:rsidRDefault="007831FD" w:rsidP="00D34752">
            <w:pPr>
              <w:pStyle w:val="ListParagraph"/>
              <w:numPr>
                <w:ilvl w:val="0"/>
                <w:numId w:val="14"/>
              </w:numPr>
              <w:autoSpaceDE w:val="0"/>
              <w:autoSpaceDN w:val="0"/>
              <w:adjustRightInd w:val="0"/>
              <w:spacing w:line="360" w:lineRule="auto"/>
              <w:ind w:left="449" w:hanging="449"/>
              <w:jc w:val="both"/>
              <w:rPr>
                <w:rFonts w:ascii="Arial" w:hAnsi="Arial" w:cs="Arial"/>
              </w:rPr>
            </w:pPr>
            <w:r>
              <w:rPr>
                <w:rFonts w:ascii="Arial" w:hAnsi="Arial" w:cs="Arial"/>
              </w:rPr>
              <w:t>Conduct training of hospital staff (prescribing physicians and pharmacist)</w:t>
            </w:r>
          </w:p>
          <w:p w14:paraId="73457E8D" w14:textId="77777777" w:rsidR="007831FD" w:rsidRPr="00DD51D0" w:rsidRDefault="007831FD" w:rsidP="00D34752">
            <w:pPr>
              <w:pStyle w:val="ListParagraph"/>
              <w:numPr>
                <w:ilvl w:val="0"/>
                <w:numId w:val="14"/>
              </w:numPr>
              <w:autoSpaceDE w:val="0"/>
              <w:autoSpaceDN w:val="0"/>
              <w:adjustRightInd w:val="0"/>
              <w:spacing w:line="360" w:lineRule="auto"/>
              <w:ind w:left="449" w:hanging="449"/>
              <w:jc w:val="both"/>
              <w:rPr>
                <w:rFonts w:ascii="Arial" w:hAnsi="Arial" w:cs="Arial"/>
              </w:rPr>
            </w:pPr>
            <w:r>
              <w:rPr>
                <w:rFonts w:ascii="Arial" w:hAnsi="Arial" w:cs="Arial"/>
              </w:rPr>
              <w:t>Monitor implementation of formulary through prescribing practices</w:t>
            </w:r>
          </w:p>
        </w:tc>
      </w:tr>
      <w:tr w:rsidR="007831FD" w:rsidRPr="00587DF0" w14:paraId="7E58C4B2" w14:textId="77777777" w:rsidTr="00597845">
        <w:trPr>
          <w:trHeight w:val="285"/>
        </w:trPr>
        <w:tc>
          <w:tcPr>
            <w:tcW w:w="3493" w:type="dxa"/>
          </w:tcPr>
          <w:p w14:paraId="561C53A8" w14:textId="77777777" w:rsidR="007831FD" w:rsidRPr="00036441" w:rsidRDefault="007831FD" w:rsidP="00597845">
            <w:pPr>
              <w:spacing w:line="360" w:lineRule="auto"/>
              <w:ind w:left="432" w:hanging="432"/>
              <w:rPr>
                <w:rFonts w:ascii="Arial" w:hAnsi="Arial" w:cs="Arial"/>
              </w:rPr>
            </w:pPr>
            <w:r w:rsidRPr="00036441">
              <w:rPr>
                <w:rFonts w:ascii="Arial" w:hAnsi="Arial" w:cs="Arial"/>
                <w:b/>
              </w:rPr>
              <w:t>C3</w:t>
            </w:r>
            <w:r w:rsidRPr="00036441">
              <w:rPr>
                <w:rFonts w:ascii="Arial" w:hAnsi="Arial" w:cs="Arial"/>
              </w:rPr>
              <w:t>. Update formulary periodically</w:t>
            </w:r>
          </w:p>
        </w:tc>
        <w:tc>
          <w:tcPr>
            <w:tcW w:w="5867" w:type="dxa"/>
          </w:tcPr>
          <w:p w14:paraId="17C22C4D" w14:textId="77777777" w:rsidR="007831FD" w:rsidRDefault="007831FD" w:rsidP="00D34752">
            <w:pPr>
              <w:pStyle w:val="ListParagraph"/>
              <w:numPr>
                <w:ilvl w:val="0"/>
                <w:numId w:val="15"/>
              </w:numPr>
              <w:autoSpaceDE w:val="0"/>
              <w:autoSpaceDN w:val="0"/>
              <w:adjustRightInd w:val="0"/>
              <w:spacing w:line="360" w:lineRule="auto"/>
              <w:ind w:left="449" w:hanging="450"/>
              <w:jc w:val="both"/>
              <w:rPr>
                <w:rFonts w:ascii="Arial" w:hAnsi="Arial" w:cs="Arial"/>
              </w:rPr>
            </w:pPr>
            <w:r>
              <w:rPr>
                <w:rFonts w:ascii="Arial" w:hAnsi="Arial" w:cs="Arial"/>
              </w:rPr>
              <w:t>Review the medications consumption in periodic manner</w:t>
            </w:r>
          </w:p>
          <w:p w14:paraId="0F2A3867" w14:textId="77777777" w:rsidR="007831FD" w:rsidRDefault="007831FD" w:rsidP="00D34752">
            <w:pPr>
              <w:pStyle w:val="ListParagraph"/>
              <w:numPr>
                <w:ilvl w:val="0"/>
                <w:numId w:val="15"/>
              </w:numPr>
              <w:autoSpaceDE w:val="0"/>
              <w:autoSpaceDN w:val="0"/>
              <w:adjustRightInd w:val="0"/>
              <w:spacing w:line="360" w:lineRule="auto"/>
              <w:ind w:left="449" w:hanging="450"/>
              <w:jc w:val="both"/>
              <w:rPr>
                <w:rFonts w:ascii="Arial" w:hAnsi="Arial" w:cs="Arial"/>
              </w:rPr>
            </w:pPr>
            <w:r>
              <w:rPr>
                <w:rFonts w:ascii="Arial" w:hAnsi="Arial" w:cs="Arial"/>
              </w:rPr>
              <w:t>Add/remove drugs approved from Pharmacy and Therapeutics Committee (P&amp;TC).</w:t>
            </w:r>
          </w:p>
          <w:p w14:paraId="61C28442" w14:textId="77777777" w:rsidR="007831FD" w:rsidRPr="00DD51D0" w:rsidRDefault="007831FD" w:rsidP="00D34752">
            <w:pPr>
              <w:pStyle w:val="ListParagraph"/>
              <w:numPr>
                <w:ilvl w:val="0"/>
                <w:numId w:val="15"/>
              </w:numPr>
              <w:autoSpaceDE w:val="0"/>
              <w:autoSpaceDN w:val="0"/>
              <w:adjustRightInd w:val="0"/>
              <w:spacing w:line="360" w:lineRule="auto"/>
              <w:ind w:left="449" w:hanging="450"/>
              <w:jc w:val="both"/>
              <w:rPr>
                <w:rFonts w:ascii="Arial" w:hAnsi="Arial" w:cs="Arial"/>
              </w:rPr>
            </w:pPr>
            <w:r>
              <w:rPr>
                <w:rFonts w:ascii="Arial" w:hAnsi="Arial" w:cs="Arial"/>
              </w:rPr>
              <w:t>Assist the Hospital Pharmacist to o</w:t>
            </w:r>
            <w:r w:rsidRPr="00220930">
              <w:rPr>
                <w:rFonts w:ascii="Arial" w:hAnsi="Arial" w:cs="Arial"/>
              </w:rPr>
              <w:t>btain Approval of updated information of formulary from Pharmacy and Therapeutic Committee (P&amp;TC).</w:t>
            </w:r>
          </w:p>
        </w:tc>
      </w:tr>
    </w:tbl>
    <w:p w14:paraId="2E7ED002" w14:textId="77777777" w:rsidR="007831FD" w:rsidRPr="00587DF0" w:rsidRDefault="007831FD" w:rsidP="007831FD">
      <w:pPr>
        <w:spacing w:line="360" w:lineRule="auto"/>
        <w:jc w:val="both"/>
        <w:rPr>
          <w:rFonts w:ascii="Arial" w:hAnsi="Arial" w:cs="Arial"/>
        </w:rPr>
      </w:pPr>
    </w:p>
    <w:p w14:paraId="51FEB391" w14:textId="77777777" w:rsidR="007831FD" w:rsidRDefault="007831FD" w:rsidP="007831FD">
      <w:pPr>
        <w:spacing w:line="360" w:lineRule="auto"/>
        <w:jc w:val="both"/>
        <w:rPr>
          <w:rFonts w:ascii="Arial" w:hAnsi="Arial" w:cs="Arial"/>
          <w:b/>
        </w:rPr>
      </w:pPr>
    </w:p>
    <w:p w14:paraId="13C96619" w14:textId="77777777" w:rsidR="007831FD" w:rsidRDefault="007831FD" w:rsidP="007831FD">
      <w:pPr>
        <w:spacing w:line="360" w:lineRule="auto"/>
        <w:jc w:val="both"/>
        <w:rPr>
          <w:rFonts w:ascii="Arial" w:eastAsia="Times New Roman" w:hAnsi="Arial" w:cs="Arial"/>
        </w:rPr>
      </w:pPr>
      <w:r w:rsidRPr="00587DF0">
        <w:rPr>
          <w:rFonts w:ascii="Arial" w:hAnsi="Arial" w:cs="Arial"/>
          <w:b/>
        </w:rPr>
        <w:lastRenderedPageBreak/>
        <w:t>Knowledge &amp; Understanding</w:t>
      </w:r>
    </w:p>
    <w:p w14:paraId="305E8C53" w14:textId="77777777" w:rsidR="007831FD" w:rsidRPr="00587DF0" w:rsidRDefault="007831FD" w:rsidP="007831FD">
      <w:pPr>
        <w:spacing w:line="360" w:lineRule="auto"/>
        <w:jc w:val="both"/>
        <w:rPr>
          <w:rFonts w:ascii="Arial" w:eastAsia="Times New Roman" w:hAnsi="Arial" w:cs="Arial"/>
        </w:rPr>
      </w:pPr>
      <w:r w:rsidRPr="00587DF0">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363A0B51" w14:textId="77777777" w:rsidR="007831FD" w:rsidRDefault="007831FD" w:rsidP="007831FD">
      <w:pPr>
        <w:pStyle w:val="ListParagraph"/>
        <w:spacing w:line="360" w:lineRule="auto"/>
        <w:ind w:left="360"/>
        <w:jc w:val="both"/>
        <w:rPr>
          <w:rFonts w:ascii="Arial" w:hAnsi="Arial" w:cs="Arial"/>
        </w:rPr>
      </w:pPr>
    </w:p>
    <w:p w14:paraId="6BD100FC" w14:textId="77777777" w:rsidR="007831FD" w:rsidRPr="00587DF0" w:rsidRDefault="007831FD" w:rsidP="00D34752">
      <w:pPr>
        <w:pStyle w:val="ListParagraph"/>
        <w:numPr>
          <w:ilvl w:val="0"/>
          <w:numId w:val="19"/>
        </w:numPr>
        <w:spacing w:line="360" w:lineRule="auto"/>
        <w:jc w:val="both"/>
        <w:rPr>
          <w:rFonts w:ascii="Arial" w:hAnsi="Arial" w:cs="Arial"/>
        </w:rPr>
      </w:pPr>
      <w:r>
        <w:rPr>
          <w:rFonts w:ascii="Arial" w:hAnsi="Arial" w:cs="Arial"/>
        </w:rPr>
        <w:t xml:space="preserve">Knowledge of </w:t>
      </w:r>
      <w:proofErr w:type="spellStart"/>
      <w:r>
        <w:rPr>
          <w:rFonts w:ascii="Arial" w:hAnsi="Arial" w:cs="Arial"/>
        </w:rPr>
        <w:t>pharmacotherapeutics</w:t>
      </w:r>
      <w:proofErr w:type="spellEnd"/>
      <w:r>
        <w:rPr>
          <w:rFonts w:ascii="Arial" w:hAnsi="Arial" w:cs="Arial"/>
        </w:rPr>
        <w:t xml:space="preserve"> </w:t>
      </w:r>
    </w:p>
    <w:p w14:paraId="4C1FA63A" w14:textId="3DA3DDCD" w:rsidR="007831FD" w:rsidRPr="00587DF0" w:rsidRDefault="007831FD" w:rsidP="00D34752">
      <w:pPr>
        <w:pStyle w:val="ListParagraph"/>
        <w:numPr>
          <w:ilvl w:val="0"/>
          <w:numId w:val="19"/>
        </w:numPr>
        <w:spacing w:line="360" w:lineRule="auto"/>
        <w:ind w:left="567" w:hanging="567"/>
        <w:jc w:val="both"/>
        <w:rPr>
          <w:rFonts w:ascii="Arial" w:hAnsi="Arial" w:cs="Arial"/>
        </w:rPr>
      </w:pPr>
      <w:r>
        <w:rPr>
          <w:rFonts w:ascii="Arial" w:hAnsi="Arial" w:cs="Arial"/>
        </w:rPr>
        <w:t>Knowledge regarding essential drug list &amp; national essential drug list of Pakistan.</w:t>
      </w:r>
    </w:p>
    <w:p w14:paraId="7538E173" w14:textId="77777777" w:rsidR="007831FD" w:rsidRPr="00587DF0" w:rsidRDefault="007831FD" w:rsidP="00D34752">
      <w:pPr>
        <w:pStyle w:val="ListParagraph"/>
        <w:numPr>
          <w:ilvl w:val="0"/>
          <w:numId w:val="19"/>
        </w:numPr>
        <w:spacing w:line="360" w:lineRule="auto"/>
        <w:jc w:val="both"/>
        <w:rPr>
          <w:rFonts w:ascii="Arial" w:hAnsi="Arial" w:cs="Arial"/>
        </w:rPr>
      </w:pPr>
      <w:r>
        <w:rPr>
          <w:rFonts w:ascii="Arial" w:hAnsi="Arial" w:cs="Arial"/>
        </w:rPr>
        <w:t xml:space="preserve">Basic knowledge of </w:t>
      </w:r>
      <w:proofErr w:type="spellStart"/>
      <w:r>
        <w:rPr>
          <w:rFonts w:ascii="Arial" w:hAnsi="Arial" w:cs="Arial"/>
        </w:rPr>
        <w:t>pharmaco</w:t>
      </w:r>
      <w:proofErr w:type="spellEnd"/>
      <w:r>
        <w:rPr>
          <w:rFonts w:ascii="Arial" w:hAnsi="Arial" w:cs="Arial"/>
        </w:rPr>
        <w:t>-economics</w:t>
      </w:r>
    </w:p>
    <w:p w14:paraId="222DE593" w14:textId="77777777" w:rsidR="007831FD" w:rsidRDefault="007831FD" w:rsidP="007831FD">
      <w:pPr>
        <w:pStyle w:val="Heading1"/>
        <w:spacing w:before="0" w:after="0" w:line="360" w:lineRule="auto"/>
        <w:jc w:val="both"/>
        <w:rPr>
          <w:rFonts w:ascii="Arial" w:hAnsi="Arial" w:cs="Arial"/>
          <w:sz w:val="24"/>
          <w:szCs w:val="24"/>
        </w:rPr>
      </w:pPr>
    </w:p>
    <w:p w14:paraId="55CD085A" w14:textId="77777777" w:rsidR="007831FD" w:rsidRPr="00587DF0" w:rsidRDefault="007831FD" w:rsidP="007831FD">
      <w:pPr>
        <w:spacing w:line="360" w:lineRule="auto"/>
        <w:jc w:val="both"/>
        <w:rPr>
          <w:rFonts w:ascii="Arial" w:hAnsi="Arial" w:cs="Arial"/>
          <w:b/>
        </w:rPr>
      </w:pPr>
      <w:r w:rsidRPr="00587DF0">
        <w:rPr>
          <w:rFonts w:ascii="Arial" w:hAnsi="Arial" w:cs="Arial"/>
          <w:b/>
        </w:rPr>
        <w:t>Critical Evidence(s) Required</w:t>
      </w:r>
    </w:p>
    <w:p w14:paraId="35C63744" w14:textId="77777777" w:rsidR="007831FD" w:rsidRDefault="007831FD" w:rsidP="007831FD">
      <w:pPr>
        <w:spacing w:line="360" w:lineRule="auto"/>
        <w:jc w:val="both"/>
        <w:rPr>
          <w:rFonts w:ascii="Arial" w:hAnsi="Arial" w:cs="Arial"/>
        </w:rPr>
      </w:pPr>
      <w:r w:rsidRPr="00587DF0">
        <w:rPr>
          <w:rFonts w:ascii="Arial" w:hAnsi="Arial" w:cs="Arial"/>
        </w:rPr>
        <w:t xml:space="preserve">The candidate needs to produce following critical evidence(s) in order to be competent in this competency standard: </w:t>
      </w:r>
    </w:p>
    <w:p w14:paraId="10430BFD" w14:textId="77777777" w:rsidR="007831FD" w:rsidRDefault="007831FD" w:rsidP="00BB52E7">
      <w:pPr>
        <w:spacing w:line="360" w:lineRule="auto"/>
        <w:jc w:val="both"/>
        <w:rPr>
          <w:rFonts w:ascii="Arial" w:hAnsi="Arial" w:cs="Arial"/>
        </w:rPr>
      </w:pPr>
    </w:p>
    <w:p w14:paraId="772FAC0B" w14:textId="77777777" w:rsidR="007831FD" w:rsidRPr="000E551B" w:rsidRDefault="007831FD" w:rsidP="00D34752">
      <w:pPr>
        <w:pStyle w:val="ListParagraph"/>
        <w:numPr>
          <w:ilvl w:val="0"/>
          <w:numId w:val="28"/>
        </w:numPr>
        <w:spacing w:line="360" w:lineRule="auto"/>
        <w:jc w:val="both"/>
        <w:rPr>
          <w:rFonts w:ascii="Arial" w:hAnsi="Arial" w:cs="Arial"/>
        </w:rPr>
      </w:pPr>
      <w:r>
        <w:rPr>
          <w:rFonts w:ascii="Arial" w:hAnsi="Arial" w:cs="Arial"/>
        </w:rPr>
        <w:t xml:space="preserve">Prepare </w:t>
      </w:r>
      <w:r w:rsidRPr="000E551B">
        <w:rPr>
          <w:rFonts w:ascii="Arial" w:hAnsi="Arial" w:cs="Arial"/>
        </w:rPr>
        <w:t xml:space="preserve">list of </w:t>
      </w:r>
      <w:r>
        <w:rPr>
          <w:rFonts w:ascii="Arial" w:hAnsi="Arial" w:cs="Arial"/>
        </w:rPr>
        <w:t xml:space="preserve">essential and non-essential </w:t>
      </w:r>
      <w:r w:rsidRPr="000E551B">
        <w:rPr>
          <w:rFonts w:ascii="Arial" w:hAnsi="Arial" w:cs="Arial"/>
        </w:rPr>
        <w:t>drugs used in hospital</w:t>
      </w:r>
    </w:p>
    <w:p w14:paraId="7AE8189B" w14:textId="77777777" w:rsidR="007831FD" w:rsidRPr="000E551B" w:rsidRDefault="007831FD" w:rsidP="00D34752">
      <w:pPr>
        <w:pStyle w:val="ListParagraph"/>
        <w:numPr>
          <w:ilvl w:val="0"/>
          <w:numId w:val="28"/>
        </w:numPr>
        <w:spacing w:line="360" w:lineRule="auto"/>
        <w:jc w:val="both"/>
        <w:rPr>
          <w:rFonts w:ascii="Arial" w:hAnsi="Arial" w:cs="Arial"/>
        </w:rPr>
      </w:pPr>
      <w:r w:rsidRPr="000E551B">
        <w:rPr>
          <w:rFonts w:ascii="Arial" w:hAnsi="Arial" w:cs="Arial"/>
        </w:rPr>
        <w:t>Prepare template for drug monograph.</w:t>
      </w:r>
    </w:p>
    <w:p w14:paraId="3504E0D4" w14:textId="77777777" w:rsidR="007831FD" w:rsidRPr="000E551B" w:rsidRDefault="007831FD" w:rsidP="00D34752">
      <w:pPr>
        <w:pStyle w:val="ListParagraph"/>
        <w:numPr>
          <w:ilvl w:val="0"/>
          <w:numId w:val="28"/>
        </w:numPr>
        <w:spacing w:line="360" w:lineRule="auto"/>
        <w:jc w:val="both"/>
        <w:rPr>
          <w:rFonts w:ascii="Arial" w:hAnsi="Arial" w:cs="Arial"/>
        </w:rPr>
      </w:pPr>
      <w:r w:rsidRPr="000E551B">
        <w:rPr>
          <w:rFonts w:ascii="Arial" w:hAnsi="Arial" w:cs="Arial"/>
        </w:rPr>
        <w:t>Prepare list of drugs to be removed or added to the formulary</w:t>
      </w:r>
      <w:r>
        <w:rPr>
          <w:rFonts w:ascii="Arial" w:hAnsi="Arial" w:cs="Arial"/>
        </w:rPr>
        <w:t xml:space="preserve"> periodically</w:t>
      </w:r>
    </w:p>
    <w:p w14:paraId="1731FBDC" w14:textId="77777777" w:rsidR="007831FD" w:rsidRPr="000E551B" w:rsidRDefault="007831FD" w:rsidP="00D34752">
      <w:pPr>
        <w:pStyle w:val="ListParagraph"/>
        <w:numPr>
          <w:ilvl w:val="0"/>
          <w:numId w:val="28"/>
        </w:numPr>
        <w:spacing w:line="360" w:lineRule="auto"/>
        <w:jc w:val="both"/>
        <w:rPr>
          <w:rFonts w:ascii="Arial" w:hAnsi="Arial" w:cs="Arial"/>
        </w:rPr>
      </w:pPr>
      <w:r>
        <w:rPr>
          <w:rFonts w:ascii="Arial" w:hAnsi="Arial" w:cs="Arial"/>
        </w:rPr>
        <w:t xml:space="preserve">Documents the proceeding of meeting of </w:t>
      </w:r>
      <w:r w:rsidRPr="000E551B">
        <w:rPr>
          <w:rFonts w:ascii="Arial" w:hAnsi="Arial" w:cs="Arial"/>
        </w:rPr>
        <w:t>P&amp;TC and hospital administration</w:t>
      </w:r>
    </w:p>
    <w:p w14:paraId="7397EE67" w14:textId="77777777" w:rsidR="007831FD" w:rsidRPr="00587DF0" w:rsidRDefault="007831FD" w:rsidP="00BB52E7">
      <w:pPr>
        <w:spacing w:line="360" w:lineRule="auto"/>
        <w:jc w:val="both"/>
        <w:rPr>
          <w:rFonts w:ascii="Arial" w:hAnsi="Arial" w:cs="Arial"/>
          <w:b/>
        </w:rPr>
      </w:pPr>
    </w:p>
    <w:p w14:paraId="26A1CA33" w14:textId="77777777" w:rsidR="007831FD" w:rsidRPr="00C10E9B" w:rsidRDefault="007831FD" w:rsidP="007831FD">
      <w:pPr>
        <w:pStyle w:val="Default"/>
        <w:spacing w:line="360" w:lineRule="auto"/>
        <w:ind w:left="720"/>
        <w:jc w:val="both"/>
        <w:rPr>
          <w:rFonts w:ascii="Arial" w:hAnsi="Arial" w:cs="Arial"/>
          <w:color w:val="auto"/>
        </w:rPr>
      </w:pPr>
    </w:p>
    <w:p w14:paraId="27D6C5D8" w14:textId="78C1BB45" w:rsidR="007831FD" w:rsidRPr="00587DF0" w:rsidRDefault="007831FD" w:rsidP="007831FD">
      <w:pPr>
        <w:pStyle w:val="Heading1"/>
        <w:spacing w:before="0" w:after="0" w:line="360" w:lineRule="auto"/>
        <w:jc w:val="both"/>
        <w:rPr>
          <w:rFonts w:ascii="Arial" w:hAnsi="Arial" w:cs="Arial"/>
          <w:sz w:val="24"/>
          <w:szCs w:val="24"/>
        </w:rPr>
      </w:pPr>
    </w:p>
    <w:p w14:paraId="1CF8D79A" w14:textId="77777777" w:rsidR="007831FD" w:rsidRPr="00587DF0" w:rsidRDefault="007831FD" w:rsidP="007831FD">
      <w:pPr>
        <w:spacing w:line="360" w:lineRule="auto"/>
        <w:jc w:val="both"/>
        <w:rPr>
          <w:rFonts w:ascii="Arial" w:hAnsi="Arial" w:cs="Arial"/>
        </w:rPr>
      </w:pPr>
    </w:p>
    <w:p w14:paraId="1173ED70" w14:textId="77777777" w:rsidR="007831FD" w:rsidRPr="00587DF0" w:rsidRDefault="007831FD" w:rsidP="007831FD">
      <w:pPr>
        <w:spacing w:line="360" w:lineRule="auto"/>
        <w:jc w:val="both"/>
        <w:rPr>
          <w:rFonts w:ascii="Arial" w:eastAsia="Times New Roman" w:hAnsi="Arial" w:cs="Arial"/>
          <w:b/>
          <w:lang w:val="en-AU"/>
        </w:rPr>
      </w:pPr>
      <w:r w:rsidRPr="00587DF0">
        <w:rPr>
          <w:rFonts w:ascii="Arial" w:hAnsi="Arial" w:cs="Arial"/>
        </w:rPr>
        <w:br w:type="page"/>
      </w:r>
    </w:p>
    <w:p w14:paraId="2768A7E6" w14:textId="0B262BAD" w:rsidR="007831FD" w:rsidRPr="00AF3CA2" w:rsidRDefault="00BB52E7" w:rsidP="00AF3CA2">
      <w:pPr>
        <w:pStyle w:val="Heading1"/>
        <w:rPr>
          <w:rFonts w:ascii="Arial" w:hAnsi="Arial" w:cs="Arial"/>
        </w:rPr>
      </w:pPr>
      <w:bookmarkStart w:id="15" w:name="_Toc526435004"/>
      <w:r>
        <w:rPr>
          <w:rFonts w:ascii="Arial" w:hAnsi="Arial" w:cs="Arial"/>
        </w:rPr>
        <w:lastRenderedPageBreak/>
        <w:t>Competency Standard</w:t>
      </w:r>
      <w:r w:rsidR="007831FD" w:rsidRPr="00AF3CA2">
        <w:rPr>
          <w:rFonts w:ascii="Arial" w:hAnsi="Arial" w:cs="Arial"/>
        </w:rPr>
        <w:t>:</w:t>
      </w:r>
      <w:r w:rsidR="007831FD" w:rsidRPr="00AF3CA2">
        <w:rPr>
          <w:rFonts w:ascii="Arial" w:hAnsi="Arial" w:cs="Arial"/>
        </w:rPr>
        <w:tab/>
        <w:t xml:space="preserve"> Formulate the Extemporaneous Preparation</w:t>
      </w:r>
      <w:bookmarkEnd w:id="15"/>
    </w:p>
    <w:p w14:paraId="74FDDD98" w14:textId="77777777" w:rsidR="007831FD" w:rsidRPr="00587DF0" w:rsidRDefault="007831FD" w:rsidP="007831FD">
      <w:pPr>
        <w:spacing w:line="360" w:lineRule="auto"/>
        <w:jc w:val="both"/>
        <w:rPr>
          <w:rFonts w:ascii="Arial" w:hAnsi="Arial" w:cs="Arial"/>
        </w:rPr>
      </w:pPr>
    </w:p>
    <w:p w14:paraId="4A2B1584" w14:textId="77777777" w:rsidR="007831FD" w:rsidRDefault="007831FD" w:rsidP="007831FD">
      <w:pPr>
        <w:autoSpaceDE w:val="0"/>
        <w:autoSpaceDN w:val="0"/>
        <w:adjustRightInd w:val="0"/>
        <w:spacing w:line="360" w:lineRule="auto"/>
        <w:jc w:val="both"/>
        <w:rPr>
          <w:rFonts w:ascii="Arial" w:hAnsi="Arial" w:cs="Arial"/>
        </w:rPr>
      </w:pPr>
      <w:r w:rsidRPr="000B6B5F">
        <w:rPr>
          <w:rFonts w:ascii="Arial" w:hAnsi="Arial" w:cs="Arial"/>
          <w:b/>
          <w:sz w:val="28"/>
          <w:szCs w:val="28"/>
        </w:rPr>
        <w:t>Overview</w:t>
      </w:r>
      <w:r>
        <w:rPr>
          <w:rFonts w:ascii="Arial" w:hAnsi="Arial" w:cs="Arial"/>
        </w:rPr>
        <w:t xml:space="preserve">: </w:t>
      </w:r>
    </w:p>
    <w:p w14:paraId="71E5482F" w14:textId="77777777" w:rsidR="007831FD" w:rsidRPr="00587DF0" w:rsidRDefault="007831FD" w:rsidP="007831FD">
      <w:pPr>
        <w:autoSpaceDE w:val="0"/>
        <w:autoSpaceDN w:val="0"/>
        <w:adjustRightInd w:val="0"/>
        <w:spacing w:line="360" w:lineRule="auto"/>
        <w:jc w:val="both"/>
        <w:rPr>
          <w:rFonts w:ascii="Arial" w:hAnsi="Arial" w:cs="Arial"/>
        </w:rPr>
      </w:pPr>
      <w:r w:rsidRPr="00587DF0">
        <w:rPr>
          <w:rFonts w:ascii="Arial" w:eastAsiaTheme="minorHAnsi" w:hAnsi="Arial" w:cs="Arial"/>
          <w:lang w:val="en-GB"/>
        </w:rPr>
        <w:t xml:space="preserve">This competency standard covers the skills and knowledge required to </w:t>
      </w:r>
      <w:r>
        <w:rPr>
          <w:rFonts w:ascii="Arial" w:eastAsiaTheme="minorHAnsi" w:hAnsi="Arial" w:cs="Arial"/>
          <w:lang w:val="en-GB"/>
        </w:rPr>
        <w:t xml:space="preserve">receive the dispensing order, maintain extemporaneous preparation area, finalize raw materials for preparation, </w:t>
      </w:r>
      <w:proofErr w:type="gramStart"/>
      <w:r>
        <w:rPr>
          <w:rFonts w:ascii="Arial" w:eastAsiaTheme="minorHAnsi" w:hAnsi="Arial" w:cs="Arial"/>
          <w:lang w:val="en-GB"/>
        </w:rPr>
        <w:t>formulate</w:t>
      </w:r>
      <w:proofErr w:type="gramEnd"/>
      <w:r>
        <w:rPr>
          <w:rFonts w:ascii="Arial" w:eastAsiaTheme="minorHAnsi" w:hAnsi="Arial" w:cs="Arial"/>
          <w:lang w:val="en-GB"/>
        </w:rPr>
        <w:t xml:space="preserve"> the dosage form and </w:t>
      </w:r>
      <w:r w:rsidRPr="00AB7700">
        <w:rPr>
          <w:rFonts w:ascii="Arial" w:hAnsi="Arial" w:cs="Arial"/>
        </w:rPr>
        <w:t>Dispense</w:t>
      </w:r>
      <w:r>
        <w:rPr>
          <w:rFonts w:ascii="Arial" w:hAnsi="Arial" w:cs="Arial"/>
        </w:rPr>
        <w:t xml:space="preserve"> pharmaceutical product.</w:t>
      </w:r>
    </w:p>
    <w:p w14:paraId="040F2E1C" w14:textId="77777777" w:rsidR="007831FD" w:rsidRPr="00587DF0" w:rsidRDefault="007831FD" w:rsidP="007831FD">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7831FD" w:rsidRPr="00371CD4" w14:paraId="5B08E9C7" w14:textId="77777777" w:rsidTr="00597845">
        <w:trPr>
          <w:trHeight w:val="287"/>
        </w:trPr>
        <w:tc>
          <w:tcPr>
            <w:tcW w:w="3493" w:type="dxa"/>
            <w:shd w:val="clear" w:color="auto" w:fill="BFBFBF" w:themeFill="background1" w:themeFillShade="BF"/>
          </w:tcPr>
          <w:p w14:paraId="5568A58A" w14:textId="77777777" w:rsidR="007831FD" w:rsidRPr="00371CD4" w:rsidRDefault="007831FD" w:rsidP="00597845">
            <w:pPr>
              <w:spacing w:line="360" w:lineRule="auto"/>
              <w:jc w:val="both"/>
              <w:rPr>
                <w:rFonts w:ascii="Arial" w:hAnsi="Arial" w:cs="Arial"/>
                <w:b/>
              </w:rPr>
            </w:pPr>
            <w:r w:rsidRPr="00371CD4">
              <w:rPr>
                <w:rFonts w:ascii="Arial" w:hAnsi="Arial" w:cs="Arial"/>
                <w:b/>
              </w:rPr>
              <w:t>Competency Units</w:t>
            </w:r>
          </w:p>
        </w:tc>
        <w:tc>
          <w:tcPr>
            <w:tcW w:w="5867" w:type="dxa"/>
            <w:shd w:val="clear" w:color="auto" w:fill="BFBFBF" w:themeFill="background1" w:themeFillShade="BF"/>
          </w:tcPr>
          <w:p w14:paraId="2AA36FE8" w14:textId="77777777" w:rsidR="007831FD" w:rsidRPr="00371CD4" w:rsidRDefault="007831FD" w:rsidP="00597845">
            <w:pPr>
              <w:spacing w:line="360" w:lineRule="auto"/>
              <w:jc w:val="both"/>
              <w:rPr>
                <w:rFonts w:ascii="Arial" w:hAnsi="Arial" w:cs="Arial"/>
                <w:b/>
              </w:rPr>
            </w:pPr>
            <w:r w:rsidRPr="00371CD4">
              <w:rPr>
                <w:rFonts w:ascii="Arial" w:hAnsi="Arial" w:cs="Arial"/>
                <w:b/>
              </w:rPr>
              <w:t>Performance Criteria</w:t>
            </w:r>
          </w:p>
        </w:tc>
      </w:tr>
      <w:tr w:rsidR="007831FD" w:rsidRPr="00371CD4" w14:paraId="1D750FB8" w14:textId="77777777" w:rsidTr="00597845">
        <w:trPr>
          <w:trHeight w:val="285"/>
        </w:trPr>
        <w:tc>
          <w:tcPr>
            <w:tcW w:w="3493" w:type="dxa"/>
          </w:tcPr>
          <w:p w14:paraId="7FFD509B" w14:textId="77777777" w:rsidR="007831FD" w:rsidRPr="00371CD4" w:rsidRDefault="007831FD" w:rsidP="00597845">
            <w:pPr>
              <w:spacing w:line="360" w:lineRule="auto"/>
              <w:ind w:left="432" w:hanging="432"/>
              <w:jc w:val="both"/>
              <w:rPr>
                <w:rFonts w:ascii="Arial" w:hAnsi="Arial" w:cs="Arial"/>
              </w:rPr>
            </w:pPr>
            <w:r w:rsidRPr="00371CD4">
              <w:rPr>
                <w:rFonts w:ascii="Arial" w:hAnsi="Arial" w:cs="Arial"/>
                <w:b/>
                <w:noProof/>
              </w:rPr>
              <w:t>D1</w:t>
            </w:r>
            <w:r w:rsidRPr="00F70963">
              <w:rPr>
                <w:rFonts w:ascii="Arial" w:hAnsi="Arial" w:cs="Arial"/>
                <w:noProof/>
                <w:color w:val="FF0000"/>
              </w:rPr>
              <w:t xml:space="preserve">: </w:t>
            </w:r>
            <w:r w:rsidRPr="00A70ACE">
              <w:rPr>
                <w:rFonts w:ascii="Arial" w:hAnsi="Arial" w:cs="Arial"/>
              </w:rPr>
              <w:t>Receive the dispensing order</w:t>
            </w:r>
          </w:p>
        </w:tc>
        <w:tc>
          <w:tcPr>
            <w:tcW w:w="5867" w:type="dxa"/>
          </w:tcPr>
          <w:p w14:paraId="340A37EE" w14:textId="77777777" w:rsidR="007831FD" w:rsidRPr="00AF3B9F" w:rsidRDefault="007831FD" w:rsidP="00D34752">
            <w:pPr>
              <w:pStyle w:val="ListParagraph"/>
              <w:numPr>
                <w:ilvl w:val="0"/>
                <w:numId w:val="16"/>
              </w:numPr>
              <w:tabs>
                <w:tab w:val="left" w:pos="449"/>
              </w:tabs>
              <w:autoSpaceDE w:val="0"/>
              <w:autoSpaceDN w:val="0"/>
              <w:adjustRightInd w:val="0"/>
              <w:spacing w:line="360" w:lineRule="auto"/>
              <w:ind w:left="432" w:hanging="432"/>
              <w:jc w:val="both"/>
              <w:rPr>
                <w:rFonts w:ascii="Arial" w:eastAsiaTheme="minorHAnsi" w:hAnsi="Arial" w:cs="Arial"/>
              </w:rPr>
            </w:pPr>
            <w:r w:rsidRPr="00AF3B9F">
              <w:rPr>
                <w:rFonts w:ascii="Arial" w:eastAsiaTheme="minorHAnsi" w:hAnsi="Arial" w:cs="Arial"/>
              </w:rPr>
              <w:t>Analyze the dispensing order</w:t>
            </w:r>
            <w:r>
              <w:rPr>
                <w:rFonts w:ascii="Arial" w:eastAsiaTheme="minorHAnsi" w:hAnsi="Arial" w:cs="Arial"/>
              </w:rPr>
              <w:t xml:space="preserve"> to formulate extemporaneous preparation.</w:t>
            </w:r>
          </w:p>
          <w:p w14:paraId="0710756A" w14:textId="77777777" w:rsidR="007831FD" w:rsidRPr="00A70ACE" w:rsidRDefault="007831FD" w:rsidP="00D34752">
            <w:pPr>
              <w:pStyle w:val="ListParagraph"/>
              <w:numPr>
                <w:ilvl w:val="0"/>
                <w:numId w:val="16"/>
              </w:numPr>
              <w:autoSpaceDE w:val="0"/>
              <w:autoSpaceDN w:val="0"/>
              <w:adjustRightInd w:val="0"/>
              <w:spacing w:line="360" w:lineRule="auto"/>
              <w:ind w:left="432" w:hanging="432"/>
              <w:jc w:val="both"/>
              <w:rPr>
                <w:rFonts w:ascii="Arial" w:eastAsiaTheme="minorHAnsi" w:hAnsi="Arial" w:cs="Arial"/>
              </w:rPr>
            </w:pPr>
            <w:r>
              <w:rPr>
                <w:rFonts w:ascii="Arial" w:eastAsiaTheme="minorHAnsi" w:hAnsi="Arial" w:cs="Arial"/>
              </w:rPr>
              <w:t>Make changes in excipients of dispensing formula, if required.</w:t>
            </w:r>
          </w:p>
        </w:tc>
      </w:tr>
      <w:tr w:rsidR="007831FD" w:rsidRPr="00371CD4" w14:paraId="4C2BF260" w14:textId="77777777" w:rsidTr="00597845">
        <w:trPr>
          <w:trHeight w:val="1115"/>
        </w:trPr>
        <w:tc>
          <w:tcPr>
            <w:tcW w:w="3493" w:type="dxa"/>
          </w:tcPr>
          <w:p w14:paraId="2EE8BFC4" w14:textId="77777777" w:rsidR="007831FD" w:rsidRPr="00371CD4" w:rsidRDefault="007831FD" w:rsidP="00597845">
            <w:pPr>
              <w:spacing w:line="360" w:lineRule="auto"/>
              <w:ind w:left="432" w:hanging="432"/>
              <w:rPr>
                <w:rFonts w:ascii="Arial" w:hAnsi="Arial" w:cs="Arial"/>
              </w:rPr>
            </w:pPr>
            <w:r w:rsidRPr="00371CD4">
              <w:rPr>
                <w:rFonts w:ascii="Arial" w:hAnsi="Arial" w:cs="Arial"/>
                <w:b/>
              </w:rPr>
              <w:t>D2</w:t>
            </w:r>
            <w:r>
              <w:rPr>
                <w:rFonts w:ascii="Arial" w:hAnsi="Arial" w:cs="Arial"/>
              </w:rPr>
              <w:t>: Maintain the extemporaneous preparation area</w:t>
            </w:r>
          </w:p>
        </w:tc>
        <w:tc>
          <w:tcPr>
            <w:tcW w:w="5867" w:type="dxa"/>
          </w:tcPr>
          <w:p w14:paraId="32118557" w14:textId="77777777" w:rsidR="007831FD" w:rsidRPr="00DD51D0" w:rsidRDefault="007831FD" w:rsidP="00D34752">
            <w:pPr>
              <w:pStyle w:val="ListParagraph"/>
              <w:numPr>
                <w:ilvl w:val="0"/>
                <w:numId w:val="17"/>
              </w:numPr>
              <w:autoSpaceDE w:val="0"/>
              <w:autoSpaceDN w:val="0"/>
              <w:adjustRightInd w:val="0"/>
              <w:spacing w:line="360" w:lineRule="auto"/>
              <w:ind w:left="449" w:hanging="449"/>
              <w:jc w:val="both"/>
              <w:rPr>
                <w:rFonts w:ascii="Arial" w:hAnsi="Arial" w:cs="Arial"/>
              </w:rPr>
            </w:pPr>
            <w:r>
              <w:rPr>
                <w:rFonts w:ascii="Arial" w:hAnsi="Arial" w:cs="Arial"/>
              </w:rPr>
              <w:t>Clear the workplace area from previous batch</w:t>
            </w:r>
          </w:p>
          <w:p w14:paraId="65352ADA" w14:textId="77777777" w:rsidR="007831FD" w:rsidRPr="00DD51D0" w:rsidRDefault="007831FD" w:rsidP="00D34752">
            <w:pPr>
              <w:pStyle w:val="ListParagraph"/>
              <w:numPr>
                <w:ilvl w:val="0"/>
                <w:numId w:val="17"/>
              </w:numPr>
              <w:autoSpaceDE w:val="0"/>
              <w:autoSpaceDN w:val="0"/>
              <w:adjustRightInd w:val="0"/>
              <w:spacing w:line="360" w:lineRule="auto"/>
              <w:ind w:left="449" w:hanging="432"/>
              <w:jc w:val="both"/>
              <w:rPr>
                <w:rFonts w:ascii="Arial" w:hAnsi="Arial" w:cs="Arial"/>
              </w:rPr>
            </w:pPr>
            <w:r>
              <w:rPr>
                <w:rFonts w:ascii="Arial" w:hAnsi="Arial" w:cs="Arial"/>
              </w:rPr>
              <w:t>Sterilize the machine, equipment and material if required.</w:t>
            </w:r>
          </w:p>
          <w:p w14:paraId="43B9DBA4" w14:textId="77777777" w:rsidR="007831FD" w:rsidRPr="00DD51D0" w:rsidRDefault="007831FD" w:rsidP="00D34752">
            <w:pPr>
              <w:pStyle w:val="ListParagraph"/>
              <w:numPr>
                <w:ilvl w:val="0"/>
                <w:numId w:val="17"/>
              </w:numPr>
              <w:autoSpaceDE w:val="0"/>
              <w:autoSpaceDN w:val="0"/>
              <w:adjustRightInd w:val="0"/>
              <w:spacing w:line="360" w:lineRule="auto"/>
              <w:ind w:left="449" w:hanging="432"/>
              <w:jc w:val="both"/>
              <w:rPr>
                <w:rFonts w:ascii="Arial" w:hAnsi="Arial" w:cs="Arial"/>
              </w:rPr>
            </w:pPr>
            <w:r>
              <w:rPr>
                <w:rFonts w:ascii="Arial" w:hAnsi="Arial" w:cs="Arial"/>
              </w:rPr>
              <w:t xml:space="preserve">Follow Current Good Manufacturing Practices </w:t>
            </w:r>
            <w:r w:rsidRPr="00A70ACE">
              <w:rPr>
                <w:rFonts w:ascii="Arial" w:hAnsi="Arial" w:cs="Arial"/>
              </w:rPr>
              <w:t xml:space="preserve">(cGMP) </w:t>
            </w:r>
            <w:r>
              <w:rPr>
                <w:rFonts w:ascii="Arial" w:hAnsi="Arial" w:cs="Arial"/>
              </w:rPr>
              <w:t xml:space="preserve">of sterile and non-sterile compounding as per USP/BP and other </w:t>
            </w:r>
            <w:proofErr w:type="spellStart"/>
            <w:r>
              <w:rPr>
                <w:rFonts w:ascii="Arial" w:hAnsi="Arial" w:cs="Arial"/>
              </w:rPr>
              <w:t>compendial</w:t>
            </w:r>
            <w:proofErr w:type="spellEnd"/>
            <w:r>
              <w:rPr>
                <w:rFonts w:ascii="Arial" w:hAnsi="Arial" w:cs="Arial"/>
              </w:rPr>
              <w:t xml:space="preserve"> methods if required.</w:t>
            </w:r>
          </w:p>
        </w:tc>
      </w:tr>
      <w:tr w:rsidR="007831FD" w:rsidRPr="00371CD4" w14:paraId="05A6329B" w14:textId="77777777" w:rsidTr="00597845">
        <w:trPr>
          <w:trHeight w:val="285"/>
        </w:trPr>
        <w:tc>
          <w:tcPr>
            <w:tcW w:w="3493" w:type="dxa"/>
          </w:tcPr>
          <w:p w14:paraId="4CFE37DF" w14:textId="77777777" w:rsidR="007831FD" w:rsidRPr="00AB7700" w:rsidRDefault="007831FD" w:rsidP="00597845">
            <w:pPr>
              <w:spacing w:line="360" w:lineRule="auto"/>
              <w:ind w:left="432" w:hanging="432"/>
              <w:rPr>
                <w:rFonts w:ascii="Arial" w:hAnsi="Arial" w:cs="Arial"/>
              </w:rPr>
            </w:pPr>
            <w:r w:rsidRPr="00AB7700">
              <w:rPr>
                <w:rFonts w:ascii="Arial" w:hAnsi="Arial" w:cs="Arial"/>
                <w:b/>
              </w:rPr>
              <w:t>D3</w:t>
            </w:r>
            <w:r w:rsidRPr="00AB7700">
              <w:rPr>
                <w:rFonts w:ascii="Arial" w:hAnsi="Arial" w:cs="Arial"/>
              </w:rPr>
              <w:t>: Finalize raw materials for preparation</w:t>
            </w:r>
          </w:p>
        </w:tc>
        <w:tc>
          <w:tcPr>
            <w:tcW w:w="5867" w:type="dxa"/>
          </w:tcPr>
          <w:p w14:paraId="4FB24E89" w14:textId="77777777" w:rsidR="007831FD" w:rsidRPr="00AB7700" w:rsidRDefault="007831FD" w:rsidP="00D34752">
            <w:pPr>
              <w:pStyle w:val="ListParagraph"/>
              <w:numPr>
                <w:ilvl w:val="0"/>
                <w:numId w:val="18"/>
              </w:numPr>
              <w:autoSpaceDE w:val="0"/>
              <w:autoSpaceDN w:val="0"/>
              <w:adjustRightInd w:val="0"/>
              <w:spacing w:line="360" w:lineRule="auto"/>
              <w:ind w:left="449" w:hanging="449"/>
              <w:jc w:val="both"/>
              <w:rPr>
                <w:rFonts w:ascii="Arial" w:hAnsi="Arial" w:cs="Arial"/>
              </w:rPr>
            </w:pPr>
            <w:r w:rsidRPr="00AB7700">
              <w:rPr>
                <w:rFonts w:ascii="Arial" w:hAnsi="Arial" w:cs="Arial"/>
              </w:rPr>
              <w:t>Select compatible excipients for formulations</w:t>
            </w:r>
          </w:p>
          <w:p w14:paraId="067BC686" w14:textId="77777777" w:rsidR="007831FD" w:rsidRPr="00AB7700" w:rsidRDefault="007831FD" w:rsidP="00D34752">
            <w:pPr>
              <w:pStyle w:val="ListParagraph"/>
              <w:numPr>
                <w:ilvl w:val="0"/>
                <w:numId w:val="18"/>
              </w:numPr>
              <w:autoSpaceDE w:val="0"/>
              <w:autoSpaceDN w:val="0"/>
              <w:adjustRightInd w:val="0"/>
              <w:spacing w:line="360" w:lineRule="auto"/>
              <w:ind w:left="449" w:hanging="449"/>
              <w:jc w:val="both"/>
              <w:rPr>
                <w:rFonts w:ascii="Arial" w:hAnsi="Arial" w:cs="Arial"/>
              </w:rPr>
            </w:pPr>
            <w:r w:rsidRPr="00AB7700">
              <w:rPr>
                <w:rFonts w:ascii="Arial" w:hAnsi="Arial" w:cs="Arial"/>
              </w:rPr>
              <w:t>Calculate quantities of raw materials for weighing</w:t>
            </w:r>
          </w:p>
          <w:p w14:paraId="557BB39B" w14:textId="77777777" w:rsidR="007831FD" w:rsidRPr="00AB7700" w:rsidRDefault="007831FD" w:rsidP="00D34752">
            <w:pPr>
              <w:pStyle w:val="ListParagraph"/>
              <w:numPr>
                <w:ilvl w:val="0"/>
                <w:numId w:val="18"/>
              </w:numPr>
              <w:autoSpaceDE w:val="0"/>
              <w:autoSpaceDN w:val="0"/>
              <w:adjustRightInd w:val="0"/>
              <w:spacing w:line="360" w:lineRule="auto"/>
              <w:ind w:left="449" w:hanging="449"/>
              <w:jc w:val="both"/>
              <w:rPr>
                <w:rFonts w:ascii="Arial" w:hAnsi="Arial" w:cs="Arial"/>
              </w:rPr>
            </w:pPr>
            <w:r w:rsidRPr="00AB7700">
              <w:rPr>
                <w:rFonts w:ascii="Arial" w:hAnsi="Arial" w:cs="Arial"/>
              </w:rPr>
              <w:t>Weight the</w:t>
            </w:r>
            <w:r>
              <w:rPr>
                <w:rFonts w:ascii="Arial" w:hAnsi="Arial" w:cs="Arial"/>
              </w:rPr>
              <w:t xml:space="preserve"> ingredients using calibrated balance </w:t>
            </w:r>
          </w:p>
        </w:tc>
      </w:tr>
      <w:tr w:rsidR="007831FD" w:rsidRPr="00371CD4" w14:paraId="021B8E75" w14:textId="77777777" w:rsidTr="00597845">
        <w:trPr>
          <w:trHeight w:val="285"/>
        </w:trPr>
        <w:tc>
          <w:tcPr>
            <w:tcW w:w="3493" w:type="dxa"/>
          </w:tcPr>
          <w:p w14:paraId="53F009FF" w14:textId="77777777" w:rsidR="007831FD" w:rsidRPr="00371CD4" w:rsidRDefault="007831FD" w:rsidP="00597845">
            <w:pPr>
              <w:spacing w:line="360" w:lineRule="auto"/>
              <w:ind w:left="432" w:hanging="432"/>
              <w:rPr>
                <w:rFonts w:ascii="Arial" w:hAnsi="Arial" w:cs="Arial"/>
              </w:rPr>
            </w:pPr>
            <w:r>
              <w:rPr>
                <w:rFonts w:ascii="Arial" w:hAnsi="Arial" w:cs="Arial"/>
                <w:b/>
              </w:rPr>
              <w:t>D4</w:t>
            </w:r>
            <w:r>
              <w:rPr>
                <w:rFonts w:ascii="Arial" w:hAnsi="Arial" w:cs="Arial"/>
              </w:rPr>
              <w:t>: Formulate the dosage form</w:t>
            </w:r>
          </w:p>
        </w:tc>
        <w:tc>
          <w:tcPr>
            <w:tcW w:w="5867" w:type="dxa"/>
          </w:tcPr>
          <w:p w14:paraId="3ABC637D" w14:textId="77777777" w:rsidR="007831FD" w:rsidRPr="00AB7700" w:rsidRDefault="007831FD" w:rsidP="00D34752">
            <w:pPr>
              <w:pStyle w:val="ListParagraph"/>
              <w:numPr>
                <w:ilvl w:val="0"/>
                <w:numId w:val="31"/>
              </w:numPr>
              <w:autoSpaceDE w:val="0"/>
              <w:autoSpaceDN w:val="0"/>
              <w:adjustRightInd w:val="0"/>
              <w:spacing w:line="360" w:lineRule="auto"/>
              <w:ind w:left="449" w:hanging="449"/>
              <w:jc w:val="both"/>
              <w:rPr>
                <w:rFonts w:ascii="Arial" w:hAnsi="Arial" w:cs="Arial"/>
              </w:rPr>
            </w:pPr>
            <w:r w:rsidRPr="00AB7700">
              <w:rPr>
                <w:rFonts w:ascii="Arial" w:hAnsi="Arial" w:cs="Arial"/>
              </w:rPr>
              <w:t xml:space="preserve">Select the </w:t>
            </w:r>
            <w:proofErr w:type="spellStart"/>
            <w:r>
              <w:rPr>
                <w:rFonts w:ascii="Arial" w:hAnsi="Arial" w:cs="Arial"/>
              </w:rPr>
              <w:t>compendial</w:t>
            </w:r>
            <w:proofErr w:type="spellEnd"/>
            <w:r w:rsidRPr="00AB7700">
              <w:rPr>
                <w:rFonts w:ascii="Arial" w:hAnsi="Arial" w:cs="Arial"/>
              </w:rPr>
              <w:t xml:space="preserve"> method for formulation.</w:t>
            </w:r>
          </w:p>
          <w:p w14:paraId="684182CE" w14:textId="77777777" w:rsidR="007831FD" w:rsidRPr="00AB7700" w:rsidRDefault="007831FD" w:rsidP="00D34752">
            <w:pPr>
              <w:pStyle w:val="ListParagraph"/>
              <w:numPr>
                <w:ilvl w:val="0"/>
                <w:numId w:val="31"/>
              </w:numPr>
              <w:autoSpaceDE w:val="0"/>
              <w:autoSpaceDN w:val="0"/>
              <w:adjustRightInd w:val="0"/>
              <w:spacing w:line="360" w:lineRule="auto"/>
              <w:ind w:left="449" w:hanging="449"/>
              <w:jc w:val="both"/>
              <w:rPr>
                <w:rFonts w:ascii="Arial" w:hAnsi="Arial" w:cs="Arial"/>
              </w:rPr>
            </w:pPr>
            <w:r w:rsidRPr="00AB7700">
              <w:rPr>
                <w:rFonts w:ascii="Arial" w:hAnsi="Arial" w:cs="Arial"/>
              </w:rPr>
              <w:t>Manage the apparatus if ready to use.</w:t>
            </w:r>
          </w:p>
          <w:p w14:paraId="34441538" w14:textId="77777777" w:rsidR="007831FD" w:rsidRPr="00AB7700" w:rsidRDefault="007831FD" w:rsidP="00D34752">
            <w:pPr>
              <w:pStyle w:val="ListParagraph"/>
              <w:numPr>
                <w:ilvl w:val="0"/>
                <w:numId w:val="31"/>
              </w:numPr>
              <w:autoSpaceDE w:val="0"/>
              <w:autoSpaceDN w:val="0"/>
              <w:adjustRightInd w:val="0"/>
              <w:spacing w:line="360" w:lineRule="auto"/>
              <w:ind w:left="449" w:hanging="449"/>
              <w:jc w:val="both"/>
              <w:rPr>
                <w:rFonts w:ascii="Arial" w:hAnsi="Arial" w:cs="Arial"/>
              </w:rPr>
            </w:pPr>
            <w:r w:rsidRPr="00AB7700">
              <w:rPr>
                <w:rFonts w:ascii="Arial" w:hAnsi="Arial" w:cs="Arial"/>
              </w:rPr>
              <w:t>Wear personal protective equipment</w:t>
            </w:r>
            <w:r>
              <w:rPr>
                <w:rFonts w:ascii="Arial" w:hAnsi="Arial" w:cs="Arial"/>
              </w:rPr>
              <w:t xml:space="preserve"> as per organizational safety rules.</w:t>
            </w:r>
          </w:p>
          <w:p w14:paraId="32EECCE7" w14:textId="77777777" w:rsidR="007831FD" w:rsidRDefault="007831FD" w:rsidP="00D34752">
            <w:pPr>
              <w:pStyle w:val="ListParagraph"/>
              <w:numPr>
                <w:ilvl w:val="0"/>
                <w:numId w:val="31"/>
              </w:numPr>
              <w:autoSpaceDE w:val="0"/>
              <w:autoSpaceDN w:val="0"/>
              <w:adjustRightInd w:val="0"/>
              <w:spacing w:line="360" w:lineRule="auto"/>
              <w:ind w:left="449" w:hanging="449"/>
              <w:jc w:val="both"/>
              <w:rPr>
                <w:rFonts w:ascii="Arial" w:hAnsi="Arial" w:cs="Arial"/>
              </w:rPr>
            </w:pPr>
            <w:r>
              <w:rPr>
                <w:rFonts w:ascii="Arial" w:hAnsi="Arial" w:cs="Arial"/>
              </w:rPr>
              <w:t>Prepare the dosage form as per standard methods.</w:t>
            </w:r>
          </w:p>
          <w:p w14:paraId="0E377F4E" w14:textId="77777777" w:rsidR="007831FD" w:rsidRPr="00BF23E7" w:rsidRDefault="007831FD" w:rsidP="00D34752">
            <w:pPr>
              <w:pStyle w:val="ListParagraph"/>
              <w:numPr>
                <w:ilvl w:val="0"/>
                <w:numId w:val="31"/>
              </w:numPr>
              <w:autoSpaceDE w:val="0"/>
              <w:autoSpaceDN w:val="0"/>
              <w:adjustRightInd w:val="0"/>
              <w:spacing w:line="360" w:lineRule="auto"/>
              <w:ind w:left="449" w:hanging="449"/>
              <w:jc w:val="both"/>
              <w:rPr>
                <w:rFonts w:ascii="Arial" w:hAnsi="Arial" w:cs="Arial"/>
              </w:rPr>
            </w:pPr>
            <w:r>
              <w:rPr>
                <w:rFonts w:ascii="Arial" w:hAnsi="Arial" w:cs="Arial"/>
              </w:rPr>
              <w:t>Perform quality control tests, if required.</w:t>
            </w:r>
          </w:p>
        </w:tc>
      </w:tr>
      <w:tr w:rsidR="007831FD" w:rsidRPr="00371CD4" w14:paraId="55935672" w14:textId="77777777" w:rsidTr="00597845">
        <w:trPr>
          <w:trHeight w:val="285"/>
        </w:trPr>
        <w:tc>
          <w:tcPr>
            <w:tcW w:w="3493" w:type="dxa"/>
          </w:tcPr>
          <w:p w14:paraId="7634DE0A" w14:textId="77777777" w:rsidR="007831FD" w:rsidRPr="00371CD4" w:rsidRDefault="007831FD" w:rsidP="00597845">
            <w:pPr>
              <w:spacing w:line="360" w:lineRule="auto"/>
              <w:ind w:left="432" w:hanging="432"/>
              <w:rPr>
                <w:rFonts w:ascii="Arial" w:hAnsi="Arial" w:cs="Arial"/>
              </w:rPr>
            </w:pPr>
            <w:r>
              <w:rPr>
                <w:rFonts w:ascii="Arial" w:hAnsi="Arial" w:cs="Arial"/>
                <w:b/>
              </w:rPr>
              <w:lastRenderedPageBreak/>
              <w:t xml:space="preserve">D5: </w:t>
            </w:r>
            <w:r w:rsidRPr="00AB7700">
              <w:rPr>
                <w:rFonts w:ascii="Arial" w:hAnsi="Arial" w:cs="Arial"/>
              </w:rPr>
              <w:t>Dispense</w:t>
            </w:r>
            <w:r>
              <w:rPr>
                <w:rFonts w:ascii="Arial" w:hAnsi="Arial" w:cs="Arial"/>
              </w:rPr>
              <w:t xml:space="preserve"> pharmaceutical product</w:t>
            </w:r>
          </w:p>
        </w:tc>
        <w:tc>
          <w:tcPr>
            <w:tcW w:w="5867" w:type="dxa"/>
          </w:tcPr>
          <w:p w14:paraId="65372709" w14:textId="77777777" w:rsidR="007831FD" w:rsidRDefault="007831FD" w:rsidP="00D34752">
            <w:pPr>
              <w:pStyle w:val="ListParagraph"/>
              <w:numPr>
                <w:ilvl w:val="0"/>
                <w:numId w:val="32"/>
              </w:numPr>
              <w:autoSpaceDE w:val="0"/>
              <w:autoSpaceDN w:val="0"/>
              <w:adjustRightInd w:val="0"/>
              <w:spacing w:line="360" w:lineRule="auto"/>
              <w:ind w:left="449" w:hanging="449"/>
              <w:jc w:val="both"/>
              <w:rPr>
                <w:rFonts w:ascii="Arial" w:hAnsi="Arial" w:cs="Arial"/>
              </w:rPr>
            </w:pPr>
            <w:r>
              <w:rPr>
                <w:rFonts w:ascii="Arial" w:hAnsi="Arial" w:cs="Arial"/>
              </w:rPr>
              <w:t>Fill the product in suitable container (Unit/Bulk)</w:t>
            </w:r>
          </w:p>
          <w:p w14:paraId="0FE1695A" w14:textId="77777777" w:rsidR="007831FD" w:rsidRPr="00BF23E7" w:rsidRDefault="007831FD" w:rsidP="00D34752">
            <w:pPr>
              <w:pStyle w:val="ListParagraph"/>
              <w:numPr>
                <w:ilvl w:val="0"/>
                <w:numId w:val="32"/>
              </w:numPr>
              <w:autoSpaceDE w:val="0"/>
              <w:autoSpaceDN w:val="0"/>
              <w:adjustRightInd w:val="0"/>
              <w:spacing w:line="360" w:lineRule="auto"/>
              <w:ind w:left="449" w:hanging="449"/>
              <w:jc w:val="both"/>
              <w:rPr>
                <w:rFonts w:ascii="Arial" w:hAnsi="Arial" w:cs="Arial"/>
              </w:rPr>
            </w:pPr>
            <w:r w:rsidRPr="00AA1682">
              <w:rPr>
                <w:rFonts w:ascii="Arial" w:hAnsi="Arial" w:cs="Arial"/>
              </w:rPr>
              <w:t>Label the container</w:t>
            </w:r>
            <w:r>
              <w:rPr>
                <w:rFonts w:ascii="Arial" w:hAnsi="Arial" w:cs="Arial"/>
              </w:rPr>
              <w:t xml:space="preserve"> with product name, composition, manufacturing date, expiry date and directions for use. </w:t>
            </w:r>
          </w:p>
        </w:tc>
      </w:tr>
    </w:tbl>
    <w:p w14:paraId="10682876" w14:textId="77777777" w:rsidR="007831FD" w:rsidRDefault="007831FD" w:rsidP="007831FD">
      <w:pPr>
        <w:spacing w:line="360" w:lineRule="auto"/>
        <w:jc w:val="both"/>
        <w:rPr>
          <w:rFonts w:ascii="Arial" w:hAnsi="Arial" w:cs="Arial"/>
          <w:b/>
        </w:rPr>
      </w:pPr>
    </w:p>
    <w:p w14:paraId="06E4F091" w14:textId="77777777" w:rsidR="007831FD" w:rsidRPr="00587DF0" w:rsidRDefault="007831FD" w:rsidP="007831FD">
      <w:pPr>
        <w:spacing w:line="360" w:lineRule="auto"/>
        <w:jc w:val="both"/>
        <w:rPr>
          <w:rFonts w:ascii="Arial" w:hAnsi="Arial" w:cs="Arial"/>
          <w:b/>
        </w:rPr>
      </w:pPr>
      <w:r w:rsidRPr="00587DF0">
        <w:rPr>
          <w:rFonts w:ascii="Arial" w:hAnsi="Arial" w:cs="Arial"/>
          <w:b/>
        </w:rPr>
        <w:t>Knowledge &amp; Understanding</w:t>
      </w:r>
    </w:p>
    <w:p w14:paraId="17ED98E9" w14:textId="77777777" w:rsidR="007831FD" w:rsidRPr="00587DF0" w:rsidRDefault="007831FD" w:rsidP="007831FD">
      <w:pPr>
        <w:spacing w:line="360" w:lineRule="auto"/>
        <w:jc w:val="both"/>
        <w:rPr>
          <w:rFonts w:ascii="Arial" w:eastAsia="Times New Roman" w:hAnsi="Arial" w:cs="Arial"/>
        </w:rPr>
      </w:pPr>
      <w:r w:rsidRPr="00587DF0">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110FD8E5" w14:textId="77777777" w:rsidR="007831FD" w:rsidRPr="00587DF0" w:rsidRDefault="007831FD" w:rsidP="007831FD">
      <w:pPr>
        <w:spacing w:line="360" w:lineRule="auto"/>
        <w:jc w:val="both"/>
        <w:rPr>
          <w:rFonts w:ascii="Arial" w:eastAsia="Times New Roman" w:hAnsi="Arial" w:cs="Arial"/>
        </w:rPr>
      </w:pPr>
    </w:p>
    <w:p w14:paraId="28009026" w14:textId="77777777" w:rsidR="007831FD" w:rsidRDefault="007831FD" w:rsidP="00D34752">
      <w:pPr>
        <w:pStyle w:val="ListParagraph"/>
        <w:numPr>
          <w:ilvl w:val="0"/>
          <w:numId w:val="20"/>
        </w:numPr>
        <w:spacing w:line="360" w:lineRule="auto"/>
        <w:jc w:val="both"/>
        <w:rPr>
          <w:rFonts w:ascii="Arial" w:hAnsi="Arial" w:cs="Arial"/>
        </w:rPr>
      </w:pPr>
      <w:r>
        <w:rPr>
          <w:rFonts w:ascii="Arial" w:hAnsi="Arial" w:cs="Arial"/>
        </w:rPr>
        <w:t xml:space="preserve">Physiochemical properties of drugs &amp; excipients </w:t>
      </w:r>
    </w:p>
    <w:p w14:paraId="38A6DC2B" w14:textId="77777777" w:rsidR="007831FD" w:rsidRDefault="007831FD" w:rsidP="00D34752">
      <w:pPr>
        <w:pStyle w:val="ListParagraph"/>
        <w:numPr>
          <w:ilvl w:val="0"/>
          <w:numId w:val="20"/>
        </w:numPr>
        <w:spacing w:line="360" w:lineRule="auto"/>
        <w:jc w:val="both"/>
        <w:rPr>
          <w:rFonts w:ascii="Arial" w:hAnsi="Arial" w:cs="Arial"/>
        </w:rPr>
      </w:pPr>
      <w:r>
        <w:rPr>
          <w:rFonts w:ascii="Arial" w:hAnsi="Arial" w:cs="Arial"/>
        </w:rPr>
        <w:t xml:space="preserve">Dosage form knowledge </w:t>
      </w:r>
    </w:p>
    <w:p w14:paraId="745939B5" w14:textId="77777777" w:rsidR="007831FD" w:rsidRDefault="007831FD" w:rsidP="00D34752">
      <w:pPr>
        <w:pStyle w:val="ListParagraph"/>
        <w:numPr>
          <w:ilvl w:val="0"/>
          <w:numId w:val="20"/>
        </w:numPr>
        <w:spacing w:line="360" w:lineRule="auto"/>
        <w:jc w:val="both"/>
        <w:rPr>
          <w:rFonts w:ascii="Arial" w:hAnsi="Arial" w:cs="Arial"/>
        </w:rPr>
      </w:pPr>
      <w:r>
        <w:rPr>
          <w:rFonts w:ascii="Arial" w:hAnsi="Arial" w:cs="Arial"/>
        </w:rPr>
        <w:t xml:space="preserve">Compounding techniques </w:t>
      </w:r>
    </w:p>
    <w:p w14:paraId="1E07B7A9" w14:textId="77777777" w:rsidR="007831FD" w:rsidRPr="00587DF0" w:rsidRDefault="007831FD" w:rsidP="00D34752">
      <w:pPr>
        <w:pStyle w:val="ListParagraph"/>
        <w:numPr>
          <w:ilvl w:val="0"/>
          <w:numId w:val="20"/>
        </w:numPr>
        <w:spacing w:line="360" w:lineRule="auto"/>
        <w:jc w:val="both"/>
        <w:rPr>
          <w:rFonts w:ascii="Arial" w:hAnsi="Arial" w:cs="Arial"/>
        </w:rPr>
      </w:pPr>
      <w:r>
        <w:rPr>
          <w:rFonts w:ascii="Arial" w:hAnsi="Arial" w:cs="Arial"/>
        </w:rPr>
        <w:t xml:space="preserve">Sterile products &amp; their compounding as per </w:t>
      </w:r>
      <w:proofErr w:type="spellStart"/>
      <w:r>
        <w:rPr>
          <w:rFonts w:ascii="Arial" w:hAnsi="Arial" w:cs="Arial"/>
        </w:rPr>
        <w:t>compendial</w:t>
      </w:r>
      <w:proofErr w:type="spellEnd"/>
      <w:r>
        <w:rPr>
          <w:rFonts w:ascii="Arial" w:hAnsi="Arial" w:cs="Arial"/>
        </w:rPr>
        <w:t xml:space="preserve"> methods </w:t>
      </w:r>
    </w:p>
    <w:p w14:paraId="291D9F3E" w14:textId="77777777" w:rsidR="007831FD" w:rsidRPr="00F732AF" w:rsidRDefault="007831FD" w:rsidP="00BB52E7">
      <w:pPr>
        <w:spacing w:line="360" w:lineRule="auto"/>
        <w:jc w:val="both"/>
        <w:rPr>
          <w:rFonts w:ascii="Arial" w:hAnsi="Arial" w:cs="Arial"/>
          <w:b/>
        </w:rPr>
      </w:pPr>
    </w:p>
    <w:p w14:paraId="7072E6FC" w14:textId="77777777" w:rsidR="007831FD" w:rsidRPr="00F732AF" w:rsidRDefault="007831FD" w:rsidP="007831FD">
      <w:pPr>
        <w:spacing w:line="360" w:lineRule="auto"/>
        <w:jc w:val="both"/>
        <w:rPr>
          <w:rFonts w:ascii="Arial" w:hAnsi="Arial" w:cs="Arial"/>
          <w:b/>
        </w:rPr>
      </w:pPr>
      <w:r w:rsidRPr="00F732AF">
        <w:rPr>
          <w:rFonts w:ascii="Arial" w:hAnsi="Arial" w:cs="Arial"/>
          <w:b/>
        </w:rPr>
        <w:t>Critical Evidence(s) Required</w:t>
      </w:r>
    </w:p>
    <w:p w14:paraId="03144D1C" w14:textId="77777777" w:rsidR="007831FD" w:rsidRDefault="007831FD" w:rsidP="007831FD">
      <w:pPr>
        <w:spacing w:line="360" w:lineRule="auto"/>
        <w:jc w:val="both"/>
        <w:rPr>
          <w:rFonts w:ascii="Arial" w:hAnsi="Arial" w:cs="Arial"/>
        </w:rPr>
      </w:pPr>
      <w:r w:rsidRPr="00F732AF">
        <w:rPr>
          <w:rFonts w:ascii="Arial" w:hAnsi="Arial" w:cs="Arial"/>
        </w:rPr>
        <w:t>The candidate needs to produce following critical evidence(s) in order to be competent in this competency standard.</w:t>
      </w:r>
    </w:p>
    <w:p w14:paraId="3CDECC84" w14:textId="77777777" w:rsidR="007831FD" w:rsidRPr="00F732AF" w:rsidRDefault="007831FD" w:rsidP="00BB52E7">
      <w:pPr>
        <w:spacing w:line="360" w:lineRule="auto"/>
        <w:jc w:val="both"/>
        <w:rPr>
          <w:rFonts w:ascii="Arial" w:hAnsi="Arial" w:cs="Arial"/>
        </w:rPr>
      </w:pPr>
    </w:p>
    <w:p w14:paraId="4A58B747" w14:textId="77777777" w:rsidR="007831FD" w:rsidRPr="00F732AF" w:rsidRDefault="007831FD" w:rsidP="00D34752">
      <w:pPr>
        <w:pStyle w:val="ListParagraph"/>
        <w:numPr>
          <w:ilvl w:val="0"/>
          <w:numId w:val="33"/>
        </w:numPr>
        <w:spacing w:line="360" w:lineRule="auto"/>
        <w:jc w:val="both"/>
        <w:rPr>
          <w:rFonts w:ascii="Arial" w:hAnsi="Arial" w:cs="Arial"/>
        </w:rPr>
      </w:pPr>
      <w:r w:rsidRPr="00F732AF">
        <w:rPr>
          <w:rFonts w:ascii="Arial" w:hAnsi="Arial" w:cs="Arial"/>
        </w:rPr>
        <w:t>Follow</w:t>
      </w:r>
      <w:r>
        <w:rPr>
          <w:rFonts w:ascii="Arial" w:hAnsi="Arial" w:cs="Arial"/>
        </w:rPr>
        <w:t>s</w:t>
      </w:r>
      <w:r w:rsidRPr="00F732AF">
        <w:rPr>
          <w:rFonts w:ascii="Arial" w:hAnsi="Arial" w:cs="Arial"/>
        </w:rPr>
        <w:t xml:space="preserve"> So</w:t>
      </w:r>
      <w:r>
        <w:rPr>
          <w:rFonts w:ascii="Arial" w:hAnsi="Arial" w:cs="Arial"/>
        </w:rPr>
        <w:t>ps</w:t>
      </w:r>
      <w:r w:rsidRPr="00F732AF">
        <w:rPr>
          <w:rFonts w:ascii="Arial" w:hAnsi="Arial" w:cs="Arial"/>
        </w:rPr>
        <w:t xml:space="preserve"> for compounding and sterility standards.</w:t>
      </w:r>
    </w:p>
    <w:p w14:paraId="487BE8AC" w14:textId="77777777" w:rsidR="007831FD" w:rsidRDefault="007831FD" w:rsidP="00D34752">
      <w:pPr>
        <w:pStyle w:val="ListParagraph"/>
        <w:numPr>
          <w:ilvl w:val="0"/>
          <w:numId w:val="33"/>
        </w:numPr>
        <w:spacing w:line="360" w:lineRule="auto"/>
        <w:jc w:val="both"/>
        <w:rPr>
          <w:rFonts w:ascii="Arial" w:hAnsi="Arial" w:cs="Arial"/>
        </w:rPr>
      </w:pPr>
      <w:r w:rsidRPr="00705D59">
        <w:rPr>
          <w:rFonts w:ascii="Arial" w:hAnsi="Arial" w:cs="Arial"/>
        </w:rPr>
        <w:t>Follows guidelines of adopted procedure</w:t>
      </w:r>
      <w:r>
        <w:rPr>
          <w:rFonts w:ascii="Arial" w:hAnsi="Arial" w:cs="Arial"/>
        </w:rPr>
        <w:t>s</w:t>
      </w:r>
      <w:r w:rsidRPr="00705D59">
        <w:rPr>
          <w:rFonts w:ascii="Arial" w:hAnsi="Arial" w:cs="Arial"/>
        </w:rPr>
        <w:t xml:space="preserve"> of pharmaceutical techniques to dispense extemporaneous preparation</w:t>
      </w:r>
      <w:r>
        <w:rPr>
          <w:rFonts w:ascii="Arial" w:hAnsi="Arial" w:cs="Arial"/>
        </w:rPr>
        <w:t>s</w:t>
      </w:r>
      <w:r w:rsidRPr="00705D59">
        <w:rPr>
          <w:rFonts w:ascii="Arial" w:hAnsi="Arial" w:cs="Arial"/>
        </w:rPr>
        <w:t>.</w:t>
      </w:r>
    </w:p>
    <w:p w14:paraId="5499EC12" w14:textId="77777777" w:rsidR="007831FD" w:rsidRPr="00705D59" w:rsidRDefault="007831FD" w:rsidP="00D34752">
      <w:pPr>
        <w:pStyle w:val="ListParagraph"/>
        <w:numPr>
          <w:ilvl w:val="0"/>
          <w:numId w:val="33"/>
        </w:numPr>
        <w:spacing w:line="360" w:lineRule="auto"/>
        <w:jc w:val="both"/>
        <w:rPr>
          <w:rFonts w:ascii="Arial" w:hAnsi="Arial" w:cs="Arial"/>
        </w:rPr>
      </w:pPr>
      <w:r>
        <w:rPr>
          <w:rFonts w:ascii="Arial" w:hAnsi="Arial" w:cs="Arial"/>
        </w:rPr>
        <w:t>Maintains record of patient’s specific extemporaneous preparations.</w:t>
      </w:r>
    </w:p>
    <w:p w14:paraId="3002435C" w14:textId="77777777" w:rsidR="007831FD" w:rsidRPr="00587DF0" w:rsidRDefault="007831FD" w:rsidP="00BB52E7">
      <w:pPr>
        <w:pStyle w:val="Default"/>
        <w:spacing w:line="360" w:lineRule="auto"/>
        <w:jc w:val="both"/>
        <w:rPr>
          <w:rFonts w:ascii="Arial" w:hAnsi="Arial" w:cs="Arial"/>
        </w:rPr>
      </w:pPr>
    </w:p>
    <w:p w14:paraId="61DEEB93" w14:textId="4F55517C" w:rsidR="007831FD" w:rsidRPr="00587DF0" w:rsidRDefault="007831FD" w:rsidP="007831FD">
      <w:pPr>
        <w:pStyle w:val="Heading1"/>
        <w:spacing w:before="0" w:after="0" w:line="360" w:lineRule="auto"/>
        <w:jc w:val="both"/>
        <w:rPr>
          <w:rFonts w:ascii="Arial" w:hAnsi="Arial" w:cs="Arial"/>
          <w:sz w:val="24"/>
          <w:szCs w:val="24"/>
        </w:rPr>
      </w:pPr>
    </w:p>
    <w:p w14:paraId="38080375" w14:textId="77777777" w:rsidR="007831FD" w:rsidRPr="00587DF0" w:rsidRDefault="007831FD" w:rsidP="007831FD">
      <w:pPr>
        <w:spacing w:line="360" w:lineRule="auto"/>
        <w:jc w:val="both"/>
        <w:rPr>
          <w:rFonts w:ascii="Arial" w:hAnsi="Arial" w:cs="Arial"/>
        </w:rPr>
      </w:pPr>
    </w:p>
    <w:p w14:paraId="26797B85" w14:textId="77777777" w:rsidR="007831FD" w:rsidRPr="00587DF0" w:rsidRDefault="007831FD" w:rsidP="007831FD">
      <w:pPr>
        <w:spacing w:line="360" w:lineRule="auto"/>
        <w:jc w:val="both"/>
        <w:rPr>
          <w:rFonts w:ascii="Arial" w:hAnsi="Arial" w:cs="Arial"/>
          <w:lang w:val="en-AU"/>
        </w:rPr>
      </w:pPr>
      <w:r w:rsidRPr="00587DF0">
        <w:rPr>
          <w:rFonts w:ascii="Arial" w:hAnsi="Arial" w:cs="Arial"/>
          <w:lang w:val="en-AU"/>
        </w:rPr>
        <w:br w:type="page"/>
      </w:r>
    </w:p>
    <w:p w14:paraId="1D8452E4" w14:textId="380DFF86" w:rsidR="007831FD" w:rsidRPr="00AF3CA2" w:rsidRDefault="00BB52E7" w:rsidP="00AF3CA2">
      <w:pPr>
        <w:pStyle w:val="Heading1"/>
        <w:rPr>
          <w:rFonts w:ascii="Arial" w:hAnsi="Arial" w:cs="Arial"/>
        </w:rPr>
      </w:pPr>
      <w:bookmarkStart w:id="16" w:name="_Toc526435005"/>
      <w:r>
        <w:rPr>
          <w:rFonts w:ascii="Arial" w:hAnsi="Arial" w:cs="Arial"/>
        </w:rPr>
        <w:lastRenderedPageBreak/>
        <w:t>Competency Standard</w:t>
      </w:r>
      <w:r w:rsidR="007831FD" w:rsidRPr="00AF3CA2">
        <w:rPr>
          <w:rFonts w:ascii="Arial" w:hAnsi="Arial" w:cs="Arial"/>
          <w:bCs/>
          <w:sz w:val="28"/>
        </w:rPr>
        <w:t>:</w:t>
      </w:r>
      <w:r w:rsidR="007831FD" w:rsidRPr="00AF3CA2">
        <w:rPr>
          <w:rFonts w:ascii="Arial" w:hAnsi="Arial" w:cs="Arial"/>
          <w:sz w:val="28"/>
        </w:rPr>
        <w:tab/>
        <w:t xml:space="preserve"> </w:t>
      </w:r>
      <w:r w:rsidR="007831FD" w:rsidRPr="00AF3CA2">
        <w:rPr>
          <w:rFonts w:ascii="Arial" w:hAnsi="Arial" w:cs="Arial"/>
        </w:rPr>
        <w:t>Adjust Dose According to Patient Parameters</w:t>
      </w:r>
      <w:bookmarkEnd w:id="16"/>
    </w:p>
    <w:p w14:paraId="786CC9CB" w14:textId="77777777" w:rsidR="007831FD" w:rsidRPr="00587DF0" w:rsidRDefault="007831FD" w:rsidP="007831FD">
      <w:pPr>
        <w:spacing w:line="360" w:lineRule="auto"/>
        <w:jc w:val="both"/>
        <w:rPr>
          <w:rFonts w:ascii="Arial" w:hAnsi="Arial" w:cs="Arial"/>
        </w:rPr>
      </w:pPr>
    </w:p>
    <w:p w14:paraId="00867034" w14:textId="77777777" w:rsidR="007831FD" w:rsidRDefault="007831FD" w:rsidP="007831FD">
      <w:pPr>
        <w:autoSpaceDE w:val="0"/>
        <w:autoSpaceDN w:val="0"/>
        <w:adjustRightInd w:val="0"/>
        <w:spacing w:line="360" w:lineRule="auto"/>
        <w:jc w:val="both"/>
        <w:rPr>
          <w:rFonts w:ascii="Arial" w:hAnsi="Arial" w:cs="Arial"/>
        </w:rPr>
      </w:pPr>
      <w:r w:rsidRPr="000B6B5F">
        <w:rPr>
          <w:rFonts w:ascii="Arial" w:hAnsi="Arial" w:cs="Arial"/>
          <w:b/>
          <w:sz w:val="28"/>
          <w:szCs w:val="28"/>
        </w:rPr>
        <w:t>Overview</w:t>
      </w:r>
      <w:r>
        <w:rPr>
          <w:rFonts w:ascii="Arial" w:hAnsi="Arial" w:cs="Arial"/>
        </w:rPr>
        <w:t xml:space="preserve">: </w:t>
      </w:r>
    </w:p>
    <w:p w14:paraId="408B2D51" w14:textId="77777777" w:rsidR="007831FD" w:rsidRPr="00587DF0" w:rsidRDefault="007831FD" w:rsidP="007831FD">
      <w:pPr>
        <w:autoSpaceDE w:val="0"/>
        <w:autoSpaceDN w:val="0"/>
        <w:adjustRightInd w:val="0"/>
        <w:spacing w:line="360" w:lineRule="auto"/>
        <w:jc w:val="both"/>
        <w:rPr>
          <w:rFonts w:ascii="Arial" w:hAnsi="Arial" w:cs="Arial"/>
        </w:rPr>
      </w:pPr>
      <w:r w:rsidRPr="00587DF0">
        <w:rPr>
          <w:rFonts w:ascii="Arial" w:eastAsiaTheme="minorHAnsi" w:hAnsi="Arial" w:cs="Arial"/>
          <w:lang w:val="en-GB"/>
        </w:rPr>
        <w:t xml:space="preserve">This competency standard covers the skills and knowledge required to </w:t>
      </w:r>
      <w:r>
        <w:rPr>
          <w:rFonts w:ascii="Arial" w:eastAsiaTheme="minorHAnsi" w:hAnsi="Arial" w:cs="Arial"/>
          <w:lang w:val="en-GB"/>
        </w:rPr>
        <w:t>assess patient parameters and dose adjustment of drugs</w:t>
      </w:r>
      <w:r w:rsidRPr="00587DF0">
        <w:rPr>
          <w:rFonts w:ascii="Arial" w:eastAsiaTheme="minorHAnsi" w:hAnsi="Arial" w:cs="Arial"/>
          <w:lang w:val="en-GB"/>
        </w:rPr>
        <w:t>.</w:t>
      </w:r>
    </w:p>
    <w:p w14:paraId="36565FA2" w14:textId="77777777" w:rsidR="007831FD" w:rsidRPr="00587DF0" w:rsidRDefault="007831FD" w:rsidP="007831FD">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7831FD" w:rsidRPr="00587DF0" w14:paraId="27A67D8C" w14:textId="77777777" w:rsidTr="00597845">
        <w:trPr>
          <w:trHeight w:val="568"/>
        </w:trPr>
        <w:tc>
          <w:tcPr>
            <w:tcW w:w="3240" w:type="dxa"/>
            <w:shd w:val="clear" w:color="auto" w:fill="BFBFBF" w:themeFill="background1" w:themeFillShade="BF"/>
          </w:tcPr>
          <w:p w14:paraId="2A9F9BAD" w14:textId="77777777" w:rsidR="007831FD" w:rsidRPr="00587DF0" w:rsidRDefault="007831FD" w:rsidP="00597845">
            <w:pPr>
              <w:spacing w:line="360" w:lineRule="auto"/>
              <w:jc w:val="both"/>
              <w:rPr>
                <w:rFonts w:ascii="Arial" w:hAnsi="Arial" w:cs="Arial"/>
                <w:b/>
              </w:rPr>
            </w:pPr>
            <w:r w:rsidRPr="00587DF0">
              <w:rPr>
                <w:rFonts w:ascii="Arial" w:hAnsi="Arial" w:cs="Arial"/>
                <w:b/>
              </w:rPr>
              <w:t>Competency Units</w:t>
            </w:r>
          </w:p>
        </w:tc>
        <w:tc>
          <w:tcPr>
            <w:tcW w:w="6120" w:type="dxa"/>
            <w:shd w:val="clear" w:color="auto" w:fill="BFBFBF" w:themeFill="background1" w:themeFillShade="BF"/>
          </w:tcPr>
          <w:p w14:paraId="4823FCCF" w14:textId="77777777" w:rsidR="007831FD" w:rsidRPr="00587DF0" w:rsidRDefault="007831FD" w:rsidP="00597845">
            <w:pPr>
              <w:spacing w:line="360" w:lineRule="auto"/>
              <w:jc w:val="both"/>
              <w:rPr>
                <w:rFonts w:ascii="Arial" w:hAnsi="Arial" w:cs="Arial"/>
                <w:b/>
              </w:rPr>
            </w:pPr>
            <w:r w:rsidRPr="00587DF0">
              <w:rPr>
                <w:rFonts w:ascii="Arial" w:hAnsi="Arial" w:cs="Arial"/>
                <w:b/>
              </w:rPr>
              <w:t>Performance Criteria</w:t>
            </w:r>
          </w:p>
        </w:tc>
      </w:tr>
      <w:tr w:rsidR="007831FD" w:rsidRPr="00587DF0" w14:paraId="6E7EF34D" w14:textId="77777777" w:rsidTr="00597845">
        <w:trPr>
          <w:trHeight w:val="284"/>
        </w:trPr>
        <w:tc>
          <w:tcPr>
            <w:tcW w:w="3240" w:type="dxa"/>
          </w:tcPr>
          <w:p w14:paraId="392B305D" w14:textId="77777777" w:rsidR="007831FD" w:rsidRPr="00045D14" w:rsidRDefault="007831FD" w:rsidP="00597845">
            <w:pPr>
              <w:spacing w:line="360" w:lineRule="auto"/>
              <w:ind w:left="432" w:hanging="432"/>
              <w:jc w:val="both"/>
              <w:rPr>
                <w:rFonts w:ascii="Arial" w:hAnsi="Arial" w:cs="Arial"/>
              </w:rPr>
            </w:pPr>
            <w:r>
              <w:rPr>
                <w:rFonts w:ascii="Arial" w:hAnsi="Arial" w:cs="Arial"/>
                <w:b/>
              </w:rPr>
              <w:t>E</w:t>
            </w:r>
            <w:r w:rsidRPr="00045D14">
              <w:rPr>
                <w:rFonts w:ascii="Arial" w:hAnsi="Arial" w:cs="Arial"/>
                <w:b/>
              </w:rPr>
              <w:t>1</w:t>
            </w:r>
            <w:r w:rsidRPr="00045D14">
              <w:rPr>
                <w:rFonts w:ascii="Arial" w:hAnsi="Arial" w:cs="Arial"/>
              </w:rPr>
              <w:t>: Assess patient parameters</w:t>
            </w:r>
          </w:p>
        </w:tc>
        <w:tc>
          <w:tcPr>
            <w:tcW w:w="6120" w:type="dxa"/>
          </w:tcPr>
          <w:p w14:paraId="48EB24B8" w14:textId="77777777" w:rsidR="007831FD" w:rsidRPr="00045D14" w:rsidRDefault="007831FD" w:rsidP="00D34752">
            <w:pPr>
              <w:pStyle w:val="BodyText"/>
              <w:numPr>
                <w:ilvl w:val="0"/>
                <w:numId w:val="5"/>
              </w:numPr>
              <w:spacing w:before="0" w:after="0" w:line="360" w:lineRule="auto"/>
              <w:ind w:left="518" w:hanging="518"/>
              <w:jc w:val="both"/>
              <w:rPr>
                <w:rFonts w:ascii="Arial" w:hAnsi="Arial" w:cs="Arial"/>
                <w:szCs w:val="24"/>
              </w:rPr>
            </w:pPr>
            <w:r>
              <w:rPr>
                <w:rFonts w:ascii="Arial" w:hAnsi="Arial" w:cs="Arial"/>
                <w:szCs w:val="24"/>
              </w:rPr>
              <w:t>Assess prescription with respect to primary and secondary identifiers</w:t>
            </w:r>
          </w:p>
          <w:p w14:paraId="7FEC84E0" w14:textId="77777777" w:rsidR="007831FD" w:rsidRPr="00185EBD" w:rsidRDefault="007831FD" w:rsidP="00D34752">
            <w:pPr>
              <w:pStyle w:val="BodyText"/>
              <w:numPr>
                <w:ilvl w:val="0"/>
                <w:numId w:val="5"/>
              </w:numPr>
              <w:spacing w:before="0" w:after="0" w:line="360" w:lineRule="auto"/>
              <w:ind w:left="518" w:hanging="518"/>
              <w:jc w:val="both"/>
              <w:rPr>
                <w:rFonts w:ascii="Arial" w:hAnsi="Arial" w:cs="Arial"/>
                <w:szCs w:val="24"/>
              </w:rPr>
            </w:pPr>
            <w:r w:rsidRPr="00185EBD">
              <w:rPr>
                <w:rFonts w:ascii="Arial" w:hAnsi="Arial" w:cs="Arial"/>
                <w:szCs w:val="24"/>
              </w:rPr>
              <w:t>Take medical history of the patient for assessment.</w:t>
            </w:r>
          </w:p>
          <w:p w14:paraId="2FB28401" w14:textId="77777777" w:rsidR="007831FD" w:rsidRPr="00045D14" w:rsidRDefault="007831FD" w:rsidP="00D34752">
            <w:pPr>
              <w:pStyle w:val="BodyText"/>
              <w:numPr>
                <w:ilvl w:val="0"/>
                <w:numId w:val="5"/>
              </w:numPr>
              <w:spacing w:before="0" w:after="0" w:line="360" w:lineRule="auto"/>
              <w:ind w:left="518" w:hanging="518"/>
              <w:jc w:val="both"/>
              <w:rPr>
                <w:rFonts w:ascii="Arial" w:hAnsi="Arial" w:cs="Arial"/>
                <w:szCs w:val="24"/>
              </w:rPr>
            </w:pPr>
            <w:r>
              <w:rPr>
                <w:rFonts w:ascii="Arial" w:hAnsi="Arial" w:cs="Arial"/>
                <w:szCs w:val="24"/>
              </w:rPr>
              <w:t xml:space="preserve">Investigate lab reports for renal, hepatic and other critical parameters </w:t>
            </w:r>
          </w:p>
        </w:tc>
      </w:tr>
      <w:tr w:rsidR="007831FD" w:rsidRPr="00587DF0" w14:paraId="355FB6AD" w14:textId="77777777" w:rsidTr="00597845">
        <w:trPr>
          <w:trHeight w:val="284"/>
        </w:trPr>
        <w:tc>
          <w:tcPr>
            <w:tcW w:w="3240" w:type="dxa"/>
          </w:tcPr>
          <w:p w14:paraId="1748C21E" w14:textId="77777777" w:rsidR="007831FD" w:rsidRPr="00045D14" w:rsidRDefault="007831FD" w:rsidP="00597845">
            <w:pPr>
              <w:spacing w:line="360" w:lineRule="auto"/>
              <w:ind w:left="432" w:hanging="432"/>
              <w:jc w:val="both"/>
              <w:rPr>
                <w:rFonts w:ascii="Arial" w:hAnsi="Arial" w:cs="Arial"/>
              </w:rPr>
            </w:pPr>
            <w:r>
              <w:rPr>
                <w:rFonts w:ascii="Arial" w:hAnsi="Arial" w:cs="Arial"/>
                <w:b/>
              </w:rPr>
              <w:t>E</w:t>
            </w:r>
            <w:r w:rsidRPr="00045D14">
              <w:rPr>
                <w:rFonts w:ascii="Arial" w:hAnsi="Arial" w:cs="Arial"/>
                <w:b/>
              </w:rPr>
              <w:t>2</w:t>
            </w:r>
            <w:r w:rsidRPr="00045D14">
              <w:rPr>
                <w:rFonts w:ascii="Arial" w:hAnsi="Arial" w:cs="Arial"/>
              </w:rPr>
              <w:t>: Adjust dose of drugs</w:t>
            </w:r>
          </w:p>
        </w:tc>
        <w:tc>
          <w:tcPr>
            <w:tcW w:w="6120" w:type="dxa"/>
          </w:tcPr>
          <w:p w14:paraId="5D4BB72A" w14:textId="77777777" w:rsidR="007831FD" w:rsidRPr="00045D14" w:rsidRDefault="007831FD" w:rsidP="00D34752">
            <w:pPr>
              <w:pStyle w:val="ListParagraph"/>
              <w:numPr>
                <w:ilvl w:val="0"/>
                <w:numId w:val="6"/>
              </w:numPr>
              <w:spacing w:line="360" w:lineRule="auto"/>
              <w:ind w:left="522" w:hanging="522"/>
              <w:jc w:val="both"/>
              <w:rPr>
                <w:rFonts w:ascii="Arial" w:hAnsi="Arial" w:cs="Arial"/>
              </w:rPr>
            </w:pPr>
            <w:r>
              <w:rPr>
                <w:rFonts w:ascii="Arial" w:hAnsi="Arial" w:cs="Arial"/>
              </w:rPr>
              <w:t xml:space="preserve">Calculate dose of drug according to weight, age, body surface area, renal, hepatic and other lab parameter </w:t>
            </w:r>
          </w:p>
          <w:p w14:paraId="3CBE9DED" w14:textId="77777777" w:rsidR="007831FD" w:rsidRPr="00185EBD" w:rsidRDefault="007831FD" w:rsidP="00D34752">
            <w:pPr>
              <w:pStyle w:val="ListParagraph"/>
              <w:numPr>
                <w:ilvl w:val="0"/>
                <w:numId w:val="6"/>
              </w:numPr>
              <w:spacing w:line="360" w:lineRule="auto"/>
              <w:ind w:left="522" w:hanging="522"/>
              <w:jc w:val="both"/>
              <w:rPr>
                <w:rFonts w:ascii="Arial" w:hAnsi="Arial" w:cs="Arial"/>
              </w:rPr>
            </w:pPr>
            <w:r w:rsidRPr="00185EBD">
              <w:rPr>
                <w:rFonts w:ascii="Arial" w:hAnsi="Arial" w:cs="Arial"/>
              </w:rPr>
              <w:t>Contact prescribing physician to change the dose, if required.</w:t>
            </w:r>
          </w:p>
          <w:p w14:paraId="77BD5480" w14:textId="77777777" w:rsidR="007831FD" w:rsidRPr="00045D14" w:rsidRDefault="007831FD" w:rsidP="00D34752">
            <w:pPr>
              <w:pStyle w:val="ListParagraph"/>
              <w:numPr>
                <w:ilvl w:val="0"/>
                <w:numId w:val="6"/>
              </w:numPr>
              <w:spacing w:line="360" w:lineRule="auto"/>
              <w:ind w:left="522" w:hanging="522"/>
              <w:jc w:val="both"/>
              <w:rPr>
                <w:rFonts w:ascii="Arial" w:hAnsi="Arial" w:cs="Arial"/>
              </w:rPr>
            </w:pPr>
            <w:r>
              <w:rPr>
                <w:rFonts w:ascii="Arial" w:hAnsi="Arial" w:cs="Arial"/>
              </w:rPr>
              <w:t>Give reminder to nursing staff to keep the record and update patient’s file</w:t>
            </w:r>
          </w:p>
        </w:tc>
      </w:tr>
    </w:tbl>
    <w:p w14:paraId="33EFCE36" w14:textId="77777777" w:rsidR="007831FD" w:rsidRPr="00587DF0" w:rsidRDefault="007831FD" w:rsidP="007831FD">
      <w:pPr>
        <w:spacing w:line="360" w:lineRule="auto"/>
        <w:jc w:val="both"/>
        <w:rPr>
          <w:rFonts w:ascii="Arial" w:hAnsi="Arial" w:cs="Arial"/>
        </w:rPr>
      </w:pPr>
    </w:p>
    <w:p w14:paraId="11C6AC69" w14:textId="77777777" w:rsidR="007831FD" w:rsidRPr="00587DF0" w:rsidRDefault="007831FD" w:rsidP="007831FD">
      <w:pPr>
        <w:spacing w:line="360" w:lineRule="auto"/>
        <w:jc w:val="both"/>
        <w:rPr>
          <w:rFonts w:ascii="Arial" w:hAnsi="Arial" w:cs="Arial"/>
          <w:b/>
        </w:rPr>
      </w:pPr>
      <w:r w:rsidRPr="00587DF0">
        <w:rPr>
          <w:rFonts w:ascii="Arial" w:hAnsi="Arial" w:cs="Arial"/>
          <w:b/>
        </w:rPr>
        <w:t>Knowledge &amp; Understanding</w:t>
      </w:r>
    </w:p>
    <w:p w14:paraId="0DD0F3DE" w14:textId="77777777" w:rsidR="007831FD" w:rsidRPr="00587DF0" w:rsidRDefault="007831FD" w:rsidP="007831FD">
      <w:pPr>
        <w:spacing w:line="360" w:lineRule="auto"/>
        <w:jc w:val="both"/>
        <w:rPr>
          <w:rFonts w:ascii="Arial" w:eastAsia="Times New Roman" w:hAnsi="Arial" w:cs="Arial"/>
        </w:rPr>
      </w:pPr>
      <w:r w:rsidRPr="00587DF0">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24283636" w14:textId="77777777" w:rsidR="007831FD" w:rsidRPr="00587DF0" w:rsidRDefault="007831FD" w:rsidP="007831FD">
      <w:pPr>
        <w:spacing w:line="360" w:lineRule="auto"/>
        <w:jc w:val="both"/>
        <w:rPr>
          <w:rFonts w:ascii="Arial" w:eastAsia="Times New Roman" w:hAnsi="Arial" w:cs="Arial"/>
        </w:rPr>
      </w:pPr>
    </w:p>
    <w:p w14:paraId="35B46FB0" w14:textId="77777777" w:rsidR="007831FD" w:rsidRPr="00AB7700" w:rsidRDefault="007831FD" w:rsidP="00D34752">
      <w:pPr>
        <w:pStyle w:val="ListParagraph"/>
        <w:numPr>
          <w:ilvl w:val="0"/>
          <w:numId w:val="21"/>
        </w:numPr>
        <w:spacing w:line="360" w:lineRule="auto"/>
        <w:ind w:left="360"/>
        <w:jc w:val="both"/>
        <w:rPr>
          <w:rFonts w:ascii="Arial" w:eastAsia="Times New Roman" w:hAnsi="Arial" w:cs="Arial"/>
        </w:rPr>
      </w:pPr>
      <w:proofErr w:type="spellStart"/>
      <w:r w:rsidRPr="00AB7700">
        <w:rPr>
          <w:rFonts w:ascii="Arial" w:eastAsia="Times New Roman" w:hAnsi="Arial" w:cs="Arial"/>
        </w:rPr>
        <w:t>Pharmacotherapeutics</w:t>
      </w:r>
      <w:proofErr w:type="spellEnd"/>
      <w:r w:rsidRPr="00AB7700">
        <w:rPr>
          <w:rFonts w:ascii="Arial" w:eastAsia="Times New Roman" w:hAnsi="Arial" w:cs="Arial"/>
        </w:rPr>
        <w:t xml:space="preserve"> of the drugs</w:t>
      </w:r>
    </w:p>
    <w:p w14:paraId="662D8402" w14:textId="77777777" w:rsidR="007831FD" w:rsidRPr="00AB7700" w:rsidRDefault="007831FD" w:rsidP="00D34752">
      <w:pPr>
        <w:pStyle w:val="ListParagraph"/>
        <w:numPr>
          <w:ilvl w:val="0"/>
          <w:numId w:val="21"/>
        </w:numPr>
        <w:spacing w:line="360" w:lineRule="auto"/>
        <w:ind w:left="360"/>
        <w:jc w:val="both"/>
        <w:rPr>
          <w:rFonts w:ascii="Arial" w:eastAsia="Times New Roman" w:hAnsi="Arial" w:cs="Arial"/>
        </w:rPr>
      </w:pPr>
      <w:r w:rsidRPr="00AB7700">
        <w:rPr>
          <w:rFonts w:ascii="Arial" w:eastAsia="Times New Roman" w:hAnsi="Arial" w:cs="Arial"/>
        </w:rPr>
        <w:t>Posology</w:t>
      </w:r>
    </w:p>
    <w:p w14:paraId="7B2E2F18" w14:textId="77777777" w:rsidR="007831FD" w:rsidRPr="00AB7700" w:rsidRDefault="007831FD" w:rsidP="00D34752">
      <w:pPr>
        <w:pStyle w:val="ListParagraph"/>
        <w:numPr>
          <w:ilvl w:val="0"/>
          <w:numId w:val="21"/>
        </w:numPr>
        <w:spacing w:line="360" w:lineRule="auto"/>
        <w:ind w:left="360"/>
        <w:jc w:val="both"/>
        <w:rPr>
          <w:rFonts w:ascii="Arial" w:eastAsia="Times New Roman" w:hAnsi="Arial" w:cs="Arial"/>
        </w:rPr>
      </w:pPr>
      <w:r w:rsidRPr="00AB7700">
        <w:rPr>
          <w:rFonts w:ascii="Arial" w:eastAsia="Times New Roman" w:hAnsi="Arial" w:cs="Arial"/>
        </w:rPr>
        <w:t>Knowledge about lab values and their interpretations.</w:t>
      </w:r>
    </w:p>
    <w:p w14:paraId="35D19AEA" w14:textId="77777777" w:rsidR="007831FD" w:rsidRPr="00587DF0" w:rsidRDefault="007831FD" w:rsidP="00BB52E7">
      <w:pPr>
        <w:spacing w:line="360" w:lineRule="auto"/>
        <w:jc w:val="both"/>
        <w:rPr>
          <w:rFonts w:ascii="Arial" w:hAnsi="Arial" w:cs="Arial"/>
        </w:rPr>
      </w:pPr>
    </w:p>
    <w:p w14:paraId="1F8EA5AF" w14:textId="77777777" w:rsidR="007831FD" w:rsidRPr="006D6B20" w:rsidRDefault="007831FD" w:rsidP="007831FD">
      <w:pPr>
        <w:spacing w:line="360" w:lineRule="auto"/>
        <w:jc w:val="both"/>
        <w:rPr>
          <w:rFonts w:ascii="Arial" w:hAnsi="Arial" w:cs="Arial"/>
          <w:b/>
        </w:rPr>
      </w:pPr>
      <w:r w:rsidRPr="006D6B20">
        <w:rPr>
          <w:rFonts w:ascii="Arial" w:hAnsi="Arial" w:cs="Arial"/>
          <w:b/>
        </w:rPr>
        <w:lastRenderedPageBreak/>
        <w:t>Critical Evidence(s) Required</w:t>
      </w:r>
    </w:p>
    <w:p w14:paraId="3E76FA99" w14:textId="77777777" w:rsidR="007831FD" w:rsidRPr="006D6B20" w:rsidRDefault="007831FD" w:rsidP="007831FD">
      <w:pPr>
        <w:spacing w:line="360" w:lineRule="auto"/>
        <w:jc w:val="both"/>
        <w:rPr>
          <w:rFonts w:ascii="Arial" w:hAnsi="Arial" w:cs="Arial"/>
        </w:rPr>
      </w:pPr>
      <w:r w:rsidRPr="006D6B20">
        <w:rPr>
          <w:rFonts w:ascii="Arial" w:hAnsi="Arial" w:cs="Arial"/>
        </w:rPr>
        <w:t xml:space="preserve">The candidate needs to produce following critical evidence(s) in order to be competent in this competency standard: </w:t>
      </w:r>
    </w:p>
    <w:p w14:paraId="7578991E" w14:textId="77777777" w:rsidR="007831FD" w:rsidRPr="006D6B20" w:rsidRDefault="007831FD" w:rsidP="00BB52E7">
      <w:pPr>
        <w:spacing w:line="360" w:lineRule="auto"/>
        <w:jc w:val="both"/>
        <w:rPr>
          <w:rFonts w:ascii="Arial" w:hAnsi="Arial" w:cs="Arial"/>
        </w:rPr>
      </w:pPr>
    </w:p>
    <w:p w14:paraId="2E97166D" w14:textId="77777777" w:rsidR="007831FD" w:rsidRDefault="007831FD" w:rsidP="00D34752">
      <w:pPr>
        <w:pStyle w:val="ListParagraph"/>
        <w:numPr>
          <w:ilvl w:val="0"/>
          <w:numId w:val="27"/>
        </w:numPr>
        <w:spacing w:line="360" w:lineRule="auto"/>
        <w:jc w:val="both"/>
        <w:rPr>
          <w:rFonts w:ascii="Arial" w:hAnsi="Arial" w:cs="Arial"/>
        </w:rPr>
      </w:pPr>
      <w:r w:rsidRPr="006D6B20">
        <w:rPr>
          <w:rFonts w:ascii="Arial" w:hAnsi="Arial" w:cs="Arial"/>
        </w:rPr>
        <w:t xml:space="preserve">Perform dose calculations and adjustment </w:t>
      </w:r>
    </w:p>
    <w:p w14:paraId="75441741" w14:textId="77777777" w:rsidR="007831FD" w:rsidRPr="00B322A2" w:rsidRDefault="007831FD" w:rsidP="00D34752">
      <w:pPr>
        <w:pStyle w:val="ListParagraph"/>
        <w:numPr>
          <w:ilvl w:val="0"/>
          <w:numId w:val="27"/>
        </w:numPr>
        <w:spacing w:line="360" w:lineRule="auto"/>
        <w:jc w:val="both"/>
        <w:rPr>
          <w:rFonts w:ascii="Arial" w:hAnsi="Arial" w:cs="Arial"/>
        </w:rPr>
      </w:pPr>
      <w:r w:rsidRPr="006D6B20">
        <w:rPr>
          <w:rFonts w:ascii="Arial" w:hAnsi="Arial" w:cs="Arial"/>
        </w:rPr>
        <w:t>Check prognosis of patient for adjusted doses</w:t>
      </w:r>
    </w:p>
    <w:p w14:paraId="503D19A4" w14:textId="77777777" w:rsidR="007831FD" w:rsidRPr="00E25E28" w:rsidRDefault="007831FD" w:rsidP="00BB52E7">
      <w:pPr>
        <w:pStyle w:val="ListParagraph"/>
        <w:spacing w:line="360" w:lineRule="auto"/>
        <w:ind w:left="360"/>
        <w:jc w:val="both"/>
        <w:rPr>
          <w:rFonts w:ascii="Arial" w:hAnsi="Arial" w:cs="Arial"/>
          <w:color w:val="FF0000"/>
        </w:rPr>
      </w:pPr>
    </w:p>
    <w:p w14:paraId="530D7A53" w14:textId="6FD203F8" w:rsidR="007831FD" w:rsidRPr="00587DF0" w:rsidRDefault="007831FD" w:rsidP="00BB52E7">
      <w:pPr>
        <w:pStyle w:val="Heading1"/>
        <w:spacing w:before="0" w:after="0" w:line="360" w:lineRule="auto"/>
        <w:jc w:val="both"/>
        <w:rPr>
          <w:rFonts w:ascii="Arial" w:hAnsi="Arial" w:cs="Arial"/>
          <w:sz w:val="24"/>
          <w:szCs w:val="24"/>
        </w:rPr>
      </w:pPr>
    </w:p>
    <w:p w14:paraId="56E06F19" w14:textId="77777777" w:rsidR="007831FD" w:rsidRPr="00587DF0" w:rsidRDefault="007831FD" w:rsidP="007831FD">
      <w:pPr>
        <w:spacing w:line="360" w:lineRule="auto"/>
        <w:jc w:val="both"/>
        <w:rPr>
          <w:rFonts w:ascii="Arial" w:hAnsi="Arial" w:cs="Arial"/>
        </w:rPr>
      </w:pPr>
    </w:p>
    <w:p w14:paraId="2432FD65" w14:textId="04402727" w:rsidR="007831FD" w:rsidRPr="00936F21" w:rsidRDefault="007831FD" w:rsidP="00936F21">
      <w:pPr>
        <w:spacing w:line="360" w:lineRule="auto"/>
        <w:jc w:val="both"/>
        <w:rPr>
          <w:rFonts w:ascii="Arial" w:hAnsi="Arial" w:cs="Arial"/>
          <w:b/>
        </w:rPr>
      </w:pPr>
      <w:r w:rsidRPr="00587DF0">
        <w:rPr>
          <w:rFonts w:ascii="Arial" w:hAnsi="Arial" w:cs="Arial"/>
          <w:b/>
        </w:rPr>
        <w:br w:type="page"/>
      </w:r>
      <w:bookmarkStart w:id="17" w:name="_Toc479859637"/>
    </w:p>
    <w:p w14:paraId="532FC9CE" w14:textId="70472888" w:rsidR="007831FD" w:rsidRPr="00AF3CA2" w:rsidRDefault="00BB52E7" w:rsidP="00AF3CA2">
      <w:pPr>
        <w:pStyle w:val="Heading1"/>
        <w:rPr>
          <w:rFonts w:ascii="Arial" w:hAnsi="Arial" w:cs="Arial"/>
        </w:rPr>
      </w:pPr>
      <w:bookmarkStart w:id="18" w:name="_Toc526435006"/>
      <w:r>
        <w:rPr>
          <w:rFonts w:ascii="Arial" w:hAnsi="Arial" w:cs="Arial"/>
        </w:rPr>
        <w:lastRenderedPageBreak/>
        <w:t>Competency Standard</w:t>
      </w:r>
      <w:r w:rsidR="007831FD" w:rsidRPr="00AF3CA2">
        <w:rPr>
          <w:rFonts w:ascii="Arial" w:hAnsi="Arial" w:cs="Arial"/>
        </w:rPr>
        <w:t>:</w:t>
      </w:r>
      <w:r w:rsidR="007831FD" w:rsidRPr="00AF3CA2">
        <w:rPr>
          <w:rFonts w:ascii="Arial" w:hAnsi="Arial" w:cs="Arial"/>
          <w:sz w:val="28"/>
          <w:szCs w:val="28"/>
        </w:rPr>
        <w:tab/>
        <w:t xml:space="preserve"> </w:t>
      </w:r>
      <w:r w:rsidR="007831FD" w:rsidRPr="00AF3CA2">
        <w:rPr>
          <w:rFonts w:ascii="Arial" w:hAnsi="Arial" w:cs="Arial"/>
        </w:rPr>
        <w:t>Manage Safety and Quality Standards</w:t>
      </w:r>
      <w:bookmarkEnd w:id="18"/>
      <w:r w:rsidR="007831FD" w:rsidRPr="00AF3CA2">
        <w:rPr>
          <w:rFonts w:ascii="Arial" w:hAnsi="Arial" w:cs="Arial"/>
        </w:rPr>
        <w:t xml:space="preserve"> </w:t>
      </w:r>
    </w:p>
    <w:p w14:paraId="6B5DD3ED" w14:textId="77777777" w:rsidR="007831FD" w:rsidRPr="004E0675" w:rsidRDefault="007831FD" w:rsidP="007831FD">
      <w:pPr>
        <w:spacing w:line="360" w:lineRule="auto"/>
        <w:jc w:val="both"/>
        <w:rPr>
          <w:rFonts w:ascii="Arial" w:hAnsi="Arial" w:cs="Arial"/>
          <w:b/>
        </w:rPr>
      </w:pPr>
    </w:p>
    <w:p w14:paraId="0998211D" w14:textId="77777777" w:rsidR="007831FD" w:rsidRDefault="007831FD" w:rsidP="007831FD">
      <w:pPr>
        <w:autoSpaceDE w:val="0"/>
        <w:autoSpaceDN w:val="0"/>
        <w:adjustRightInd w:val="0"/>
        <w:spacing w:line="360" w:lineRule="auto"/>
        <w:jc w:val="both"/>
        <w:rPr>
          <w:rFonts w:ascii="Arial" w:hAnsi="Arial" w:cs="Arial"/>
        </w:rPr>
      </w:pPr>
      <w:r w:rsidRPr="000B6B5F">
        <w:rPr>
          <w:rFonts w:ascii="Arial" w:hAnsi="Arial" w:cs="Arial"/>
          <w:b/>
          <w:sz w:val="28"/>
          <w:szCs w:val="28"/>
        </w:rPr>
        <w:t>Overview</w:t>
      </w:r>
      <w:r>
        <w:rPr>
          <w:rFonts w:ascii="Arial" w:hAnsi="Arial" w:cs="Arial"/>
        </w:rPr>
        <w:t xml:space="preserve">: </w:t>
      </w:r>
    </w:p>
    <w:p w14:paraId="2C3B0C4F" w14:textId="77777777" w:rsidR="007831FD" w:rsidRPr="00587DF0" w:rsidRDefault="007831FD" w:rsidP="007831FD">
      <w:pPr>
        <w:autoSpaceDE w:val="0"/>
        <w:autoSpaceDN w:val="0"/>
        <w:adjustRightInd w:val="0"/>
        <w:spacing w:line="360" w:lineRule="auto"/>
        <w:jc w:val="both"/>
        <w:rPr>
          <w:rFonts w:ascii="Arial" w:hAnsi="Arial" w:cs="Arial"/>
        </w:rPr>
      </w:pPr>
      <w:r w:rsidRPr="00587DF0">
        <w:rPr>
          <w:rFonts w:ascii="Arial" w:eastAsiaTheme="minorHAnsi" w:hAnsi="Arial" w:cs="Arial"/>
          <w:lang w:val="en-GB"/>
        </w:rPr>
        <w:t>This competency standard covers the skills and knowledge required to</w:t>
      </w:r>
      <w:r>
        <w:rPr>
          <w:rFonts w:ascii="Arial" w:hAnsi="Arial" w:cs="Arial"/>
          <w:noProof/>
        </w:rPr>
        <w:t xml:space="preserve">Perform occupational health &amp; safety, </w:t>
      </w:r>
      <w:r>
        <w:rPr>
          <w:rFonts w:ascii="Arial" w:hAnsi="Arial" w:cs="Arial"/>
        </w:rPr>
        <w:t xml:space="preserve">manage proper disposal of waste and </w:t>
      </w:r>
      <w:r w:rsidRPr="000560FA">
        <w:rPr>
          <w:rFonts w:ascii="Arial" w:hAnsi="Arial" w:cs="Arial"/>
        </w:rPr>
        <w:t>Maintain Pharmacy environment as per statutory requirements</w:t>
      </w:r>
      <w:r>
        <w:rPr>
          <w:rFonts w:ascii="Arial" w:hAnsi="Arial" w:cs="Arial"/>
        </w:rPr>
        <w:t>.</w:t>
      </w:r>
    </w:p>
    <w:p w14:paraId="70540412" w14:textId="77777777" w:rsidR="007831FD" w:rsidRPr="00587DF0" w:rsidRDefault="007831FD" w:rsidP="007831FD">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7831FD" w:rsidRPr="00587DF0" w14:paraId="0AAEC342" w14:textId="77777777" w:rsidTr="00597845">
        <w:trPr>
          <w:trHeight w:val="568"/>
        </w:trPr>
        <w:tc>
          <w:tcPr>
            <w:tcW w:w="3240" w:type="dxa"/>
            <w:shd w:val="clear" w:color="auto" w:fill="BFBFBF" w:themeFill="background1" w:themeFillShade="BF"/>
          </w:tcPr>
          <w:p w14:paraId="622D0A6B" w14:textId="77777777" w:rsidR="007831FD" w:rsidRPr="00587DF0" w:rsidRDefault="007831FD" w:rsidP="00597845">
            <w:pPr>
              <w:spacing w:line="360" w:lineRule="auto"/>
              <w:jc w:val="both"/>
              <w:rPr>
                <w:rFonts w:ascii="Arial" w:hAnsi="Arial" w:cs="Arial"/>
                <w:b/>
              </w:rPr>
            </w:pPr>
            <w:r w:rsidRPr="00587DF0">
              <w:rPr>
                <w:rFonts w:ascii="Arial" w:hAnsi="Arial" w:cs="Arial"/>
                <w:b/>
              </w:rPr>
              <w:t>Competency Units</w:t>
            </w:r>
          </w:p>
        </w:tc>
        <w:tc>
          <w:tcPr>
            <w:tcW w:w="6120" w:type="dxa"/>
            <w:shd w:val="clear" w:color="auto" w:fill="BFBFBF" w:themeFill="background1" w:themeFillShade="BF"/>
          </w:tcPr>
          <w:p w14:paraId="74F589A7" w14:textId="77777777" w:rsidR="007831FD" w:rsidRPr="00587DF0" w:rsidRDefault="007831FD" w:rsidP="00597845">
            <w:pPr>
              <w:spacing w:line="360" w:lineRule="auto"/>
              <w:jc w:val="both"/>
              <w:rPr>
                <w:rFonts w:ascii="Arial" w:hAnsi="Arial" w:cs="Arial"/>
                <w:b/>
              </w:rPr>
            </w:pPr>
            <w:r w:rsidRPr="00587DF0">
              <w:rPr>
                <w:rFonts w:ascii="Arial" w:hAnsi="Arial" w:cs="Arial"/>
                <w:b/>
              </w:rPr>
              <w:t>Performance Criteria</w:t>
            </w:r>
          </w:p>
        </w:tc>
      </w:tr>
      <w:tr w:rsidR="007831FD" w:rsidRPr="00587DF0" w14:paraId="26153BFF" w14:textId="77777777" w:rsidTr="00597845">
        <w:trPr>
          <w:trHeight w:val="284"/>
        </w:trPr>
        <w:tc>
          <w:tcPr>
            <w:tcW w:w="3240" w:type="dxa"/>
          </w:tcPr>
          <w:p w14:paraId="6D856A8E" w14:textId="77777777" w:rsidR="007831FD" w:rsidRPr="00CC1AF9" w:rsidRDefault="007831FD" w:rsidP="00597845">
            <w:pPr>
              <w:spacing w:line="360" w:lineRule="auto"/>
              <w:ind w:left="432" w:hanging="432"/>
              <w:rPr>
                <w:rFonts w:ascii="Arial" w:hAnsi="Arial" w:cs="Arial"/>
              </w:rPr>
            </w:pPr>
            <w:r>
              <w:rPr>
                <w:rFonts w:ascii="Arial" w:hAnsi="Arial" w:cs="Arial"/>
                <w:b/>
              </w:rPr>
              <w:t>M</w:t>
            </w:r>
            <w:r w:rsidRPr="00CC1AF9">
              <w:rPr>
                <w:rFonts w:ascii="Arial" w:hAnsi="Arial" w:cs="Arial"/>
                <w:b/>
              </w:rPr>
              <w:t>1</w:t>
            </w:r>
            <w:r w:rsidRPr="00CC1AF9">
              <w:rPr>
                <w:rFonts w:ascii="Arial" w:hAnsi="Arial" w:cs="Arial"/>
              </w:rPr>
              <w:t xml:space="preserve">: </w:t>
            </w:r>
            <w:r>
              <w:rPr>
                <w:rFonts w:ascii="Arial" w:hAnsi="Arial" w:cs="Arial"/>
                <w:noProof/>
              </w:rPr>
              <w:t xml:space="preserve"> Develop occupational health &amp; safety standards </w:t>
            </w:r>
          </w:p>
        </w:tc>
        <w:tc>
          <w:tcPr>
            <w:tcW w:w="6120" w:type="dxa"/>
          </w:tcPr>
          <w:p w14:paraId="3255B08A" w14:textId="77777777" w:rsidR="007831FD" w:rsidRPr="00001F77" w:rsidRDefault="007831FD" w:rsidP="00D34752">
            <w:pPr>
              <w:pStyle w:val="BodyText"/>
              <w:numPr>
                <w:ilvl w:val="0"/>
                <w:numId w:val="22"/>
              </w:numPr>
              <w:spacing w:before="0" w:after="0" w:line="360" w:lineRule="auto"/>
              <w:ind w:left="522" w:hanging="522"/>
              <w:jc w:val="both"/>
              <w:rPr>
                <w:rFonts w:ascii="Arial" w:hAnsi="Arial" w:cs="Arial"/>
                <w:szCs w:val="24"/>
              </w:rPr>
            </w:pPr>
            <w:r w:rsidRPr="00001F77">
              <w:rPr>
                <w:rFonts w:ascii="Arial" w:hAnsi="Arial" w:cs="Arial"/>
                <w:szCs w:val="24"/>
              </w:rPr>
              <w:t xml:space="preserve">Develop guidelines for preparing &amp; dispensing medications. </w:t>
            </w:r>
          </w:p>
          <w:p w14:paraId="1C6267CA" w14:textId="77777777" w:rsidR="007831FD" w:rsidRPr="00001F77" w:rsidRDefault="007831FD" w:rsidP="00D34752">
            <w:pPr>
              <w:pStyle w:val="BodyText"/>
              <w:numPr>
                <w:ilvl w:val="0"/>
                <w:numId w:val="22"/>
              </w:numPr>
              <w:spacing w:before="0" w:after="0" w:line="360" w:lineRule="auto"/>
              <w:ind w:left="522" w:hanging="522"/>
              <w:jc w:val="both"/>
              <w:rPr>
                <w:rFonts w:ascii="Arial" w:hAnsi="Arial" w:cs="Arial"/>
                <w:szCs w:val="24"/>
              </w:rPr>
            </w:pPr>
            <w:r w:rsidRPr="00001F77">
              <w:rPr>
                <w:rFonts w:ascii="Arial" w:hAnsi="Arial" w:cs="Arial"/>
                <w:szCs w:val="24"/>
              </w:rPr>
              <w:t>Implement guidelines for communicable disease; inflammable, corrosive, cytotoxic and toxic drugs for health and safety</w:t>
            </w:r>
          </w:p>
          <w:p w14:paraId="06347911" w14:textId="77777777" w:rsidR="007831FD" w:rsidRPr="00001F77" w:rsidRDefault="007831FD" w:rsidP="00D34752">
            <w:pPr>
              <w:pStyle w:val="BodyText"/>
              <w:numPr>
                <w:ilvl w:val="0"/>
                <w:numId w:val="22"/>
              </w:numPr>
              <w:spacing w:before="0" w:after="0" w:line="360" w:lineRule="auto"/>
              <w:ind w:left="522" w:hanging="522"/>
              <w:jc w:val="both"/>
              <w:rPr>
                <w:rFonts w:ascii="Arial" w:hAnsi="Arial" w:cs="Arial"/>
                <w:szCs w:val="24"/>
              </w:rPr>
            </w:pPr>
            <w:r w:rsidRPr="00001F77">
              <w:rPr>
                <w:rFonts w:ascii="Arial" w:hAnsi="Arial" w:cs="Arial"/>
                <w:szCs w:val="24"/>
              </w:rPr>
              <w:t>Prepare MSDS (Material Safety Data Sheet) for raw material handling and storage</w:t>
            </w:r>
          </w:p>
        </w:tc>
      </w:tr>
      <w:tr w:rsidR="007831FD" w:rsidRPr="00587DF0" w14:paraId="194FF472" w14:textId="77777777" w:rsidTr="00597845">
        <w:trPr>
          <w:trHeight w:val="284"/>
        </w:trPr>
        <w:tc>
          <w:tcPr>
            <w:tcW w:w="3240" w:type="dxa"/>
          </w:tcPr>
          <w:p w14:paraId="17AB6FAB" w14:textId="77777777" w:rsidR="007831FD" w:rsidRPr="00CC1AF9" w:rsidRDefault="007831FD" w:rsidP="00597845">
            <w:pPr>
              <w:spacing w:line="360" w:lineRule="auto"/>
              <w:ind w:left="432" w:hanging="432"/>
              <w:rPr>
                <w:rFonts w:ascii="Arial" w:hAnsi="Arial" w:cs="Arial"/>
              </w:rPr>
            </w:pPr>
            <w:r>
              <w:rPr>
                <w:rFonts w:ascii="Arial" w:hAnsi="Arial" w:cs="Arial"/>
                <w:b/>
              </w:rPr>
              <w:t>M</w:t>
            </w:r>
            <w:r w:rsidRPr="00CC1AF9">
              <w:rPr>
                <w:rFonts w:ascii="Arial" w:hAnsi="Arial" w:cs="Arial"/>
                <w:b/>
              </w:rPr>
              <w:t>2:</w:t>
            </w:r>
            <w:r>
              <w:rPr>
                <w:rFonts w:ascii="Arial" w:hAnsi="Arial" w:cs="Arial"/>
              </w:rPr>
              <w:t xml:space="preserve"> Manage proper disposal of waste</w:t>
            </w:r>
          </w:p>
        </w:tc>
        <w:tc>
          <w:tcPr>
            <w:tcW w:w="6120" w:type="dxa"/>
          </w:tcPr>
          <w:p w14:paraId="26E7B848" w14:textId="77777777" w:rsidR="007831FD" w:rsidRPr="00001F77" w:rsidRDefault="007831FD" w:rsidP="00D34752">
            <w:pPr>
              <w:pStyle w:val="ListParagraph"/>
              <w:numPr>
                <w:ilvl w:val="0"/>
                <w:numId w:val="23"/>
              </w:numPr>
              <w:spacing w:line="360" w:lineRule="auto"/>
              <w:ind w:left="522" w:hanging="522"/>
              <w:jc w:val="both"/>
              <w:rPr>
                <w:rFonts w:ascii="Arial" w:hAnsi="Arial" w:cs="Arial"/>
              </w:rPr>
            </w:pPr>
            <w:r w:rsidRPr="00001F77">
              <w:rPr>
                <w:rFonts w:ascii="Arial" w:hAnsi="Arial" w:cs="Arial"/>
              </w:rPr>
              <w:t>Implement guidelines of waste disposal according to ISO 9001 standards.</w:t>
            </w:r>
          </w:p>
          <w:p w14:paraId="22956EBC" w14:textId="77777777" w:rsidR="007831FD" w:rsidRPr="00001F77" w:rsidRDefault="007831FD" w:rsidP="00D34752">
            <w:pPr>
              <w:pStyle w:val="ListParagraph"/>
              <w:numPr>
                <w:ilvl w:val="0"/>
                <w:numId w:val="23"/>
              </w:numPr>
              <w:spacing w:line="360" w:lineRule="auto"/>
              <w:ind w:left="522" w:hanging="522"/>
              <w:jc w:val="both"/>
              <w:rPr>
                <w:rFonts w:ascii="Arial" w:hAnsi="Arial" w:cs="Arial"/>
              </w:rPr>
            </w:pPr>
            <w:r w:rsidRPr="00001F77">
              <w:rPr>
                <w:rFonts w:ascii="Arial" w:hAnsi="Arial" w:cs="Arial"/>
              </w:rPr>
              <w:t xml:space="preserve">Dispose the used/expired drugs and medical supplies as per </w:t>
            </w:r>
            <w:r>
              <w:rPr>
                <w:rFonts w:ascii="Arial" w:hAnsi="Arial" w:cs="Arial"/>
              </w:rPr>
              <w:t xml:space="preserve">ISO </w:t>
            </w:r>
            <w:r w:rsidRPr="00001F77">
              <w:rPr>
                <w:rFonts w:ascii="Arial" w:hAnsi="Arial" w:cs="Arial"/>
              </w:rPr>
              <w:t>guidelines</w:t>
            </w:r>
          </w:p>
          <w:p w14:paraId="59C5EE33" w14:textId="77777777" w:rsidR="007831FD" w:rsidRPr="00001F77" w:rsidRDefault="007831FD" w:rsidP="00D34752">
            <w:pPr>
              <w:pStyle w:val="ListParagraph"/>
              <w:numPr>
                <w:ilvl w:val="0"/>
                <w:numId w:val="23"/>
              </w:numPr>
              <w:spacing w:line="360" w:lineRule="auto"/>
              <w:ind w:left="522" w:hanging="522"/>
              <w:jc w:val="both"/>
              <w:rPr>
                <w:rFonts w:ascii="Arial" w:hAnsi="Arial" w:cs="Arial"/>
              </w:rPr>
            </w:pPr>
            <w:r w:rsidRPr="00001F77">
              <w:rPr>
                <w:rFonts w:ascii="Arial" w:hAnsi="Arial" w:cs="Arial"/>
              </w:rPr>
              <w:t>Maintain record for ensuring compliance of health and safety standards.</w:t>
            </w:r>
          </w:p>
        </w:tc>
      </w:tr>
      <w:tr w:rsidR="007831FD" w:rsidRPr="00587DF0" w14:paraId="42207AEF" w14:textId="77777777" w:rsidTr="00597845">
        <w:trPr>
          <w:trHeight w:val="284"/>
        </w:trPr>
        <w:tc>
          <w:tcPr>
            <w:tcW w:w="3240" w:type="dxa"/>
          </w:tcPr>
          <w:p w14:paraId="2B616BB1" w14:textId="77777777" w:rsidR="007831FD" w:rsidRPr="00CC1AF9" w:rsidRDefault="007831FD" w:rsidP="00597845">
            <w:pPr>
              <w:spacing w:line="360" w:lineRule="auto"/>
              <w:ind w:left="432" w:hanging="432"/>
              <w:rPr>
                <w:rFonts w:ascii="Arial" w:hAnsi="Arial" w:cs="Arial"/>
                <w:b/>
              </w:rPr>
            </w:pPr>
            <w:r>
              <w:rPr>
                <w:rFonts w:ascii="Arial" w:hAnsi="Arial" w:cs="Arial"/>
                <w:b/>
              </w:rPr>
              <w:t xml:space="preserve">M3: </w:t>
            </w:r>
            <w:r w:rsidRPr="000560FA">
              <w:rPr>
                <w:rFonts w:ascii="Arial" w:hAnsi="Arial" w:cs="Arial"/>
              </w:rPr>
              <w:t>Maintain Pharmacy environment as per statutory requirements</w:t>
            </w:r>
          </w:p>
        </w:tc>
        <w:tc>
          <w:tcPr>
            <w:tcW w:w="6120" w:type="dxa"/>
          </w:tcPr>
          <w:p w14:paraId="536D3A91" w14:textId="77777777" w:rsidR="007831FD" w:rsidRPr="005964A4" w:rsidRDefault="007831FD" w:rsidP="00D34752">
            <w:pPr>
              <w:pStyle w:val="ListParagraph"/>
              <w:numPr>
                <w:ilvl w:val="0"/>
                <w:numId w:val="24"/>
              </w:numPr>
              <w:spacing w:line="360" w:lineRule="auto"/>
              <w:ind w:left="522" w:hanging="522"/>
              <w:jc w:val="both"/>
              <w:rPr>
                <w:rFonts w:ascii="Arial" w:hAnsi="Arial" w:cs="Arial"/>
              </w:rPr>
            </w:pPr>
            <w:r w:rsidRPr="005964A4">
              <w:rPr>
                <w:rFonts w:ascii="Arial" w:hAnsi="Arial" w:cs="Arial"/>
              </w:rPr>
              <w:t>Adopt pharmacy premises standards as per The Pharmacy Act 1967.</w:t>
            </w:r>
          </w:p>
          <w:p w14:paraId="206CC1A4" w14:textId="77777777" w:rsidR="007831FD" w:rsidRPr="005964A4" w:rsidRDefault="007831FD" w:rsidP="00D34752">
            <w:pPr>
              <w:pStyle w:val="ListParagraph"/>
              <w:numPr>
                <w:ilvl w:val="0"/>
                <w:numId w:val="24"/>
              </w:numPr>
              <w:spacing w:line="360" w:lineRule="auto"/>
              <w:ind w:left="522" w:hanging="522"/>
              <w:jc w:val="both"/>
              <w:rPr>
                <w:rFonts w:ascii="Arial" w:hAnsi="Arial" w:cs="Arial"/>
              </w:rPr>
            </w:pPr>
            <w:r w:rsidRPr="005964A4">
              <w:rPr>
                <w:rFonts w:ascii="Arial" w:hAnsi="Arial" w:cs="Arial"/>
              </w:rPr>
              <w:t>Implement drug related laws/acts required for the pharmacy area</w:t>
            </w:r>
          </w:p>
          <w:p w14:paraId="074D78D0" w14:textId="77777777" w:rsidR="007831FD" w:rsidRPr="005964A4" w:rsidRDefault="007831FD" w:rsidP="00D34752">
            <w:pPr>
              <w:pStyle w:val="ListParagraph"/>
              <w:numPr>
                <w:ilvl w:val="0"/>
                <w:numId w:val="24"/>
              </w:numPr>
              <w:spacing w:line="360" w:lineRule="auto"/>
              <w:ind w:left="522" w:hanging="522"/>
              <w:jc w:val="both"/>
              <w:rPr>
                <w:rFonts w:ascii="Arial" w:hAnsi="Arial" w:cs="Arial"/>
              </w:rPr>
            </w:pPr>
            <w:r w:rsidRPr="005964A4">
              <w:rPr>
                <w:rFonts w:ascii="Arial" w:hAnsi="Arial" w:cs="Arial"/>
              </w:rPr>
              <w:t>Adopt shielding zone standards in case of nuclear pharmacy</w:t>
            </w:r>
          </w:p>
        </w:tc>
      </w:tr>
    </w:tbl>
    <w:p w14:paraId="73190594" w14:textId="77777777" w:rsidR="007831FD" w:rsidRPr="00587DF0" w:rsidRDefault="007831FD" w:rsidP="007831FD">
      <w:pPr>
        <w:spacing w:line="360" w:lineRule="auto"/>
        <w:jc w:val="both"/>
        <w:rPr>
          <w:rFonts w:ascii="Arial" w:hAnsi="Arial" w:cs="Arial"/>
        </w:rPr>
      </w:pPr>
    </w:p>
    <w:p w14:paraId="21F7E80B" w14:textId="77777777" w:rsidR="007831FD" w:rsidRDefault="007831FD" w:rsidP="007831FD">
      <w:pPr>
        <w:spacing w:after="200" w:line="276" w:lineRule="auto"/>
        <w:rPr>
          <w:rFonts w:ascii="Arial" w:hAnsi="Arial" w:cs="Arial"/>
          <w:b/>
        </w:rPr>
      </w:pPr>
      <w:r>
        <w:rPr>
          <w:rFonts w:ascii="Arial" w:hAnsi="Arial" w:cs="Arial"/>
          <w:b/>
        </w:rPr>
        <w:br w:type="page"/>
      </w:r>
    </w:p>
    <w:p w14:paraId="3E8DA96A" w14:textId="77777777" w:rsidR="007831FD" w:rsidRPr="00587DF0" w:rsidRDefault="007831FD" w:rsidP="007831FD">
      <w:pPr>
        <w:spacing w:line="360" w:lineRule="auto"/>
        <w:jc w:val="both"/>
        <w:rPr>
          <w:rFonts w:ascii="Arial" w:hAnsi="Arial" w:cs="Arial"/>
          <w:b/>
        </w:rPr>
      </w:pPr>
      <w:r w:rsidRPr="00587DF0">
        <w:rPr>
          <w:rFonts w:ascii="Arial" w:hAnsi="Arial" w:cs="Arial"/>
          <w:b/>
        </w:rPr>
        <w:lastRenderedPageBreak/>
        <w:t>Knowledge &amp; Understanding</w:t>
      </w:r>
    </w:p>
    <w:p w14:paraId="5BA922EB" w14:textId="77777777" w:rsidR="007831FD" w:rsidRDefault="007831FD" w:rsidP="007831FD">
      <w:pPr>
        <w:spacing w:line="360" w:lineRule="auto"/>
        <w:jc w:val="both"/>
        <w:rPr>
          <w:rFonts w:ascii="Arial" w:eastAsia="Times New Roman" w:hAnsi="Arial" w:cs="Arial"/>
        </w:rPr>
      </w:pPr>
      <w:r w:rsidRPr="00587DF0">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02AD824B" w14:textId="77777777" w:rsidR="007831FD" w:rsidRPr="00587DF0" w:rsidRDefault="007831FD" w:rsidP="007831FD">
      <w:pPr>
        <w:spacing w:line="360" w:lineRule="auto"/>
        <w:jc w:val="both"/>
        <w:rPr>
          <w:rFonts w:ascii="Arial" w:eastAsia="Times New Roman" w:hAnsi="Arial" w:cs="Arial"/>
        </w:rPr>
      </w:pPr>
    </w:p>
    <w:p w14:paraId="556C2075" w14:textId="77777777" w:rsidR="007831FD" w:rsidRPr="00587DF0" w:rsidRDefault="007831FD" w:rsidP="00D34752">
      <w:pPr>
        <w:pStyle w:val="ListParagraph"/>
        <w:numPr>
          <w:ilvl w:val="0"/>
          <w:numId w:val="25"/>
        </w:numPr>
        <w:spacing w:line="360" w:lineRule="auto"/>
        <w:ind w:left="567" w:hanging="567"/>
        <w:jc w:val="both"/>
        <w:rPr>
          <w:rFonts w:ascii="Arial" w:eastAsia="Times New Roman" w:hAnsi="Arial" w:cs="Arial"/>
        </w:rPr>
      </w:pPr>
      <w:r>
        <w:rPr>
          <w:rFonts w:ascii="Arial" w:eastAsia="Times New Roman" w:hAnsi="Arial" w:cs="Arial"/>
        </w:rPr>
        <w:t>Basic knowledge of drug related laws/Acts the Pharmacy Act 1967, the Drug Act 1976, the Factories Act 1934</w:t>
      </w:r>
    </w:p>
    <w:p w14:paraId="3025FE9A" w14:textId="77777777" w:rsidR="007831FD" w:rsidRPr="00587DF0" w:rsidRDefault="007831FD" w:rsidP="00D34752">
      <w:pPr>
        <w:pStyle w:val="ListParagraph"/>
        <w:numPr>
          <w:ilvl w:val="0"/>
          <w:numId w:val="25"/>
        </w:numPr>
        <w:spacing w:line="360" w:lineRule="auto"/>
        <w:ind w:left="360"/>
        <w:jc w:val="both"/>
        <w:rPr>
          <w:rFonts w:ascii="Arial" w:eastAsia="Times New Roman" w:hAnsi="Arial" w:cs="Arial"/>
        </w:rPr>
      </w:pPr>
      <w:r>
        <w:rPr>
          <w:rFonts w:ascii="Arial" w:eastAsia="Times New Roman" w:hAnsi="Arial" w:cs="Arial"/>
        </w:rPr>
        <w:t>Basic knowledge regarding quality management system (QMS)</w:t>
      </w:r>
    </w:p>
    <w:p w14:paraId="3CA5191C" w14:textId="77777777" w:rsidR="007831FD" w:rsidRDefault="007831FD" w:rsidP="00D34752">
      <w:pPr>
        <w:pStyle w:val="ListParagraph"/>
        <w:numPr>
          <w:ilvl w:val="0"/>
          <w:numId w:val="25"/>
        </w:numPr>
        <w:spacing w:line="360" w:lineRule="auto"/>
        <w:ind w:left="360"/>
        <w:jc w:val="both"/>
        <w:rPr>
          <w:rFonts w:ascii="Arial" w:eastAsia="Times New Roman" w:hAnsi="Arial" w:cs="Arial"/>
        </w:rPr>
      </w:pPr>
      <w:r>
        <w:rPr>
          <w:rFonts w:ascii="Arial" w:eastAsia="Times New Roman" w:hAnsi="Arial" w:cs="Arial"/>
        </w:rPr>
        <w:t>General and health safety guidelines</w:t>
      </w:r>
    </w:p>
    <w:p w14:paraId="24C125BC" w14:textId="77777777" w:rsidR="007831FD" w:rsidRPr="00587DF0" w:rsidRDefault="007831FD" w:rsidP="00D34752">
      <w:pPr>
        <w:pStyle w:val="ListParagraph"/>
        <w:numPr>
          <w:ilvl w:val="0"/>
          <w:numId w:val="25"/>
        </w:numPr>
        <w:spacing w:line="360" w:lineRule="auto"/>
        <w:ind w:left="360"/>
        <w:jc w:val="both"/>
        <w:rPr>
          <w:rFonts w:ascii="Arial" w:eastAsia="Times New Roman" w:hAnsi="Arial" w:cs="Arial"/>
        </w:rPr>
      </w:pPr>
      <w:r>
        <w:rPr>
          <w:rFonts w:ascii="Arial" w:eastAsia="Times New Roman" w:hAnsi="Arial" w:cs="Arial"/>
        </w:rPr>
        <w:t>Knowledge regarding First Aid</w:t>
      </w:r>
    </w:p>
    <w:p w14:paraId="20D1599E" w14:textId="77777777" w:rsidR="007831FD" w:rsidRPr="00B00791" w:rsidRDefault="007831FD" w:rsidP="00BB52E7">
      <w:pPr>
        <w:pStyle w:val="ListParagraph"/>
        <w:spacing w:line="360" w:lineRule="auto"/>
        <w:ind w:left="360"/>
        <w:jc w:val="both"/>
        <w:rPr>
          <w:rFonts w:ascii="Arial" w:eastAsia="Times New Roman" w:hAnsi="Arial" w:cs="Arial"/>
        </w:rPr>
      </w:pPr>
    </w:p>
    <w:p w14:paraId="1A67BE58" w14:textId="77777777" w:rsidR="007831FD" w:rsidRPr="00587DF0" w:rsidRDefault="007831FD" w:rsidP="007831FD">
      <w:pPr>
        <w:spacing w:line="360" w:lineRule="auto"/>
        <w:jc w:val="both"/>
        <w:rPr>
          <w:rFonts w:ascii="Arial" w:hAnsi="Arial" w:cs="Arial"/>
          <w:b/>
        </w:rPr>
      </w:pPr>
      <w:r w:rsidRPr="00587DF0">
        <w:rPr>
          <w:rFonts w:ascii="Arial" w:hAnsi="Arial" w:cs="Arial"/>
          <w:b/>
        </w:rPr>
        <w:t>Critical Evidence(s) Required</w:t>
      </w:r>
    </w:p>
    <w:p w14:paraId="18FDF570" w14:textId="77777777" w:rsidR="007831FD" w:rsidRDefault="007831FD" w:rsidP="007831FD">
      <w:pPr>
        <w:spacing w:line="360" w:lineRule="auto"/>
        <w:jc w:val="both"/>
        <w:rPr>
          <w:rFonts w:ascii="Arial" w:hAnsi="Arial" w:cs="Arial"/>
        </w:rPr>
      </w:pPr>
      <w:r w:rsidRPr="00587DF0">
        <w:rPr>
          <w:rFonts w:ascii="Arial" w:hAnsi="Arial" w:cs="Arial"/>
        </w:rPr>
        <w:t xml:space="preserve">The candidate needs to produce following critical evidence(s) in order to be competent in this competency standard: </w:t>
      </w:r>
    </w:p>
    <w:p w14:paraId="61BD7764" w14:textId="77777777" w:rsidR="007831FD" w:rsidRPr="00587DF0" w:rsidRDefault="007831FD" w:rsidP="00BB52E7">
      <w:pPr>
        <w:spacing w:line="360" w:lineRule="auto"/>
        <w:jc w:val="both"/>
        <w:rPr>
          <w:rFonts w:ascii="Arial" w:hAnsi="Arial" w:cs="Arial"/>
        </w:rPr>
      </w:pPr>
    </w:p>
    <w:p w14:paraId="3C9A2FE3" w14:textId="77777777" w:rsidR="007831FD" w:rsidRPr="00D81B9B" w:rsidRDefault="007831FD" w:rsidP="00D34752">
      <w:pPr>
        <w:pStyle w:val="ListParagraph"/>
        <w:numPr>
          <w:ilvl w:val="0"/>
          <w:numId w:val="29"/>
        </w:numPr>
        <w:spacing w:after="200" w:line="360" w:lineRule="auto"/>
        <w:rPr>
          <w:rFonts w:ascii="Arial" w:eastAsia="Times New Roman" w:hAnsi="Arial" w:cs="Arial"/>
        </w:rPr>
      </w:pPr>
      <w:r w:rsidRPr="00D81B9B">
        <w:rPr>
          <w:rFonts w:ascii="Arial" w:eastAsia="Times New Roman" w:hAnsi="Arial" w:cs="Arial"/>
        </w:rPr>
        <w:t xml:space="preserve">Check the </w:t>
      </w:r>
      <w:r>
        <w:rPr>
          <w:rFonts w:ascii="Arial" w:eastAsia="Times New Roman" w:hAnsi="Arial" w:cs="Arial"/>
        </w:rPr>
        <w:t xml:space="preserve">protocol of </w:t>
      </w:r>
      <w:r w:rsidRPr="00D81B9B">
        <w:rPr>
          <w:rFonts w:ascii="Arial" w:eastAsia="Times New Roman" w:hAnsi="Arial" w:cs="Arial"/>
        </w:rPr>
        <w:t>health safety practices</w:t>
      </w:r>
    </w:p>
    <w:p w14:paraId="022BFB46" w14:textId="77777777" w:rsidR="007831FD" w:rsidRPr="00D81B9B" w:rsidRDefault="007831FD" w:rsidP="00D34752">
      <w:pPr>
        <w:pStyle w:val="ListParagraph"/>
        <w:numPr>
          <w:ilvl w:val="0"/>
          <w:numId w:val="29"/>
        </w:numPr>
        <w:spacing w:after="200" w:line="360" w:lineRule="auto"/>
        <w:rPr>
          <w:rFonts w:ascii="Arial" w:eastAsia="Times New Roman" w:hAnsi="Arial" w:cs="Arial"/>
        </w:rPr>
      </w:pPr>
      <w:r w:rsidRPr="00D81B9B">
        <w:rPr>
          <w:rFonts w:ascii="Arial" w:eastAsia="Times New Roman" w:hAnsi="Arial" w:cs="Arial"/>
        </w:rPr>
        <w:t>Check the upgradation of systems with respect to guidelines</w:t>
      </w:r>
    </w:p>
    <w:p w14:paraId="6C535DCE" w14:textId="77777777" w:rsidR="007831FD" w:rsidRPr="00D81B9B" w:rsidRDefault="007831FD" w:rsidP="00D34752">
      <w:pPr>
        <w:pStyle w:val="ListParagraph"/>
        <w:numPr>
          <w:ilvl w:val="0"/>
          <w:numId w:val="29"/>
        </w:numPr>
        <w:spacing w:after="200" w:line="360" w:lineRule="auto"/>
        <w:rPr>
          <w:rFonts w:ascii="Arial" w:eastAsia="Times New Roman" w:hAnsi="Arial" w:cs="Arial"/>
          <w:b/>
          <w:lang w:val="en-AU"/>
        </w:rPr>
      </w:pPr>
      <w:r w:rsidRPr="00D81B9B">
        <w:rPr>
          <w:rFonts w:ascii="Arial" w:eastAsia="Times New Roman" w:hAnsi="Arial" w:cs="Arial"/>
        </w:rPr>
        <w:t>Check the proper disposal of drugs and medical supplies.</w:t>
      </w:r>
    </w:p>
    <w:p w14:paraId="55429C93" w14:textId="77777777" w:rsidR="007831FD" w:rsidRDefault="007831FD" w:rsidP="007831FD">
      <w:pPr>
        <w:pStyle w:val="Heading1"/>
        <w:spacing w:before="0" w:after="0" w:line="360" w:lineRule="auto"/>
        <w:jc w:val="both"/>
        <w:rPr>
          <w:rFonts w:ascii="Arial" w:hAnsi="Arial" w:cs="Arial"/>
          <w:sz w:val="24"/>
          <w:szCs w:val="24"/>
        </w:rPr>
      </w:pPr>
    </w:p>
    <w:p w14:paraId="777DA42B" w14:textId="6A17E081" w:rsidR="007831FD" w:rsidRDefault="007831FD" w:rsidP="007831FD">
      <w:pPr>
        <w:pStyle w:val="Heading1"/>
        <w:spacing w:before="0" w:after="0" w:line="360" w:lineRule="auto"/>
        <w:jc w:val="both"/>
        <w:rPr>
          <w:rFonts w:ascii="Arial" w:hAnsi="Arial" w:cs="Arial"/>
          <w:sz w:val="24"/>
          <w:szCs w:val="24"/>
        </w:rPr>
      </w:pPr>
    </w:p>
    <w:p w14:paraId="310CA914" w14:textId="4DBF338A" w:rsidR="00AF3CA2" w:rsidRDefault="00AF3CA2" w:rsidP="00AF3CA2">
      <w:pPr>
        <w:pStyle w:val="Heading2"/>
        <w:rPr>
          <w:lang w:val="en-AU"/>
        </w:rPr>
      </w:pPr>
    </w:p>
    <w:p w14:paraId="3B2915B7" w14:textId="3232EC7E" w:rsidR="00AF3CA2" w:rsidRDefault="00AF3CA2" w:rsidP="00AF3CA2">
      <w:pPr>
        <w:rPr>
          <w:lang w:val="en-AU"/>
        </w:rPr>
      </w:pPr>
    </w:p>
    <w:p w14:paraId="66A75D89" w14:textId="238F331B" w:rsidR="00AF3CA2" w:rsidRDefault="00AF3CA2" w:rsidP="00AF3CA2">
      <w:pPr>
        <w:rPr>
          <w:lang w:val="en-AU"/>
        </w:rPr>
      </w:pPr>
    </w:p>
    <w:p w14:paraId="47A85C77" w14:textId="5DC75F0B" w:rsidR="00AF3CA2" w:rsidRDefault="00AF3CA2" w:rsidP="00AF3CA2">
      <w:pPr>
        <w:rPr>
          <w:lang w:val="en-AU"/>
        </w:rPr>
      </w:pPr>
    </w:p>
    <w:p w14:paraId="44961485" w14:textId="480E69A2" w:rsidR="00AF3CA2" w:rsidRDefault="00AF3CA2" w:rsidP="00AF3CA2">
      <w:pPr>
        <w:rPr>
          <w:lang w:val="en-AU"/>
        </w:rPr>
      </w:pPr>
    </w:p>
    <w:p w14:paraId="6BF7447D" w14:textId="28979C8E" w:rsidR="00AF3CA2" w:rsidRDefault="00AF3CA2" w:rsidP="00AF3CA2">
      <w:pPr>
        <w:rPr>
          <w:lang w:val="en-AU"/>
        </w:rPr>
      </w:pPr>
    </w:p>
    <w:p w14:paraId="5B5DC914" w14:textId="150C3AF9" w:rsidR="00AF3CA2" w:rsidRDefault="00AF3CA2" w:rsidP="00AF3CA2">
      <w:pPr>
        <w:rPr>
          <w:lang w:val="en-AU"/>
        </w:rPr>
      </w:pPr>
    </w:p>
    <w:p w14:paraId="113F144A" w14:textId="74F97CCE" w:rsidR="00AF3CA2" w:rsidRDefault="00AF3CA2" w:rsidP="00AF3CA2">
      <w:pPr>
        <w:rPr>
          <w:lang w:val="en-AU"/>
        </w:rPr>
      </w:pPr>
    </w:p>
    <w:p w14:paraId="2235DDB5" w14:textId="4579DB23" w:rsidR="00AF3CA2" w:rsidRDefault="00AF3CA2" w:rsidP="00AF3CA2">
      <w:pPr>
        <w:rPr>
          <w:lang w:val="en-AU"/>
        </w:rPr>
      </w:pPr>
    </w:p>
    <w:p w14:paraId="6ED8A66D" w14:textId="53E39E34" w:rsidR="00AF3CA2" w:rsidRDefault="00AF3CA2" w:rsidP="00AF3CA2">
      <w:pPr>
        <w:rPr>
          <w:lang w:val="en-AU"/>
        </w:rPr>
      </w:pPr>
    </w:p>
    <w:p w14:paraId="5E3906FB" w14:textId="34E5DF1D" w:rsidR="00AF3CA2" w:rsidRDefault="00AF3CA2" w:rsidP="00AF3CA2">
      <w:pPr>
        <w:rPr>
          <w:lang w:val="en-AU"/>
        </w:rPr>
      </w:pPr>
    </w:p>
    <w:p w14:paraId="71AD3DEA" w14:textId="77777777" w:rsidR="00AF3CA2" w:rsidRPr="00AF3CA2" w:rsidRDefault="00AF3CA2" w:rsidP="00AF3CA2">
      <w:pPr>
        <w:rPr>
          <w:lang w:val="en-AU"/>
        </w:rPr>
      </w:pPr>
    </w:p>
    <w:bookmarkEnd w:id="17"/>
    <w:p w14:paraId="2AED4735" w14:textId="77777777" w:rsidR="007831FD" w:rsidRPr="00587DF0" w:rsidRDefault="007831FD" w:rsidP="007831FD">
      <w:pPr>
        <w:spacing w:line="360" w:lineRule="auto"/>
        <w:jc w:val="both"/>
        <w:rPr>
          <w:rFonts w:ascii="Arial" w:hAnsi="Arial" w:cs="Arial"/>
        </w:rPr>
      </w:pPr>
    </w:p>
    <w:p w14:paraId="6825A877" w14:textId="77777777" w:rsidR="005D0738" w:rsidRDefault="005D0738" w:rsidP="005D0738">
      <w:pPr>
        <w:pStyle w:val="Heading1"/>
        <w:tabs>
          <w:tab w:val="left" w:pos="900"/>
        </w:tabs>
        <w:spacing w:before="0"/>
        <w:jc w:val="both"/>
        <w:rPr>
          <w:rFonts w:ascii="Arial" w:hAnsi="Arial" w:cs="Arial"/>
        </w:rPr>
      </w:pPr>
      <w:bookmarkStart w:id="19" w:name="_Toc502932761"/>
      <w:bookmarkStart w:id="20" w:name="_Toc518047472"/>
    </w:p>
    <w:p w14:paraId="096B455D" w14:textId="77777777" w:rsidR="005D0738" w:rsidRDefault="005D0738" w:rsidP="005D0738">
      <w:pPr>
        <w:pStyle w:val="Heading1"/>
        <w:tabs>
          <w:tab w:val="left" w:pos="900"/>
        </w:tabs>
        <w:spacing w:before="0"/>
        <w:jc w:val="both"/>
        <w:rPr>
          <w:rFonts w:ascii="Arial" w:eastAsiaTheme="minorHAnsi" w:hAnsi="Arial" w:cs="Arial"/>
          <w:sz w:val="22"/>
          <w:szCs w:val="22"/>
        </w:rPr>
      </w:pPr>
      <w:bookmarkStart w:id="21" w:name="_Toc526435007"/>
      <w:r>
        <w:rPr>
          <w:rFonts w:ascii="Arial" w:hAnsi="Arial" w:cs="Arial"/>
        </w:rPr>
        <w:t>061100559 Demonstrate Communication Skills</w:t>
      </w:r>
      <w:bookmarkEnd w:id="19"/>
      <w:bookmarkEnd w:id="20"/>
      <w:bookmarkEnd w:id="21"/>
    </w:p>
    <w:p w14:paraId="7B0635AA" w14:textId="77777777" w:rsidR="005D0738" w:rsidRPr="005D0738" w:rsidRDefault="005D0738" w:rsidP="005D0738">
      <w:pPr>
        <w:jc w:val="both"/>
        <w:rPr>
          <w:rFonts w:ascii="Arial" w:hAnsi="Arial" w:cs="Arial"/>
          <w:sz w:val="6"/>
          <w:szCs w:val="18"/>
        </w:rPr>
      </w:pPr>
    </w:p>
    <w:p w14:paraId="3845A3E2" w14:textId="77777777" w:rsidR="005D0738" w:rsidRDefault="005D0738" w:rsidP="005D0738">
      <w:pPr>
        <w:spacing w:after="240"/>
        <w:jc w:val="both"/>
        <w:rPr>
          <w:rFonts w:ascii="Arial" w:hAnsi="Arial" w:cs="Arial"/>
          <w:b/>
          <w:sz w:val="28"/>
          <w:szCs w:val="18"/>
        </w:rPr>
      </w:pPr>
      <w:r>
        <w:rPr>
          <w:rFonts w:ascii="Arial" w:hAnsi="Arial" w:cs="Arial"/>
          <w:b/>
          <w:sz w:val="28"/>
          <w:szCs w:val="18"/>
        </w:rPr>
        <w:t>Overview</w:t>
      </w:r>
    </w:p>
    <w:p w14:paraId="62ACE8F2" w14:textId="77777777" w:rsidR="005D0738" w:rsidRPr="005D0738" w:rsidRDefault="005D0738" w:rsidP="005D0738">
      <w:pPr>
        <w:spacing w:after="240"/>
        <w:jc w:val="both"/>
        <w:rPr>
          <w:rFonts w:ascii="Arial" w:hAnsi="Arial" w:cs="Arial"/>
          <w:b/>
          <w:sz w:val="26"/>
          <w:szCs w:val="18"/>
        </w:rPr>
      </w:pPr>
      <w:r w:rsidRPr="005D0738">
        <w:rPr>
          <w:rFonts w:ascii="Arial" w:hAnsi="Arial" w:cs="Arial"/>
        </w:rPr>
        <w:t>This</w:t>
      </w:r>
      <w:r w:rsidRPr="005D0738">
        <w:rPr>
          <w:rFonts w:ascii="Arial" w:hAnsi="Arial" w:cs="Arial"/>
          <w:spacing w:val="23"/>
        </w:rPr>
        <w:t xml:space="preserve"> </w:t>
      </w:r>
      <w:r w:rsidRPr="005D0738">
        <w:rPr>
          <w:rFonts w:ascii="Arial" w:hAnsi="Arial" w:cs="Arial"/>
        </w:rPr>
        <w:t>Competency</w:t>
      </w:r>
      <w:r w:rsidRPr="005D0738">
        <w:rPr>
          <w:rFonts w:ascii="Arial" w:hAnsi="Arial" w:cs="Arial"/>
          <w:spacing w:val="23"/>
        </w:rPr>
        <w:t xml:space="preserve"> </w:t>
      </w:r>
      <w:r w:rsidRPr="005D0738">
        <w:rPr>
          <w:rFonts w:ascii="Arial" w:hAnsi="Arial" w:cs="Arial"/>
        </w:rPr>
        <w:t>Standard</w:t>
      </w:r>
      <w:r w:rsidRPr="005D0738">
        <w:rPr>
          <w:rFonts w:ascii="Arial" w:hAnsi="Arial" w:cs="Arial"/>
          <w:spacing w:val="22"/>
        </w:rPr>
        <w:t xml:space="preserve"> </w:t>
      </w:r>
      <w:r w:rsidRPr="005D0738">
        <w:rPr>
          <w:rFonts w:ascii="Arial" w:hAnsi="Arial" w:cs="Arial"/>
        </w:rPr>
        <w:t>identifies</w:t>
      </w:r>
      <w:r w:rsidRPr="005D0738">
        <w:rPr>
          <w:rFonts w:ascii="Arial" w:hAnsi="Arial" w:cs="Arial"/>
          <w:spacing w:val="23"/>
        </w:rPr>
        <w:t xml:space="preserve"> </w:t>
      </w:r>
      <w:r w:rsidRPr="005D0738">
        <w:rPr>
          <w:rFonts w:ascii="Arial" w:hAnsi="Arial" w:cs="Arial"/>
        </w:rPr>
        <w:t>the</w:t>
      </w:r>
      <w:r w:rsidRPr="005D0738">
        <w:rPr>
          <w:rFonts w:ascii="Arial" w:hAnsi="Arial" w:cs="Arial"/>
          <w:spacing w:val="23"/>
        </w:rPr>
        <w:t xml:space="preserve"> </w:t>
      </w:r>
      <w:r w:rsidRPr="005D0738">
        <w:rPr>
          <w:rFonts w:ascii="Arial" w:hAnsi="Arial" w:cs="Arial"/>
        </w:rPr>
        <w:t>competencies</w:t>
      </w:r>
      <w:r w:rsidRPr="005D0738">
        <w:rPr>
          <w:rFonts w:ascii="Arial" w:hAnsi="Arial" w:cs="Arial"/>
          <w:spacing w:val="22"/>
        </w:rPr>
        <w:t xml:space="preserve"> </w:t>
      </w:r>
      <w:r w:rsidRPr="005D0738">
        <w:rPr>
          <w:rFonts w:ascii="Arial" w:hAnsi="Arial" w:cs="Arial"/>
        </w:rPr>
        <w:t>required</w:t>
      </w:r>
      <w:r w:rsidRPr="005D0738">
        <w:rPr>
          <w:rFonts w:ascii="Arial" w:hAnsi="Arial" w:cs="Arial"/>
          <w:spacing w:val="22"/>
        </w:rPr>
        <w:t xml:space="preserve"> </w:t>
      </w:r>
      <w:r w:rsidRPr="005D0738">
        <w:rPr>
          <w:rFonts w:ascii="Arial" w:hAnsi="Arial" w:cs="Arial"/>
        </w:rPr>
        <w:t>to</w:t>
      </w:r>
      <w:r w:rsidRPr="005D0738">
        <w:rPr>
          <w:rFonts w:ascii="Arial" w:hAnsi="Arial" w:cs="Arial"/>
          <w:spacing w:val="23"/>
        </w:rPr>
        <w:t xml:space="preserve"> </w:t>
      </w:r>
      <w:r w:rsidRPr="005D0738">
        <w:rPr>
          <w:rFonts w:ascii="Arial" w:hAnsi="Arial" w:cs="Arial"/>
        </w:rPr>
        <w:t>apply</w:t>
      </w:r>
      <w:r w:rsidRPr="005D0738">
        <w:rPr>
          <w:rFonts w:ascii="Arial" w:hAnsi="Arial" w:cs="Arial"/>
          <w:spacing w:val="23"/>
        </w:rPr>
        <w:t xml:space="preserve"> </w:t>
      </w:r>
      <w:r w:rsidRPr="005D0738">
        <w:rPr>
          <w:rFonts w:ascii="Arial" w:hAnsi="Arial" w:cs="Arial"/>
        </w:rPr>
        <w:t>communication skills</w:t>
      </w:r>
      <w:r w:rsidRPr="005D0738">
        <w:rPr>
          <w:rFonts w:ascii="Arial" w:hAnsi="Arial" w:cs="Arial"/>
          <w:spacing w:val="23"/>
        </w:rPr>
        <w:t xml:space="preserve"> </w:t>
      </w:r>
      <w:r w:rsidRPr="005D0738">
        <w:rPr>
          <w:rFonts w:ascii="Arial" w:hAnsi="Arial" w:cs="Arial"/>
        </w:rPr>
        <w:t>at</w:t>
      </w:r>
      <w:r w:rsidRPr="005D0738">
        <w:rPr>
          <w:rFonts w:ascii="Arial" w:hAnsi="Arial" w:cs="Arial"/>
          <w:spacing w:val="23"/>
        </w:rPr>
        <w:t xml:space="preserve"> </w:t>
      </w:r>
      <w:r w:rsidRPr="005D0738">
        <w:rPr>
          <w:rFonts w:ascii="Arial" w:hAnsi="Arial" w:cs="Arial"/>
        </w:rPr>
        <w:t>workplace</w:t>
      </w:r>
      <w:r w:rsidRPr="005D0738">
        <w:rPr>
          <w:rFonts w:ascii="Arial" w:hAnsi="Arial" w:cs="Arial"/>
          <w:spacing w:val="9"/>
        </w:rPr>
        <w:t xml:space="preserve"> </w:t>
      </w:r>
      <w:r w:rsidRPr="005D0738">
        <w:rPr>
          <w:rFonts w:ascii="Arial" w:hAnsi="Arial" w:cs="Arial"/>
        </w:rPr>
        <w:t>in</w:t>
      </w:r>
      <w:r w:rsidRPr="005D0738">
        <w:rPr>
          <w:rFonts w:ascii="Arial" w:hAnsi="Arial" w:cs="Arial"/>
          <w:spacing w:val="8"/>
        </w:rPr>
        <w:t xml:space="preserve"> </w:t>
      </w:r>
      <w:r w:rsidRPr="005D0738">
        <w:rPr>
          <w:rFonts w:ascii="Arial" w:hAnsi="Arial" w:cs="Arial"/>
        </w:rPr>
        <w:t>accordance</w:t>
      </w:r>
      <w:r w:rsidRPr="005D0738">
        <w:rPr>
          <w:rFonts w:ascii="Arial" w:hAnsi="Arial" w:cs="Arial"/>
          <w:spacing w:val="7"/>
        </w:rPr>
        <w:t xml:space="preserve"> </w:t>
      </w:r>
      <w:r w:rsidRPr="005D0738">
        <w:rPr>
          <w:rFonts w:ascii="Arial" w:hAnsi="Arial" w:cs="Arial"/>
        </w:rPr>
        <w:t>with</w:t>
      </w:r>
      <w:r w:rsidRPr="005D0738">
        <w:rPr>
          <w:rFonts w:ascii="Arial" w:hAnsi="Arial" w:cs="Arial"/>
          <w:spacing w:val="9"/>
        </w:rPr>
        <w:t xml:space="preserve"> </w:t>
      </w:r>
      <w:r w:rsidRPr="005D0738">
        <w:rPr>
          <w:rFonts w:ascii="Arial" w:hAnsi="Arial" w:cs="Arial"/>
        </w:rPr>
        <w:t>organization</w:t>
      </w:r>
      <w:r w:rsidRPr="005D0738">
        <w:rPr>
          <w:rFonts w:ascii="Arial" w:hAnsi="Arial" w:cs="Arial"/>
          <w:spacing w:val="9"/>
        </w:rPr>
        <w:t xml:space="preserve"> </w:t>
      </w:r>
      <w:r w:rsidRPr="005D0738">
        <w:rPr>
          <w:rFonts w:ascii="Arial" w:hAnsi="Arial" w:cs="Arial"/>
        </w:rPr>
        <w:t>guidelines</w:t>
      </w:r>
      <w:r w:rsidRPr="005D0738">
        <w:rPr>
          <w:rFonts w:ascii="Arial" w:hAnsi="Arial" w:cs="Arial"/>
          <w:spacing w:val="9"/>
        </w:rPr>
        <w:t xml:space="preserve"> </w:t>
      </w:r>
      <w:r w:rsidRPr="005D0738">
        <w:rPr>
          <w:rFonts w:ascii="Arial" w:hAnsi="Arial" w:cs="Arial"/>
        </w:rPr>
        <w:t>and</w:t>
      </w:r>
      <w:r w:rsidRPr="005D0738">
        <w:rPr>
          <w:rFonts w:ascii="Arial" w:hAnsi="Arial" w:cs="Arial"/>
          <w:spacing w:val="8"/>
        </w:rPr>
        <w:t xml:space="preserve"> </w:t>
      </w:r>
      <w:r w:rsidRPr="005D0738">
        <w:rPr>
          <w:rFonts w:ascii="Arial" w:hAnsi="Arial" w:cs="Arial"/>
        </w:rPr>
        <w:t>procedures.</w:t>
      </w:r>
      <w:r w:rsidRPr="005D0738">
        <w:rPr>
          <w:rFonts w:ascii="Arial" w:hAnsi="Arial" w:cs="Arial"/>
          <w:spacing w:val="12"/>
        </w:rPr>
        <w:t xml:space="preserve"> </w:t>
      </w:r>
      <w:r w:rsidRPr="005D0738">
        <w:rPr>
          <w:rFonts w:ascii="Arial" w:hAnsi="Arial" w:cs="Arial"/>
        </w:rPr>
        <w:t>You</w:t>
      </w:r>
      <w:r w:rsidRPr="005D0738">
        <w:rPr>
          <w:rFonts w:ascii="Arial" w:hAnsi="Arial" w:cs="Arial"/>
          <w:spacing w:val="10"/>
        </w:rPr>
        <w:t xml:space="preserve"> </w:t>
      </w:r>
      <w:r w:rsidRPr="005D0738">
        <w:rPr>
          <w:rFonts w:ascii="Arial" w:hAnsi="Arial" w:cs="Arial"/>
        </w:rPr>
        <w:t>are</w:t>
      </w:r>
      <w:r w:rsidRPr="005D0738">
        <w:rPr>
          <w:rFonts w:ascii="Arial" w:hAnsi="Arial" w:cs="Arial"/>
          <w:spacing w:val="9"/>
        </w:rPr>
        <w:t xml:space="preserve"> </w:t>
      </w:r>
      <w:r w:rsidRPr="005D0738">
        <w:rPr>
          <w:rFonts w:ascii="Arial" w:hAnsi="Arial" w:cs="Arial"/>
        </w:rPr>
        <w:t>expected</w:t>
      </w:r>
      <w:r w:rsidRPr="005D0738">
        <w:rPr>
          <w:rFonts w:ascii="Arial" w:hAnsi="Arial" w:cs="Arial"/>
          <w:spacing w:val="8"/>
        </w:rPr>
        <w:t xml:space="preserve"> </w:t>
      </w:r>
      <w:r w:rsidRPr="005D0738">
        <w:rPr>
          <w:rFonts w:ascii="Arial" w:hAnsi="Arial" w:cs="Arial"/>
        </w:rPr>
        <w:t>to work in a team to achieve common organizational goals and avoid conflicts. This competency standard would also enable you to use basic computer skills to communicate effectively and prepare work related documents.</w:t>
      </w:r>
    </w:p>
    <w:tbl>
      <w:tblPr>
        <w:tblStyle w:val="TableGrid"/>
        <w:tblW w:w="9360" w:type="dxa"/>
        <w:tblInd w:w="108" w:type="dxa"/>
        <w:tblLook w:val="04A0" w:firstRow="1" w:lastRow="0" w:firstColumn="1" w:lastColumn="0" w:noHBand="0" w:noVBand="1"/>
      </w:tblPr>
      <w:tblGrid>
        <w:gridCol w:w="3261"/>
        <w:gridCol w:w="6099"/>
      </w:tblGrid>
      <w:tr w:rsidR="005D0738" w:rsidRPr="005D0738" w14:paraId="13041E17" w14:textId="77777777" w:rsidTr="005D0738">
        <w:trPr>
          <w:trHeight w:val="576"/>
        </w:trPr>
        <w:tc>
          <w:tcPr>
            <w:tcW w:w="326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1E716F92" w14:textId="77777777" w:rsidR="005D0738" w:rsidRPr="005D0738" w:rsidRDefault="005D0738" w:rsidP="00E32330">
            <w:pPr>
              <w:jc w:val="center"/>
              <w:rPr>
                <w:rFonts w:ascii="Arial" w:hAnsi="Arial" w:cs="Arial"/>
                <w:b/>
                <w:color w:val="FFFFFF" w:themeColor="background1"/>
                <w:sz w:val="26"/>
                <w:szCs w:val="18"/>
              </w:rPr>
            </w:pPr>
            <w:r w:rsidRPr="005D0738">
              <w:rPr>
                <w:rFonts w:ascii="Arial" w:hAnsi="Arial" w:cs="Arial"/>
                <w:b/>
                <w:color w:val="FFFFFF" w:themeColor="background1"/>
                <w:sz w:val="26"/>
                <w:szCs w:val="18"/>
              </w:rPr>
              <w:t>Competency Units</w:t>
            </w:r>
          </w:p>
        </w:tc>
        <w:tc>
          <w:tcPr>
            <w:tcW w:w="609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0D1FDD9" w14:textId="77777777" w:rsidR="005D0738" w:rsidRPr="005D0738" w:rsidRDefault="005D0738" w:rsidP="00E32330">
            <w:pPr>
              <w:jc w:val="center"/>
              <w:rPr>
                <w:rFonts w:ascii="Arial" w:hAnsi="Arial" w:cs="Arial"/>
                <w:b/>
                <w:color w:val="FFFFFF" w:themeColor="background1"/>
                <w:sz w:val="26"/>
                <w:szCs w:val="18"/>
              </w:rPr>
            </w:pPr>
            <w:r w:rsidRPr="005D0738">
              <w:rPr>
                <w:rFonts w:ascii="Arial" w:hAnsi="Arial" w:cs="Arial"/>
                <w:b/>
                <w:color w:val="FFFFFF" w:themeColor="background1"/>
                <w:sz w:val="26"/>
                <w:szCs w:val="18"/>
              </w:rPr>
              <w:t>Performance Criteria</w:t>
            </w:r>
          </w:p>
        </w:tc>
      </w:tr>
      <w:tr w:rsidR="005D0738" w:rsidRPr="005D0738" w14:paraId="4BBD5C4B" w14:textId="77777777" w:rsidTr="005D0738">
        <w:trPr>
          <w:trHeight w:val="350"/>
        </w:trPr>
        <w:tc>
          <w:tcPr>
            <w:tcW w:w="3261" w:type="dxa"/>
            <w:tcBorders>
              <w:top w:val="single" w:sz="4" w:space="0" w:color="auto"/>
              <w:left w:val="single" w:sz="4" w:space="0" w:color="auto"/>
              <w:bottom w:val="single" w:sz="4" w:space="0" w:color="auto"/>
              <w:right w:val="single" w:sz="4" w:space="0" w:color="auto"/>
            </w:tcBorders>
            <w:hideMark/>
          </w:tcPr>
          <w:p w14:paraId="20030AEF" w14:textId="77777777" w:rsidR="005D0738" w:rsidRPr="005D0738" w:rsidRDefault="005D0738" w:rsidP="00D34752">
            <w:pPr>
              <w:pStyle w:val="ListParagraph"/>
              <w:numPr>
                <w:ilvl w:val="0"/>
                <w:numId w:val="46"/>
              </w:numPr>
              <w:spacing w:after="200"/>
              <w:ind w:left="346" w:right="-45" w:hanging="346"/>
              <w:jc w:val="both"/>
              <w:rPr>
                <w:rFonts w:ascii="Arial" w:hAnsi="Arial" w:cs="Arial"/>
                <w:szCs w:val="22"/>
              </w:rPr>
            </w:pPr>
            <w:r w:rsidRPr="005D0738">
              <w:rPr>
                <w:rFonts w:ascii="Arial" w:hAnsi="Arial" w:cs="Arial"/>
                <w:noProof/>
                <w:szCs w:val="22"/>
              </w:rPr>
              <w:t>Work in Team</w:t>
            </w:r>
          </w:p>
        </w:tc>
        <w:tc>
          <w:tcPr>
            <w:tcW w:w="6099" w:type="dxa"/>
            <w:tcBorders>
              <w:top w:val="single" w:sz="4" w:space="0" w:color="auto"/>
              <w:left w:val="single" w:sz="4" w:space="0" w:color="auto"/>
              <w:bottom w:val="single" w:sz="4" w:space="0" w:color="auto"/>
              <w:right w:val="single" w:sz="4" w:space="0" w:color="auto"/>
            </w:tcBorders>
          </w:tcPr>
          <w:p w14:paraId="2FC7491B" w14:textId="77777777" w:rsidR="005D0738" w:rsidRPr="005D0738" w:rsidRDefault="005D0738" w:rsidP="00D34752">
            <w:pPr>
              <w:pStyle w:val="ListParagraph"/>
              <w:numPr>
                <w:ilvl w:val="0"/>
                <w:numId w:val="37"/>
              </w:numPr>
              <w:ind w:left="449" w:hanging="449"/>
              <w:jc w:val="both"/>
              <w:rPr>
                <w:rFonts w:ascii="Arial" w:hAnsi="Arial" w:cs="Arial"/>
                <w:szCs w:val="22"/>
              </w:rPr>
            </w:pPr>
            <w:r w:rsidRPr="005D0738">
              <w:rPr>
                <w:rFonts w:ascii="Arial" w:hAnsi="Arial" w:cs="Arial"/>
                <w:szCs w:val="22"/>
              </w:rPr>
              <w:t>Treat team members with respect and maintain positive relationships to achieve common organizational goals</w:t>
            </w:r>
          </w:p>
          <w:p w14:paraId="0B4C5D94" w14:textId="77777777" w:rsidR="005D0738" w:rsidRPr="005D0738" w:rsidRDefault="005D0738" w:rsidP="00D34752">
            <w:pPr>
              <w:pStyle w:val="ListParagraph"/>
              <w:numPr>
                <w:ilvl w:val="0"/>
                <w:numId w:val="37"/>
              </w:numPr>
              <w:ind w:left="449" w:hanging="449"/>
              <w:jc w:val="both"/>
              <w:rPr>
                <w:rFonts w:ascii="Arial" w:hAnsi="Arial" w:cs="Arial"/>
                <w:szCs w:val="22"/>
              </w:rPr>
            </w:pPr>
            <w:r w:rsidRPr="005D0738">
              <w:rPr>
                <w:rFonts w:ascii="Arial" w:hAnsi="Arial" w:cs="Arial"/>
                <w:szCs w:val="22"/>
              </w:rPr>
              <w:t>Listen to instructions carefully and comply with them</w:t>
            </w:r>
          </w:p>
          <w:p w14:paraId="0BAE9A8C" w14:textId="77777777" w:rsidR="005D0738" w:rsidRPr="005D0738" w:rsidRDefault="005D0738" w:rsidP="00D34752">
            <w:pPr>
              <w:pStyle w:val="ListParagraph"/>
              <w:numPr>
                <w:ilvl w:val="0"/>
                <w:numId w:val="37"/>
              </w:numPr>
              <w:ind w:left="449" w:hanging="449"/>
              <w:jc w:val="both"/>
              <w:rPr>
                <w:rFonts w:ascii="Arial" w:hAnsi="Arial" w:cs="Arial"/>
                <w:szCs w:val="22"/>
              </w:rPr>
            </w:pPr>
            <w:r w:rsidRPr="005D0738">
              <w:rPr>
                <w:rFonts w:ascii="Arial" w:hAnsi="Arial" w:cs="Arial"/>
                <w:szCs w:val="22"/>
              </w:rPr>
              <w:t>Provide work related information to team members and identify interrelated work activities to avoid confusion</w:t>
            </w:r>
          </w:p>
          <w:p w14:paraId="446BA94A" w14:textId="77777777" w:rsidR="005D0738" w:rsidRPr="005D0738" w:rsidRDefault="005D0738" w:rsidP="00D34752">
            <w:pPr>
              <w:pStyle w:val="ListParagraph"/>
              <w:numPr>
                <w:ilvl w:val="0"/>
                <w:numId w:val="37"/>
              </w:numPr>
              <w:ind w:left="449" w:hanging="449"/>
              <w:jc w:val="both"/>
              <w:rPr>
                <w:rFonts w:ascii="Arial" w:hAnsi="Arial" w:cs="Arial"/>
                <w:szCs w:val="22"/>
              </w:rPr>
            </w:pPr>
            <w:r w:rsidRPr="005D0738">
              <w:rPr>
                <w:rFonts w:ascii="Arial" w:hAnsi="Arial" w:cs="Arial"/>
                <w:szCs w:val="22"/>
              </w:rPr>
              <w:t>Adopt communication skills appropriate to work activities and company procedures</w:t>
            </w:r>
          </w:p>
          <w:p w14:paraId="714A5575" w14:textId="77777777" w:rsidR="005D0738" w:rsidRPr="005D0738" w:rsidRDefault="005D0738" w:rsidP="00D34752">
            <w:pPr>
              <w:pStyle w:val="ListParagraph"/>
              <w:numPr>
                <w:ilvl w:val="0"/>
                <w:numId w:val="37"/>
              </w:numPr>
              <w:spacing w:after="240"/>
              <w:ind w:left="449" w:hanging="449"/>
              <w:jc w:val="both"/>
              <w:rPr>
                <w:rFonts w:ascii="Arial" w:hAnsi="Arial" w:cs="Arial"/>
                <w:szCs w:val="22"/>
              </w:rPr>
            </w:pPr>
            <w:r w:rsidRPr="005D0738">
              <w:rPr>
                <w:rFonts w:ascii="Arial" w:hAnsi="Arial" w:cs="Arial"/>
                <w:szCs w:val="22"/>
              </w:rPr>
              <w:t>Identify problems and resolve them through discussion and mutual agreement</w:t>
            </w:r>
          </w:p>
        </w:tc>
      </w:tr>
      <w:tr w:rsidR="005D0738" w:rsidRPr="005D0738" w14:paraId="43DFD530" w14:textId="77777777" w:rsidTr="005D0738">
        <w:trPr>
          <w:trHeight w:val="908"/>
        </w:trPr>
        <w:tc>
          <w:tcPr>
            <w:tcW w:w="3261" w:type="dxa"/>
            <w:tcBorders>
              <w:top w:val="single" w:sz="4" w:space="0" w:color="auto"/>
              <w:left w:val="single" w:sz="4" w:space="0" w:color="auto"/>
              <w:bottom w:val="single" w:sz="4" w:space="0" w:color="auto"/>
              <w:right w:val="single" w:sz="4" w:space="0" w:color="auto"/>
            </w:tcBorders>
            <w:hideMark/>
          </w:tcPr>
          <w:p w14:paraId="3A8A8D93" w14:textId="77777777" w:rsidR="005D0738" w:rsidRPr="005D0738" w:rsidRDefault="005D0738" w:rsidP="00D34752">
            <w:pPr>
              <w:pStyle w:val="ListParagraph"/>
              <w:numPr>
                <w:ilvl w:val="0"/>
                <w:numId w:val="46"/>
              </w:numPr>
              <w:ind w:left="346" w:hanging="346"/>
              <w:jc w:val="both"/>
              <w:rPr>
                <w:rFonts w:ascii="Arial" w:hAnsi="Arial" w:cs="Arial"/>
                <w:szCs w:val="22"/>
              </w:rPr>
            </w:pPr>
            <w:r w:rsidRPr="005D0738">
              <w:rPr>
                <w:rFonts w:ascii="Arial" w:hAnsi="Arial" w:cs="Arial"/>
                <w:szCs w:val="22"/>
              </w:rPr>
              <w:t xml:space="preserve">Deal with Clients </w:t>
            </w:r>
          </w:p>
        </w:tc>
        <w:tc>
          <w:tcPr>
            <w:tcW w:w="6099" w:type="dxa"/>
            <w:tcBorders>
              <w:top w:val="single" w:sz="4" w:space="0" w:color="auto"/>
              <w:left w:val="single" w:sz="4" w:space="0" w:color="auto"/>
              <w:bottom w:val="single" w:sz="4" w:space="0" w:color="auto"/>
              <w:right w:val="single" w:sz="4" w:space="0" w:color="auto"/>
            </w:tcBorders>
          </w:tcPr>
          <w:p w14:paraId="7066228E" w14:textId="77777777" w:rsidR="005D0738" w:rsidRPr="005D0738" w:rsidRDefault="005D0738" w:rsidP="00D34752">
            <w:pPr>
              <w:pStyle w:val="ListParagraph"/>
              <w:numPr>
                <w:ilvl w:val="0"/>
                <w:numId w:val="38"/>
              </w:numPr>
              <w:autoSpaceDE w:val="0"/>
              <w:autoSpaceDN w:val="0"/>
              <w:adjustRightInd w:val="0"/>
              <w:ind w:left="449" w:hanging="450"/>
              <w:jc w:val="both"/>
              <w:rPr>
                <w:rFonts w:ascii="Arial" w:eastAsiaTheme="minorHAnsi" w:hAnsi="Arial" w:cs="Arial"/>
                <w:szCs w:val="22"/>
              </w:rPr>
            </w:pPr>
            <w:r w:rsidRPr="005D0738">
              <w:rPr>
                <w:rFonts w:ascii="Arial" w:eastAsiaTheme="minorHAnsi" w:hAnsi="Arial" w:cs="Arial"/>
                <w:szCs w:val="22"/>
              </w:rPr>
              <w:t>Collect and confirm work requirements from clients using appropriate communication procedures</w:t>
            </w:r>
          </w:p>
          <w:p w14:paraId="19489FD8" w14:textId="77777777" w:rsidR="005D0738" w:rsidRPr="005D0738" w:rsidRDefault="005D0738" w:rsidP="00D34752">
            <w:pPr>
              <w:pStyle w:val="ListParagraph"/>
              <w:numPr>
                <w:ilvl w:val="0"/>
                <w:numId w:val="38"/>
              </w:numPr>
              <w:autoSpaceDE w:val="0"/>
              <w:autoSpaceDN w:val="0"/>
              <w:adjustRightInd w:val="0"/>
              <w:ind w:left="449" w:hanging="450"/>
              <w:jc w:val="both"/>
              <w:rPr>
                <w:rFonts w:ascii="Arial" w:eastAsiaTheme="minorHAnsi" w:hAnsi="Arial" w:cs="Arial"/>
                <w:szCs w:val="22"/>
              </w:rPr>
            </w:pPr>
            <w:r w:rsidRPr="005D0738">
              <w:rPr>
                <w:rFonts w:ascii="Arial" w:eastAsiaTheme="minorHAnsi" w:hAnsi="Arial" w:cs="Arial"/>
                <w:szCs w:val="22"/>
              </w:rPr>
              <w:t>Provide clear information to clients about work requirements including costs and time needed to accomplish tasks</w:t>
            </w:r>
          </w:p>
          <w:p w14:paraId="1228D77F" w14:textId="77777777" w:rsidR="005D0738" w:rsidRPr="005D0738" w:rsidRDefault="005D0738" w:rsidP="00D34752">
            <w:pPr>
              <w:pStyle w:val="ListParagraph"/>
              <w:numPr>
                <w:ilvl w:val="0"/>
                <w:numId w:val="38"/>
              </w:numPr>
              <w:spacing w:after="240"/>
              <w:ind w:left="449" w:hanging="450"/>
              <w:jc w:val="both"/>
              <w:rPr>
                <w:rFonts w:ascii="Arial" w:hAnsi="Arial" w:cs="Arial"/>
                <w:szCs w:val="22"/>
              </w:rPr>
            </w:pPr>
            <w:r w:rsidRPr="005D0738">
              <w:rPr>
                <w:rFonts w:ascii="Arial" w:hAnsi="Arial" w:cs="Arial"/>
                <w:szCs w:val="22"/>
              </w:rPr>
              <w:t xml:space="preserve">Negotiate with clients regarding wages, time, </w:t>
            </w:r>
            <w:proofErr w:type="spellStart"/>
            <w:r w:rsidRPr="005D0738">
              <w:rPr>
                <w:rFonts w:ascii="Arial" w:hAnsi="Arial" w:cs="Arial"/>
                <w:szCs w:val="22"/>
              </w:rPr>
              <w:t>labour</w:t>
            </w:r>
            <w:proofErr w:type="spellEnd"/>
            <w:r w:rsidRPr="005D0738">
              <w:rPr>
                <w:rFonts w:ascii="Arial" w:hAnsi="Arial" w:cs="Arial"/>
                <w:szCs w:val="22"/>
              </w:rPr>
              <w:t xml:space="preserve"> requirements etc.</w:t>
            </w:r>
          </w:p>
        </w:tc>
      </w:tr>
      <w:tr w:rsidR="005D0738" w:rsidRPr="005D0738" w14:paraId="6D21F45A" w14:textId="77777777" w:rsidTr="005D0738">
        <w:trPr>
          <w:trHeight w:val="285"/>
        </w:trPr>
        <w:tc>
          <w:tcPr>
            <w:tcW w:w="3261" w:type="dxa"/>
            <w:tcBorders>
              <w:top w:val="single" w:sz="4" w:space="0" w:color="auto"/>
              <w:left w:val="single" w:sz="4" w:space="0" w:color="auto"/>
              <w:bottom w:val="single" w:sz="4" w:space="0" w:color="auto"/>
              <w:right w:val="single" w:sz="4" w:space="0" w:color="auto"/>
            </w:tcBorders>
            <w:hideMark/>
          </w:tcPr>
          <w:p w14:paraId="7D027929" w14:textId="77777777" w:rsidR="005D0738" w:rsidRPr="005D0738" w:rsidRDefault="005D0738" w:rsidP="00D34752">
            <w:pPr>
              <w:pStyle w:val="ListParagraph"/>
              <w:numPr>
                <w:ilvl w:val="0"/>
                <w:numId w:val="46"/>
              </w:numPr>
              <w:ind w:left="346" w:hanging="346"/>
              <w:jc w:val="both"/>
              <w:rPr>
                <w:rFonts w:ascii="Arial" w:hAnsi="Arial" w:cs="Arial"/>
                <w:szCs w:val="22"/>
              </w:rPr>
            </w:pPr>
            <w:r w:rsidRPr="005D0738">
              <w:rPr>
                <w:rFonts w:ascii="Arial" w:hAnsi="Arial" w:cs="Arial"/>
                <w:szCs w:val="22"/>
              </w:rPr>
              <w:t xml:space="preserve">Demonstrate Basic IT Skills </w:t>
            </w:r>
          </w:p>
        </w:tc>
        <w:tc>
          <w:tcPr>
            <w:tcW w:w="6099" w:type="dxa"/>
            <w:tcBorders>
              <w:top w:val="single" w:sz="4" w:space="0" w:color="auto"/>
              <w:left w:val="single" w:sz="4" w:space="0" w:color="auto"/>
              <w:bottom w:val="single" w:sz="4" w:space="0" w:color="auto"/>
              <w:right w:val="single" w:sz="4" w:space="0" w:color="auto"/>
            </w:tcBorders>
            <w:hideMark/>
          </w:tcPr>
          <w:p w14:paraId="62EF1B38" w14:textId="77777777" w:rsidR="005D0738" w:rsidRPr="005D0738" w:rsidRDefault="005D0738" w:rsidP="00D34752">
            <w:pPr>
              <w:pStyle w:val="ListParagraph"/>
              <w:numPr>
                <w:ilvl w:val="0"/>
                <w:numId w:val="39"/>
              </w:numPr>
              <w:ind w:left="432" w:hanging="432"/>
              <w:jc w:val="both"/>
              <w:rPr>
                <w:rFonts w:ascii="Arial" w:hAnsi="Arial" w:cs="Arial"/>
                <w:szCs w:val="22"/>
              </w:rPr>
            </w:pPr>
            <w:r w:rsidRPr="005D0738">
              <w:rPr>
                <w:rFonts w:ascii="Arial" w:hAnsi="Arial" w:cs="Arial"/>
                <w:szCs w:val="22"/>
              </w:rPr>
              <w:t>Create folders and files and learn major commands of operating system/windows</w:t>
            </w:r>
          </w:p>
          <w:p w14:paraId="09F420F8" w14:textId="77777777" w:rsidR="005D0738" w:rsidRPr="005D0738" w:rsidRDefault="005D0738" w:rsidP="00D34752">
            <w:pPr>
              <w:pStyle w:val="ListParagraph"/>
              <w:numPr>
                <w:ilvl w:val="0"/>
                <w:numId w:val="39"/>
              </w:numPr>
              <w:ind w:left="432" w:hanging="432"/>
              <w:jc w:val="both"/>
              <w:rPr>
                <w:rFonts w:ascii="Arial" w:hAnsi="Arial" w:cs="Arial"/>
                <w:szCs w:val="22"/>
              </w:rPr>
            </w:pPr>
            <w:r w:rsidRPr="005D0738">
              <w:rPr>
                <w:rFonts w:ascii="Arial" w:hAnsi="Arial" w:cs="Arial"/>
                <w:szCs w:val="22"/>
              </w:rPr>
              <w:t>Type text and use major commands such as printing, editing, creating tables, header footer, footnotes, table of contents and page number etc.</w:t>
            </w:r>
          </w:p>
          <w:p w14:paraId="75A1739A" w14:textId="77777777" w:rsidR="005D0738" w:rsidRPr="005D0738" w:rsidRDefault="005D0738" w:rsidP="00D34752">
            <w:pPr>
              <w:pStyle w:val="ListParagraph"/>
              <w:numPr>
                <w:ilvl w:val="0"/>
                <w:numId w:val="39"/>
              </w:numPr>
              <w:ind w:left="432" w:hanging="432"/>
              <w:jc w:val="both"/>
              <w:rPr>
                <w:rFonts w:ascii="Arial" w:hAnsi="Arial" w:cs="Arial"/>
                <w:szCs w:val="22"/>
              </w:rPr>
            </w:pPr>
            <w:r w:rsidRPr="005D0738">
              <w:rPr>
                <w:rFonts w:ascii="Arial" w:hAnsi="Arial" w:cs="Arial"/>
                <w:szCs w:val="22"/>
              </w:rPr>
              <w:t>Make the document as per work specifications and client’s requirement</w:t>
            </w:r>
          </w:p>
          <w:p w14:paraId="4DDCCCE9" w14:textId="77777777" w:rsidR="005D0738" w:rsidRPr="005D0738" w:rsidRDefault="005D0738" w:rsidP="00D34752">
            <w:pPr>
              <w:pStyle w:val="ListParagraph"/>
              <w:numPr>
                <w:ilvl w:val="0"/>
                <w:numId w:val="39"/>
              </w:numPr>
              <w:ind w:left="432" w:hanging="432"/>
              <w:jc w:val="both"/>
              <w:rPr>
                <w:rFonts w:ascii="Arial" w:hAnsi="Arial" w:cs="Arial"/>
                <w:szCs w:val="22"/>
              </w:rPr>
            </w:pPr>
            <w:r w:rsidRPr="005D0738">
              <w:rPr>
                <w:rFonts w:ascii="Arial" w:hAnsi="Arial" w:cs="Arial"/>
                <w:szCs w:val="22"/>
              </w:rPr>
              <w:t>Generate reports for clients as required using appropriate computer applications</w:t>
            </w:r>
          </w:p>
          <w:p w14:paraId="2AADEB20" w14:textId="77777777" w:rsidR="005D0738" w:rsidRPr="005D0738" w:rsidRDefault="005D0738" w:rsidP="00D34752">
            <w:pPr>
              <w:pStyle w:val="ListParagraph"/>
              <w:numPr>
                <w:ilvl w:val="0"/>
                <w:numId w:val="39"/>
              </w:numPr>
              <w:spacing w:after="240"/>
              <w:ind w:left="432" w:hanging="432"/>
              <w:jc w:val="both"/>
              <w:rPr>
                <w:rFonts w:ascii="Arial" w:hAnsi="Arial" w:cs="Arial"/>
                <w:szCs w:val="22"/>
              </w:rPr>
            </w:pPr>
            <w:r w:rsidRPr="005D0738">
              <w:rPr>
                <w:rFonts w:ascii="Arial" w:hAnsi="Arial" w:cs="Arial"/>
                <w:szCs w:val="22"/>
              </w:rPr>
              <w:t>Use internet for sending/receiving emails and connecting through social or other media</w:t>
            </w:r>
          </w:p>
        </w:tc>
      </w:tr>
    </w:tbl>
    <w:p w14:paraId="2D7BFAE4" w14:textId="77777777" w:rsidR="005D0738" w:rsidRDefault="005D0738" w:rsidP="005D0738">
      <w:pPr>
        <w:spacing w:before="240" w:after="240"/>
        <w:jc w:val="both"/>
        <w:rPr>
          <w:rFonts w:ascii="Arial" w:hAnsi="Arial" w:cs="Arial"/>
          <w:b/>
          <w:sz w:val="28"/>
          <w:szCs w:val="18"/>
        </w:rPr>
      </w:pPr>
    </w:p>
    <w:p w14:paraId="0854CE34" w14:textId="77777777" w:rsidR="005D0738" w:rsidRDefault="005D0738" w:rsidP="005D0738">
      <w:pPr>
        <w:spacing w:before="240" w:after="240"/>
        <w:jc w:val="both"/>
        <w:rPr>
          <w:rFonts w:ascii="Arial" w:hAnsi="Arial" w:cs="Arial"/>
          <w:b/>
          <w:sz w:val="28"/>
          <w:szCs w:val="18"/>
        </w:rPr>
      </w:pPr>
      <w:r>
        <w:rPr>
          <w:rFonts w:ascii="Arial" w:hAnsi="Arial" w:cs="Arial"/>
          <w:b/>
          <w:sz w:val="28"/>
          <w:szCs w:val="18"/>
        </w:rPr>
        <w:t>Knowledge and Understanding</w:t>
      </w:r>
    </w:p>
    <w:p w14:paraId="38775E68" w14:textId="77777777" w:rsidR="005D0738" w:rsidRPr="005D0738" w:rsidRDefault="005D0738" w:rsidP="005D0738">
      <w:pPr>
        <w:spacing w:after="240" w:line="360" w:lineRule="auto"/>
        <w:jc w:val="both"/>
        <w:rPr>
          <w:rFonts w:ascii="Arial" w:eastAsia="Times New Roman" w:hAnsi="Arial" w:cs="Arial"/>
        </w:rPr>
      </w:pPr>
      <w:r w:rsidRPr="005D0738">
        <w:rPr>
          <w:rFonts w:ascii="Arial" w:eastAsia="Times New Roman" w:hAnsi="Arial" w:cs="Arial"/>
        </w:rPr>
        <w:t>The candidate must be able to demonstrate underpinning knowledge and understanding required to carry out the tasks covered in this competency standard. This includes the knowledge of:</w:t>
      </w:r>
    </w:p>
    <w:p w14:paraId="566D9A7D"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Principles of effective and interactive communication</w:t>
      </w:r>
    </w:p>
    <w:p w14:paraId="45CC9E07"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7 C’s of communication and their importance</w:t>
      </w:r>
    </w:p>
    <w:p w14:paraId="55D74C9B"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Cultural and organizational practices for effective communication</w:t>
      </w:r>
    </w:p>
    <w:p w14:paraId="3FA2BCE3"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Effective negotiation skills</w:t>
      </w:r>
    </w:p>
    <w:p w14:paraId="61351D7D"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Role of team members and development of team work</w:t>
      </w:r>
    </w:p>
    <w:p w14:paraId="4DB93A1F"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Team dynamics and stages of team development</w:t>
      </w:r>
    </w:p>
    <w:p w14:paraId="55F79ED0"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Conflict resolution strategies</w:t>
      </w:r>
    </w:p>
    <w:p w14:paraId="17946C74"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Negotiation techniques</w:t>
      </w:r>
    </w:p>
    <w:p w14:paraId="34115E48"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Basic architecture of computer system</w:t>
      </w:r>
    </w:p>
    <w:p w14:paraId="195AB638"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Input / output devices of computer and their functions</w:t>
      </w:r>
    </w:p>
    <w:p w14:paraId="480D2F73"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Basic computer skills using MS Word, MS Excel, use of internet, sending and receiving emails etc.</w:t>
      </w:r>
    </w:p>
    <w:p w14:paraId="3CE235F4" w14:textId="77777777" w:rsidR="005D0738" w:rsidRPr="005D0738" w:rsidRDefault="005D0738" w:rsidP="00D34752">
      <w:pPr>
        <w:pStyle w:val="ListParagraph"/>
        <w:numPr>
          <w:ilvl w:val="0"/>
          <w:numId w:val="40"/>
        </w:numPr>
        <w:spacing w:after="240" w:line="360" w:lineRule="auto"/>
        <w:jc w:val="both"/>
        <w:rPr>
          <w:rFonts w:ascii="Arial" w:eastAsia="Times New Roman" w:hAnsi="Arial" w:cs="Arial"/>
        </w:rPr>
      </w:pPr>
      <w:r w:rsidRPr="005D0738">
        <w:rPr>
          <w:rFonts w:ascii="Arial" w:eastAsia="Times New Roman" w:hAnsi="Arial" w:cs="Arial"/>
        </w:rPr>
        <w:t xml:space="preserve">Preparing documents and work related reports </w:t>
      </w:r>
    </w:p>
    <w:p w14:paraId="4D3CB00D" w14:textId="77777777" w:rsidR="005D0738" w:rsidRDefault="005D0738" w:rsidP="005D0738">
      <w:pPr>
        <w:spacing w:after="240"/>
        <w:jc w:val="both"/>
        <w:rPr>
          <w:rFonts w:ascii="Arial" w:hAnsi="Arial" w:cs="Arial"/>
          <w:b/>
          <w:sz w:val="28"/>
          <w:szCs w:val="18"/>
        </w:rPr>
      </w:pPr>
      <w:r>
        <w:rPr>
          <w:rFonts w:ascii="Arial" w:hAnsi="Arial" w:cs="Arial"/>
          <w:b/>
          <w:sz w:val="28"/>
          <w:szCs w:val="18"/>
        </w:rPr>
        <w:t>Critical Evidence(s) Required</w:t>
      </w:r>
    </w:p>
    <w:p w14:paraId="2C3AB778" w14:textId="77777777" w:rsidR="005D0738" w:rsidRPr="005D0738" w:rsidRDefault="005D0738" w:rsidP="005D0738">
      <w:pPr>
        <w:spacing w:after="240" w:line="360" w:lineRule="auto"/>
        <w:jc w:val="both"/>
        <w:rPr>
          <w:rFonts w:ascii="Arial" w:hAnsi="Arial" w:cs="Arial"/>
        </w:rPr>
      </w:pPr>
      <w:r w:rsidRPr="005D0738">
        <w:rPr>
          <w:rFonts w:ascii="Arial" w:hAnsi="Arial" w:cs="Arial"/>
        </w:rPr>
        <w:t>The candidate needs to produce following critical evidence(s) in order to be competent in this competency standard:</w:t>
      </w:r>
    </w:p>
    <w:p w14:paraId="639D3AC7" w14:textId="77777777" w:rsidR="005D0738" w:rsidRPr="005D0738" w:rsidRDefault="005D0738" w:rsidP="00D34752">
      <w:pPr>
        <w:pStyle w:val="ListParagraph"/>
        <w:numPr>
          <w:ilvl w:val="0"/>
          <w:numId w:val="41"/>
        </w:numPr>
        <w:spacing w:after="240" w:line="360" w:lineRule="auto"/>
        <w:ind w:left="1080"/>
        <w:jc w:val="both"/>
        <w:rPr>
          <w:rFonts w:ascii="Arial" w:eastAsiaTheme="minorHAnsi" w:hAnsi="Arial" w:cs="Arial"/>
        </w:rPr>
      </w:pPr>
      <w:r w:rsidRPr="005D0738">
        <w:rPr>
          <w:rFonts w:ascii="Arial" w:eastAsiaTheme="minorHAnsi" w:hAnsi="Arial" w:cs="Arial"/>
        </w:rPr>
        <w:t>Communicate effectively with colleagues and clients</w:t>
      </w:r>
    </w:p>
    <w:p w14:paraId="21E4C960" w14:textId="77777777" w:rsidR="005D0738" w:rsidRPr="005D0738" w:rsidRDefault="005D0738" w:rsidP="00D34752">
      <w:pPr>
        <w:pStyle w:val="ListParagraph"/>
        <w:numPr>
          <w:ilvl w:val="0"/>
          <w:numId w:val="41"/>
        </w:numPr>
        <w:spacing w:after="240" w:line="360" w:lineRule="auto"/>
        <w:ind w:left="1080"/>
        <w:jc w:val="both"/>
        <w:rPr>
          <w:rFonts w:ascii="Arial" w:hAnsi="Arial" w:cs="Arial"/>
        </w:rPr>
      </w:pPr>
      <w:r w:rsidRPr="005D0738">
        <w:rPr>
          <w:rFonts w:ascii="Arial" w:eastAsiaTheme="minorHAnsi" w:hAnsi="Arial" w:cs="Arial"/>
        </w:rPr>
        <w:t>Develop a job completion report</w:t>
      </w:r>
      <w:r w:rsidRPr="005D0738">
        <w:rPr>
          <w:rFonts w:ascii="Arial" w:hAnsi="Arial" w:cs="Arial"/>
        </w:rPr>
        <w:t xml:space="preserve"> for the work</w:t>
      </w:r>
      <w:r w:rsidRPr="005D0738">
        <w:rPr>
          <w:rFonts w:ascii="Arial" w:eastAsiaTheme="minorHAnsi" w:hAnsi="Arial" w:cs="Arial"/>
        </w:rPr>
        <w:t xml:space="preserve"> using computer technology</w:t>
      </w:r>
    </w:p>
    <w:p w14:paraId="610E1C9F" w14:textId="77777777" w:rsidR="005D0738" w:rsidRDefault="005D0738" w:rsidP="005D0738">
      <w:pPr>
        <w:spacing w:after="200" w:line="276" w:lineRule="auto"/>
        <w:jc w:val="both"/>
        <w:rPr>
          <w:rFonts w:ascii="Arial" w:eastAsia="Times New Roman" w:hAnsi="Arial" w:cs="Arial"/>
          <w:b/>
          <w:sz w:val="32"/>
          <w:szCs w:val="20"/>
          <w:lang w:val="en-AU"/>
        </w:rPr>
      </w:pPr>
      <w:r>
        <w:rPr>
          <w:rFonts w:ascii="Arial" w:hAnsi="Arial" w:cs="Arial"/>
        </w:rPr>
        <w:br w:type="page"/>
      </w:r>
    </w:p>
    <w:p w14:paraId="756CFB2A" w14:textId="77777777" w:rsidR="005D0738" w:rsidRDefault="005D0738" w:rsidP="005D0738">
      <w:pPr>
        <w:pStyle w:val="Heading1"/>
        <w:spacing w:before="0"/>
        <w:ind w:left="2160" w:hanging="2160"/>
        <w:jc w:val="both"/>
        <w:rPr>
          <w:rFonts w:ascii="Arial" w:hAnsi="Arial" w:cs="Arial"/>
          <w:szCs w:val="18"/>
        </w:rPr>
      </w:pPr>
      <w:bookmarkStart w:id="22" w:name="_Toc502932763"/>
      <w:bookmarkStart w:id="23" w:name="_Toc518047473"/>
      <w:bookmarkStart w:id="24" w:name="_Toc526435008"/>
      <w:r>
        <w:rPr>
          <w:rFonts w:ascii="Arial" w:hAnsi="Arial" w:cs="Arial"/>
        </w:rPr>
        <w:lastRenderedPageBreak/>
        <w:t>061100560</w:t>
      </w:r>
      <w:bookmarkEnd w:id="22"/>
      <w:r>
        <w:rPr>
          <w:rFonts w:ascii="Arial" w:hAnsi="Arial" w:cs="Arial"/>
        </w:rPr>
        <w:t xml:space="preserve"> Maintain Safe Work Environment</w:t>
      </w:r>
      <w:bookmarkEnd w:id="23"/>
      <w:bookmarkEnd w:id="24"/>
    </w:p>
    <w:p w14:paraId="70EC80AD" w14:textId="77777777" w:rsidR="005D0738" w:rsidRDefault="005D0738" w:rsidP="005D0738">
      <w:pPr>
        <w:jc w:val="both"/>
        <w:rPr>
          <w:rFonts w:ascii="Arial" w:hAnsi="Arial" w:cs="Arial"/>
          <w:b/>
          <w:szCs w:val="14"/>
        </w:rPr>
      </w:pPr>
    </w:p>
    <w:p w14:paraId="3C1167F5" w14:textId="77777777" w:rsidR="005D0738" w:rsidRDefault="005D0738" w:rsidP="005D0738">
      <w:pPr>
        <w:jc w:val="both"/>
        <w:rPr>
          <w:rFonts w:ascii="Arial" w:hAnsi="Arial" w:cs="Arial"/>
          <w:b/>
          <w:sz w:val="28"/>
          <w:szCs w:val="18"/>
        </w:rPr>
      </w:pPr>
      <w:r>
        <w:rPr>
          <w:rFonts w:ascii="Arial" w:hAnsi="Arial" w:cs="Arial"/>
          <w:b/>
          <w:sz w:val="28"/>
          <w:szCs w:val="18"/>
        </w:rPr>
        <w:t>Overview</w:t>
      </w:r>
    </w:p>
    <w:p w14:paraId="57BDCB1D" w14:textId="77777777" w:rsidR="005D0738" w:rsidRDefault="005D0738" w:rsidP="005D0738">
      <w:pPr>
        <w:jc w:val="both"/>
        <w:rPr>
          <w:rFonts w:ascii="Arial" w:hAnsi="Arial" w:cs="Arial"/>
          <w:sz w:val="22"/>
        </w:rPr>
      </w:pPr>
    </w:p>
    <w:p w14:paraId="02CDE645" w14:textId="77777777" w:rsidR="005D0738" w:rsidRPr="005D0738" w:rsidRDefault="005D0738" w:rsidP="005D0738">
      <w:pPr>
        <w:spacing w:line="360" w:lineRule="auto"/>
        <w:jc w:val="both"/>
        <w:rPr>
          <w:rFonts w:ascii="Arial" w:hAnsi="Arial" w:cs="Arial"/>
        </w:rPr>
      </w:pPr>
      <w:r w:rsidRPr="005D0738">
        <w:rPr>
          <w:rFonts w:ascii="Arial" w:hAnsi="Arial" w:cs="Arial"/>
        </w:rPr>
        <w:t>This</w:t>
      </w:r>
      <w:r w:rsidRPr="005D0738">
        <w:rPr>
          <w:rFonts w:ascii="Arial" w:hAnsi="Arial" w:cs="Arial"/>
          <w:spacing w:val="23"/>
        </w:rPr>
        <w:t xml:space="preserve"> </w:t>
      </w:r>
      <w:r w:rsidRPr="005D0738">
        <w:rPr>
          <w:rFonts w:ascii="Arial" w:hAnsi="Arial" w:cs="Arial"/>
        </w:rPr>
        <w:t>Competency</w:t>
      </w:r>
      <w:r w:rsidRPr="005D0738">
        <w:rPr>
          <w:rFonts w:ascii="Arial" w:hAnsi="Arial" w:cs="Arial"/>
          <w:spacing w:val="23"/>
        </w:rPr>
        <w:t xml:space="preserve"> </w:t>
      </w:r>
      <w:r w:rsidRPr="005D0738">
        <w:rPr>
          <w:rFonts w:ascii="Arial" w:hAnsi="Arial" w:cs="Arial"/>
        </w:rPr>
        <w:t>Standard</w:t>
      </w:r>
      <w:r w:rsidRPr="005D0738">
        <w:rPr>
          <w:rFonts w:ascii="Arial" w:hAnsi="Arial" w:cs="Arial"/>
          <w:spacing w:val="22"/>
        </w:rPr>
        <w:t xml:space="preserve"> </w:t>
      </w:r>
      <w:r w:rsidRPr="005D0738">
        <w:rPr>
          <w:rFonts w:ascii="Arial" w:hAnsi="Arial" w:cs="Arial"/>
        </w:rPr>
        <w:t>identifies</w:t>
      </w:r>
      <w:r w:rsidRPr="005D0738">
        <w:rPr>
          <w:rFonts w:ascii="Arial" w:hAnsi="Arial" w:cs="Arial"/>
          <w:spacing w:val="23"/>
        </w:rPr>
        <w:t xml:space="preserve"> </w:t>
      </w:r>
      <w:r w:rsidRPr="005D0738">
        <w:rPr>
          <w:rFonts w:ascii="Arial" w:hAnsi="Arial" w:cs="Arial"/>
        </w:rPr>
        <w:t>the</w:t>
      </w:r>
      <w:r w:rsidRPr="005D0738">
        <w:rPr>
          <w:rFonts w:ascii="Arial" w:hAnsi="Arial" w:cs="Arial"/>
          <w:spacing w:val="23"/>
        </w:rPr>
        <w:t xml:space="preserve"> </w:t>
      </w:r>
      <w:r w:rsidRPr="005D0738">
        <w:rPr>
          <w:rFonts w:ascii="Arial" w:hAnsi="Arial" w:cs="Arial"/>
        </w:rPr>
        <w:t>competencies</w:t>
      </w:r>
      <w:r w:rsidRPr="005D0738">
        <w:rPr>
          <w:rFonts w:ascii="Arial" w:hAnsi="Arial" w:cs="Arial"/>
          <w:spacing w:val="22"/>
        </w:rPr>
        <w:t xml:space="preserve"> </w:t>
      </w:r>
      <w:r w:rsidRPr="005D0738">
        <w:rPr>
          <w:rFonts w:ascii="Arial" w:hAnsi="Arial" w:cs="Arial"/>
        </w:rPr>
        <w:t>required</w:t>
      </w:r>
      <w:r w:rsidRPr="005D0738">
        <w:rPr>
          <w:rFonts w:ascii="Arial" w:hAnsi="Arial" w:cs="Arial"/>
          <w:spacing w:val="22"/>
        </w:rPr>
        <w:t xml:space="preserve"> </w:t>
      </w:r>
      <w:r w:rsidRPr="005D0738">
        <w:rPr>
          <w:rFonts w:ascii="Arial" w:hAnsi="Arial" w:cs="Arial"/>
        </w:rPr>
        <w:t>to</w:t>
      </w:r>
      <w:r w:rsidRPr="005D0738">
        <w:rPr>
          <w:rFonts w:ascii="Arial" w:hAnsi="Arial" w:cs="Arial"/>
          <w:spacing w:val="23"/>
        </w:rPr>
        <w:t xml:space="preserve"> </w:t>
      </w:r>
      <w:r w:rsidRPr="005D0738">
        <w:rPr>
          <w:rFonts w:ascii="Arial" w:hAnsi="Arial" w:cs="Arial"/>
        </w:rPr>
        <w:t>apply</w:t>
      </w:r>
      <w:r w:rsidRPr="005D0738">
        <w:rPr>
          <w:rFonts w:ascii="Arial" w:hAnsi="Arial" w:cs="Arial"/>
          <w:spacing w:val="23"/>
        </w:rPr>
        <w:t xml:space="preserve"> </w:t>
      </w:r>
      <w:r w:rsidRPr="005D0738">
        <w:rPr>
          <w:rFonts w:ascii="Arial" w:hAnsi="Arial" w:cs="Arial"/>
        </w:rPr>
        <w:t>occupational safety and health at</w:t>
      </w:r>
      <w:r w:rsidRPr="005D0738">
        <w:rPr>
          <w:rFonts w:ascii="Arial" w:hAnsi="Arial" w:cs="Arial"/>
          <w:spacing w:val="23"/>
        </w:rPr>
        <w:t xml:space="preserve"> </w:t>
      </w:r>
      <w:r w:rsidRPr="005D0738">
        <w:rPr>
          <w:rFonts w:ascii="Arial" w:hAnsi="Arial" w:cs="Arial"/>
        </w:rPr>
        <w:t>workplace</w:t>
      </w:r>
      <w:r w:rsidRPr="005D0738">
        <w:rPr>
          <w:rFonts w:ascii="Arial" w:hAnsi="Arial" w:cs="Arial"/>
          <w:spacing w:val="31"/>
        </w:rPr>
        <w:t xml:space="preserve"> </w:t>
      </w:r>
      <w:r w:rsidRPr="005D0738">
        <w:rPr>
          <w:rFonts w:ascii="Arial" w:hAnsi="Arial" w:cs="Arial"/>
        </w:rPr>
        <w:t>in</w:t>
      </w:r>
      <w:r w:rsidRPr="005D0738">
        <w:rPr>
          <w:rFonts w:ascii="Arial" w:hAnsi="Arial" w:cs="Arial"/>
          <w:spacing w:val="8"/>
        </w:rPr>
        <w:t xml:space="preserve"> </w:t>
      </w:r>
      <w:r w:rsidRPr="005D0738">
        <w:rPr>
          <w:rFonts w:ascii="Arial" w:hAnsi="Arial" w:cs="Arial"/>
        </w:rPr>
        <w:t>accordance</w:t>
      </w:r>
      <w:r w:rsidRPr="005D0738">
        <w:rPr>
          <w:rFonts w:ascii="Arial" w:hAnsi="Arial" w:cs="Arial"/>
          <w:spacing w:val="7"/>
        </w:rPr>
        <w:t xml:space="preserve"> </w:t>
      </w:r>
      <w:r w:rsidRPr="005D0738">
        <w:rPr>
          <w:rFonts w:ascii="Arial" w:hAnsi="Arial" w:cs="Arial"/>
        </w:rPr>
        <w:t>with</w:t>
      </w:r>
      <w:r w:rsidRPr="005D0738">
        <w:rPr>
          <w:rFonts w:ascii="Arial" w:hAnsi="Arial" w:cs="Arial"/>
          <w:spacing w:val="8"/>
        </w:rPr>
        <w:t xml:space="preserve"> </w:t>
      </w:r>
      <w:r w:rsidRPr="005D0738">
        <w:rPr>
          <w:rFonts w:ascii="Arial" w:hAnsi="Arial" w:cs="Arial"/>
        </w:rPr>
        <w:t>the</w:t>
      </w:r>
      <w:r w:rsidRPr="005D0738">
        <w:rPr>
          <w:rFonts w:ascii="Arial" w:hAnsi="Arial" w:cs="Arial"/>
          <w:spacing w:val="9"/>
        </w:rPr>
        <w:t xml:space="preserve"> </w:t>
      </w:r>
      <w:r w:rsidRPr="005D0738">
        <w:rPr>
          <w:rFonts w:ascii="Arial" w:hAnsi="Arial" w:cs="Arial"/>
        </w:rPr>
        <w:t>organization’s</w:t>
      </w:r>
      <w:r w:rsidRPr="005D0738">
        <w:rPr>
          <w:rFonts w:ascii="Arial" w:hAnsi="Arial" w:cs="Arial"/>
          <w:spacing w:val="9"/>
        </w:rPr>
        <w:t xml:space="preserve"> </w:t>
      </w:r>
      <w:r w:rsidRPr="005D0738">
        <w:rPr>
          <w:rFonts w:ascii="Arial" w:hAnsi="Arial" w:cs="Arial"/>
        </w:rPr>
        <w:t>approved</w:t>
      </w:r>
      <w:r w:rsidRPr="005D0738">
        <w:rPr>
          <w:rFonts w:ascii="Arial" w:hAnsi="Arial" w:cs="Arial"/>
          <w:spacing w:val="8"/>
        </w:rPr>
        <w:t xml:space="preserve"> </w:t>
      </w:r>
      <w:r w:rsidRPr="005D0738">
        <w:rPr>
          <w:rFonts w:ascii="Arial" w:hAnsi="Arial" w:cs="Arial"/>
        </w:rPr>
        <w:t>guidelines</w:t>
      </w:r>
      <w:r w:rsidRPr="005D0738">
        <w:rPr>
          <w:rFonts w:ascii="Arial" w:hAnsi="Arial" w:cs="Arial"/>
          <w:spacing w:val="9"/>
        </w:rPr>
        <w:t xml:space="preserve"> </w:t>
      </w:r>
      <w:r w:rsidRPr="005D0738">
        <w:rPr>
          <w:rFonts w:ascii="Arial" w:hAnsi="Arial" w:cs="Arial"/>
        </w:rPr>
        <w:t>and</w:t>
      </w:r>
      <w:r w:rsidRPr="005D0738">
        <w:rPr>
          <w:rFonts w:ascii="Arial" w:hAnsi="Arial" w:cs="Arial"/>
          <w:spacing w:val="8"/>
        </w:rPr>
        <w:t xml:space="preserve"> </w:t>
      </w:r>
      <w:r w:rsidRPr="005D0738">
        <w:rPr>
          <w:rFonts w:ascii="Arial" w:hAnsi="Arial" w:cs="Arial"/>
        </w:rPr>
        <w:t>procedures.</w:t>
      </w:r>
      <w:r w:rsidRPr="005D0738">
        <w:rPr>
          <w:rFonts w:ascii="Arial" w:hAnsi="Arial" w:cs="Arial"/>
          <w:spacing w:val="12"/>
        </w:rPr>
        <w:t xml:space="preserve"> </w:t>
      </w:r>
      <w:r w:rsidRPr="005D0738">
        <w:rPr>
          <w:rFonts w:ascii="Arial" w:hAnsi="Arial" w:cs="Arial"/>
        </w:rPr>
        <w:t>You</w:t>
      </w:r>
      <w:r w:rsidRPr="005D0738">
        <w:rPr>
          <w:rFonts w:ascii="Arial" w:hAnsi="Arial" w:cs="Arial"/>
          <w:spacing w:val="10"/>
        </w:rPr>
        <w:t xml:space="preserve"> </w:t>
      </w:r>
      <w:r w:rsidRPr="005D0738">
        <w:rPr>
          <w:rFonts w:ascii="Arial" w:hAnsi="Arial" w:cs="Arial"/>
        </w:rPr>
        <w:t>will</w:t>
      </w:r>
      <w:r w:rsidRPr="005D0738">
        <w:rPr>
          <w:rFonts w:ascii="Arial" w:hAnsi="Arial" w:cs="Arial"/>
          <w:spacing w:val="8"/>
        </w:rPr>
        <w:t xml:space="preserve"> </w:t>
      </w:r>
      <w:r w:rsidRPr="005D0738">
        <w:rPr>
          <w:rFonts w:ascii="Arial" w:hAnsi="Arial" w:cs="Arial"/>
        </w:rPr>
        <w:t>be</w:t>
      </w:r>
      <w:r w:rsidRPr="005D0738">
        <w:rPr>
          <w:rFonts w:ascii="Arial" w:hAnsi="Arial" w:cs="Arial"/>
          <w:spacing w:val="9"/>
        </w:rPr>
        <w:t xml:space="preserve"> </w:t>
      </w:r>
      <w:r w:rsidRPr="005D0738">
        <w:rPr>
          <w:rFonts w:ascii="Arial" w:hAnsi="Arial" w:cs="Arial"/>
        </w:rPr>
        <w:t>expected</w:t>
      </w:r>
      <w:r w:rsidRPr="005D0738">
        <w:rPr>
          <w:rFonts w:ascii="Arial" w:hAnsi="Arial" w:cs="Arial"/>
          <w:spacing w:val="8"/>
        </w:rPr>
        <w:t xml:space="preserve"> </w:t>
      </w:r>
      <w:r w:rsidRPr="005D0738">
        <w:rPr>
          <w:rFonts w:ascii="Arial" w:hAnsi="Arial" w:cs="Arial"/>
        </w:rPr>
        <w:t>to</w:t>
      </w:r>
      <w:r w:rsidRPr="005D0738">
        <w:rPr>
          <w:rFonts w:ascii="Arial" w:hAnsi="Arial" w:cs="Arial"/>
          <w:spacing w:val="10"/>
        </w:rPr>
        <w:t xml:space="preserve"> </w:t>
      </w:r>
      <w:r w:rsidRPr="005D0738">
        <w:rPr>
          <w:rFonts w:ascii="Arial" w:hAnsi="Arial" w:cs="Arial"/>
        </w:rPr>
        <w:t>identify</w:t>
      </w:r>
      <w:r w:rsidRPr="005D0738">
        <w:rPr>
          <w:rFonts w:ascii="Arial" w:hAnsi="Arial" w:cs="Arial"/>
          <w:spacing w:val="8"/>
        </w:rPr>
        <w:t xml:space="preserve"> and use </w:t>
      </w:r>
      <w:r w:rsidRPr="005D0738">
        <w:rPr>
          <w:rFonts w:ascii="Arial" w:hAnsi="Arial" w:cs="Arial"/>
        </w:rPr>
        <w:t>Personnel Protective Equipment (PPE) according to the job requirement and potential hazards at</w:t>
      </w:r>
      <w:r w:rsidRPr="005D0738">
        <w:rPr>
          <w:rFonts w:ascii="Arial" w:hAnsi="Arial" w:cs="Arial"/>
          <w:spacing w:val="7"/>
        </w:rPr>
        <w:t xml:space="preserve"> </w:t>
      </w:r>
      <w:r w:rsidRPr="005D0738">
        <w:rPr>
          <w:rFonts w:ascii="Arial" w:hAnsi="Arial" w:cs="Arial"/>
        </w:rPr>
        <w:t>workplace. The</w:t>
      </w:r>
      <w:r w:rsidRPr="005D0738">
        <w:rPr>
          <w:rFonts w:ascii="Arial" w:hAnsi="Arial" w:cs="Arial"/>
          <w:spacing w:val="40"/>
        </w:rPr>
        <w:t xml:space="preserve"> </w:t>
      </w:r>
      <w:r w:rsidRPr="005D0738">
        <w:rPr>
          <w:rFonts w:ascii="Arial" w:hAnsi="Arial" w:cs="Arial"/>
        </w:rPr>
        <w:t xml:space="preserve">underpinning knowledge regarding OSH will be sufficient to provide the basis for your </w:t>
      </w:r>
      <w:r w:rsidRPr="005D0738">
        <w:rPr>
          <w:rFonts w:ascii="Arial" w:hAnsi="Arial" w:cs="Arial"/>
          <w:spacing w:val="-32"/>
        </w:rPr>
        <w:t>work</w:t>
      </w:r>
      <w:r w:rsidRPr="005D0738">
        <w:rPr>
          <w:rFonts w:ascii="Arial" w:hAnsi="Arial" w:cs="Arial"/>
        </w:rPr>
        <w:t>.</w:t>
      </w:r>
    </w:p>
    <w:p w14:paraId="30078463" w14:textId="77777777" w:rsidR="005D0738" w:rsidRPr="005D0738" w:rsidRDefault="005D0738" w:rsidP="005D0738">
      <w:pPr>
        <w:spacing w:line="360" w:lineRule="auto"/>
        <w:jc w:val="both"/>
        <w:rPr>
          <w:rFonts w:ascii="Arial" w:hAnsi="Arial" w:cs="Arial"/>
          <w:b/>
        </w:rPr>
      </w:pPr>
    </w:p>
    <w:tbl>
      <w:tblPr>
        <w:tblStyle w:val="TableGrid"/>
        <w:tblW w:w="9360" w:type="dxa"/>
        <w:tblInd w:w="108" w:type="dxa"/>
        <w:tblLook w:val="04A0" w:firstRow="1" w:lastRow="0" w:firstColumn="1" w:lastColumn="0" w:noHBand="0" w:noVBand="1"/>
      </w:tblPr>
      <w:tblGrid>
        <w:gridCol w:w="3493"/>
        <w:gridCol w:w="5867"/>
      </w:tblGrid>
      <w:tr w:rsidR="005D0738" w:rsidRPr="005D0738" w14:paraId="00530012" w14:textId="77777777" w:rsidTr="00E32330">
        <w:trPr>
          <w:trHeight w:val="503"/>
        </w:trPr>
        <w:tc>
          <w:tcPr>
            <w:tcW w:w="349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2B6EA0F6" w14:textId="77777777" w:rsidR="005D0738" w:rsidRPr="005D0738" w:rsidRDefault="005D0738" w:rsidP="005D0738">
            <w:pPr>
              <w:spacing w:line="360" w:lineRule="auto"/>
              <w:jc w:val="center"/>
              <w:rPr>
                <w:rFonts w:ascii="Arial" w:hAnsi="Arial" w:cs="Arial"/>
                <w:b/>
                <w:color w:val="FFFFFF" w:themeColor="background1"/>
              </w:rPr>
            </w:pPr>
            <w:r w:rsidRPr="005D0738">
              <w:rPr>
                <w:rFonts w:ascii="Arial" w:hAnsi="Arial" w:cs="Arial"/>
                <w:b/>
                <w:color w:val="FFFFFF" w:themeColor="background1"/>
              </w:rPr>
              <w:t>Competency Units</w:t>
            </w:r>
          </w:p>
        </w:tc>
        <w:tc>
          <w:tcPr>
            <w:tcW w:w="586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E21C36D" w14:textId="77777777" w:rsidR="005D0738" w:rsidRPr="005D0738" w:rsidRDefault="005D0738" w:rsidP="005D0738">
            <w:pPr>
              <w:spacing w:line="360" w:lineRule="auto"/>
              <w:jc w:val="center"/>
              <w:rPr>
                <w:rFonts w:ascii="Arial" w:hAnsi="Arial" w:cs="Arial"/>
                <w:b/>
                <w:color w:val="FFFFFF" w:themeColor="background1"/>
              </w:rPr>
            </w:pPr>
            <w:r w:rsidRPr="005D0738">
              <w:rPr>
                <w:rFonts w:ascii="Arial" w:hAnsi="Arial" w:cs="Arial"/>
                <w:b/>
                <w:color w:val="FFFFFF" w:themeColor="background1"/>
              </w:rPr>
              <w:t>Performance Criteria</w:t>
            </w:r>
          </w:p>
        </w:tc>
      </w:tr>
      <w:tr w:rsidR="005D0738" w:rsidRPr="005D0738" w14:paraId="10247D78" w14:textId="77777777" w:rsidTr="00E32330">
        <w:trPr>
          <w:trHeight w:val="575"/>
        </w:trPr>
        <w:tc>
          <w:tcPr>
            <w:tcW w:w="3493" w:type="dxa"/>
            <w:tcBorders>
              <w:top w:val="single" w:sz="4" w:space="0" w:color="auto"/>
              <w:left w:val="single" w:sz="4" w:space="0" w:color="auto"/>
              <w:bottom w:val="single" w:sz="4" w:space="0" w:color="auto"/>
              <w:right w:val="single" w:sz="4" w:space="0" w:color="auto"/>
            </w:tcBorders>
            <w:hideMark/>
          </w:tcPr>
          <w:p w14:paraId="0B36735B" w14:textId="77777777" w:rsidR="005D0738" w:rsidRPr="005D0738" w:rsidRDefault="005D0738" w:rsidP="00D34752">
            <w:pPr>
              <w:pStyle w:val="ListParagraph"/>
              <w:numPr>
                <w:ilvl w:val="0"/>
                <w:numId w:val="47"/>
              </w:numPr>
              <w:spacing w:after="200" w:line="360" w:lineRule="auto"/>
              <w:ind w:left="346" w:right="-45" w:hanging="346"/>
              <w:jc w:val="both"/>
              <w:rPr>
                <w:rFonts w:ascii="Arial" w:hAnsi="Arial" w:cs="Arial"/>
              </w:rPr>
            </w:pPr>
            <w:r w:rsidRPr="005D0738">
              <w:rPr>
                <w:rFonts w:ascii="Arial" w:hAnsi="Arial" w:cs="Arial"/>
                <w:noProof/>
              </w:rPr>
              <w:t>Identify Hazards at Workplace</w:t>
            </w:r>
          </w:p>
        </w:tc>
        <w:tc>
          <w:tcPr>
            <w:tcW w:w="5867" w:type="dxa"/>
            <w:tcBorders>
              <w:top w:val="single" w:sz="4" w:space="0" w:color="auto"/>
              <w:left w:val="single" w:sz="4" w:space="0" w:color="auto"/>
              <w:bottom w:val="single" w:sz="4" w:space="0" w:color="auto"/>
              <w:right w:val="single" w:sz="4" w:space="0" w:color="auto"/>
            </w:tcBorders>
          </w:tcPr>
          <w:p w14:paraId="42F4221B" w14:textId="77777777" w:rsidR="005D0738" w:rsidRPr="005D0738" w:rsidRDefault="005D0738" w:rsidP="00D34752">
            <w:pPr>
              <w:numPr>
                <w:ilvl w:val="0"/>
                <w:numId w:val="42"/>
              </w:numPr>
              <w:spacing w:line="360" w:lineRule="auto"/>
              <w:ind w:left="449" w:hanging="449"/>
              <w:jc w:val="both"/>
              <w:rPr>
                <w:rFonts w:ascii="Arial" w:eastAsia="Times New Roman" w:hAnsi="Arial" w:cs="Arial"/>
              </w:rPr>
            </w:pPr>
            <w:r w:rsidRPr="005D0738">
              <w:rPr>
                <w:rFonts w:ascii="Arial" w:eastAsia="Times New Roman" w:hAnsi="Arial" w:cs="Arial"/>
              </w:rPr>
              <w:t>Read and interpret work processes and procedures correctly to identify risk of hazards at workplace</w:t>
            </w:r>
          </w:p>
          <w:p w14:paraId="2ACD48EE" w14:textId="77777777" w:rsidR="005D0738" w:rsidRPr="005D0738" w:rsidRDefault="005D0738" w:rsidP="00D34752">
            <w:pPr>
              <w:numPr>
                <w:ilvl w:val="0"/>
                <w:numId w:val="42"/>
              </w:numPr>
              <w:spacing w:line="360" w:lineRule="auto"/>
              <w:ind w:left="449" w:hanging="449"/>
              <w:jc w:val="both"/>
              <w:rPr>
                <w:rFonts w:ascii="Arial" w:eastAsia="Times New Roman" w:hAnsi="Arial" w:cs="Arial"/>
              </w:rPr>
            </w:pPr>
            <w:r w:rsidRPr="005D0738">
              <w:rPr>
                <w:rFonts w:ascii="Arial" w:eastAsia="Times New Roman" w:hAnsi="Arial" w:cs="Arial"/>
              </w:rPr>
              <w:t>Recognize engineering processes, tools, equipment and consumable materials that have the potential to cause harm</w:t>
            </w:r>
          </w:p>
          <w:p w14:paraId="2073A8EE" w14:textId="77777777" w:rsidR="005D0738" w:rsidRPr="005D0738" w:rsidRDefault="005D0738" w:rsidP="00D34752">
            <w:pPr>
              <w:numPr>
                <w:ilvl w:val="0"/>
                <w:numId w:val="42"/>
              </w:numPr>
              <w:spacing w:after="240" w:line="360" w:lineRule="auto"/>
              <w:ind w:left="449" w:hanging="449"/>
              <w:jc w:val="both"/>
              <w:rPr>
                <w:rFonts w:ascii="Arial" w:hAnsi="Arial" w:cs="Arial"/>
              </w:rPr>
            </w:pPr>
            <w:r w:rsidRPr="005D0738">
              <w:rPr>
                <w:rFonts w:ascii="Arial" w:eastAsia="Times New Roman" w:hAnsi="Arial" w:cs="Arial"/>
              </w:rPr>
              <w:t>Identify any potential hazards and take appropriate action to minimize the risk</w:t>
            </w:r>
          </w:p>
        </w:tc>
      </w:tr>
      <w:tr w:rsidR="005D0738" w:rsidRPr="005D0738" w14:paraId="619BB3F2" w14:textId="77777777" w:rsidTr="00E32330">
        <w:trPr>
          <w:trHeight w:val="548"/>
        </w:trPr>
        <w:tc>
          <w:tcPr>
            <w:tcW w:w="3493" w:type="dxa"/>
            <w:tcBorders>
              <w:top w:val="single" w:sz="4" w:space="0" w:color="auto"/>
              <w:left w:val="single" w:sz="4" w:space="0" w:color="auto"/>
              <w:bottom w:val="single" w:sz="4" w:space="0" w:color="auto"/>
              <w:right w:val="single" w:sz="4" w:space="0" w:color="auto"/>
            </w:tcBorders>
            <w:hideMark/>
          </w:tcPr>
          <w:p w14:paraId="62EE1140" w14:textId="77777777" w:rsidR="005D0738" w:rsidRPr="005D0738" w:rsidRDefault="005D0738" w:rsidP="00D34752">
            <w:pPr>
              <w:pStyle w:val="ListParagraph"/>
              <w:numPr>
                <w:ilvl w:val="0"/>
                <w:numId w:val="47"/>
              </w:numPr>
              <w:spacing w:line="360" w:lineRule="auto"/>
              <w:ind w:left="346" w:hanging="346"/>
              <w:jc w:val="both"/>
              <w:rPr>
                <w:rFonts w:ascii="Arial" w:hAnsi="Arial" w:cs="Arial"/>
              </w:rPr>
            </w:pPr>
            <w:r w:rsidRPr="005D0738">
              <w:rPr>
                <w:rFonts w:ascii="Arial" w:hAnsi="Arial" w:cs="Arial"/>
              </w:rPr>
              <w:t>Observe Occupational Safety and Health (OSH)</w:t>
            </w:r>
          </w:p>
        </w:tc>
        <w:tc>
          <w:tcPr>
            <w:tcW w:w="5867" w:type="dxa"/>
            <w:tcBorders>
              <w:top w:val="single" w:sz="4" w:space="0" w:color="auto"/>
              <w:left w:val="single" w:sz="4" w:space="0" w:color="auto"/>
              <w:bottom w:val="single" w:sz="4" w:space="0" w:color="auto"/>
              <w:right w:val="single" w:sz="4" w:space="0" w:color="auto"/>
            </w:tcBorders>
          </w:tcPr>
          <w:p w14:paraId="6218A7FA" w14:textId="77777777" w:rsidR="005D0738" w:rsidRPr="005D0738" w:rsidRDefault="005D0738" w:rsidP="00D34752">
            <w:pPr>
              <w:numPr>
                <w:ilvl w:val="0"/>
                <w:numId w:val="43"/>
              </w:numPr>
              <w:spacing w:line="360" w:lineRule="auto"/>
              <w:ind w:left="449" w:hanging="449"/>
              <w:jc w:val="both"/>
              <w:rPr>
                <w:rFonts w:ascii="Arial" w:eastAsia="Times New Roman" w:hAnsi="Arial" w:cs="Arial"/>
              </w:rPr>
            </w:pPr>
            <w:r w:rsidRPr="005D0738">
              <w:rPr>
                <w:rFonts w:ascii="Arial" w:eastAsia="Times New Roman" w:hAnsi="Arial" w:cs="Arial"/>
              </w:rPr>
              <w:t>Work safely while complying with health and safety precautions, regulations and other relevant guidelines</w:t>
            </w:r>
          </w:p>
          <w:p w14:paraId="66F118F4" w14:textId="77777777" w:rsidR="005D0738" w:rsidRPr="005D0738" w:rsidRDefault="005D0738" w:rsidP="00D34752">
            <w:pPr>
              <w:numPr>
                <w:ilvl w:val="0"/>
                <w:numId w:val="43"/>
              </w:numPr>
              <w:spacing w:line="360" w:lineRule="auto"/>
              <w:ind w:left="449" w:hanging="449"/>
              <w:jc w:val="both"/>
              <w:rPr>
                <w:rFonts w:ascii="Arial" w:eastAsia="Times New Roman" w:hAnsi="Arial" w:cs="Arial"/>
              </w:rPr>
            </w:pPr>
            <w:r w:rsidRPr="005D0738">
              <w:rPr>
                <w:rFonts w:ascii="Arial" w:eastAsia="Times New Roman" w:hAnsi="Arial" w:cs="Arial"/>
                <w:bCs/>
              </w:rPr>
              <w:t>Identify health and safety hazards in the workplace</w:t>
            </w:r>
            <w:r w:rsidRPr="005D0738">
              <w:rPr>
                <w:rFonts w:ascii="Arial" w:eastAsia="Times New Roman" w:hAnsi="Arial" w:cs="Arial"/>
              </w:rPr>
              <w:t>, so that the potential for personal injury, damage to equipment or workplace is prevented, and corrective action is taken</w:t>
            </w:r>
          </w:p>
          <w:p w14:paraId="4A574180" w14:textId="77777777" w:rsidR="005D0738" w:rsidRPr="005D0738" w:rsidRDefault="005D0738" w:rsidP="00D34752">
            <w:pPr>
              <w:pStyle w:val="ListParagraph"/>
              <w:numPr>
                <w:ilvl w:val="0"/>
                <w:numId w:val="43"/>
              </w:numPr>
              <w:tabs>
                <w:tab w:val="left" w:pos="450"/>
              </w:tabs>
              <w:spacing w:line="360" w:lineRule="auto"/>
              <w:ind w:left="449" w:hanging="449"/>
              <w:jc w:val="both"/>
              <w:rPr>
                <w:rFonts w:ascii="Arial" w:hAnsi="Arial" w:cs="Arial"/>
              </w:rPr>
            </w:pPr>
            <w:r w:rsidRPr="005D0738">
              <w:rPr>
                <w:rFonts w:ascii="Arial" w:eastAsia="Times New Roman" w:hAnsi="Arial" w:cs="Arial"/>
              </w:rPr>
              <w:t>Deal with problems which are within your control, and report those that cannot be resolved to safety officer</w:t>
            </w:r>
          </w:p>
          <w:p w14:paraId="1078A4D1" w14:textId="77777777" w:rsidR="005D0738" w:rsidRPr="005D0738" w:rsidRDefault="005D0738" w:rsidP="00D34752">
            <w:pPr>
              <w:numPr>
                <w:ilvl w:val="0"/>
                <w:numId w:val="43"/>
              </w:numPr>
              <w:spacing w:line="360" w:lineRule="auto"/>
              <w:ind w:left="449" w:hanging="449"/>
              <w:jc w:val="both"/>
              <w:rPr>
                <w:rFonts w:ascii="Arial" w:eastAsia="Times New Roman" w:hAnsi="Arial" w:cs="Arial"/>
              </w:rPr>
            </w:pPr>
            <w:r w:rsidRPr="005D0738">
              <w:rPr>
                <w:rFonts w:ascii="Arial" w:eastAsia="Times New Roman" w:hAnsi="Arial" w:cs="Arial"/>
              </w:rPr>
              <w:t xml:space="preserve">Wear, adjust, and maintain Personal Protective </w:t>
            </w:r>
            <w:r w:rsidRPr="005D0738">
              <w:rPr>
                <w:rFonts w:ascii="Arial" w:eastAsia="Times New Roman" w:hAnsi="Arial" w:cs="Arial"/>
              </w:rPr>
              <w:lastRenderedPageBreak/>
              <w:t>Equipment to ensure correct fit and optimum protection in compliance with company procedures</w:t>
            </w:r>
          </w:p>
          <w:p w14:paraId="7F57AD2E" w14:textId="77777777" w:rsidR="005D0738" w:rsidRPr="005D0738" w:rsidRDefault="005D0738" w:rsidP="00D34752">
            <w:pPr>
              <w:numPr>
                <w:ilvl w:val="0"/>
                <w:numId w:val="43"/>
              </w:numPr>
              <w:spacing w:after="240" w:line="360" w:lineRule="auto"/>
              <w:ind w:left="449" w:hanging="449"/>
              <w:jc w:val="both"/>
              <w:rPr>
                <w:rFonts w:ascii="Arial" w:eastAsia="Times New Roman" w:hAnsi="Arial" w:cs="Arial"/>
              </w:rPr>
            </w:pPr>
            <w:r w:rsidRPr="005D0738">
              <w:rPr>
                <w:rFonts w:ascii="Arial" w:eastAsia="Times New Roman" w:hAnsi="Arial" w:cs="Arial"/>
              </w:rPr>
              <w:t>Keep work area clean and clear of obstructions, and storing tools or equipment, so that the potential for accident or injury is prevented</w:t>
            </w:r>
          </w:p>
        </w:tc>
      </w:tr>
    </w:tbl>
    <w:p w14:paraId="2D533D08" w14:textId="77777777" w:rsidR="005D0738" w:rsidRPr="005D0738" w:rsidRDefault="005D0738" w:rsidP="005D0738">
      <w:pPr>
        <w:spacing w:line="360" w:lineRule="auto"/>
        <w:jc w:val="both"/>
        <w:rPr>
          <w:rFonts w:ascii="Arial" w:hAnsi="Arial" w:cs="Arial"/>
          <w:b/>
        </w:rPr>
      </w:pPr>
    </w:p>
    <w:p w14:paraId="6D5927E2" w14:textId="77777777" w:rsidR="005D0738" w:rsidRDefault="005D0738" w:rsidP="005D0738">
      <w:pPr>
        <w:jc w:val="both"/>
        <w:rPr>
          <w:rFonts w:ascii="Arial" w:hAnsi="Arial" w:cs="Arial"/>
          <w:b/>
          <w:sz w:val="28"/>
          <w:szCs w:val="18"/>
        </w:rPr>
      </w:pPr>
      <w:r>
        <w:rPr>
          <w:rFonts w:ascii="Arial" w:hAnsi="Arial" w:cs="Arial"/>
          <w:b/>
          <w:sz w:val="28"/>
          <w:szCs w:val="18"/>
        </w:rPr>
        <w:t>Knowledge and Understanding</w:t>
      </w:r>
    </w:p>
    <w:p w14:paraId="7143F93F" w14:textId="77777777" w:rsidR="005D0738" w:rsidRDefault="005D0738" w:rsidP="005D0738">
      <w:pPr>
        <w:spacing w:line="360" w:lineRule="auto"/>
        <w:jc w:val="both"/>
        <w:rPr>
          <w:rFonts w:ascii="Arial" w:eastAsia="Times New Roman" w:hAnsi="Arial" w:cs="Arial"/>
          <w:sz w:val="22"/>
          <w:szCs w:val="22"/>
        </w:rPr>
      </w:pPr>
    </w:p>
    <w:p w14:paraId="105BE9FD" w14:textId="77777777" w:rsidR="005D0738" w:rsidRDefault="005D0738" w:rsidP="005D0738">
      <w:pPr>
        <w:spacing w:line="360" w:lineRule="auto"/>
        <w:jc w:val="both"/>
        <w:rPr>
          <w:rFonts w:ascii="Arial" w:eastAsia="Times New Roman" w:hAnsi="Arial" w:cs="Arial"/>
          <w:sz w:val="22"/>
          <w:szCs w:val="22"/>
        </w:rPr>
      </w:pPr>
      <w:r>
        <w:rPr>
          <w:rFonts w:ascii="Arial" w:eastAsia="Times New Roman" w:hAnsi="Arial" w:cs="Arial"/>
          <w:sz w:val="22"/>
          <w:szCs w:val="22"/>
        </w:rPr>
        <w:t xml:space="preserve">The candidate must be able to demonstrate underpinning knowledge and understanding required to carry out tasks covered in this competency standard. This includes the knowledge of: </w:t>
      </w:r>
    </w:p>
    <w:p w14:paraId="312C3D24" w14:textId="77777777" w:rsidR="005D0738" w:rsidRDefault="005D0738" w:rsidP="005D0738">
      <w:pPr>
        <w:spacing w:line="360" w:lineRule="auto"/>
        <w:jc w:val="both"/>
        <w:rPr>
          <w:rFonts w:ascii="Arial" w:eastAsia="Times New Roman" w:hAnsi="Arial" w:cs="Arial"/>
          <w:sz w:val="22"/>
          <w:szCs w:val="22"/>
        </w:rPr>
      </w:pPr>
    </w:p>
    <w:p w14:paraId="09326AB1"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Types of hazards that are most likely to cause harm to health and safety</w:t>
      </w:r>
    </w:p>
    <w:p w14:paraId="6E33CF41"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Health and safety precautions</w:t>
      </w:r>
    </w:p>
    <w:p w14:paraId="54A2F157"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Health and safety signs and symbols</w:t>
      </w:r>
    </w:p>
    <w:p w14:paraId="0A1172D9"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Techniques and methods to identify the risks of hazards at workplace</w:t>
      </w:r>
    </w:p>
    <w:p w14:paraId="5A6F92F2"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Dealing with hazards to avoid any accident or injury</w:t>
      </w:r>
    </w:p>
    <w:p w14:paraId="05653CE3"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Safety reporting procedures and documentation</w:t>
      </w:r>
    </w:p>
    <w:p w14:paraId="17DD8451"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Use of Personal Protective Equipment</w:t>
      </w:r>
    </w:p>
    <w:p w14:paraId="2829E594"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First aid treatment methods including methods of resuscitation</w:t>
      </w:r>
    </w:p>
    <w:p w14:paraId="6A59238C" w14:textId="77777777" w:rsidR="005D0738" w:rsidRDefault="005D0738" w:rsidP="00D34752">
      <w:pPr>
        <w:pStyle w:val="ListParagraph"/>
        <w:numPr>
          <w:ilvl w:val="0"/>
          <w:numId w:val="44"/>
        </w:numPr>
        <w:spacing w:after="240" w:line="360" w:lineRule="auto"/>
        <w:jc w:val="both"/>
        <w:rPr>
          <w:rFonts w:ascii="Arial" w:eastAsia="Times New Roman" w:hAnsi="Arial" w:cs="Arial"/>
          <w:sz w:val="22"/>
          <w:szCs w:val="22"/>
        </w:rPr>
      </w:pPr>
      <w:r>
        <w:rPr>
          <w:rFonts w:ascii="Arial" w:eastAsia="Times New Roman" w:hAnsi="Arial" w:cs="Arial"/>
          <w:sz w:val="22"/>
          <w:szCs w:val="22"/>
        </w:rPr>
        <w:t>Fire-fighting methods</w:t>
      </w:r>
    </w:p>
    <w:p w14:paraId="78B5A851" w14:textId="77777777" w:rsidR="005D0738" w:rsidRPr="00840A1B" w:rsidRDefault="005D0738" w:rsidP="00D34752">
      <w:pPr>
        <w:pStyle w:val="ListParagraph"/>
        <w:numPr>
          <w:ilvl w:val="0"/>
          <w:numId w:val="44"/>
        </w:numPr>
        <w:spacing w:after="240" w:line="360" w:lineRule="auto"/>
        <w:jc w:val="both"/>
        <w:rPr>
          <w:rFonts w:ascii="Arial" w:eastAsia="Times New Roman" w:hAnsi="Arial" w:cs="Arial"/>
          <w:sz w:val="22"/>
          <w:szCs w:val="22"/>
        </w:rPr>
      </w:pPr>
      <w:r w:rsidRPr="00840A1B">
        <w:rPr>
          <w:rFonts w:ascii="Arial" w:eastAsia="Times New Roman" w:hAnsi="Arial" w:cs="Arial"/>
          <w:sz w:val="22"/>
          <w:szCs w:val="22"/>
        </w:rPr>
        <w:t>Safe methods of handling heavy loads</w:t>
      </w:r>
    </w:p>
    <w:p w14:paraId="6C07324B" w14:textId="77777777" w:rsidR="005D0738" w:rsidRDefault="005D0738" w:rsidP="005D0738">
      <w:pPr>
        <w:jc w:val="both"/>
        <w:rPr>
          <w:rFonts w:ascii="Arial" w:hAnsi="Arial" w:cs="Arial"/>
          <w:b/>
          <w:sz w:val="28"/>
          <w:szCs w:val="18"/>
        </w:rPr>
      </w:pPr>
      <w:r>
        <w:rPr>
          <w:rFonts w:ascii="Arial" w:hAnsi="Arial" w:cs="Arial"/>
          <w:b/>
          <w:sz w:val="28"/>
          <w:szCs w:val="18"/>
        </w:rPr>
        <w:t>Critical Evidence(s) Required</w:t>
      </w:r>
    </w:p>
    <w:p w14:paraId="45087A2D" w14:textId="77777777" w:rsidR="005D0738" w:rsidRDefault="005D0738" w:rsidP="005D0738">
      <w:pPr>
        <w:jc w:val="both"/>
        <w:rPr>
          <w:rFonts w:ascii="Arial" w:hAnsi="Arial" w:cs="Arial"/>
          <w:sz w:val="22"/>
          <w:szCs w:val="18"/>
        </w:rPr>
      </w:pPr>
    </w:p>
    <w:p w14:paraId="6B2165A6" w14:textId="77777777" w:rsidR="005D0738" w:rsidRDefault="005D0738" w:rsidP="005D0738">
      <w:pPr>
        <w:spacing w:line="360" w:lineRule="auto"/>
        <w:jc w:val="both"/>
        <w:rPr>
          <w:rFonts w:ascii="Arial" w:hAnsi="Arial" w:cs="Arial"/>
          <w:sz w:val="22"/>
          <w:szCs w:val="18"/>
        </w:rPr>
      </w:pPr>
      <w:r>
        <w:rPr>
          <w:rFonts w:ascii="Arial" w:hAnsi="Arial" w:cs="Arial"/>
          <w:sz w:val="22"/>
          <w:szCs w:val="18"/>
        </w:rPr>
        <w:t>The candidate needs to produce following critical evidence(s) in order to be competent in this competency standard:</w:t>
      </w:r>
    </w:p>
    <w:p w14:paraId="7B457BA0" w14:textId="77777777" w:rsidR="005D0738" w:rsidRDefault="005D0738" w:rsidP="005D0738">
      <w:pPr>
        <w:spacing w:line="360" w:lineRule="auto"/>
        <w:jc w:val="both"/>
        <w:rPr>
          <w:rFonts w:ascii="Arial" w:hAnsi="Arial" w:cs="Arial"/>
          <w:sz w:val="22"/>
          <w:szCs w:val="18"/>
        </w:rPr>
      </w:pPr>
    </w:p>
    <w:p w14:paraId="33A49FBD" w14:textId="77777777" w:rsidR="005D0738" w:rsidRDefault="005D0738" w:rsidP="00D34752">
      <w:pPr>
        <w:pStyle w:val="ListParagraph"/>
        <w:numPr>
          <w:ilvl w:val="0"/>
          <w:numId w:val="45"/>
        </w:numPr>
        <w:spacing w:after="240" w:line="360" w:lineRule="auto"/>
        <w:ind w:left="1080"/>
        <w:jc w:val="both"/>
        <w:rPr>
          <w:rFonts w:ascii="Arial" w:hAnsi="Arial" w:cs="Arial"/>
          <w:sz w:val="22"/>
          <w:szCs w:val="18"/>
        </w:rPr>
      </w:pPr>
      <w:r>
        <w:rPr>
          <w:rFonts w:ascii="Arial" w:hAnsi="Arial" w:cs="Arial"/>
          <w:sz w:val="22"/>
          <w:szCs w:val="18"/>
        </w:rPr>
        <w:t xml:space="preserve">Identify possible hazards at workplace </w:t>
      </w:r>
    </w:p>
    <w:p w14:paraId="4D90DDD1" w14:textId="77777777" w:rsidR="005D0738" w:rsidRDefault="005D0738" w:rsidP="00D34752">
      <w:pPr>
        <w:pStyle w:val="ListParagraph"/>
        <w:numPr>
          <w:ilvl w:val="0"/>
          <w:numId w:val="45"/>
        </w:numPr>
        <w:spacing w:after="240" w:line="360" w:lineRule="auto"/>
        <w:ind w:left="1080"/>
        <w:jc w:val="both"/>
        <w:rPr>
          <w:rFonts w:ascii="Arial" w:hAnsi="Arial" w:cs="Arial"/>
          <w:sz w:val="22"/>
          <w:szCs w:val="18"/>
        </w:rPr>
      </w:pPr>
      <w:r>
        <w:rPr>
          <w:rFonts w:ascii="Arial" w:hAnsi="Arial" w:cs="Arial"/>
          <w:sz w:val="22"/>
          <w:szCs w:val="18"/>
        </w:rPr>
        <w:t>Use correct Personal Protective Equipment (PPE) for the assigned job</w:t>
      </w:r>
    </w:p>
    <w:p w14:paraId="499A71B1" w14:textId="77777777" w:rsidR="005D0738" w:rsidRDefault="005D0738" w:rsidP="005D0738">
      <w:pPr>
        <w:spacing w:after="200" w:line="276" w:lineRule="auto"/>
        <w:rPr>
          <w:rFonts w:ascii="Arial" w:eastAsia="Times New Roman" w:hAnsi="Arial" w:cs="Arial"/>
          <w:b/>
          <w:sz w:val="32"/>
          <w:szCs w:val="20"/>
          <w:lang w:val="en-AU"/>
        </w:rPr>
      </w:pPr>
      <w:r>
        <w:rPr>
          <w:rFonts w:ascii="Arial" w:hAnsi="Arial" w:cs="Arial"/>
        </w:rPr>
        <w:br w:type="page"/>
      </w:r>
    </w:p>
    <w:p w14:paraId="5C76A900" w14:textId="32B2AA37" w:rsidR="00AC29AC" w:rsidRDefault="00AC29AC" w:rsidP="00AF3CA2">
      <w:pPr>
        <w:pStyle w:val="Heading1"/>
        <w:rPr>
          <w:rFonts w:ascii="Arial" w:hAnsi="Arial" w:cs="Arial"/>
        </w:rPr>
      </w:pPr>
      <w:bookmarkStart w:id="25" w:name="_Toc526435009"/>
      <w:r w:rsidRPr="00AF3CA2">
        <w:rPr>
          <w:rFonts w:ascii="Arial" w:hAnsi="Arial" w:cs="Arial"/>
        </w:rPr>
        <w:lastRenderedPageBreak/>
        <w:t>LIST OF TOOLS AND EQUIPMENT</w:t>
      </w:r>
      <w:r w:rsidR="0078208F" w:rsidRPr="00AF3CA2">
        <w:rPr>
          <w:rFonts w:ascii="Arial" w:hAnsi="Arial" w:cs="Arial"/>
        </w:rPr>
        <w:t>:</w:t>
      </w:r>
      <w:bookmarkEnd w:id="25"/>
    </w:p>
    <w:p w14:paraId="5280E8CC" w14:textId="77777777" w:rsidR="00BB52E7" w:rsidRPr="00BB52E7" w:rsidRDefault="00BB52E7" w:rsidP="00BB52E7">
      <w:pPr>
        <w:pStyle w:val="Heading2"/>
        <w:rPr>
          <w:lang w:val="en-AU"/>
        </w:rPr>
      </w:pPr>
    </w:p>
    <w:tbl>
      <w:tblPr>
        <w:tblStyle w:val="TableGrid"/>
        <w:tblW w:w="0" w:type="auto"/>
        <w:tblInd w:w="288" w:type="dxa"/>
        <w:tblLook w:val="04A0" w:firstRow="1" w:lastRow="0" w:firstColumn="1" w:lastColumn="0" w:noHBand="0" w:noVBand="1"/>
      </w:tblPr>
      <w:tblGrid>
        <w:gridCol w:w="1296"/>
        <w:gridCol w:w="5866"/>
        <w:gridCol w:w="1793"/>
      </w:tblGrid>
      <w:tr w:rsidR="00AC29AC" w:rsidRPr="00587DF0" w14:paraId="5208A41F" w14:textId="77777777" w:rsidTr="00BE19EE">
        <w:trPr>
          <w:trHeight w:val="368"/>
        </w:trPr>
        <w:tc>
          <w:tcPr>
            <w:tcW w:w="886" w:type="dxa"/>
            <w:shd w:val="clear" w:color="auto" w:fill="BFBFBF" w:themeFill="background1" w:themeFillShade="BF"/>
          </w:tcPr>
          <w:p w14:paraId="4F3E4D00" w14:textId="77777777" w:rsidR="00AC29AC" w:rsidRPr="00587DF0" w:rsidRDefault="00AC29AC" w:rsidP="00BB52E7">
            <w:pPr>
              <w:spacing w:line="360" w:lineRule="auto"/>
              <w:jc w:val="center"/>
              <w:rPr>
                <w:rFonts w:ascii="Arial" w:hAnsi="Arial" w:cs="Arial"/>
                <w:b/>
              </w:rPr>
            </w:pPr>
            <w:r w:rsidRPr="00587DF0">
              <w:rPr>
                <w:rFonts w:ascii="Arial" w:hAnsi="Arial" w:cs="Arial"/>
                <w:b/>
              </w:rPr>
              <w:t>Sr. #</w:t>
            </w:r>
          </w:p>
        </w:tc>
        <w:tc>
          <w:tcPr>
            <w:tcW w:w="6025" w:type="dxa"/>
            <w:shd w:val="clear" w:color="auto" w:fill="BFBFBF" w:themeFill="background1" w:themeFillShade="BF"/>
          </w:tcPr>
          <w:p w14:paraId="241CD756" w14:textId="77777777" w:rsidR="00AC29AC" w:rsidRPr="00587DF0" w:rsidRDefault="00AC29AC" w:rsidP="00AC29AC">
            <w:pPr>
              <w:spacing w:line="360" w:lineRule="auto"/>
              <w:jc w:val="both"/>
              <w:rPr>
                <w:rFonts w:ascii="Arial" w:hAnsi="Arial" w:cs="Arial"/>
                <w:b/>
              </w:rPr>
            </w:pPr>
            <w:r w:rsidRPr="00587DF0">
              <w:rPr>
                <w:rFonts w:ascii="Arial" w:hAnsi="Arial" w:cs="Arial"/>
                <w:b/>
              </w:rPr>
              <w:t>Description</w:t>
            </w:r>
          </w:p>
        </w:tc>
        <w:tc>
          <w:tcPr>
            <w:tcW w:w="1818" w:type="dxa"/>
            <w:shd w:val="clear" w:color="auto" w:fill="BFBFBF" w:themeFill="background1" w:themeFillShade="BF"/>
          </w:tcPr>
          <w:p w14:paraId="017DCC06" w14:textId="77777777" w:rsidR="00AC29AC" w:rsidRPr="00587DF0" w:rsidRDefault="00AC29AC" w:rsidP="00AC29AC">
            <w:pPr>
              <w:spacing w:line="360" w:lineRule="auto"/>
              <w:jc w:val="center"/>
              <w:rPr>
                <w:rFonts w:ascii="Arial" w:hAnsi="Arial" w:cs="Arial"/>
                <w:b/>
              </w:rPr>
            </w:pPr>
            <w:r w:rsidRPr="00587DF0">
              <w:rPr>
                <w:rFonts w:ascii="Arial" w:hAnsi="Arial" w:cs="Arial"/>
                <w:b/>
              </w:rPr>
              <w:t>Quantity</w:t>
            </w:r>
          </w:p>
        </w:tc>
      </w:tr>
      <w:tr w:rsidR="00AC29AC" w:rsidRPr="00587DF0" w14:paraId="3C97A1C8" w14:textId="77777777" w:rsidTr="00BE19EE">
        <w:tc>
          <w:tcPr>
            <w:tcW w:w="886" w:type="dxa"/>
          </w:tcPr>
          <w:p w14:paraId="308D1DF8" w14:textId="77777777" w:rsidR="00AC29AC" w:rsidRPr="00CD3A08" w:rsidRDefault="00AC29AC" w:rsidP="00D34752">
            <w:pPr>
              <w:pStyle w:val="ListParagraph"/>
              <w:numPr>
                <w:ilvl w:val="0"/>
                <w:numId w:val="36"/>
              </w:numPr>
              <w:spacing w:line="360" w:lineRule="auto"/>
              <w:jc w:val="center"/>
              <w:rPr>
                <w:rFonts w:ascii="Arial" w:hAnsi="Arial" w:cs="Arial"/>
              </w:rPr>
            </w:pPr>
          </w:p>
        </w:tc>
        <w:tc>
          <w:tcPr>
            <w:tcW w:w="6025" w:type="dxa"/>
          </w:tcPr>
          <w:p w14:paraId="30C376D5" w14:textId="77777777" w:rsidR="00AC29AC" w:rsidRPr="00572902" w:rsidRDefault="00AC29AC" w:rsidP="00AC29AC">
            <w:pPr>
              <w:pStyle w:val="NoSpacing"/>
              <w:rPr>
                <w:rFonts w:ascii="Arial" w:hAnsi="Arial" w:cs="Arial"/>
              </w:rPr>
            </w:pPr>
            <w:r w:rsidRPr="00572902">
              <w:rPr>
                <w:rFonts w:ascii="Arial" w:hAnsi="Arial" w:cs="Arial"/>
              </w:rPr>
              <w:t>Refrigerator (Pharmaceutical)</w:t>
            </w:r>
          </w:p>
        </w:tc>
        <w:tc>
          <w:tcPr>
            <w:tcW w:w="1818" w:type="dxa"/>
          </w:tcPr>
          <w:p w14:paraId="55B284A5" w14:textId="77777777" w:rsidR="00AC29AC" w:rsidRPr="00587DF0" w:rsidRDefault="00AC29AC" w:rsidP="00AC29AC">
            <w:pPr>
              <w:spacing w:line="360" w:lineRule="auto"/>
              <w:jc w:val="center"/>
              <w:rPr>
                <w:rFonts w:ascii="Arial" w:hAnsi="Arial" w:cs="Arial"/>
              </w:rPr>
            </w:pPr>
            <w:r>
              <w:rPr>
                <w:rFonts w:ascii="Arial" w:hAnsi="Arial" w:cs="Arial"/>
              </w:rPr>
              <w:t>1</w:t>
            </w:r>
          </w:p>
        </w:tc>
      </w:tr>
      <w:tr w:rsidR="00AC29AC" w:rsidRPr="00587DF0" w14:paraId="28AF8E19" w14:textId="77777777" w:rsidTr="00BE19EE">
        <w:tc>
          <w:tcPr>
            <w:tcW w:w="886" w:type="dxa"/>
          </w:tcPr>
          <w:p w14:paraId="20264874" w14:textId="77777777" w:rsidR="00AC29AC" w:rsidRPr="00CD3A08" w:rsidRDefault="00AC29AC" w:rsidP="00D34752">
            <w:pPr>
              <w:pStyle w:val="ListParagraph"/>
              <w:numPr>
                <w:ilvl w:val="0"/>
                <w:numId w:val="36"/>
              </w:numPr>
              <w:spacing w:line="360" w:lineRule="auto"/>
              <w:jc w:val="center"/>
              <w:rPr>
                <w:rFonts w:ascii="Arial" w:hAnsi="Arial" w:cs="Arial"/>
              </w:rPr>
            </w:pPr>
          </w:p>
        </w:tc>
        <w:tc>
          <w:tcPr>
            <w:tcW w:w="6025" w:type="dxa"/>
          </w:tcPr>
          <w:p w14:paraId="77B658F6" w14:textId="77777777" w:rsidR="00AC29AC" w:rsidRPr="00572902" w:rsidRDefault="00AC29AC" w:rsidP="00AC29AC">
            <w:pPr>
              <w:pStyle w:val="NoSpacing"/>
              <w:rPr>
                <w:rFonts w:ascii="Arial" w:hAnsi="Arial" w:cs="Arial"/>
              </w:rPr>
            </w:pPr>
            <w:r>
              <w:rPr>
                <w:rFonts w:ascii="Arial" w:hAnsi="Arial" w:cs="Arial"/>
              </w:rPr>
              <w:t xml:space="preserve">Temperature and </w:t>
            </w:r>
            <w:r w:rsidRPr="00572902">
              <w:rPr>
                <w:rFonts w:ascii="Arial" w:hAnsi="Arial" w:cs="Arial"/>
              </w:rPr>
              <w:t>Humidity</w:t>
            </w:r>
            <w:r>
              <w:rPr>
                <w:rFonts w:ascii="Arial" w:hAnsi="Arial" w:cs="Arial"/>
              </w:rPr>
              <w:t xml:space="preserve"> monitoring gauge (digital)</w:t>
            </w:r>
          </w:p>
        </w:tc>
        <w:tc>
          <w:tcPr>
            <w:tcW w:w="1818" w:type="dxa"/>
          </w:tcPr>
          <w:p w14:paraId="297FD8DE" w14:textId="77777777" w:rsidR="00AC29AC" w:rsidRPr="00587DF0" w:rsidRDefault="00AC29AC" w:rsidP="00AC29AC">
            <w:pPr>
              <w:spacing w:line="360" w:lineRule="auto"/>
              <w:jc w:val="center"/>
              <w:rPr>
                <w:rFonts w:ascii="Arial" w:hAnsi="Arial" w:cs="Arial"/>
              </w:rPr>
            </w:pPr>
            <w:r>
              <w:rPr>
                <w:rFonts w:ascii="Arial" w:hAnsi="Arial" w:cs="Arial"/>
              </w:rPr>
              <w:t>2</w:t>
            </w:r>
          </w:p>
        </w:tc>
      </w:tr>
      <w:tr w:rsidR="00AC29AC" w:rsidRPr="00587DF0" w14:paraId="5CFF1C4A" w14:textId="77777777" w:rsidTr="00BE19EE">
        <w:tc>
          <w:tcPr>
            <w:tcW w:w="886" w:type="dxa"/>
          </w:tcPr>
          <w:p w14:paraId="71EB1990" w14:textId="77777777" w:rsidR="00AC29AC" w:rsidRPr="00CD3A08" w:rsidRDefault="00AC29AC" w:rsidP="00D34752">
            <w:pPr>
              <w:pStyle w:val="ListParagraph"/>
              <w:numPr>
                <w:ilvl w:val="0"/>
                <w:numId w:val="36"/>
              </w:numPr>
              <w:spacing w:line="360" w:lineRule="auto"/>
              <w:jc w:val="center"/>
              <w:rPr>
                <w:rFonts w:ascii="Arial" w:hAnsi="Arial" w:cs="Arial"/>
              </w:rPr>
            </w:pPr>
          </w:p>
        </w:tc>
        <w:tc>
          <w:tcPr>
            <w:tcW w:w="6025" w:type="dxa"/>
          </w:tcPr>
          <w:p w14:paraId="6340AA43" w14:textId="4B4626C5" w:rsidR="00AC29AC" w:rsidRPr="00572902" w:rsidRDefault="00AC29AC" w:rsidP="00AC29AC">
            <w:pPr>
              <w:pStyle w:val="NoSpacing"/>
              <w:rPr>
                <w:rFonts w:ascii="Arial" w:hAnsi="Arial" w:cs="Arial"/>
              </w:rPr>
            </w:pPr>
            <w:r>
              <w:rPr>
                <w:rFonts w:ascii="Arial" w:hAnsi="Arial" w:cs="Arial"/>
              </w:rPr>
              <w:t>Computer</w:t>
            </w:r>
          </w:p>
        </w:tc>
        <w:tc>
          <w:tcPr>
            <w:tcW w:w="1818" w:type="dxa"/>
          </w:tcPr>
          <w:p w14:paraId="42D0BD68" w14:textId="0C53358A" w:rsidR="00AC29AC" w:rsidRPr="00587DF0" w:rsidRDefault="00584F5C" w:rsidP="00AC29AC">
            <w:pPr>
              <w:spacing w:line="360" w:lineRule="auto"/>
              <w:jc w:val="center"/>
              <w:rPr>
                <w:rFonts w:ascii="Arial" w:hAnsi="Arial" w:cs="Arial"/>
              </w:rPr>
            </w:pPr>
            <w:r>
              <w:rPr>
                <w:rFonts w:ascii="Arial" w:hAnsi="Arial" w:cs="Arial"/>
              </w:rPr>
              <w:t>4</w:t>
            </w:r>
          </w:p>
        </w:tc>
      </w:tr>
      <w:tr w:rsidR="00152F88" w:rsidRPr="00587DF0" w14:paraId="066FCDAC" w14:textId="77777777" w:rsidTr="00BE19EE">
        <w:tc>
          <w:tcPr>
            <w:tcW w:w="886" w:type="dxa"/>
          </w:tcPr>
          <w:p w14:paraId="54066B1D" w14:textId="77777777" w:rsidR="00152F88" w:rsidRPr="00115EDD" w:rsidRDefault="00152F88" w:rsidP="00D34752">
            <w:pPr>
              <w:pStyle w:val="ListParagraph"/>
              <w:numPr>
                <w:ilvl w:val="0"/>
                <w:numId w:val="36"/>
              </w:numPr>
              <w:spacing w:line="360" w:lineRule="auto"/>
              <w:jc w:val="center"/>
              <w:rPr>
                <w:rFonts w:ascii="Arial" w:hAnsi="Arial" w:cs="Arial"/>
              </w:rPr>
            </w:pPr>
          </w:p>
        </w:tc>
        <w:tc>
          <w:tcPr>
            <w:tcW w:w="6025" w:type="dxa"/>
          </w:tcPr>
          <w:p w14:paraId="15482C80" w14:textId="316093E8" w:rsidR="00152F88" w:rsidRDefault="00584F5C" w:rsidP="00AC29AC">
            <w:pPr>
              <w:pStyle w:val="NoSpacing"/>
              <w:rPr>
                <w:rFonts w:ascii="Arial" w:hAnsi="Arial" w:cs="Arial"/>
              </w:rPr>
            </w:pPr>
            <w:r>
              <w:rPr>
                <w:rFonts w:ascii="Arial" w:hAnsi="Arial" w:cs="Arial"/>
              </w:rPr>
              <w:t>Printer</w:t>
            </w:r>
          </w:p>
        </w:tc>
        <w:tc>
          <w:tcPr>
            <w:tcW w:w="1818" w:type="dxa"/>
          </w:tcPr>
          <w:p w14:paraId="0CDFF2BC" w14:textId="6F399B57" w:rsidR="00152F88" w:rsidRDefault="00584F5C" w:rsidP="00AC29AC">
            <w:pPr>
              <w:spacing w:line="360" w:lineRule="auto"/>
              <w:jc w:val="center"/>
              <w:rPr>
                <w:rFonts w:ascii="Arial" w:hAnsi="Arial" w:cs="Arial"/>
              </w:rPr>
            </w:pPr>
            <w:r>
              <w:rPr>
                <w:rFonts w:ascii="Arial" w:hAnsi="Arial" w:cs="Arial"/>
              </w:rPr>
              <w:t>4</w:t>
            </w:r>
          </w:p>
        </w:tc>
      </w:tr>
      <w:tr w:rsidR="00152F88" w:rsidRPr="00587DF0" w14:paraId="2520EA9C" w14:textId="77777777" w:rsidTr="00BE19EE">
        <w:tc>
          <w:tcPr>
            <w:tcW w:w="886" w:type="dxa"/>
          </w:tcPr>
          <w:p w14:paraId="67879694" w14:textId="77777777" w:rsidR="00152F88" w:rsidRPr="00115EDD" w:rsidRDefault="00152F88" w:rsidP="00D34752">
            <w:pPr>
              <w:pStyle w:val="ListParagraph"/>
              <w:numPr>
                <w:ilvl w:val="0"/>
                <w:numId w:val="36"/>
              </w:numPr>
              <w:spacing w:line="360" w:lineRule="auto"/>
              <w:jc w:val="center"/>
              <w:rPr>
                <w:rFonts w:ascii="Arial" w:hAnsi="Arial" w:cs="Arial"/>
              </w:rPr>
            </w:pPr>
          </w:p>
        </w:tc>
        <w:tc>
          <w:tcPr>
            <w:tcW w:w="6025" w:type="dxa"/>
          </w:tcPr>
          <w:p w14:paraId="57A8A7D9" w14:textId="6A415286" w:rsidR="00152F88" w:rsidRDefault="00584F5C" w:rsidP="00AC29AC">
            <w:pPr>
              <w:pStyle w:val="NoSpacing"/>
              <w:rPr>
                <w:rFonts w:ascii="Arial" w:hAnsi="Arial" w:cs="Arial"/>
              </w:rPr>
            </w:pPr>
            <w:r>
              <w:rPr>
                <w:rFonts w:ascii="Arial" w:hAnsi="Arial" w:cs="Arial"/>
              </w:rPr>
              <w:t>Scanner</w:t>
            </w:r>
          </w:p>
        </w:tc>
        <w:tc>
          <w:tcPr>
            <w:tcW w:w="1818" w:type="dxa"/>
          </w:tcPr>
          <w:p w14:paraId="7C3C01E0" w14:textId="100938E4" w:rsidR="00152F88" w:rsidRDefault="00584F5C" w:rsidP="00AC29AC">
            <w:pPr>
              <w:spacing w:line="360" w:lineRule="auto"/>
              <w:jc w:val="center"/>
              <w:rPr>
                <w:rFonts w:ascii="Arial" w:hAnsi="Arial" w:cs="Arial"/>
              </w:rPr>
            </w:pPr>
            <w:r>
              <w:rPr>
                <w:rFonts w:ascii="Arial" w:hAnsi="Arial" w:cs="Arial"/>
              </w:rPr>
              <w:t>3</w:t>
            </w:r>
          </w:p>
        </w:tc>
      </w:tr>
      <w:tr w:rsidR="00AC29AC" w:rsidRPr="00587DF0" w14:paraId="3FA89A96" w14:textId="77777777" w:rsidTr="00BE19EE">
        <w:tc>
          <w:tcPr>
            <w:tcW w:w="886" w:type="dxa"/>
          </w:tcPr>
          <w:p w14:paraId="41ED3719" w14:textId="15033E43" w:rsidR="00AC29AC" w:rsidRPr="00115EDD" w:rsidRDefault="00AC29AC" w:rsidP="00D34752">
            <w:pPr>
              <w:pStyle w:val="ListParagraph"/>
              <w:numPr>
                <w:ilvl w:val="0"/>
                <w:numId w:val="36"/>
              </w:numPr>
              <w:spacing w:line="360" w:lineRule="auto"/>
              <w:jc w:val="center"/>
              <w:rPr>
                <w:rFonts w:ascii="Arial" w:hAnsi="Arial" w:cs="Arial"/>
              </w:rPr>
            </w:pPr>
          </w:p>
        </w:tc>
        <w:tc>
          <w:tcPr>
            <w:tcW w:w="6025" w:type="dxa"/>
          </w:tcPr>
          <w:p w14:paraId="4467895B" w14:textId="77777777" w:rsidR="00AC29AC" w:rsidRPr="00572902" w:rsidRDefault="00AC29AC" w:rsidP="00AC29AC">
            <w:pPr>
              <w:pStyle w:val="NoSpacing"/>
              <w:rPr>
                <w:rFonts w:ascii="Arial" w:hAnsi="Arial" w:cs="Arial"/>
              </w:rPr>
            </w:pPr>
            <w:r>
              <w:rPr>
                <w:rFonts w:ascii="Arial" w:hAnsi="Arial" w:cs="Arial"/>
              </w:rPr>
              <w:t>Data logger (digital)</w:t>
            </w:r>
          </w:p>
        </w:tc>
        <w:tc>
          <w:tcPr>
            <w:tcW w:w="1818" w:type="dxa"/>
          </w:tcPr>
          <w:p w14:paraId="530D48A4" w14:textId="77777777" w:rsidR="00AC29AC" w:rsidRPr="00587DF0" w:rsidRDefault="00AC29AC" w:rsidP="00AC29AC">
            <w:pPr>
              <w:spacing w:line="360" w:lineRule="auto"/>
              <w:jc w:val="center"/>
              <w:rPr>
                <w:rFonts w:ascii="Arial" w:hAnsi="Arial" w:cs="Arial"/>
              </w:rPr>
            </w:pPr>
            <w:r>
              <w:rPr>
                <w:rFonts w:ascii="Arial" w:hAnsi="Arial" w:cs="Arial"/>
              </w:rPr>
              <w:t>1</w:t>
            </w:r>
          </w:p>
        </w:tc>
      </w:tr>
      <w:tr w:rsidR="00AC29AC" w:rsidRPr="00587DF0" w14:paraId="214E6484" w14:textId="77777777" w:rsidTr="00BE19EE">
        <w:tc>
          <w:tcPr>
            <w:tcW w:w="886" w:type="dxa"/>
          </w:tcPr>
          <w:p w14:paraId="423F529F" w14:textId="387852A7" w:rsidR="00AC29AC" w:rsidRPr="00115EDD" w:rsidRDefault="00AC29AC" w:rsidP="00D34752">
            <w:pPr>
              <w:pStyle w:val="ListParagraph"/>
              <w:numPr>
                <w:ilvl w:val="0"/>
                <w:numId w:val="36"/>
              </w:numPr>
              <w:spacing w:line="360" w:lineRule="auto"/>
              <w:jc w:val="center"/>
              <w:rPr>
                <w:rFonts w:ascii="Arial" w:hAnsi="Arial" w:cs="Arial"/>
              </w:rPr>
            </w:pPr>
          </w:p>
        </w:tc>
        <w:tc>
          <w:tcPr>
            <w:tcW w:w="6025" w:type="dxa"/>
          </w:tcPr>
          <w:p w14:paraId="12516758" w14:textId="77777777" w:rsidR="00AC29AC" w:rsidRDefault="00AC29AC" w:rsidP="00AC29AC">
            <w:pPr>
              <w:pStyle w:val="NoSpacing"/>
              <w:rPr>
                <w:rFonts w:ascii="Arial" w:hAnsi="Arial" w:cs="Arial"/>
              </w:rPr>
            </w:pPr>
            <w:r>
              <w:rPr>
                <w:rFonts w:ascii="Arial" w:hAnsi="Arial" w:cs="Arial"/>
              </w:rPr>
              <w:t xml:space="preserve">Storage cabinets </w:t>
            </w:r>
          </w:p>
        </w:tc>
        <w:tc>
          <w:tcPr>
            <w:tcW w:w="1818" w:type="dxa"/>
          </w:tcPr>
          <w:p w14:paraId="57F65CAE" w14:textId="77777777" w:rsidR="00AC29AC" w:rsidRDefault="00AC29AC" w:rsidP="00AC29AC">
            <w:pPr>
              <w:spacing w:line="360" w:lineRule="auto"/>
              <w:jc w:val="center"/>
              <w:rPr>
                <w:rFonts w:ascii="Arial" w:hAnsi="Arial" w:cs="Arial"/>
              </w:rPr>
            </w:pPr>
            <w:r>
              <w:rPr>
                <w:rFonts w:ascii="Arial" w:hAnsi="Arial" w:cs="Arial"/>
              </w:rPr>
              <w:t xml:space="preserve">As required </w:t>
            </w:r>
          </w:p>
        </w:tc>
      </w:tr>
      <w:tr w:rsidR="00AC29AC" w:rsidRPr="00587DF0" w14:paraId="2D5FF4D8" w14:textId="77777777" w:rsidTr="00BE19EE">
        <w:tc>
          <w:tcPr>
            <w:tcW w:w="886" w:type="dxa"/>
          </w:tcPr>
          <w:p w14:paraId="5772E59B" w14:textId="7B07A0FD" w:rsidR="00AC29AC" w:rsidRPr="00115EDD" w:rsidRDefault="00AC29AC" w:rsidP="00D34752">
            <w:pPr>
              <w:pStyle w:val="ListParagraph"/>
              <w:numPr>
                <w:ilvl w:val="0"/>
                <w:numId w:val="36"/>
              </w:numPr>
              <w:spacing w:line="360" w:lineRule="auto"/>
              <w:jc w:val="center"/>
              <w:rPr>
                <w:rFonts w:ascii="Arial" w:hAnsi="Arial" w:cs="Arial"/>
              </w:rPr>
            </w:pPr>
          </w:p>
        </w:tc>
        <w:tc>
          <w:tcPr>
            <w:tcW w:w="6025" w:type="dxa"/>
          </w:tcPr>
          <w:p w14:paraId="6DDF5A5A" w14:textId="77777777" w:rsidR="00AC29AC" w:rsidRDefault="00AC29AC" w:rsidP="00AC29AC">
            <w:pPr>
              <w:pStyle w:val="NoSpacing"/>
              <w:rPr>
                <w:rFonts w:ascii="Arial" w:hAnsi="Arial" w:cs="Arial"/>
              </w:rPr>
            </w:pPr>
            <w:r>
              <w:rPr>
                <w:rFonts w:ascii="Arial" w:hAnsi="Arial" w:cs="Arial"/>
              </w:rPr>
              <w:t>Candela/</w:t>
            </w:r>
            <w:proofErr w:type="spellStart"/>
            <w:r>
              <w:rPr>
                <w:rFonts w:ascii="Arial" w:hAnsi="Arial" w:cs="Arial"/>
              </w:rPr>
              <w:t>Abuzar</w:t>
            </w:r>
            <w:proofErr w:type="spellEnd"/>
            <w:r>
              <w:rPr>
                <w:rFonts w:ascii="Arial" w:hAnsi="Arial" w:cs="Arial"/>
              </w:rPr>
              <w:t>/ Hospital Information Management System (HIMS)</w:t>
            </w:r>
          </w:p>
        </w:tc>
        <w:tc>
          <w:tcPr>
            <w:tcW w:w="1818" w:type="dxa"/>
          </w:tcPr>
          <w:p w14:paraId="2C9A0FE1" w14:textId="77777777" w:rsidR="00AC29AC" w:rsidRDefault="00AC29AC" w:rsidP="00AC29AC">
            <w:pPr>
              <w:spacing w:line="360" w:lineRule="auto"/>
              <w:jc w:val="center"/>
              <w:rPr>
                <w:rFonts w:ascii="Arial" w:hAnsi="Arial" w:cs="Arial"/>
              </w:rPr>
            </w:pPr>
            <w:r>
              <w:rPr>
                <w:rFonts w:ascii="Arial" w:hAnsi="Arial" w:cs="Arial"/>
              </w:rPr>
              <w:t xml:space="preserve">As required </w:t>
            </w:r>
          </w:p>
        </w:tc>
      </w:tr>
      <w:tr w:rsidR="00AC29AC" w:rsidRPr="00587DF0" w14:paraId="1A1EEC0A" w14:textId="77777777" w:rsidTr="00BE19EE">
        <w:tc>
          <w:tcPr>
            <w:tcW w:w="886" w:type="dxa"/>
          </w:tcPr>
          <w:p w14:paraId="5540CE98" w14:textId="6EB7FF52" w:rsidR="00AC29AC" w:rsidRPr="00115EDD" w:rsidRDefault="00AC29AC" w:rsidP="00D34752">
            <w:pPr>
              <w:pStyle w:val="ListParagraph"/>
              <w:numPr>
                <w:ilvl w:val="0"/>
                <w:numId w:val="36"/>
              </w:numPr>
              <w:spacing w:line="360" w:lineRule="auto"/>
              <w:jc w:val="center"/>
              <w:rPr>
                <w:rFonts w:ascii="Arial" w:hAnsi="Arial" w:cs="Arial"/>
              </w:rPr>
            </w:pPr>
          </w:p>
        </w:tc>
        <w:tc>
          <w:tcPr>
            <w:tcW w:w="6025" w:type="dxa"/>
          </w:tcPr>
          <w:p w14:paraId="32428C0A" w14:textId="77777777" w:rsidR="00AC29AC" w:rsidRDefault="00AC29AC" w:rsidP="00AC29AC">
            <w:pPr>
              <w:pStyle w:val="NoSpacing"/>
              <w:rPr>
                <w:rFonts w:ascii="Arial" w:hAnsi="Arial" w:cs="Arial"/>
              </w:rPr>
            </w:pPr>
            <w:r>
              <w:rPr>
                <w:rFonts w:ascii="Arial" w:hAnsi="Arial" w:cs="Arial"/>
              </w:rPr>
              <w:t xml:space="preserve">Narcotics register </w:t>
            </w:r>
          </w:p>
        </w:tc>
        <w:tc>
          <w:tcPr>
            <w:tcW w:w="1818" w:type="dxa"/>
          </w:tcPr>
          <w:p w14:paraId="3E0327E9" w14:textId="77777777" w:rsidR="00AC29AC" w:rsidRDefault="00AC29AC" w:rsidP="00AC29AC">
            <w:pPr>
              <w:spacing w:line="360" w:lineRule="auto"/>
              <w:jc w:val="center"/>
              <w:rPr>
                <w:rFonts w:ascii="Arial" w:hAnsi="Arial" w:cs="Arial"/>
              </w:rPr>
            </w:pPr>
            <w:r>
              <w:rPr>
                <w:rFonts w:ascii="Arial" w:hAnsi="Arial" w:cs="Arial"/>
              </w:rPr>
              <w:t>1</w:t>
            </w:r>
          </w:p>
        </w:tc>
      </w:tr>
      <w:tr w:rsidR="00AC29AC" w:rsidRPr="00587DF0" w14:paraId="028A041D" w14:textId="77777777" w:rsidTr="00BE19EE">
        <w:tc>
          <w:tcPr>
            <w:tcW w:w="886" w:type="dxa"/>
          </w:tcPr>
          <w:p w14:paraId="2F51FFAB" w14:textId="23CADEE8" w:rsidR="00AC29AC" w:rsidRPr="00115EDD" w:rsidRDefault="00AC29AC" w:rsidP="00D34752">
            <w:pPr>
              <w:pStyle w:val="ListParagraph"/>
              <w:numPr>
                <w:ilvl w:val="0"/>
                <w:numId w:val="36"/>
              </w:numPr>
              <w:spacing w:line="360" w:lineRule="auto"/>
              <w:jc w:val="center"/>
              <w:rPr>
                <w:rFonts w:ascii="Arial" w:hAnsi="Arial" w:cs="Arial"/>
              </w:rPr>
            </w:pPr>
          </w:p>
        </w:tc>
        <w:tc>
          <w:tcPr>
            <w:tcW w:w="6025" w:type="dxa"/>
          </w:tcPr>
          <w:p w14:paraId="77CA1A42" w14:textId="77777777" w:rsidR="00AC29AC" w:rsidRDefault="00AC29AC" w:rsidP="00AC29AC">
            <w:pPr>
              <w:pStyle w:val="NoSpacing"/>
              <w:rPr>
                <w:rFonts w:ascii="Arial" w:hAnsi="Arial" w:cs="Arial"/>
              </w:rPr>
            </w:pPr>
            <w:r>
              <w:rPr>
                <w:rFonts w:ascii="Arial" w:hAnsi="Arial" w:cs="Arial"/>
              </w:rPr>
              <w:t>Inspection book</w:t>
            </w:r>
          </w:p>
        </w:tc>
        <w:tc>
          <w:tcPr>
            <w:tcW w:w="1818" w:type="dxa"/>
          </w:tcPr>
          <w:p w14:paraId="1F5E5FB2" w14:textId="77777777" w:rsidR="00AC29AC" w:rsidRDefault="00AC29AC" w:rsidP="00AC29AC">
            <w:pPr>
              <w:spacing w:line="360" w:lineRule="auto"/>
              <w:jc w:val="center"/>
              <w:rPr>
                <w:rFonts w:ascii="Arial" w:hAnsi="Arial" w:cs="Arial"/>
              </w:rPr>
            </w:pPr>
            <w:r>
              <w:rPr>
                <w:rFonts w:ascii="Arial" w:hAnsi="Arial" w:cs="Arial"/>
              </w:rPr>
              <w:t>1</w:t>
            </w:r>
          </w:p>
        </w:tc>
      </w:tr>
      <w:tr w:rsidR="00F5161D" w:rsidRPr="00587DF0" w14:paraId="4488D7DC" w14:textId="77777777" w:rsidTr="00BE19EE">
        <w:tc>
          <w:tcPr>
            <w:tcW w:w="886" w:type="dxa"/>
          </w:tcPr>
          <w:p w14:paraId="4BC290BD"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0237796E" w14:textId="77777777" w:rsidR="00F5161D" w:rsidRPr="00572902" w:rsidRDefault="00F5161D" w:rsidP="00D7632D">
            <w:pPr>
              <w:pStyle w:val="NoSpacing"/>
              <w:rPr>
                <w:rFonts w:ascii="Arial" w:hAnsi="Arial" w:cs="Arial"/>
              </w:rPr>
            </w:pPr>
            <w:r>
              <w:rPr>
                <w:rFonts w:ascii="Arial" w:hAnsi="Arial" w:cs="Arial"/>
              </w:rPr>
              <w:t xml:space="preserve">Label </w:t>
            </w:r>
            <w:r w:rsidRPr="00572902">
              <w:rPr>
                <w:rFonts w:ascii="Arial" w:hAnsi="Arial" w:cs="Arial"/>
              </w:rPr>
              <w:t>Printer</w:t>
            </w:r>
          </w:p>
        </w:tc>
        <w:tc>
          <w:tcPr>
            <w:tcW w:w="1818" w:type="dxa"/>
          </w:tcPr>
          <w:p w14:paraId="253A317A" w14:textId="77777777" w:rsidR="00F5161D" w:rsidRDefault="00F5161D" w:rsidP="00D7632D">
            <w:pPr>
              <w:spacing w:line="360" w:lineRule="auto"/>
              <w:jc w:val="center"/>
              <w:rPr>
                <w:rFonts w:ascii="Arial" w:hAnsi="Arial" w:cs="Arial"/>
              </w:rPr>
            </w:pPr>
            <w:r>
              <w:rPr>
                <w:rFonts w:ascii="Arial" w:hAnsi="Arial" w:cs="Arial"/>
              </w:rPr>
              <w:t>1</w:t>
            </w:r>
          </w:p>
        </w:tc>
      </w:tr>
      <w:tr w:rsidR="00F5161D" w:rsidRPr="00587DF0" w14:paraId="651798A9" w14:textId="77777777" w:rsidTr="00BE19EE">
        <w:tc>
          <w:tcPr>
            <w:tcW w:w="886" w:type="dxa"/>
          </w:tcPr>
          <w:p w14:paraId="50CDE8CA"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06686D5F" w14:textId="77777777" w:rsidR="00F5161D" w:rsidRPr="00572902" w:rsidRDefault="00F5161D" w:rsidP="00D7632D">
            <w:pPr>
              <w:pStyle w:val="NoSpacing"/>
              <w:rPr>
                <w:rFonts w:ascii="Arial" w:hAnsi="Arial" w:cs="Arial"/>
              </w:rPr>
            </w:pPr>
            <w:r w:rsidRPr="00572902">
              <w:rPr>
                <w:rFonts w:ascii="Arial" w:hAnsi="Arial" w:cs="Arial"/>
              </w:rPr>
              <w:t>Ice Box</w:t>
            </w:r>
          </w:p>
        </w:tc>
        <w:tc>
          <w:tcPr>
            <w:tcW w:w="1818" w:type="dxa"/>
          </w:tcPr>
          <w:p w14:paraId="6F387CC6" w14:textId="13F34693" w:rsidR="00F5161D" w:rsidRDefault="00F5161D" w:rsidP="00D7632D">
            <w:pPr>
              <w:spacing w:line="360" w:lineRule="auto"/>
              <w:jc w:val="center"/>
              <w:rPr>
                <w:rFonts w:ascii="Arial" w:hAnsi="Arial" w:cs="Arial"/>
              </w:rPr>
            </w:pPr>
            <w:r>
              <w:rPr>
                <w:rFonts w:ascii="Arial" w:hAnsi="Arial" w:cs="Arial"/>
              </w:rPr>
              <w:t>1</w:t>
            </w:r>
            <w:r w:rsidR="00E52E65">
              <w:rPr>
                <w:rFonts w:ascii="Arial" w:hAnsi="Arial" w:cs="Arial"/>
              </w:rPr>
              <w:t>2</w:t>
            </w:r>
          </w:p>
        </w:tc>
      </w:tr>
      <w:tr w:rsidR="00F5161D" w:rsidRPr="00587DF0" w14:paraId="1C7249AF" w14:textId="77777777" w:rsidTr="00BE19EE">
        <w:tc>
          <w:tcPr>
            <w:tcW w:w="886" w:type="dxa"/>
          </w:tcPr>
          <w:p w14:paraId="5548786A"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58405F5C" w14:textId="77777777" w:rsidR="00F5161D" w:rsidRPr="00572902" w:rsidRDefault="00F5161D" w:rsidP="00D7632D">
            <w:pPr>
              <w:pStyle w:val="NoSpacing"/>
              <w:rPr>
                <w:rFonts w:ascii="Arial" w:hAnsi="Arial" w:cs="Arial"/>
              </w:rPr>
            </w:pPr>
            <w:r>
              <w:rPr>
                <w:rFonts w:ascii="Arial" w:hAnsi="Arial" w:cs="Arial"/>
              </w:rPr>
              <w:t>Mediocre/ E-clinical</w:t>
            </w:r>
          </w:p>
        </w:tc>
        <w:tc>
          <w:tcPr>
            <w:tcW w:w="1818" w:type="dxa"/>
          </w:tcPr>
          <w:p w14:paraId="389738FE" w14:textId="77777777" w:rsidR="00F5161D" w:rsidRDefault="00F5161D" w:rsidP="00D7632D">
            <w:pPr>
              <w:spacing w:line="360" w:lineRule="auto"/>
              <w:jc w:val="center"/>
              <w:rPr>
                <w:rFonts w:ascii="Arial" w:hAnsi="Arial" w:cs="Arial"/>
              </w:rPr>
            </w:pPr>
            <w:r>
              <w:rPr>
                <w:rFonts w:ascii="Arial" w:hAnsi="Arial" w:cs="Arial"/>
              </w:rPr>
              <w:t>As required</w:t>
            </w:r>
          </w:p>
        </w:tc>
      </w:tr>
      <w:tr w:rsidR="00F5161D" w:rsidRPr="00587DF0" w14:paraId="79CAEBB7" w14:textId="77777777" w:rsidTr="00BE19EE">
        <w:tc>
          <w:tcPr>
            <w:tcW w:w="886" w:type="dxa"/>
          </w:tcPr>
          <w:p w14:paraId="67817725"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6CC4A599" w14:textId="77777777" w:rsidR="00F5161D" w:rsidRDefault="00F5161D" w:rsidP="00D7632D">
            <w:pPr>
              <w:pStyle w:val="NoSpacing"/>
              <w:rPr>
                <w:rFonts w:ascii="Arial" w:hAnsi="Arial" w:cs="Arial"/>
              </w:rPr>
            </w:pPr>
            <w:r>
              <w:rPr>
                <w:rFonts w:ascii="Arial" w:hAnsi="Arial" w:cs="Arial"/>
              </w:rPr>
              <w:t>Drug Manual/ Pharma Guide</w:t>
            </w:r>
          </w:p>
        </w:tc>
        <w:tc>
          <w:tcPr>
            <w:tcW w:w="1818" w:type="dxa"/>
          </w:tcPr>
          <w:p w14:paraId="4F11D2A5" w14:textId="77777777" w:rsidR="00F5161D" w:rsidRDefault="00F5161D" w:rsidP="00D7632D">
            <w:pPr>
              <w:spacing w:line="360" w:lineRule="auto"/>
              <w:jc w:val="center"/>
              <w:rPr>
                <w:rFonts w:ascii="Arial" w:hAnsi="Arial" w:cs="Arial"/>
              </w:rPr>
            </w:pPr>
            <w:r>
              <w:rPr>
                <w:rFonts w:ascii="Arial" w:hAnsi="Arial" w:cs="Arial"/>
              </w:rPr>
              <w:t>As required</w:t>
            </w:r>
          </w:p>
        </w:tc>
      </w:tr>
      <w:tr w:rsidR="00F5161D" w:rsidRPr="00587DF0" w14:paraId="7BB3934F" w14:textId="77777777" w:rsidTr="00C828F7">
        <w:tc>
          <w:tcPr>
            <w:tcW w:w="886" w:type="dxa"/>
          </w:tcPr>
          <w:p w14:paraId="325979A2"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2D9C11F2" w14:textId="77777777" w:rsidR="00F5161D" w:rsidRPr="00572902" w:rsidRDefault="00F5161D" w:rsidP="00D7632D">
            <w:pPr>
              <w:pStyle w:val="NoSpacing"/>
              <w:rPr>
                <w:rFonts w:ascii="Arial" w:hAnsi="Arial" w:cs="Arial"/>
              </w:rPr>
            </w:pPr>
            <w:r>
              <w:rPr>
                <w:rFonts w:ascii="Arial" w:hAnsi="Arial" w:cs="Arial"/>
              </w:rPr>
              <w:t>British National Formulary (Book of BANFF)</w:t>
            </w:r>
          </w:p>
        </w:tc>
        <w:tc>
          <w:tcPr>
            <w:tcW w:w="1818" w:type="dxa"/>
          </w:tcPr>
          <w:p w14:paraId="57693F70" w14:textId="77777777" w:rsidR="00F5161D" w:rsidRDefault="00F5161D" w:rsidP="00D7632D">
            <w:pPr>
              <w:spacing w:line="360" w:lineRule="auto"/>
              <w:jc w:val="center"/>
              <w:rPr>
                <w:rFonts w:ascii="Arial" w:hAnsi="Arial" w:cs="Arial"/>
              </w:rPr>
            </w:pPr>
            <w:r>
              <w:rPr>
                <w:rFonts w:ascii="Arial" w:hAnsi="Arial" w:cs="Arial"/>
              </w:rPr>
              <w:t>5</w:t>
            </w:r>
          </w:p>
        </w:tc>
      </w:tr>
      <w:tr w:rsidR="00F5161D" w:rsidRPr="00587DF0" w14:paraId="15254298" w14:textId="77777777" w:rsidTr="00C828F7">
        <w:tc>
          <w:tcPr>
            <w:tcW w:w="886" w:type="dxa"/>
          </w:tcPr>
          <w:p w14:paraId="332745EC"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04B22AE8" w14:textId="77777777" w:rsidR="00F5161D" w:rsidRPr="00572902" w:rsidRDefault="00F5161D" w:rsidP="00D7632D">
            <w:pPr>
              <w:pStyle w:val="NoSpacing"/>
              <w:rPr>
                <w:rFonts w:ascii="Arial" w:hAnsi="Arial" w:cs="Arial"/>
              </w:rPr>
            </w:pPr>
            <w:r>
              <w:rPr>
                <w:rFonts w:ascii="Arial" w:hAnsi="Arial" w:cs="Arial"/>
              </w:rPr>
              <w:t>Pakistan Pharma Guide (Book)</w:t>
            </w:r>
          </w:p>
        </w:tc>
        <w:tc>
          <w:tcPr>
            <w:tcW w:w="1818" w:type="dxa"/>
          </w:tcPr>
          <w:p w14:paraId="4224B44A" w14:textId="77777777" w:rsidR="00F5161D" w:rsidRDefault="00F5161D" w:rsidP="00D7632D">
            <w:pPr>
              <w:spacing w:line="360" w:lineRule="auto"/>
              <w:jc w:val="center"/>
              <w:rPr>
                <w:rFonts w:ascii="Arial" w:hAnsi="Arial" w:cs="Arial"/>
              </w:rPr>
            </w:pPr>
            <w:r>
              <w:rPr>
                <w:rFonts w:ascii="Arial" w:hAnsi="Arial" w:cs="Arial"/>
              </w:rPr>
              <w:t>5</w:t>
            </w:r>
          </w:p>
        </w:tc>
      </w:tr>
      <w:tr w:rsidR="00F5161D" w:rsidRPr="00587DF0" w14:paraId="7079516F" w14:textId="77777777" w:rsidTr="00C828F7">
        <w:tc>
          <w:tcPr>
            <w:tcW w:w="886" w:type="dxa"/>
          </w:tcPr>
          <w:p w14:paraId="51786E2D" w14:textId="77777777" w:rsidR="00F5161D" w:rsidRPr="00CD3A08" w:rsidRDefault="00F5161D" w:rsidP="00D34752">
            <w:pPr>
              <w:pStyle w:val="ListParagraph"/>
              <w:numPr>
                <w:ilvl w:val="0"/>
                <w:numId w:val="36"/>
              </w:numPr>
              <w:spacing w:line="360" w:lineRule="auto"/>
              <w:jc w:val="center"/>
              <w:rPr>
                <w:rFonts w:ascii="Arial" w:hAnsi="Arial" w:cs="Arial"/>
              </w:rPr>
            </w:pPr>
          </w:p>
        </w:tc>
        <w:tc>
          <w:tcPr>
            <w:tcW w:w="6025" w:type="dxa"/>
          </w:tcPr>
          <w:p w14:paraId="14278D97" w14:textId="77777777" w:rsidR="00F5161D" w:rsidRDefault="00F5161D" w:rsidP="00D7632D">
            <w:pPr>
              <w:pStyle w:val="NoSpacing"/>
              <w:rPr>
                <w:rFonts w:ascii="Arial" w:hAnsi="Arial" w:cs="Arial"/>
              </w:rPr>
            </w:pPr>
            <w:r>
              <w:rPr>
                <w:rFonts w:ascii="Arial" w:hAnsi="Arial" w:cs="Arial"/>
              </w:rPr>
              <w:t>National Essential drug List of Pakistan (NEEDLE)</w:t>
            </w:r>
          </w:p>
        </w:tc>
        <w:tc>
          <w:tcPr>
            <w:tcW w:w="1818" w:type="dxa"/>
          </w:tcPr>
          <w:p w14:paraId="4C6F9A25" w14:textId="77777777" w:rsidR="00F5161D" w:rsidRDefault="00F5161D" w:rsidP="00D7632D">
            <w:pPr>
              <w:spacing w:line="360" w:lineRule="auto"/>
              <w:jc w:val="center"/>
              <w:rPr>
                <w:rFonts w:ascii="Arial" w:hAnsi="Arial" w:cs="Arial"/>
              </w:rPr>
            </w:pPr>
            <w:r>
              <w:rPr>
                <w:rFonts w:ascii="Arial" w:hAnsi="Arial" w:cs="Arial"/>
              </w:rPr>
              <w:t>5</w:t>
            </w:r>
          </w:p>
        </w:tc>
      </w:tr>
      <w:tr w:rsidR="00C828F7" w:rsidRPr="00587DF0" w14:paraId="69C0D74D" w14:textId="77777777" w:rsidTr="00C828F7">
        <w:tc>
          <w:tcPr>
            <w:tcW w:w="886" w:type="dxa"/>
          </w:tcPr>
          <w:p w14:paraId="633BEAF6"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0CB1BF81" w14:textId="77777777" w:rsidR="00C828F7" w:rsidRPr="00572902" w:rsidRDefault="00C828F7" w:rsidP="00D7632D">
            <w:pPr>
              <w:pStyle w:val="NoSpacing"/>
              <w:rPr>
                <w:rFonts w:ascii="Arial" w:hAnsi="Arial" w:cs="Arial"/>
              </w:rPr>
            </w:pPr>
            <w:r w:rsidRPr="00572902">
              <w:rPr>
                <w:rFonts w:ascii="Arial" w:hAnsi="Arial" w:cs="Arial"/>
              </w:rPr>
              <w:t>Refrigerator (Pharmaceutical)</w:t>
            </w:r>
          </w:p>
        </w:tc>
        <w:tc>
          <w:tcPr>
            <w:tcW w:w="1818" w:type="dxa"/>
          </w:tcPr>
          <w:p w14:paraId="1A0C6D11"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27013B66" w14:textId="77777777" w:rsidTr="00C828F7">
        <w:tc>
          <w:tcPr>
            <w:tcW w:w="886" w:type="dxa"/>
          </w:tcPr>
          <w:p w14:paraId="261092AB"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64D780F6" w14:textId="77777777" w:rsidR="00C828F7" w:rsidRPr="00572902" w:rsidRDefault="00C828F7" w:rsidP="00D7632D">
            <w:pPr>
              <w:pStyle w:val="NoSpacing"/>
              <w:rPr>
                <w:rFonts w:ascii="Arial" w:hAnsi="Arial" w:cs="Arial"/>
              </w:rPr>
            </w:pPr>
            <w:r w:rsidRPr="00572902">
              <w:rPr>
                <w:rFonts w:ascii="Arial" w:hAnsi="Arial" w:cs="Arial"/>
              </w:rPr>
              <w:t>Temperature monitoring gauges</w:t>
            </w:r>
          </w:p>
        </w:tc>
        <w:tc>
          <w:tcPr>
            <w:tcW w:w="1818" w:type="dxa"/>
          </w:tcPr>
          <w:p w14:paraId="3A7B4B36"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7BA9A4F5" w14:textId="77777777" w:rsidTr="00C828F7">
        <w:tc>
          <w:tcPr>
            <w:tcW w:w="886" w:type="dxa"/>
          </w:tcPr>
          <w:p w14:paraId="7550774B"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2AFD5DC7" w14:textId="77777777" w:rsidR="00C828F7" w:rsidRPr="00572902" w:rsidRDefault="00C828F7" w:rsidP="00D7632D">
            <w:pPr>
              <w:pStyle w:val="NoSpacing"/>
              <w:rPr>
                <w:rFonts w:ascii="Arial" w:hAnsi="Arial" w:cs="Arial"/>
              </w:rPr>
            </w:pPr>
            <w:r w:rsidRPr="00572902">
              <w:rPr>
                <w:rFonts w:ascii="Arial" w:hAnsi="Arial" w:cs="Arial"/>
              </w:rPr>
              <w:t>Humidity monitoring gauges</w:t>
            </w:r>
          </w:p>
        </w:tc>
        <w:tc>
          <w:tcPr>
            <w:tcW w:w="1818" w:type="dxa"/>
          </w:tcPr>
          <w:p w14:paraId="55035390"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1601B14A" w14:textId="77777777" w:rsidTr="00C828F7">
        <w:tc>
          <w:tcPr>
            <w:tcW w:w="886" w:type="dxa"/>
          </w:tcPr>
          <w:p w14:paraId="362A4F8E"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103ABA81" w14:textId="77777777" w:rsidR="00C828F7" w:rsidRPr="00572902" w:rsidRDefault="00C828F7" w:rsidP="00D7632D">
            <w:pPr>
              <w:pStyle w:val="NoSpacing"/>
              <w:rPr>
                <w:rFonts w:ascii="Arial" w:hAnsi="Arial" w:cs="Arial"/>
              </w:rPr>
            </w:pPr>
            <w:r w:rsidRPr="00572902">
              <w:rPr>
                <w:rFonts w:ascii="Arial" w:hAnsi="Arial" w:cs="Arial"/>
              </w:rPr>
              <w:t>HVAC System</w:t>
            </w:r>
          </w:p>
        </w:tc>
        <w:tc>
          <w:tcPr>
            <w:tcW w:w="1818" w:type="dxa"/>
          </w:tcPr>
          <w:p w14:paraId="38119804"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6CBFA172" w14:textId="77777777" w:rsidTr="00C828F7">
        <w:tc>
          <w:tcPr>
            <w:tcW w:w="886" w:type="dxa"/>
          </w:tcPr>
          <w:p w14:paraId="59FB2392"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12908104" w14:textId="77777777" w:rsidR="00C828F7" w:rsidRPr="00572902" w:rsidRDefault="00C828F7" w:rsidP="00D7632D">
            <w:pPr>
              <w:pStyle w:val="NoSpacing"/>
              <w:rPr>
                <w:rFonts w:ascii="Arial" w:hAnsi="Arial" w:cs="Arial"/>
              </w:rPr>
            </w:pPr>
            <w:r w:rsidRPr="00572902">
              <w:rPr>
                <w:rFonts w:ascii="Arial" w:hAnsi="Arial" w:cs="Arial"/>
              </w:rPr>
              <w:t xml:space="preserve">Dispensing Material  </w:t>
            </w:r>
          </w:p>
        </w:tc>
        <w:tc>
          <w:tcPr>
            <w:tcW w:w="1818" w:type="dxa"/>
          </w:tcPr>
          <w:p w14:paraId="4CB23C49" w14:textId="77777777" w:rsidR="00C828F7" w:rsidRPr="00587DF0" w:rsidRDefault="00C828F7" w:rsidP="00D7632D">
            <w:pPr>
              <w:spacing w:line="360" w:lineRule="auto"/>
              <w:jc w:val="center"/>
              <w:rPr>
                <w:rFonts w:ascii="Arial" w:hAnsi="Arial" w:cs="Arial"/>
              </w:rPr>
            </w:pPr>
            <w:r>
              <w:rPr>
                <w:rFonts w:ascii="Arial" w:hAnsi="Arial" w:cs="Arial"/>
              </w:rPr>
              <w:t xml:space="preserve">As required </w:t>
            </w:r>
          </w:p>
        </w:tc>
      </w:tr>
      <w:tr w:rsidR="00C828F7" w:rsidRPr="00587DF0" w14:paraId="49466A33" w14:textId="77777777" w:rsidTr="00C828F7">
        <w:tc>
          <w:tcPr>
            <w:tcW w:w="886" w:type="dxa"/>
          </w:tcPr>
          <w:p w14:paraId="0EA185F5"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659CBF13" w14:textId="77777777" w:rsidR="00C828F7" w:rsidRPr="00572902" w:rsidRDefault="00C828F7" w:rsidP="00D7632D">
            <w:pPr>
              <w:pStyle w:val="NoSpacing"/>
              <w:rPr>
                <w:rFonts w:ascii="Arial" w:hAnsi="Arial" w:cs="Arial"/>
              </w:rPr>
            </w:pPr>
            <w:r w:rsidRPr="00572902">
              <w:rPr>
                <w:rFonts w:ascii="Arial" w:hAnsi="Arial" w:cs="Arial"/>
              </w:rPr>
              <w:t>Bio Safety Cabinets / Laminar Airflow Hood</w:t>
            </w:r>
          </w:p>
        </w:tc>
        <w:tc>
          <w:tcPr>
            <w:tcW w:w="1818" w:type="dxa"/>
          </w:tcPr>
          <w:p w14:paraId="495B2926"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6F404EAB" w14:textId="77777777" w:rsidTr="00C828F7">
        <w:tc>
          <w:tcPr>
            <w:tcW w:w="886" w:type="dxa"/>
          </w:tcPr>
          <w:p w14:paraId="2D6506BD"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17C03CD5" w14:textId="77777777" w:rsidR="00C828F7" w:rsidRPr="00572902" w:rsidRDefault="00C828F7" w:rsidP="00D7632D">
            <w:pPr>
              <w:pStyle w:val="NoSpacing"/>
              <w:rPr>
                <w:rFonts w:ascii="Arial" w:hAnsi="Arial" w:cs="Arial"/>
              </w:rPr>
            </w:pPr>
            <w:r>
              <w:rPr>
                <w:rFonts w:ascii="Arial" w:hAnsi="Arial" w:cs="Arial"/>
              </w:rPr>
              <w:t>HEPA</w:t>
            </w:r>
            <w:r w:rsidRPr="00572902">
              <w:rPr>
                <w:rFonts w:ascii="Arial" w:hAnsi="Arial" w:cs="Arial"/>
              </w:rPr>
              <w:t xml:space="preserve"> Filters</w:t>
            </w:r>
          </w:p>
        </w:tc>
        <w:tc>
          <w:tcPr>
            <w:tcW w:w="1818" w:type="dxa"/>
          </w:tcPr>
          <w:p w14:paraId="44EA6563" w14:textId="2A7C88E1" w:rsidR="00C828F7" w:rsidRPr="00587DF0" w:rsidRDefault="00A53942" w:rsidP="00D7632D">
            <w:pPr>
              <w:spacing w:line="360" w:lineRule="auto"/>
              <w:jc w:val="center"/>
              <w:rPr>
                <w:rFonts w:ascii="Arial" w:hAnsi="Arial" w:cs="Arial"/>
              </w:rPr>
            </w:pPr>
            <w:r>
              <w:rPr>
                <w:rFonts w:ascii="Arial" w:hAnsi="Arial" w:cs="Arial"/>
              </w:rPr>
              <w:t>2</w:t>
            </w:r>
          </w:p>
        </w:tc>
      </w:tr>
      <w:tr w:rsidR="00C828F7" w:rsidRPr="00587DF0" w14:paraId="678AA194" w14:textId="77777777" w:rsidTr="00C828F7">
        <w:tc>
          <w:tcPr>
            <w:tcW w:w="886" w:type="dxa"/>
          </w:tcPr>
          <w:p w14:paraId="1116EFCF"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37FA8B14" w14:textId="77777777" w:rsidR="00C828F7" w:rsidRPr="00572902" w:rsidRDefault="00C828F7" w:rsidP="00D7632D">
            <w:pPr>
              <w:pStyle w:val="NoSpacing"/>
              <w:rPr>
                <w:rFonts w:ascii="Arial" w:hAnsi="Arial" w:cs="Arial"/>
              </w:rPr>
            </w:pPr>
            <w:r w:rsidRPr="00572902">
              <w:rPr>
                <w:rFonts w:ascii="Arial" w:hAnsi="Arial" w:cs="Arial"/>
              </w:rPr>
              <w:t xml:space="preserve">Electrical Balance (10mg – 500 </w:t>
            </w:r>
            <w:proofErr w:type="spellStart"/>
            <w:r w:rsidRPr="00572902">
              <w:rPr>
                <w:rFonts w:ascii="Arial" w:hAnsi="Arial" w:cs="Arial"/>
              </w:rPr>
              <w:t>gms</w:t>
            </w:r>
            <w:proofErr w:type="spellEnd"/>
            <w:r w:rsidRPr="00572902">
              <w:rPr>
                <w:rFonts w:ascii="Arial" w:hAnsi="Arial" w:cs="Arial"/>
              </w:rPr>
              <w:t>)</w:t>
            </w:r>
          </w:p>
        </w:tc>
        <w:tc>
          <w:tcPr>
            <w:tcW w:w="1818" w:type="dxa"/>
          </w:tcPr>
          <w:p w14:paraId="21B63E8E" w14:textId="77777777" w:rsidR="00C828F7" w:rsidRPr="00587DF0" w:rsidRDefault="00C828F7" w:rsidP="00D7632D">
            <w:pPr>
              <w:spacing w:line="360" w:lineRule="auto"/>
              <w:jc w:val="center"/>
              <w:rPr>
                <w:rFonts w:ascii="Arial" w:hAnsi="Arial" w:cs="Arial"/>
              </w:rPr>
            </w:pPr>
            <w:r>
              <w:rPr>
                <w:rFonts w:ascii="Arial" w:hAnsi="Arial" w:cs="Arial"/>
              </w:rPr>
              <w:t>2</w:t>
            </w:r>
          </w:p>
        </w:tc>
      </w:tr>
      <w:tr w:rsidR="00C828F7" w:rsidRPr="00587DF0" w14:paraId="49023B0E" w14:textId="77777777" w:rsidTr="00C828F7">
        <w:tc>
          <w:tcPr>
            <w:tcW w:w="886" w:type="dxa"/>
          </w:tcPr>
          <w:p w14:paraId="4C659C5B"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712C36FB" w14:textId="77777777" w:rsidR="00C828F7" w:rsidRPr="00572902" w:rsidRDefault="00C828F7" w:rsidP="00D7632D">
            <w:pPr>
              <w:pStyle w:val="NoSpacing"/>
              <w:rPr>
                <w:rFonts w:ascii="Arial" w:hAnsi="Arial" w:cs="Arial"/>
              </w:rPr>
            </w:pPr>
            <w:r w:rsidRPr="00572902">
              <w:rPr>
                <w:rFonts w:ascii="Arial" w:hAnsi="Arial" w:cs="Arial"/>
              </w:rPr>
              <w:t>Capsule Filling Machine</w:t>
            </w:r>
          </w:p>
        </w:tc>
        <w:tc>
          <w:tcPr>
            <w:tcW w:w="1818" w:type="dxa"/>
          </w:tcPr>
          <w:p w14:paraId="484638EA"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125D925B" w14:textId="77777777" w:rsidTr="00C828F7">
        <w:tc>
          <w:tcPr>
            <w:tcW w:w="886" w:type="dxa"/>
          </w:tcPr>
          <w:p w14:paraId="75A05DF3" w14:textId="77777777" w:rsidR="00C828F7" w:rsidRPr="00115EDD" w:rsidRDefault="00C828F7" w:rsidP="00D34752">
            <w:pPr>
              <w:pStyle w:val="ListParagraph"/>
              <w:numPr>
                <w:ilvl w:val="0"/>
                <w:numId w:val="36"/>
              </w:numPr>
              <w:spacing w:line="360" w:lineRule="auto"/>
              <w:jc w:val="center"/>
              <w:rPr>
                <w:rFonts w:ascii="Arial" w:hAnsi="Arial" w:cs="Arial"/>
              </w:rPr>
            </w:pPr>
          </w:p>
        </w:tc>
        <w:tc>
          <w:tcPr>
            <w:tcW w:w="6025" w:type="dxa"/>
          </w:tcPr>
          <w:p w14:paraId="244139A0" w14:textId="77777777" w:rsidR="00C828F7" w:rsidRPr="00572902" w:rsidRDefault="00C828F7" w:rsidP="00D7632D">
            <w:pPr>
              <w:pStyle w:val="NoSpacing"/>
              <w:rPr>
                <w:rFonts w:ascii="Arial" w:hAnsi="Arial" w:cs="Arial"/>
              </w:rPr>
            </w:pPr>
            <w:r w:rsidRPr="00572902">
              <w:rPr>
                <w:rFonts w:ascii="Arial" w:hAnsi="Arial" w:cs="Arial"/>
              </w:rPr>
              <w:t>Pestle</w:t>
            </w:r>
            <w:r>
              <w:rPr>
                <w:rFonts w:ascii="Arial" w:hAnsi="Arial" w:cs="Arial"/>
              </w:rPr>
              <w:t xml:space="preserve">&amp; Mortar </w:t>
            </w:r>
          </w:p>
        </w:tc>
        <w:tc>
          <w:tcPr>
            <w:tcW w:w="1818" w:type="dxa"/>
          </w:tcPr>
          <w:p w14:paraId="754C7CD3" w14:textId="77777777" w:rsidR="00C828F7" w:rsidRPr="00587DF0" w:rsidRDefault="00C828F7" w:rsidP="00D7632D">
            <w:pPr>
              <w:spacing w:line="360" w:lineRule="auto"/>
              <w:jc w:val="center"/>
              <w:rPr>
                <w:rFonts w:ascii="Arial" w:hAnsi="Arial" w:cs="Arial"/>
              </w:rPr>
            </w:pPr>
            <w:r>
              <w:rPr>
                <w:rFonts w:ascii="Arial" w:hAnsi="Arial" w:cs="Arial"/>
              </w:rPr>
              <w:t>5</w:t>
            </w:r>
          </w:p>
        </w:tc>
      </w:tr>
      <w:tr w:rsidR="00C828F7" w:rsidRPr="00587DF0" w14:paraId="27F7CED5" w14:textId="77777777" w:rsidTr="00C828F7">
        <w:tc>
          <w:tcPr>
            <w:tcW w:w="886" w:type="dxa"/>
          </w:tcPr>
          <w:p w14:paraId="2AC46F86" w14:textId="77777777" w:rsidR="00C828F7" w:rsidRPr="00115EDD" w:rsidRDefault="00C828F7" w:rsidP="00D34752">
            <w:pPr>
              <w:pStyle w:val="ListParagraph"/>
              <w:numPr>
                <w:ilvl w:val="0"/>
                <w:numId w:val="36"/>
              </w:numPr>
              <w:spacing w:line="360" w:lineRule="auto"/>
              <w:jc w:val="center"/>
              <w:rPr>
                <w:rFonts w:ascii="Arial" w:hAnsi="Arial" w:cs="Arial"/>
              </w:rPr>
            </w:pPr>
          </w:p>
        </w:tc>
        <w:tc>
          <w:tcPr>
            <w:tcW w:w="6025" w:type="dxa"/>
          </w:tcPr>
          <w:p w14:paraId="4CF71F93" w14:textId="77777777" w:rsidR="00C828F7" w:rsidRPr="00572902" w:rsidRDefault="00C828F7" w:rsidP="00D7632D">
            <w:pPr>
              <w:pStyle w:val="NoSpacing"/>
              <w:rPr>
                <w:rFonts w:ascii="Arial" w:hAnsi="Arial" w:cs="Arial"/>
              </w:rPr>
            </w:pPr>
            <w:r w:rsidRPr="00572902">
              <w:rPr>
                <w:rFonts w:ascii="Arial" w:hAnsi="Arial" w:cs="Arial"/>
              </w:rPr>
              <w:t>Pipettes</w:t>
            </w:r>
          </w:p>
        </w:tc>
        <w:tc>
          <w:tcPr>
            <w:tcW w:w="1818" w:type="dxa"/>
          </w:tcPr>
          <w:p w14:paraId="3F833793" w14:textId="77777777" w:rsidR="00C828F7" w:rsidRPr="00587DF0" w:rsidRDefault="00C828F7" w:rsidP="00D7632D">
            <w:pPr>
              <w:spacing w:line="360" w:lineRule="auto"/>
              <w:jc w:val="center"/>
              <w:rPr>
                <w:rFonts w:ascii="Arial" w:hAnsi="Arial" w:cs="Arial"/>
              </w:rPr>
            </w:pPr>
            <w:r>
              <w:rPr>
                <w:rFonts w:ascii="Arial" w:hAnsi="Arial" w:cs="Arial"/>
              </w:rPr>
              <w:t>2 sets</w:t>
            </w:r>
          </w:p>
        </w:tc>
      </w:tr>
      <w:tr w:rsidR="00C828F7" w:rsidRPr="00587DF0" w14:paraId="4F957844" w14:textId="77777777" w:rsidTr="00C828F7">
        <w:tc>
          <w:tcPr>
            <w:tcW w:w="886" w:type="dxa"/>
          </w:tcPr>
          <w:p w14:paraId="68C67F58" w14:textId="77777777" w:rsidR="00C828F7" w:rsidRPr="00115EDD" w:rsidRDefault="00C828F7" w:rsidP="00D34752">
            <w:pPr>
              <w:pStyle w:val="ListParagraph"/>
              <w:numPr>
                <w:ilvl w:val="0"/>
                <w:numId w:val="36"/>
              </w:numPr>
              <w:spacing w:line="360" w:lineRule="auto"/>
              <w:jc w:val="center"/>
              <w:rPr>
                <w:rFonts w:ascii="Arial" w:hAnsi="Arial" w:cs="Arial"/>
              </w:rPr>
            </w:pPr>
          </w:p>
        </w:tc>
        <w:tc>
          <w:tcPr>
            <w:tcW w:w="6025" w:type="dxa"/>
          </w:tcPr>
          <w:p w14:paraId="22103521" w14:textId="77777777" w:rsidR="00C828F7" w:rsidRPr="00572902" w:rsidRDefault="00C828F7" w:rsidP="00D7632D">
            <w:pPr>
              <w:pStyle w:val="NoSpacing"/>
              <w:rPr>
                <w:rFonts w:ascii="Arial" w:hAnsi="Arial" w:cs="Arial"/>
              </w:rPr>
            </w:pPr>
            <w:r w:rsidRPr="00572902">
              <w:rPr>
                <w:rFonts w:ascii="Arial" w:hAnsi="Arial" w:cs="Arial"/>
              </w:rPr>
              <w:t>Micro Pipettes</w:t>
            </w:r>
          </w:p>
        </w:tc>
        <w:tc>
          <w:tcPr>
            <w:tcW w:w="1818" w:type="dxa"/>
          </w:tcPr>
          <w:p w14:paraId="62D2E484" w14:textId="77777777" w:rsidR="00C828F7" w:rsidRPr="00587DF0" w:rsidRDefault="00C828F7" w:rsidP="00D7632D">
            <w:pPr>
              <w:spacing w:line="360" w:lineRule="auto"/>
              <w:jc w:val="center"/>
              <w:rPr>
                <w:rFonts w:ascii="Arial" w:hAnsi="Arial" w:cs="Arial"/>
              </w:rPr>
            </w:pPr>
            <w:r>
              <w:rPr>
                <w:rFonts w:ascii="Arial" w:hAnsi="Arial" w:cs="Arial"/>
              </w:rPr>
              <w:t>2 sets</w:t>
            </w:r>
          </w:p>
        </w:tc>
      </w:tr>
      <w:tr w:rsidR="00C828F7" w:rsidRPr="00587DF0" w14:paraId="3D59E99B" w14:textId="77777777" w:rsidTr="00C828F7">
        <w:tc>
          <w:tcPr>
            <w:tcW w:w="886" w:type="dxa"/>
          </w:tcPr>
          <w:p w14:paraId="34339A27" w14:textId="77777777" w:rsidR="00C828F7" w:rsidRPr="00115EDD" w:rsidRDefault="00C828F7" w:rsidP="00D34752">
            <w:pPr>
              <w:pStyle w:val="ListParagraph"/>
              <w:numPr>
                <w:ilvl w:val="0"/>
                <w:numId w:val="36"/>
              </w:numPr>
              <w:spacing w:line="360" w:lineRule="auto"/>
              <w:jc w:val="center"/>
              <w:rPr>
                <w:rFonts w:ascii="Arial" w:hAnsi="Arial" w:cs="Arial"/>
              </w:rPr>
            </w:pPr>
          </w:p>
        </w:tc>
        <w:tc>
          <w:tcPr>
            <w:tcW w:w="6025" w:type="dxa"/>
          </w:tcPr>
          <w:p w14:paraId="3AAD8EA7" w14:textId="77777777" w:rsidR="00C828F7" w:rsidRPr="00572902" w:rsidRDefault="00C828F7" w:rsidP="00D7632D">
            <w:pPr>
              <w:pStyle w:val="NoSpacing"/>
              <w:rPr>
                <w:rFonts w:ascii="Arial" w:hAnsi="Arial" w:cs="Arial"/>
              </w:rPr>
            </w:pPr>
            <w:r w:rsidRPr="00572902">
              <w:rPr>
                <w:rFonts w:ascii="Arial" w:hAnsi="Arial" w:cs="Arial"/>
              </w:rPr>
              <w:t>Measuring Cylinders</w:t>
            </w:r>
            <w:r>
              <w:rPr>
                <w:rFonts w:ascii="Arial" w:hAnsi="Arial" w:cs="Arial"/>
              </w:rPr>
              <w:t xml:space="preserve"> (10ml, 25ml, 50ml, 100ml)</w:t>
            </w:r>
          </w:p>
        </w:tc>
        <w:tc>
          <w:tcPr>
            <w:tcW w:w="1818" w:type="dxa"/>
          </w:tcPr>
          <w:p w14:paraId="2F467742" w14:textId="77777777" w:rsidR="00C828F7" w:rsidRPr="00587DF0" w:rsidRDefault="00C828F7" w:rsidP="00D7632D">
            <w:pPr>
              <w:spacing w:line="360" w:lineRule="auto"/>
              <w:jc w:val="center"/>
              <w:rPr>
                <w:rFonts w:ascii="Arial" w:hAnsi="Arial" w:cs="Arial"/>
              </w:rPr>
            </w:pPr>
            <w:r>
              <w:rPr>
                <w:rFonts w:ascii="Arial" w:hAnsi="Arial" w:cs="Arial"/>
              </w:rPr>
              <w:t xml:space="preserve">5 each </w:t>
            </w:r>
          </w:p>
        </w:tc>
      </w:tr>
      <w:tr w:rsidR="00C828F7" w:rsidRPr="00587DF0" w14:paraId="42F9C06C" w14:textId="77777777" w:rsidTr="00C828F7">
        <w:tc>
          <w:tcPr>
            <w:tcW w:w="886" w:type="dxa"/>
          </w:tcPr>
          <w:p w14:paraId="3D63B5DA" w14:textId="77777777" w:rsidR="00C828F7" w:rsidRPr="00115EDD" w:rsidRDefault="00C828F7" w:rsidP="00D34752">
            <w:pPr>
              <w:pStyle w:val="ListParagraph"/>
              <w:numPr>
                <w:ilvl w:val="0"/>
                <w:numId w:val="36"/>
              </w:numPr>
              <w:spacing w:line="360" w:lineRule="auto"/>
              <w:jc w:val="center"/>
              <w:rPr>
                <w:rFonts w:ascii="Arial" w:hAnsi="Arial" w:cs="Arial"/>
              </w:rPr>
            </w:pPr>
          </w:p>
        </w:tc>
        <w:tc>
          <w:tcPr>
            <w:tcW w:w="6025" w:type="dxa"/>
          </w:tcPr>
          <w:p w14:paraId="35443E2B" w14:textId="77777777" w:rsidR="00C828F7" w:rsidRPr="00572902" w:rsidRDefault="00C828F7" w:rsidP="00D7632D">
            <w:pPr>
              <w:pStyle w:val="NoSpacing"/>
              <w:rPr>
                <w:rFonts w:ascii="Arial" w:hAnsi="Arial" w:cs="Arial"/>
              </w:rPr>
            </w:pPr>
            <w:r>
              <w:rPr>
                <w:rFonts w:ascii="Arial" w:hAnsi="Arial" w:cs="Arial"/>
              </w:rPr>
              <w:t>Beakers (10ml, 25ml, 50ml, 100ml, 250ml, 500ml, 1000ml)</w:t>
            </w:r>
          </w:p>
        </w:tc>
        <w:tc>
          <w:tcPr>
            <w:tcW w:w="1818" w:type="dxa"/>
          </w:tcPr>
          <w:p w14:paraId="1611C686" w14:textId="77777777" w:rsidR="00C828F7" w:rsidRPr="00587DF0" w:rsidRDefault="00C828F7" w:rsidP="00D7632D">
            <w:pPr>
              <w:spacing w:line="360" w:lineRule="auto"/>
              <w:jc w:val="center"/>
              <w:rPr>
                <w:rFonts w:ascii="Arial" w:hAnsi="Arial" w:cs="Arial"/>
              </w:rPr>
            </w:pPr>
            <w:r>
              <w:rPr>
                <w:rFonts w:ascii="Arial" w:hAnsi="Arial" w:cs="Arial"/>
              </w:rPr>
              <w:t xml:space="preserve">5 each </w:t>
            </w:r>
          </w:p>
        </w:tc>
      </w:tr>
      <w:tr w:rsidR="00C828F7" w:rsidRPr="00587DF0" w14:paraId="6B8F75E8" w14:textId="77777777" w:rsidTr="00C828F7">
        <w:tc>
          <w:tcPr>
            <w:tcW w:w="886" w:type="dxa"/>
          </w:tcPr>
          <w:p w14:paraId="78D2D7B8" w14:textId="77777777" w:rsidR="00C828F7" w:rsidRPr="00115EDD" w:rsidRDefault="00C828F7" w:rsidP="00D34752">
            <w:pPr>
              <w:pStyle w:val="ListParagraph"/>
              <w:numPr>
                <w:ilvl w:val="0"/>
                <w:numId w:val="36"/>
              </w:numPr>
              <w:spacing w:line="360" w:lineRule="auto"/>
              <w:jc w:val="center"/>
              <w:rPr>
                <w:rFonts w:ascii="Arial" w:hAnsi="Arial" w:cs="Arial"/>
              </w:rPr>
            </w:pPr>
          </w:p>
          <w:p w14:paraId="0257BC7D" w14:textId="68E6C9A6" w:rsidR="00115EDD" w:rsidRPr="00115EDD" w:rsidRDefault="00115EDD" w:rsidP="00BB52E7">
            <w:pPr>
              <w:spacing w:line="360" w:lineRule="auto"/>
              <w:jc w:val="center"/>
              <w:rPr>
                <w:rFonts w:ascii="Arial" w:hAnsi="Arial" w:cs="Arial"/>
              </w:rPr>
            </w:pPr>
          </w:p>
        </w:tc>
        <w:tc>
          <w:tcPr>
            <w:tcW w:w="6025" w:type="dxa"/>
          </w:tcPr>
          <w:p w14:paraId="7AE6C54C" w14:textId="77777777" w:rsidR="00C828F7" w:rsidRDefault="00C828F7" w:rsidP="00D7632D">
            <w:pPr>
              <w:pStyle w:val="NoSpacing"/>
              <w:rPr>
                <w:rFonts w:ascii="Arial" w:hAnsi="Arial" w:cs="Arial"/>
              </w:rPr>
            </w:pPr>
            <w:r>
              <w:rPr>
                <w:rFonts w:ascii="Arial" w:hAnsi="Arial" w:cs="Arial"/>
              </w:rPr>
              <w:t>Volumetric</w:t>
            </w:r>
            <w:r w:rsidRPr="00572902">
              <w:rPr>
                <w:rFonts w:ascii="Arial" w:hAnsi="Arial" w:cs="Arial"/>
              </w:rPr>
              <w:t xml:space="preserve"> Flasks</w:t>
            </w:r>
            <w:r>
              <w:rPr>
                <w:rFonts w:ascii="Arial" w:hAnsi="Arial" w:cs="Arial"/>
              </w:rPr>
              <w:t xml:space="preserve"> (50ml, 100ml, 250ml, 500ml,)</w:t>
            </w:r>
          </w:p>
        </w:tc>
        <w:tc>
          <w:tcPr>
            <w:tcW w:w="1818" w:type="dxa"/>
          </w:tcPr>
          <w:p w14:paraId="022BF62B" w14:textId="77777777" w:rsidR="00C828F7" w:rsidRDefault="00C828F7" w:rsidP="00D7632D">
            <w:pPr>
              <w:spacing w:line="360" w:lineRule="auto"/>
              <w:jc w:val="center"/>
              <w:rPr>
                <w:rFonts w:ascii="Arial" w:hAnsi="Arial" w:cs="Arial"/>
              </w:rPr>
            </w:pPr>
            <w:r>
              <w:rPr>
                <w:rFonts w:ascii="Arial" w:hAnsi="Arial" w:cs="Arial"/>
              </w:rPr>
              <w:t>5 each</w:t>
            </w:r>
          </w:p>
        </w:tc>
      </w:tr>
      <w:tr w:rsidR="00C828F7" w:rsidRPr="00587DF0" w14:paraId="14039A5D" w14:textId="77777777" w:rsidTr="00C828F7">
        <w:tc>
          <w:tcPr>
            <w:tcW w:w="886" w:type="dxa"/>
          </w:tcPr>
          <w:p w14:paraId="79AB3E84" w14:textId="77777777" w:rsidR="00C828F7" w:rsidRPr="00115EDD" w:rsidRDefault="00C828F7" w:rsidP="00D34752">
            <w:pPr>
              <w:pStyle w:val="ListParagraph"/>
              <w:numPr>
                <w:ilvl w:val="0"/>
                <w:numId w:val="36"/>
              </w:numPr>
              <w:spacing w:line="360" w:lineRule="auto"/>
              <w:jc w:val="center"/>
              <w:rPr>
                <w:rFonts w:ascii="Arial" w:hAnsi="Arial" w:cs="Arial"/>
              </w:rPr>
            </w:pPr>
          </w:p>
        </w:tc>
        <w:tc>
          <w:tcPr>
            <w:tcW w:w="6025" w:type="dxa"/>
          </w:tcPr>
          <w:p w14:paraId="398A3AD3" w14:textId="77777777" w:rsidR="00C828F7" w:rsidRDefault="00C828F7" w:rsidP="00D7632D">
            <w:pPr>
              <w:pStyle w:val="NoSpacing"/>
              <w:rPr>
                <w:rFonts w:ascii="Arial" w:hAnsi="Arial" w:cs="Arial"/>
              </w:rPr>
            </w:pPr>
            <w:r>
              <w:rPr>
                <w:rFonts w:ascii="Arial" w:hAnsi="Arial" w:cs="Arial"/>
              </w:rPr>
              <w:t>Conical Flasks (50ml, 100ml, 250ml, 500ml,)</w:t>
            </w:r>
          </w:p>
        </w:tc>
        <w:tc>
          <w:tcPr>
            <w:tcW w:w="1818" w:type="dxa"/>
          </w:tcPr>
          <w:p w14:paraId="06FF87A6" w14:textId="77777777" w:rsidR="00C828F7" w:rsidRDefault="00C828F7" w:rsidP="00D7632D">
            <w:pPr>
              <w:spacing w:line="360" w:lineRule="auto"/>
              <w:jc w:val="center"/>
              <w:rPr>
                <w:rFonts w:ascii="Arial" w:hAnsi="Arial" w:cs="Arial"/>
              </w:rPr>
            </w:pPr>
            <w:r>
              <w:rPr>
                <w:rFonts w:ascii="Arial" w:hAnsi="Arial" w:cs="Arial"/>
              </w:rPr>
              <w:t xml:space="preserve">5 each </w:t>
            </w:r>
          </w:p>
        </w:tc>
      </w:tr>
      <w:tr w:rsidR="00C828F7" w:rsidRPr="00587DF0" w14:paraId="6219C535" w14:textId="77777777" w:rsidTr="00C828F7">
        <w:tc>
          <w:tcPr>
            <w:tcW w:w="886" w:type="dxa"/>
          </w:tcPr>
          <w:p w14:paraId="694597F5"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2DE3785B" w14:textId="77777777" w:rsidR="00C828F7" w:rsidRPr="00572902" w:rsidRDefault="00C828F7" w:rsidP="00D7632D">
            <w:pPr>
              <w:pStyle w:val="NoSpacing"/>
              <w:rPr>
                <w:rFonts w:ascii="Arial" w:hAnsi="Arial" w:cs="Arial"/>
              </w:rPr>
            </w:pPr>
            <w:r w:rsidRPr="00572902">
              <w:rPr>
                <w:rFonts w:ascii="Arial" w:hAnsi="Arial" w:cs="Arial"/>
              </w:rPr>
              <w:t>Tablet punching machine</w:t>
            </w:r>
            <w:r>
              <w:rPr>
                <w:rFonts w:ascii="Arial" w:hAnsi="Arial" w:cs="Arial"/>
              </w:rPr>
              <w:t xml:space="preserve"> (single punch)</w:t>
            </w:r>
          </w:p>
        </w:tc>
        <w:tc>
          <w:tcPr>
            <w:tcW w:w="1818" w:type="dxa"/>
          </w:tcPr>
          <w:p w14:paraId="0A8D198C" w14:textId="77777777" w:rsidR="00C828F7" w:rsidRPr="00587DF0" w:rsidRDefault="00C828F7" w:rsidP="00D7632D">
            <w:pPr>
              <w:spacing w:line="360" w:lineRule="auto"/>
              <w:jc w:val="center"/>
              <w:rPr>
                <w:rFonts w:ascii="Arial" w:hAnsi="Arial" w:cs="Arial"/>
              </w:rPr>
            </w:pPr>
            <w:r>
              <w:rPr>
                <w:rFonts w:ascii="Arial" w:hAnsi="Arial" w:cs="Arial"/>
              </w:rPr>
              <w:t>1</w:t>
            </w:r>
          </w:p>
        </w:tc>
      </w:tr>
      <w:tr w:rsidR="00C828F7" w:rsidRPr="00587DF0" w14:paraId="60696A22" w14:textId="77777777" w:rsidTr="00C828F7">
        <w:tc>
          <w:tcPr>
            <w:tcW w:w="886" w:type="dxa"/>
          </w:tcPr>
          <w:p w14:paraId="11AF68AF"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114FC0AB" w14:textId="77777777" w:rsidR="00C828F7" w:rsidRPr="00572902" w:rsidRDefault="00C828F7" w:rsidP="00D7632D">
            <w:pPr>
              <w:pStyle w:val="NoSpacing"/>
              <w:rPr>
                <w:rFonts w:ascii="Arial" w:hAnsi="Arial" w:cs="Arial"/>
              </w:rPr>
            </w:pPr>
            <w:r w:rsidRPr="00572902">
              <w:rPr>
                <w:rFonts w:ascii="Arial" w:hAnsi="Arial" w:cs="Arial"/>
              </w:rPr>
              <w:t>Burner</w:t>
            </w:r>
            <w:r>
              <w:rPr>
                <w:rFonts w:ascii="Arial" w:hAnsi="Arial" w:cs="Arial"/>
              </w:rPr>
              <w:t>s</w:t>
            </w:r>
          </w:p>
        </w:tc>
        <w:tc>
          <w:tcPr>
            <w:tcW w:w="1818" w:type="dxa"/>
          </w:tcPr>
          <w:p w14:paraId="3B9F1159" w14:textId="77777777" w:rsidR="00C828F7" w:rsidRPr="00587DF0" w:rsidRDefault="00C828F7" w:rsidP="00D7632D">
            <w:pPr>
              <w:spacing w:line="360" w:lineRule="auto"/>
              <w:jc w:val="center"/>
              <w:rPr>
                <w:rFonts w:ascii="Arial" w:hAnsi="Arial" w:cs="Arial"/>
              </w:rPr>
            </w:pPr>
            <w:r>
              <w:rPr>
                <w:rFonts w:ascii="Arial" w:hAnsi="Arial" w:cs="Arial"/>
              </w:rPr>
              <w:t>2</w:t>
            </w:r>
          </w:p>
        </w:tc>
      </w:tr>
      <w:tr w:rsidR="00C828F7" w:rsidRPr="00587DF0" w14:paraId="11079E76" w14:textId="77777777" w:rsidTr="00C828F7">
        <w:tc>
          <w:tcPr>
            <w:tcW w:w="886" w:type="dxa"/>
          </w:tcPr>
          <w:p w14:paraId="47197C48"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37C1BF82" w14:textId="77777777" w:rsidR="00C828F7" w:rsidRPr="00E422E6" w:rsidRDefault="00C828F7" w:rsidP="00D7632D">
            <w:pPr>
              <w:pStyle w:val="NoSpacing"/>
              <w:rPr>
                <w:rFonts w:ascii="Arial" w:hAnsi="Arial" w:cs="Arial"/>
                <w:color w:val="FF0000"/>
              </w:rPr>
            </w:pPr>
            <w:r w:rsidRPr="00AB7700">
              <w:rPr>
                <w:rFonts w:ascii="Arial" w:hAnsi="Arial" w:cs="Arial"/>
              </w:rPr>
              <w:t xml:space="preserve">Spatulas small and large </w:t>
            </w:r>
          </w:p>
        </w:tc>
        <w:tc>
          <w:tcPr>
            <w:tcW w:w="1818" w:type="dxa"/>
          </w:tcPr>
          <w:p w14:paraId="1EDCA08A" w14:textId="77777777" w:rsidR="00C828F7" w:rsidRPr="00587DF0" w:rsidRDefault="00C828F7" w:rsidP="00D7632D">
            <w:pPr>
              <w:spacing w:line="360" w:lineRule="auto"/>
              <w:jc w:val="center"/>
              <w:rPr>
                <w:rFonts w:ascii="Arial" w:hAnsi="Arial" w:cs="Arial"/>
              </w:rPr>
            </w:pPr>
            <w:r>
              <w:rPr>
                <w:rFonts w:ascii="Arial" w:hAnsi="Arial" w:cs="Arial"/>
              </w:rPr>
              <w:t>5 each</w:t>
            </w:r>
          </w:p>
        </w:tc>
      </w:tr>
      <w:tr w:rsidR="00C828F7" w:rsidRPr="00587DF0" w14:paraId="260487DD" w14:textId="77777777" w:rsidTr="00C828F7">
        <w:tc>
          <w:tcPr>
            <w:tcW w:w="886" w:type="dxa"/>
          </w:tcPr>
          <w:p w14:paraId="6C56BD8D"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56B2BC43" w14:textId="77777777" w:rsidR="00C828F7" w:rsidRPr="00572902" w:rsidRDefault="00C828F7" w:rsidP="00D7632D">
            <w:pPr>
              <w:pStyle w:val="NoSpacing"/>
              <w:rPr>
                <w:rFonts w:ascii="Arial" w:hAnsi="Arial" w:cs="Arial"/>
              </w:rPr>
            </w:pPr>
            <w:r w:rsidRPr="00572902">
              <w:rPr>
                <w:rFonts w:ascii="Arial" w:hAnsi="Arial" w:cs="Arial"/>
              </w:rPr>
              <w:t>Homogenizer</w:t>
            </w:r>
          </w:p>
        </w:tc>
        <w:tc>
          <w:tcPr>
            <w:tcW w:w="1818" w:type="dxa"/>
          </w:tcPr>
          <w:p w14:paraId="21ED41DD" w14:textId="77777777" w:rsidR="00C828F7" w:rsidRDefault="00C828F7" w:rsidP="00D7632D">
            <w:pPr>
              <w:spacing w:line="360" w:lineRule="auto"/>
              <w:jc w:val="center"/>
              <w:rPr>
                <w:rFonts w:ascii="Arial" w:hAnsi="Arial" w:cs="Arial"/>
              </w:rPr>
            </w:pPr>
            <w:r>
              <w:rPr>
                <w:rFonts w:ascii="Arial" w:hAnsi="Arial" w:cs="Arial"/>
              </w:rPr>
              <w:t>1</w:t>
            </w:r>
          </w:p>
        </w:tc>
      </w:tr>
      <w:tr w:rsidR="00C828F7" w:rsidRPr="00587DF0" w14:paraId="20DD0583" w14:textId="77777777" w:rsidTr="00C828F7">
        <w:tc>
          <w:tcPr>
            <w:tcW w:w="886" w:type="dxa"/>
          </w:tcPr>
          <w:p w14:paraId="16DCF531"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35B70C5A" w14:textId="77777777" w:rsidR="00C828F7" w:rsidRPr="00572902" w:rsidRDefault="00C828F7" w:rsidP="00D7632D">
            <w:pPr>
              <w:pStyle w:val="NoSpacing"/>
              <w:rPr>
                <w:rFonts w:ascii="Arial" w:hAnsi="Arial" w:cs="Arial"/>
              </w:rPr>
            </w:pPr>
            <w:r>
              <w:rPr>
                <w:rFonts w:ascii="Arial" w:hAnsi="Arial" w:cs="Arial"/>
              </w:rPr>
              <w:t xml:space="preserve">Ointments slabs </w:t>
            </w:r>
          </w:p>
        </w:tc>
        <w:tc>
          <w:tcPr>
            <w:tcW w:w="1818" w:type="dxa"/>
          </w:tcPr>
          <w:p w14:paraId="4A61B156" w14:textId="77777777" w:rsidR="00C828F7" w:rsidRDefault="00C828F7" w:rsidP="00D7632D">
            <w:pPr>
              <w:spacing w:line="360" w:lineRule="auto"/>
              <w:jc w:val="center"/>
              <w:rPr>
                <w:rFonts w:ascii="Arial" w:hAnsi="Arial" w:cs="Arial"/>
              </w:rPr>
            </w:pPr>
            <w:r>
              <w:rPr>
                <w:rFonts w:ascii="Arial" w:hAnsi="Arial" w:cs="Arial"/>
              </w:rPr>
              <w:t>5</w:t>
            </w:r>
          </w:p>
        </w:tc>
      </w:tr>
      <w:tr w:rsidR="00C828F7" w:rsidRPr="00587DF0" w14:paraId="14A4AB69" w14:textId="77777777" w:rsidTr="00C828F7">
        <w:tc>
          <w:tcPr>
            <w:tcW w:w="886" w:type="dxa"/>
          </w:tcPr>
          <w:p w14:paraId="5A294130"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7BB6BD07" w14:textId="77777777" w:rsidR="00C828F7" w:rsidRPr="00572902" w:rsidRDefault="00C828F7" w:rsidP="00D7632D">
            <w:pPr>
              <w:pStyle w:val="NoSpacing"/>
              <w:rPr>
                <w:rFonts w:ascii="Arial" w:hAnsi="Arial" w:cs="Arial"/>
              </w:rPr>
            </w:pPr>
            <w:r>
              <w:rPr>
                <w:rFonts w:ascii="Arial" w:hAnsi="Arial" w:cs="Arial"/>
              </w:rPr>
              <w:t>p</w:t>
            </w:r>
            <w:r w:rsidRPr="00572902">
              <w:rPr>
                <w:rFonts w:ascii="Arial" w:hAnsi="Arial" w:cs="Arial"/>
              </w:rPr>
              <w:t>H Meters</w:t>
            </w:r>
          </w:p>
        </w:tc>
        <w:tc>
          <w:tcPr>
            <w:tcW w:w="1818" w:type="dxa"/>
          </w:tcPr>
          <w:p w14:paraId="2C7EB9A5" w14:textId="77777777" w:rsidR="00C828F7" w:rsidRDefault="00C828F7" w:rsidP="00D7632D">
            <w:pPr>
              <w:spacing w:line="360" w:lineRule="auto"/>
              <w:jc w:val="center"/>
              <w:rPr>
                <w:rFonts w:ascii="Arial" w:hAnsi="Arial" w:cs="Arial"/>
              </w:rPr>
            </w:pPr>
            <w:r>
              <w:rPr>
                <w:rFonts w:ascii="Arial" w:hAnsi="Arial" w:cs="Arial"/>
              </w:rPr>
              <w:t>1</w:t>
            </w:r>
          </w:p>
        </w:tc>
      </w:tr>
      <w:tr w:rsidR="00C828F7" w:rsidRPr="00587DF0" w14:paraId="2A5DE975" w14:textId="77777777" w:rsidTr="00C828F7">
        <w:tc>
          <w:tcPr>
            <w:tcW w:w="886" w:type="dxa"/>
          </w:tcPr>
          <w:p w14:paraId="60B642D6"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4B2EE73B" w14:textId="77777777" w:rsidR="00C828F7" w:rsidRPr="00572902" w:rsidRDefault="00C828F7" w:rsidP="00D7632D">
            <w:pPr>
              <w:pStyle w:val="NoSpacing"/>
              <w:rPr>
                <w:rFonts w:ascii="Arial" w:hAnsi="Arial" w:cs="Arial"/>
              </w:rPr>
            </w:pPr>
            <w:r w:rsidRPr="00572902">
              <w:rPr>
                <w:rFonts w:ascii="Arial" w:hAnsi="Arial" w:cs="Arial"/>
              </w:rPr>
              <w:t>Storage Cabinets</w:t>
            </w:r>
          </w:p>
        </w:tc>
        <w:tc>
          <w:tcPr>
            <w:tcW w:w="1818" w:type="dxa"/>
          </w:tcPr>
          <w:p w14:paraId="616993F4" w14:textId="77777777" w:rsidR="00C828F7" w:rsidRDefault="00C828F7" w:rsidP="00D7632D">
            <w:pPr>
              <w:spacing w:line="360" w:lineRule="auto"/>
              <w:jc w:val="center"/>
              <w:rPr>
                <w:rFonts w:ascii="Arial" w:hAnsi="Arial" w:cs="Arial"/>
              </w:rPr>
            </w:pPr>
            <w:r>
              <w:rPr>
                <w:rFonts w:ascii="Arial" w:hAnsi="Arial" w:cs="Arial"/>
              </w:rPr>
              <w:t>2</w:t>
            </w:r>
          </w:p>
        </w:tc>
      </w:tr>
      <w:tr w:rsidR="00C828F7" w:rsidRPr="00587DF0" w14:paraId="71C09CD3" w14:textId="77777777" w:rsidTr="00BE19EE">
        <w:tc>
          <w:tcPr>
            <w:tcW w:w="886" w:type="dxa"/>
          </w:tcPr>
          <w:p w14:paraId="4C9D6EB0"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4EAC3AF1" w14:textId="77777777" w:rsidR="00C828F7" w:rsidRPr="00572902" w:rsidRDefault="00C828F7" w:rsidP="00D7632D">
            <w:pPr>
              <w:pStyle w:val="NoSpacing"/>
              <w:rPr>
                <w:rFonts w:ascii="Arial" w:hAnsi="Arial" w:cs="Arial"/>
              </w:rPr>
            </w:pPr>
            <w:r>
              <w:rPr>
                <w:rFonts w:ascii="Arial" w:hAnsi="Arial" w:cs="Arial"/>
              </w:rPr>
              <w:t>Calculator</w:t>
            </w:r>
          </w:p>
        </w:tc>
        <w:tc>
          <w:tcPr>
            <w:tcW w:w="1818" w:type="dxa"/>
          </w:tcPr>
          <w:p w14:paraId="405E03B2" w14:textId="77777777" w:rsidR="00C828F7" w:rsidRPr="00587DF0" w:rsidRDefault="00C828F7" w:rsidP="00D7632D">
            <w:pPr>
              <w:spacing w:line="360" w:lineRule="auto"/>
              <w:jc w:val="center"/>
              <w:rPr>
                <w:rFonts w:ascii="Arial" w:hAnsi="Arial" w:cs="Arial"/>
              </w:rPr>
            </w:pPr>
            <w:r>
              <w:rPr>
                <w:rFonts w:ascii="Arial" w:hAnsi="Arial" w:cs="Arial"/>
              </w:rPr>
              <w:t>5</w:t>
            </w:r>
          </w:p>
        </w:tc>
      </w:tr>
      <w:tr w:rsidR="00C828F7" w:rsidRPr="00587DF0" w14:paraId="3932A396" w14:textId="77777777" w:rsidTr="00BE19EE">
        <w:tc>
          <w:tcPr>
            <w:tcW w:w="886" w:type="dxa"/>
          </w:tcPr>
          <w:p w14:paraId="054D50B4"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021DBB39" w14:textId="77777777" w:rsidR="00C828F7" w:rsidRPr="00572902" w:rsidRDefault="00C828F7" w:rsidP="00D7632D">
            <w:pPr>
              <w:pStyle w:val="NoSpacing"/>
              <w:rPr>
                <w:rFonts w:ascii="Arial" w:hAnsi="Arial" w:cs="Arial"/>
              </w:rPr>
            </w:pPr>
            <w:r>
              <w:rPr>
                <w:rFonts w:ascii="Arial" w:hAnsi="Arial" w:cs="Arial"/>
              </w:rPr>
              <w:t>Dose Calculation software (</w:t>
            </w:r>
            <w:proofErr w:type="spellStart"/>
            <w:r>
              <w:rPr>
                <w:rFonts w:ascii="Arial" w:hAnsi="Arial" w:cs="Arial"/>
              </w:rPr>
              <w:t>Medcalc</w:t>
            </w:r>
            <w:proofErr w:type="spellEnd"/>
            <w:r>
              <w:rPr>
                <w:rFonts w:ascii="Arial" w:hAnsi="Arial" w:cs="Arial"/>
              </w:rPr>
              <w:t>, Cyber patients)</w:t>
            </w:r>
          </w:p>
        </w:tc>
        <w:tc>
          <w:tcPr>
            <w:tcW w:w="1818" w:type="dxa"/>
          </w:tcPr>
          <w:p w14:paraId="49A4252A" w14:textId="77777777" w:rsidR="00C828F7" w:rsidRPr="00587DF0" w:rsidRDefault="00C828F7" w:rsidP="00D7632D">
            <w:pPr>
              <w:spacing w:line="360" w:lineRule="auto"/>
              <w:jc w:val="center"/>
              <w:rPr>
                <w:rFonts w:ascii="Arial" w:hAnsi="Arial" w:cs="Arial"/>
              </w:rPr>
            </w:pPr>
            <w:r>
              <w:rPr>
                <w:rFonts w:ascii="Arial" w:hAnsi="Arial" w:cs="Arial"/>
              </w:rPr>
              <w:t>1 each</w:t>
            </w:r>
          </w:p>
        </w:tc>
      </w:tr>
      <w:tr w:rsidR="00C828F7" w:rsidRPr="00587DF0" w14:paraId="724084C6" w14:textId="77777777" w:rsidTr="00BE19EE">
        <w:tc>
          <w:tcPr>
            <w:tcW w:w="886" w:type="dxa"/>
          </w:tcPr>
          <w:p w14:paraId="66BA8E7A" w14:textId="77777777" w:rsidR="00C828F7" w:rsidRPr="00CD3A08" w:rsidRDefault="00C828F7" w:rsidP="00D34752">
            <w:pPr>
              <w:pStyle w:val="ListParagraph"/>
              <w:numPr>
                <w:ilvl w:val="0"/>
                <w:numId w:val="36"/>
              </w:numPr>
              <w:spacing w:line="360" w:lineRule="auto"/>
              <w:jc w:val="center"/>
              <w:rPr>
                <w:rFonts w:ascii="Arial" w:hAnsi="Arial" w:cs="Arial"/>
              </w:rPr>
            </w:pPr>
          </w:p>
        </w:tc>
        <w:tc>
          <w:tcPr>
            <w:tcW w:w="6025" w:type="dxa"/>
          </w:tcPr>
          <w:p w14:paraId="1DF8C81F" w14:textId="77777777" w:rsidR="00C828F7" w:rsidRDefault="00C828F7" w:rsidP="00D7632D">
            <w:pPr>
              <w:pStyle w:val="NoSpacing"/>
              <w:rPr>
                <w:rFonts w:ascii="Arial" w:hAnsi="Arial" w:cs="Arial"/>
              </w:rPr>
            </w:pPr>
            <w:r>
              <w:rPr>
                <w:rFonts w:ascii="Arial" w:hAnsi="Arial" w:cs="Arial"/>
              </w:rPr>
              <w:t>British National Formulary BNF</w:t>
            </w:r>
          </w:p>
        </w:tc>
        <w:tc>
          <w:tcPr>
            <w:tcW w:w="1818" w:type="dxa"/>
          </w:tcPr>
          <w:p w14:paraId="6C221305" w14:textId="77777777" w:rsidR="00C828F7" w:rsidRDefault="00C828F7" w:rsidP="00D7632D">
            <w:pPr>
              <w:spacing w:line="360" w:lineRule="auto"/>
              <w:jc w:val="center"/>
              <w:rPr>
                <w:rFonts w:ascii="Arial" w:hAnsi="Arial" w:cs="Arial"/>
              </w:rPr>
            </w:pPr>
            <w:r>
              <w:rPr>
                <w:rFonts w:ascii="Arial" w:hAnsi="Arial" w:cs="Arial"/>
              </w:rPr>
              <w:t>1</w:t>
            </w:r>
          </w:p>
        </w:tc>
      </w:tr>
      <w:tr w:rsidR="0078208F" w:rsidRPr="00587DF0" w14:paraId="47EBF9E7" w14:textId="77777777" w:rsidTr="00DE1DF9">
        <w:tc>
          <w:tcPr>
            <w:tcW w:w="886" w:type="dxa"/>
          </w:tcPr>
          <w:p w14:paraId="51D2E529"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22AE29F7" w14:textId="77777777" w:rsidR="0078208F" w:rsidRPr="00572902" w:rsidRDefault="0078208F" w:rsidP="00D7632D">
            <w:pPr>
              <w:pStyle w:val="NoSpacing"/>
              <w:rPr>
                <w:rFonts w:ascii="Arial" w:hAnsi="Arial" w:cs="Arial"/>
              </w:rPr>
            </w:pPr>
            <w:r w:rsidRPr="00572902">
              <w:rPr>
                <w:rFonts w:ascii="Arial" w:hAnsi="Arial" w:cs="Arial"/>
              </w:rPr>
              <w:t>Temperature monitoring gauges</w:t>
            </w:r>
          </w:p>
        </w:tc>
        <w:tc>
          <w:tcPr>
            <w:tcW w:w="1818" w:type="dxa"/>
          </w:tcPr>
          <w:p w14:paraId="0E8CBAEE" w14:textId="77777777" w:rsidR="0078208F" w:rsidRPr="00587DF0" w:rsidRDefault="0078208F" w:rsidP="00D7632D">
            <w:pPr>
              <w:spacing w:line="360" w:lineRule="auto"/>
              <w:jc w:val="center"/>
              <w:rPr>
                <w:rFonts w:ascii="Arial" w:hAnsi="Arial" w:cs="Arial"/>
              </w:rPr>
            </w:pPr>
            <w:r>
              <w:rPr>
                <w:rFonts w:ascii="Arial" w:hAnsi="Arial" w:cs="Arial"/>
              </w:rPr>
              <w:t>2</w:t>
            </w:r>
          </w:p>
        </w:tc>
      </w:tr>
      <w:tr w:rsidR="0078208F" w:rsidRPr="00587DF0" w14:paraId="2D0CA5CA" w14:textId="77777777" w:rsidTr="00DE1DF9">
        <w:tc>
          <w:tcPr>
            <w:tcW w:w="886" w:type="dxa"/>
          </w:tcPr>
          <w:p w14:paraId="42DEEAA9"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7CDD23C4" w14:textId="77777777" w:rsidR="0078208F" w:rsidRPr="00572902" w:rsidRDefault="0078208F" w:rsidP="00D7632D">
            <w:pPr>
              <w:pStyle w:val="NoSpacing"/>
              <w:rPr>
                <w:rFonts w:ascii="Arial" w:hAnsi="Arial" w:cs="Arial"/>
              </w:rPr>
            </w:pPr>
            <w:r w:rsidRPr="00572902">
              <w:rPr>
                <w:rFonts w:ascii="Arial" w:hAnsi="Arial" w:cs="Arial"/>
              </w:rPr>
              <w:t>Humidity monitoring gauges</w:t>
            </w:r>
          </w:p>
        </w:tc>
        <w:tc>
          <w:tcPr>
            <w:tcW w:w="1818" w:type="dxa"/>
          </w:tcPr>
          <w:p w14:paraId="4AB21641" w14:textId="77777777" w:rsidR="0078208F" w:rsidRPr="00587DF0" w:rsidRDefault="0078208F" w:rsidP="00D7632D">
            <w:pPr>
              <w:spacing w:line="360" w:lineRule="auto"/>
              <w:jc w:val="center"/>
              <w:rPr>
                <w:rFonts w:ascii="Arial" w:hAnsi="Arial" w:cs="Arial"/>
              </w:rPr>
            </w:pPr>
            <w:r>
              <w:rPr>
                <w:rFonts w:ascii="Arial" w:hAnsi="Arial" w:cs="Arial"/>
              </w:rPr>
              <w:t>2</w:t>
            </w:r>
          </w:p>
        </w:tc>
      </w:tr>
      <w:tr w:rsidR="0078208F" w:rsidRPr="00587DF0" w14:paraId="653364D7" w14:textId="77777777" w:rsidTr="00DE1DF9">
        <w:tc>
          <w:tcPr>
            <w:tcW w:w="886" w:type="dxa"/>
          </w:tcPr>
          <w:p w14:paraId="5940F89E"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2C8EB51E" w14:textId="77777777" w:rsidR="0078208F" w:rsidRPr="00572902" w:rsidRDefault="0078208F" w:rsidP="00D7632D">
            <w:pPr>
              <w:pStyle w:val="NoSpacing"/>
              <w:rPr>
                <w:rFonts w:ascii="Arial" w:hAnsi="Arial" w:cs="Arial"/>
              </w:rPr>
            </w:pPr>
            <w:r w:rsidRPr="00572902">
              <w:rPr>
                <w:rFonts w:ascii="Arial" w:hAnsi="Arial" w:cs="Arial"/>
              </w:rPr>
              <w:t>HVAC System</w:t>
            </w:r>
          </w:p>
        </w:tc>
        <w:tc>
          <w:tcPr>
            <w:tcW w:w="1818" w:type="dxa"/>
          </w:tcPr>
          <w:p w14:paraId="79C71311" w14:textId="77777777" w:rsidR="0078208F" w:rsidRPr="00587DF0" w:rsidRDefault="0078208F" w:rsidP="00D7632D">
            <w:pPr>
              <w:spacing w:line="360" w:lineRule="auto"/>
              <w:jc w:val="center"/>
              <w:rPr>
                <w:rFonts w:ascii="Arial" w:hAnsi="Arial" w:cs="Arial"/>
              </w:rPr>
            </w:pPr>
            <w:r>
              <w:rPr>
                <w:rFonts w:ascii="Arial" w:hAnsi="Arial" w:cs="Arial"/>
              </w:rPr>
              <w:t>1</w:t>
            </w:r>
          </w:p>
        </w:tc>
      </w:tr>
      <w:tr w:rsidR="0078208F" w:rsidRPr="00587DF0" w14:paraId="24CAA282" w14:textId="77777777" w:rsidTr="00DE1DF9">
        <w:tc>
          <w:tcPr>
            <w:tcW w:w="886" w:type="dxa"/>
          </w:tcPr>
          <w:p w14:paraId="7FB07B12"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306E621E" w14:textId="77777777" w:rsidR="0078208F" w:rsidRPr="00572902" w:rsidRDefault="0078208F" w:rsidP="00D7632D">
            <w:pPr>
              <w:pStyle w:val="NoSpacing"/>
              <w:rPr>
                <w:rFonts w:ascii="Arial" w:hAnsi="Arial" w:cs="Arial"/>
              </w:rPr>
            </w:pPr>
            <w:r w:rsidRPr="00572902">
              <w:rPr>
                <w:rFonts w:ascii="Arial" w:hAnsi="Arial" w:cs="Arial"/>
              </w:rPr>
              <w:t>Bio Safety Cabinets / Laminar Airflow Hood</w:t>
            </w:r>
          </w:p>
        </w:tc>
        <w:tc>
          <w:tcPr>
            <w:tcW w:w="1818" w:type="dxa"/>
          </w:tcPr>
          <w:p w14:paraId="15B6E70D" w14:textId="77777777" w:rsidR="0078208F" w:rsidRPr="00587DF0" w:rsidRDefault="0078208F" w:rsidP="00D7632D">
            <w:pPr>
              <w:spacing w:line="360" w:lineRule="auto"/>
              <w:jc w:val="center"/>
              <w:rPr>
                <w:rFonts w:ascii="Arial" w:hAnsi="Arial" w:cs="Arial"/>
              </w:rPr>
            </w:pPr>
            <w:r>
              <w:rPr>
                <w:rFonts w:ascii="Arial" w:hAnsi="Arial" w:cs="Arial"/>
              </w:rPr>
              <w:t>1</w:t>
            </w:r>
          </w:p>
        </w:tc>
      </w:tr>
      <w:tr w:rsidR="0078208F" w:rsidRPr="00587DF0" w14:paraId="3FDF5333" w14:textId="77777777" w:rsidTr="00DE1DF9">
        <w:tc>
          <w:tcPr>
            <w:tcW w:w="886" w:type="dxa"/>
          </w:tcPr>
          <w:p w14:paraId="3B6A7783"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7E77AE55" w14:textId="77777777" w:rsidR="0078208F" w:rsidRPr="00572902" w:rsidRDefault="0078208F" w:rsidP="00D7632D">
            <w:pPr>
              <w:pStyle w:val="NoSpacing"/>
              <w:rPr>
                <w:rFonts w:ascii="Arial" w:hAnsi="Arial" w:cs="Arial"/>
              </w:rPr>
            </w:pPr>
            <w:r>
              <w:rPr>
                <w:rFonts w:ascii="Arial" w:hAnsi="Arial" w:cs="Arial"/>
              </w:rPr>
              <w:t>Spill Kit</w:t>
            </w:r>
          </w:p>
        </w:tc>
        <w:tc>
          <w:tcPr>
            <w:tcW w:w="1818" w:type="dxa"/>
          </w:tcPr>
          <w:p w14:paraId="5067F999" w14:textId="77777777" w:rsidR="0078208F" w:rsidRDefault="0078208F" w:rsidP="00D7632D">
            <w:pPr>
              <w:spacing w:line="360" w:lineRule="auto"/>
              <w:jc w:val="center"/>
              <w:rPr>
                <w:rFonts w:ascii="Arial" w:hAnsi="Arial" w:cs="Arial"/>
              </w:rPr>
            </w:pPr>
            <w:r>
              <w:rPr>
                <w:rFonts w:ascii="Arial" w:hAnsi="Arial" w:cs="Arial"/>
              </w:rPr>
              <w:t>1</w:t>
            </w:r>
          </w:p>
        </w:tc>
      </w:tr>
      <w:tr w:rsidR="0078208F" w:rsidRPr="00587DF0" w14:paraId="5966B6FD" w14:textId="77777777" w:rsidTr="00DE1DF9">
        <w:tc>
          <w:tcPr>
            <w:tcW w:w="886" w:type="dxa"/>
          </w:tcPr>
          <w:p w14:paraId="7587A597"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6FE8786E" w14:textId="77777777" w:rsidR="0078208F" w:rsidRDefault="0078208F" w:rsidP="00D7632D">
            <w:pPr>
              <w:pStyle w:val="NoSpacing"/>
              <w:rPr>
                <w:rFonts w:ascii="Arial" w:hAnsi="Arial" w:cs="Arial"/>
              </w:rPr>
            </w:pPr>
            <w:r>
              <w:rPr>
                <w:rFonts w:ascii="Arial" w:hAnsi="Arial" w:cs="Arial"/>
              </w:rPr>
              <w:t>First Aid Kit</w:t>
            </w:r>
          </w:p>
        </w:tc>
        <w:tc>
          <w:tcPr>
            <w:tcW w:w="1818" w:type="dxa"/>
          </w:tcPr>
          <w:p w14:paraId="4461076D" w14:textId="77777777" w:rsidR="0078208F" w:rsidRDefault="0078208F" w:rsidP="00D7632D">
            <w:pPr>
              <w:spacing w:line="360" w:lineRule="auto"/>
              <w:jc w:val="center"/>
              <w:rPr>
                <w:rFonts w:ascii="Arial" w:hAnsi="Arial" w:cs="Arial"/>
              </w:rPr>
            </w:pPr>
            <w:r>
              <w:rPr>
                <w:rFonts w:ascii="Arial" w:hAnsi="Arial" w:cs="Arial"/>
              </w:rPr>
              <w:t>1</w:t>
            </w:r>
          </w:p>
        </w:tc>
      </w:tr>
      <w:tr w:rsidR="0078208F" w:rsidRPr="00587DF0" w14:paraId="474EE129" w14:textId="77777777" w:rsidTr="00DE1DF9">
        <w:tc>
          <w:tcPr>
            <w:tcW w:w="886" w:type="dxa"/>
          </w:tcPr>
          <w:p w14:paraId="5486F24F" w14:textId="77777777" w:rsidR="0078208F" w:rsidRPr="00CD3A08" w:rsidRDefault="0078208F" w:rsidP="00D34752">
            <w:pPr>
              <w:pStyle w:val="ListParagraph"/>
              <w:numPr>
                <w:ilvl w:val="0"/>
                <w:numId w:val="36"/>
              </w:numPr>
              <w:spacing w:line="360" w:lineRule="auto"/>
              <w:jc w:val="center"/>
              <w:rPr>
                <w:rFonts w:ascii="Arial" w:hAnsi="Arial" w:cs="Arial"/>
              </w:rPr>
            </w:pPr>
          </w:p>
        </w:tc>
        <w:tc>
          <w:tcPr>
            <w:tcW w:w="6025" w:type="dxa"/>
          </w:tcPr>
          <w:p w14:paraId="580A97D7" w14:textId="77777777" w:rsidR="0078208F" w:rsidRDefault="0078208F" w:rsidP="00D7632D">
            <w:pPr>
              <w:pStyle w:val="NoSpacing"/>
              <w:rPr>
                <w:rFonts w:ascii="Arial" w:hAnsi="Arial" w:cs="Arial"/>
              </w:rPr>
            </w:pPr>
            <w:r>
              <w:rPr>
                <w:rFonts w:ascii="Arial" w:hAnsi="Arial" w:cs="Arial"/>
              </w:rPr>
              <w:t>Fire extinguisher</w:t>
            </w:r>
          </w:p>
        </w:tc>
        <w:tc>
          <w:tcPr>
            <w:tcW w:w="1818" w:type="dxa"/>
          </w:tcPr>
          <w:p w14:paraId="296FF676" w14:textId="77777777" w:rsidR="0078208F" w:rsidRDefault="0078208F" w:rsidP="00D7632D">
            <w:pPr>
              <w:spacing w:line="360" w:lineRule="auto"/>
              <w:jc w:val="center"/>
              <w:rPr>
                <w:rFonts w:ascii="Arial" w:hAnsi="Arial" w:cs="Arial"/>
              </w:rPr>
            </w:pPr>
            <w:r>
              <w:rPr>
                <w:rFonts w:ascii="Arial" w:hAnsi="Arial" w:cs="Arial"/>
              </w:rPr>
              <w:t>1</w:t>
            </w:r>
          </w:p>
        </w:tc>
      </w:tr>
    </w:tbl>
    <w:p w14:paraId="198CF7B3" w14:textId="77D5235C" w:rsidR="00266930" w:rsidRPr="00EA1080" w:rsidRDefault="00266930" w:rsidP="00AF3CA2">
      <w:pPr>
        <w:spacing w:after="200" w:line="276" w:lineRule="auto"/>
        <w:jc w:val="both"/>
        <w:rPr>
          <w:rFonts w:ascii="Arial" w:eastAsia="Times New Roman" w:hAnsi="Arial" w:cs="Arial"/>
          <w:b/>
          <w:sz w:val="32"/>
          <w:szCs w:val="20"/>
          <w:lang w:val="en-AU"/>
        </w:rPr>
      </w:pPr>
    </w:p>
    <w:sectPr w:rsidR="00266930" w:rsidRPr="00EA1080" w:rsidSect="00D42CE1">
      <w:headerReference w:type="default" r:id="rId36"/>
      <w:footerReference w:type="defaul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E0E73" w14:textId="77777777" w:rsidR="00D35881" w:rsidRDefault="00D35881" w:rsidP="0069262F">
      <w:r>
        <w:separator/>
      </w:r>
    </w:p>
  </w:endnote>
  <w:endnote w:type="continuationSeparator" w:id="0">
    <w:p w14:paraId="6E3A7C85" w14:textId="77777777" w:rsidR="00D35881" w:rsidRDefault="00D35881"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033337"/>
      <w:docPartObj>
        <w:docPartGallery w:val="Page Numbers (Bottom of Page)"/>
        <w:docPartUnique/>
      </w:docPartObj>
    </w:sdtPr>
    <w:sdtEndPr>
      <w:rPr>
        <w:noProof/>
      </w:rPr>
    </w:sdtEndPr>
    <w:sdtContent>
      <w:p w14:paraId="2A718E17" w14:textId="202EF943" w:rsidR="00D7632D" w:rsidRDefault="00D7632D">
        <w:pPr>
          <w:pStyle w:val="Footer"/>
          <w:jc w:val="right"/>
        </w:pPr>
        <w:r>
          <w:fldChar w:fldCharType="begin"/>
        </w:r>
        <w:r>
          <w:instrText xml:space="preserve"> PAGE   \* MERGEFORMAT </w:instrText>
        </w:r>
        <w:r>
          <w:fldChar w:fldCharType="separate"/>
        </w:r>
        <w:r w:rsidR="005C3CAF">
          <w:rPr>
            <w:noProof/>
          </w:rPr>
          <w:t>1</w:t>
        </w:r>
        <w:r>
          <w:rPr>
            <w:noProof/>
          </w:rPr>
          <w:fldChar w:fldCharType="end"/>
        </w:r>
      </w:p>
    </w:sdtContent>
  </w:sdt>
  <w:p w14:paraId="6164C499" w14:textId="77777777" w:rsidR="00D7632D" w:rsidRDefault="00D7632D">
    <w:pPr>
      <w:pStyle w:val="Footer"/>
    </w:pPr>
  </w:p>
  <w:p w14:paraId="71D6FCEB" w14:textId="77777777" w:rsidR="00D7632D" w:rsidRDefault="00D7632D"/>
  <w:p w14:paraId="5FB1AD51" w14:textId="77777777" w:rsidR="00D7632D" w:rsidRDefault="00D763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AD5D2" w14:textId="77777777" w:rsidR="00D35881" w:rsidRDefault="00D35881" w:rsidP="0069262F">
      <w:r>
        <w:separator/>
      </w:r>
    </w:p>
  </w:footnote>
  <w:footnote w:type="continuationSeparator" w:id="0">
    <w:p w14:paraId="25B21527" w14:textId="77777777" w:rsidR="00D35881" w:rsidRDefault="00D35881" w:rsidP="0069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69D7" w14:textId="353BAA7F" w:rsidR="00D7632D" w:rsidRDefault="00D7632D" w:rsidP="00AE6BCA">
    <w:pPr>
      <w:pStyle w:val="Header"/>
      <w:jc w:val="center"/>
      <w:rPr>
        <w:i/>
        <w:sz w:val="18"/>
        <w:szCs w:val="18"/>
      </w:rPr>
    </w:pPr>
    <w:r w:rsidRPr="00297EB2">
      <w:rPr>
        <w:i/>
        <w:noProof/>
        <w:sz w:val="18"/>
        <w:szCs w:val="18"/>
        <w:lang w:val="en-GB" w:eastAsia="en-GB"/>
      </w:rPr>
      <w:drawing>
        <wp:anchor distT="0" distB="0" distL="114300" distR="114300" simplePos="0" relativeHeight="251659264" behindDoc="0" locked="0" layoutInCell="1" allowOverlap="1" wp14:anchorId="349DAD08" wp14:editId="2003E287">
          <wp:simplePos x="0" y="0"/>
          <wp:positionH relativeFrom="rightMargin">
            <wp:align>left</wp:align>
          </wp:positionH>
          <wp:positionV relativeFrom="paragraph">
            <wp:posOffset>-374447</wp:posOffset>
          </wp:positionV>
          <wp:extent cx="828675" cy="824230"/>
          <wp:effectExtent l="0" t="0" r="9525" b="0"/>
          <wp:wrapSquare wrapText="bothSides"/>
          <wp:docPr id="4" name="Picture 4"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4230"/>
                  </a:xfrm>
                  <a:prstGeom prst="rect">
                    <a:avLst/>
                  </a:prstGeom>
                  <a:noFill/>
                  <a:ln>
                    <a:noFill/>
                  </a:ln>
                </pic:spPr>
              </pic:pic>
            </a:graphicData>
          </a:graphic>
        </wp:anchor>
      </w:drawing>
    </w:r>
    <w:r w:rsidRPr="00297EB2">
      <w:rPr>
        <w:i/>
        <w:noProof/>
        <w:sz w:val="18"/>
        <w:szCs w:val="18"/>
        <w:lang w:val="en-GB" w:eastAsia="en-GB"/>
      </w:rPr>
      <w:drawing>
        <wp:anchor distT="0" distB="0" distL="114300" distR="114300" simplePos="0" relativeHeight="251658240" behindDoc="0" locked="0" layoutInCell="1" allowOverlap="1" wp14:anchorId="5016079E" wp14:editId="782F2989">
          <wp:simplePos x="0" y="0"/>
          <wp:positionH relativeFrom="leftMargin">
            <wp:align>right</wp:align>
          </wp:positionH>
          <wp:positionV relativeFrom="paragraph">
            <wp:posOffset>-245542</wp:posOffset>
          </wp:positionV>
          <wp:extent cx="695325" cy="695325"/>
          <wp:effectExtent l="0" t="0" r="9525" b="9525"/>
          <wp:wrapSquare wrapText="bothSides"/>
          <wp:docPr id="3" name="Picture 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r w:rsidRPr="00297EB2">
      <w:rPr>
        <w:i/>
        <w:sz w:val="18"/>
        <w:szCs w:val="18"/>
      </w:rPr>
      <w:t>NVQ</w:t>
    </w:r>
    <w:r>
      <w:rPr>
        <w:i/>
        <w:sz w:val="18"/>
        <w:szCs w:val="18"/>
      </w:rPr>
      <w:t xml:space="preserve"> for Pharmaceutical Industry – Assistant Clinical Pharmacist</w:t>
    </w:r>
  </w:p>
  <w:p w14:paraId="3285C3FC" w14:textId="77777777" w:rsidR="00D7632D" w:rsidRPr="00297EB2" w:rsidRDefault="00D7632D" w:rsidP="00AE6BCA">
    <w:pPr>
      <w:pStyle w:val="Header"/>
      <w:jc w:val="center"/>
      <w:rPr>
        <w:i/>
        <w:sz w:val="18"/>
        <w:szCs w:val="18"/>
      </w:rPr>
    </w:pPr>
  </w:p>
  <w:p w14:paraId="540E2B08" w14:textId="77777777" w:rsidR="00D7632D" w:rsidRDefault="00D7632D"/>
  <w:p w14:paraId="3E95A826" w14:textId="77777777" w:rsidR="00D7632D" w:rsidRDefault="00D763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521"/>
    <w:multiLevelType w:val="hybridMultilevel"/>
    <w:tmpl w:val="1A76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2E5F1E"/>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0A2D97"/>
    <w:multiLevelType w:val="hybridMultilevel"/>
    <w:tmpl w:val="15221C76"/>
    <w:lvl w:ilvl="0" w:tplc="37A8A3D4">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CC2471"/>
    <w:multiLevelType w:val="hybridMultilevel"/>
    <w:tmpl w:val="758E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741A8"/>
    <w:multiLevelType w:val="hybridMultilevel"/>
    <w:tmpl w:val="76D670D6"/>
    <w:lvl w:ilvl="0" w:tplc="4E86BA64">
      <w:start w:val="1"/>
      <w:numFmt w:val="decimal"/>
      <w:lvlText w:val="P%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D548CE"/>
    <w:multiLevelType w:val="hybridMultilevel"/>
    <w:tmpl w:val="8AFA057E"/>
    <w:lvl w:ilvl="0" w:tplc="F08EFA14">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37DFF"/>
    <w:multiLevelType w:val="hybridMultilevel"/>
    <w:tmpl w:val="2CB0B568"/>
    <w:lvl w:ilvl="0" w:tplc="09F0B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D1D39"/>
    <w:multiLevelType w:val="hybridMultilevel"/>
    <w:tmpl w:val="AF6C3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D3A40"/>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90628C"/>
    <w:multiLevelType w:val="hybridMultilevel"/>
    <w:tmpl w:val="BB7E5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6C7CDB"/>
    <w:multiLevelType w:val="hybridMultilevel"/>
    <w:tmpl w:val="15221C76"/>
    <w:lvl w:ilvl="0" w:tplc="37A8A3D4">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773CFA"/>
    <w:multiLevelType w:val="hybridMultilevel"/>
    <w:tmpl w:val="04F0B3B8"/>
    <w:lvl w:ilvl="0" w:tplc="F08EFA14">
      <w:start w:val="1"/>
      <w:numFmt w:val="decimal"/>
      <w:lvlText w:val="K%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2C0779D"/>
    <w:multiLevelType w:val="hybridMultilevel"/>
    <w:tmpl w:val="9DEA9438"/>
    <w:lvl w:ilvl="0" w:tplc="B2FCEF20">
      <w:start w:val="1"/>
      <w:numFmt w:val="decimal"/>
      <w:lvlText w:val="P%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37238FB"/>
    <w:multiLevelType w:val="hybridMultilevel"/>
    <w:tmpl w:val="53041564"/>
    <w:lvl w:ilvl="0" w:tplc="F8AEAFA8">
      <w:start w:val="1"/>
      <w:numFmt w:val="decimal"/>
      <w:lvlText w:val="P%1."/>
      <w:lvlJc w:val="left"/>
      <w:pPr>
        <w:ind w:left="360" w:hanging="360"/>
      </w:pPr>
      <w:rPr>
        <w:rFont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3A84EDD"/>
    <w:multiLevelType w:val="hybridMultilevel"/>
    <w:tmpl w:val="6B2E4B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380312"/>
    <w:multiLevelType w:val="hybridMultilevel"/>
    <w:tmpl w:val="1242B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4134CA"/>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4902DD"/>
    <w:multiLevelType w:val="hybridMultilevel"/>
    <w:tmpl w:val="85EC1C92"/>
    <w:lvl w:ilvl="0" w:tplc="6BE46BB2">
      <w:start w:val="1"/>
      <w:numFmt w:val="decimal"/>
      <w:lvlText w:val="P%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1EC1BC5"/>
    <w:multiLevelType w:val="hybridMultilevel"/>
    <w:tmpl w:val="85EC1C92"/>
    <w:lvl w:ilvl="0" w:tplc="6BE46BB2">
      <w:start w:val="1"/>
      <w:numFmt w:val="decimal"/>
      <w:lvlText w:val="P%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3077837"/>
    <w:multiLevelType w:val="hybridMultilevel"/>
    <w:tmpl w:val="EFF41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DA1A36"/>
    <w:multiLevelType w:val="hybridMultilevel"/>
    <w:tmpl w:val="23FE38AE"/>
    <w:lvl w:ilvl="0" w:tplc="FEEAE1A0">
      <w:start w:val="1"/>
      <w:numFmt w:val="decimal"/>
      <w:lvlText w:val="P%1."/>
      <w:lvlJc w:val="left"/>
      <w:pPr>
        <w:ind w:left="216" w:hanging="360"/>
      </w:pPr>
      <w:rPr>
        <w:rFonts w:hint="default"/>
        <w:b/>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1">
    <w:nsid w:val="3344011F"/>
    <w:multiLevelType w:val="hybridMultilevel"/>
    <w:tmpl w:val="48A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BD139F"/>
    <w:multiLevelType w:val="hybridMultilevel"/>
    <w:tmpl w:val="BBE61E62"/>
    <w:lvl w:ilvl="0" w:tplc="F0E08AB4">
      <w:start w:val="1"/>
      <w:numFmt w:val="decimal"/>
      <w:lvlText w:val="K%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ADA7C79"/>
    <w:multiLevelType w:val="hybridMultilevel"/>
    <w:tmpl w:val="822430CE"/>
    <w:lvl w:ilvl="0" w:tplc="F08EFA14">
      <w:start w:val="1"/>
      <w:numFmt w:val="decimal"/>
      <w:lvlText w:val="K%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E015C7"/>
    <w:multiLevelType w:val="hybridMultilevel"/>
    <w:tmpl w:val="C3702D50"/>
    <w:lvl w:ilvl="0" w:tplc="D5DCDC14">
      <w:start w:val="1"/>
      <w:numFmt w:val="decimal"/>
      <w:lvlText w:val="P%1."/>
      <w:lvlJc w:val="left"/>
      <w:pPr>
        <w:ind w:left="360" w:hanging="360"/>
      </w:pPr>
      <w:rPr>
        <w:rFont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EB463D"/>
    <w:multiLevelType w:val="hybridMultilevel"/>
    <w:tmpl w:val="06483DC0"/>
    <w:lvl w:ilvl="0" w:tplc="400C6714">
      <w:start w:val="1"/>
      <w:numFmt w:val="decimal"/>
      <w:lvlText w:val="P%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870F4C"/>
    <w:multiLevelType w:val="hybridMultilevel"/>
    <w:tmpl w:val="967C8CBE"/>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F67740"/>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8B3C04"/>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A042F5"/>
    <w:multiLevelType w:val="hybridMultilevel"/>
    <w:tmpl w:val="C7DC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0E5BD7"/>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4850F3"/>
    <w:multiLevelType w:val="hybridMultilevel"/>
    <w:tmpl w:val="23D64430"/>
    <w:lvl w:ilvl="0" w:tplc="6DDC066E">
      <w:start w:val="1"/>
      <w:numFmt w:val="decimal"/>
      <w:lvlText w:val="P%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D76E16"/>
    <w:multiLevelType w:val="hybridMultilevel"/>
    <w:tmpl w:val="4690533A"/>
    <w:lvl w:ilvl="0" w:tplc="3CB43134">
      <w:start w:val="1"/>
      <w:numFmt w:val="decimal"/>
      <w:pStyle w:val="GIZTemplateHeadings"/>
      <w:lvlText w:val="%1."/>
      <w:lvlJc w:val="left"/>
      <w:pPr>
        <w:ind w:left="1287" w:hanging="360"/>
      </w:pPr>
      <w:rPr>
        <w:rFonts w:hint="default"/>
      </w:rPr>
    </w:lvl>
    <w:lvl w:ilvl="1" w:tplc="AE04663C">
      <w:numFmt w:val="bullet"/>
      <w:lvlText w:val="-"/>
      <w:lvlJc w:val="left"/>
      <w:pPr>
        <w:ind w:left="2007" w:hanging="360"/>
      </w:pPr>
      <w:rPr>
        <w:rFonts w:ascii="Arial" w:eastAsia="Times New Roman" w:hAnsi="Arial" w:cs="Aria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598A5D3A"/>
    <w:multiLevelType w:val="hybridMultilevel"/>
    <w:tmpl w:val="15221C76"/>
    <w:lvl w:ilvl="0" w:tplc="37A8A3D4">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9C46E0"/>
    <w:multiLevelType w:val="hybridMultilevel"/>
    <w:tmpl w:val="90884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432886"/>
    <w:multiLevelType w:val="hybridMultilevel"/>
    <w:tmpl w:val="96B28E40"/>
    <w:lvl w:ilvl="0" w:tplc="F08EFA14">
      <w:start w:val="1"/>
      <w:numFmt w:val="decimal"/>
      <w:lvlText w:val="K%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DB47E51"/>
    <w:multiLevelType w:val="hybridMultilevel"/>
    <w:tmpl w:val="8AFA057E"/>
    <w:lvl w:ilvl="0" w:tplc="F08EFA14">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91A39"/>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0235B2B"/>
    <w:multiLevelType w:val="hybridMultilevel"/>
    <w:tmpl w:val="789A0B00"/>
    <w:lvl w:ilvl="0" w:tplc="04090001">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70643C"/>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AE240DE"/>
    <w:multiLevelType w:val="hybridMultilevel"/>
    <w:tmpl w:val="A1D4DDDC"/>
    <w:lvl w:ilvl="0" w:tplc="E714A3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1">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EF61EE5"/>
    <w:multiLevelType w:val="hybridMultilevel"/>
    <w:tmpl w:val="24DE9F92"/>
    <w:lvl w:ilvl="0" w:tplc="1B4E08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9C5BE1"/>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ED747E"/>
    <w:multiLevelType w:val="hybridMultilevel"/>
    <w:tmpl w:val="23FE38AE"/>
    <w:lvl w:ilvl="0" w:tplc="FEEAE1A0">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7003A8"/>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41"/>
  </w:num>
  <w:num w:numId="4">
    <w:abstractNumId w:val="13"/>
  </w:num>
  <w:num w:numId="5">
    <w:abstractNumId w:val="18"/>
  </w:num>
  <w:num w:numId="6">
    <w:abstractNumId w:val="33"/>
  </w:num>
  <w:num w:numId="7">
    <w:abstractNumId w:val="38"/>
  </w:num>
  <w:num w:numId="8">
    <w:abstractNumId w:val="23"/>
  </w:num>
  <w:num w:numId="9">
    <w:abstractNumId w:val="1"/>
  </w:num>
  <w:num w:numId="10">
    <w:abstractNumId w:val="8"/>
  </w:num>
  <w:num w:numId="11">
    <w:abstractNumId w:val="30"/>
  </w:num>
  <w:num w:numId="12">
    <w:abstractNumId w:val="37"/>
  </w:num>
  <w:num w:numId="13">
    <w:abstractNumId w:val="45"/>
  </w:num>
  <w:num w:numId="14">
    <w:abstractNumId w:val="43"/>
  </w:num>
  <w:num w:numId="15">
    <w:abstractNumId w:val="44"/>
  </w:num>
  <w:num w:numId="16">
    <w:abstractNumId w:val="39"/>
  </w:num>
  <w:num w:numId="17">
    <w:abstractNumId w:val="20"/>
  </w:num>
  <w:num w:numId="18">
    <w:abstractNumId w:val="24"/>
  </w:num>
  <w:num w:numId="19">
    <w:abstractNumId w:val="22"/>
  </w:num>
  <w:num w:numId="20">
    <w:abstractNumId w:val="11"/>
  </w:num>
  <w:num w:numId="21">
    <w:abstractNumId w:val="36"/>
  </w:num>
  <w:num w:numId="22">
    <w:abstractNumId w:val="17"/>
  </w:num>
  <w:num w:numId="23">
    <w:abstractNumId w:val="10"/>
  </w:num>
  <w:num w:numId="24">
    <w:abstractNumId w:val="2"/>
  </w:num>
  <w:num w:numId="25">
    <w:abstractNumId w:val="5"/>
  </w:num>
  <w:num w:numId="26">
    <w:abstractNumId w:val="29"/>
  </w:num>
  <w:num w:numId="27">
    <w:abstractNumId w:val="0"/>
  </w:num>
  <w:num w:numId="28">
    <w:abstractNumId w:val="9"/>
  </w:num>
  <w:num w:numId="29">
    <w:abstractNumId w:val="15"/>
  </w:num>
  <w:num w:numId="30">
    <w:abstractNumId w:val="35"/>
  </w:num>
  <w:num w:numId="31">
    <w:abstractNumId w:val="16"/>
  </w:num>
  <w:num w:numId="32">
    <w:abstractNumId w:val="27"/>
  </w:num>
  <w:num w:numId="33">
    <w:abstractNumId w:val="40"/>
  </w:num>
  <w:num w:numId="34">
    <w:abstractNumId w:val="28"/>
  </w:num>
  <w:num w:numId="35">
    <w:abstractNumId w:val="21"/>
  </w:num>
  <w:num w:numId="36">
    <w:abstractNumId w:val="7"/>
  </w:num>
  <w:num w:numId="37">
    <w:abstractNumId w:val="26"/>
    <w:lvlOverride w:ilvl="0">
      <w:startOverride w:val="1"/>
    </w:lvlOverride>
    <w:lvlOverride w:ilvl="1"/>
    <w:lvlOverride w:ilvl="2"/>
    <w:lvlOverride w:ilvl="3"/>
    <w:lvlOverride w:ilvl="4"/>
    <w:lvlOverride w:ilvl="5"/>
    <w:lvlOverride w:ilvl="6"/>
    <w:lvlOverride w:ilvl="7"/>
    <w:lvlOverride w:ilvl="8"/>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1"/>
    <w:lvlOverride w:ilvl="0">
      <w:startOverride w:val="1"/>
    </w:lvlOverride>
    <w:lvlOverride w:ilvl="1"/>
    <w:lvlOverride w:ilvl="2"/>
    <w:lvlOverride w:ilvl="3"/>
    <w:lvlOverride w:ilvl="4"/>
    <w:lvlOverride w:ilvl="5"/>
    <w:lvlOverride w:ilvl="6"/>
    <w:lvlOverride w:ilvl="7"/>
    <w:lvlOverride w:ilvl="8"/>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34"/>
  </w:num>
  <w:num w:numId="45">
    <w:abstractNumId w:val="19"/>
  </w:num>
  <w:num w:numId="46">
    <w:abstractNumId w:val="42"/>
  </w:num>
  <w:num w:numId="47">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FD"/>
    <w:rsid w:val="00000558"/>
    <w:rsid w:val="00003083"/>
    <w:rsid w:val="00003FE8"/>
    <w:rsid w:val="000100CD"/>
    <w:rsid w:val="0001144B"/>
    <w:rsid w:val="000155DE"/>
    <w:rsid w:val="000167A7"/>
    <w:rsid w:val="000205B6"/>
    <w:rsid w:val="00020AE8"/>
    <w:rsid w:val="00023B84"/>
    <w:rsid w:val="000244A9"/>
    <w:rsid w:val="00026798"/>
    <w:rsid w:val="00027020"/>
    <w:rsid w:val="0003118E"/>
    <w:rsid w:val="00032682"/>
    <w:rsid w:val="000332A2"/>
    <w:rsid w:val="00033BA1"/>
    <w:rsid w:val="00035522"/>
    <w:rsid w:val="000456C4"/>
    <w:rsid w:val="0004784E"/>
    <w:rsid w:val="00050AA0"/>
    <w:rsid w:val="00052E69"/>
    <w:rsid w:val="000549DF"/>
    <w:rsid w:val="00055B94"/>
    <w:rsid w:val="000603C0"/>
    <w:rsid w:val="000632C8"/>
    <w:rsid w:val="000634D0"/>
    <w:rsid w:val="00065B38"/>
    <w:rsid w:val="0007157B"/>
    <w:rsid w:val="0007204E"/>
    <w:rsid w:val="0007265B"/>
    <w:rsid w:val="0007348E"/>
    <w:rsid w:val="00074303"/>
    <w:rsid w:val="000770F7"/>
    <w:rsid w:val="00080F8B"/>
    <w:rsid w:val="00082F41"/>
    <w:rsid w:val="000832FD"/>
    <w:rsid w:val="000844B3"/>
    <w:rsid w:val="00087675"/>
    <w:rsid w:val="000879FD"/>
    <w:rsid w:val="0009680A"/>
    <w:rsid w:val="000A085D"/>
    <w:rsid w:val="000A166B"/>
    <w:rsid w:val="000A17F3"/>
    <w:rsid w:val="000B01DA"/>
    <w:rsid w:val="000B06F4"/>
    <w:rsid w:val="000B16AB"/>
    <w:rsid w:val="000B2312"/>
    <w:rsid w:val="000C11D6"/>
    <w:rsid w:val="000C181E"/>
    <w:rsid w:val="000C1A70"/>
    <w:rsid w:val="000C59E7"/>
    <w:rsid w:val="000C5EE1"/>
    <w:rsid w:val="000D2206"/>
    <w:rsid w:val="000D303F"/>
    <w:rsid w:val="000D6382"/>
    <w:rsid w:val="000D799C"/>
    <w:rsid w:val="000D7EB9"/>
    <w:rsid w:val="000E130A"/>
    <w:rsid w:val="000E28BB"/>
    <w:rsid w:val="000E597A"/>
    <w:rsid w:val="000E74C5"/>
    <w:rsid w:val="000E77EC"/>
    <w:rsid w:val="000F73CC"/>
    <w:rsid w:val="00100B03"/>
    <w:rsid w:val="001034BF"/>
    <w:rsid w:val="00105A0E"/>
    <w:rsid w:val="00107EE8"/>
    <w:rsid w:val="00110500"/>
    <w:rsid w:val="00110567"/>
    <w:rsid w:val="00110EBC"/>
    <w:rsid w:val="00112906"/>
    <w:rsid w:val="0011424E"/>
    <w:rsid w:val="00115EDD"/>
    <w:rsid w:val="001161EE"/>
    <w:rsid w:val="00116485"/>
    <w:rsid w:val="00123ED0"/>
    <w:rsid w:val="00124129"/>
    <w:rsid w:val="00126AE2"/>
    <w:rsid w:val="00131DC3"/>
    <w:rsid w:val="001331B5"/>
    <w:rsid w:val="001342B8"/>
    <w:rsid w:val="00141402"/>
    <w:rsid w:val="00143478"/>
    <w:rsid w:val="001438AD"/>
    <w:rsid w:val="00150066"/>
    <w:rsid w:val="0015135B"/>
    <w:rsid w:val="0015188E"/>
    <w:rsid w:val="00152F88"/>
    <w:rsid w:val="00155B1C"/>
    <w:rsid w:val="00155C01"/>
    <w:rsid w:val="00157846"/>
    <w:rsid w:val="00157C17"/>
    <w:rsid w:val="001611FF"/>
    <w:rsid w:val="00161D45"/>
    <w:rsid w:val="0016263D"/>
    <w:rsid w:val="00163338"/>
    <w:rsid w:val="00163765"/>
    <w:rsid w:val="001637FA"/>
    <w:rsid w:val="00163DCB"/>
    <w:rsid w:val="001648C4"/>
    <w:rsid w:val="001666BB"/>
    <w:rsid w:val="0016752A"/>
    <w:rsid w:val="00171828"/>
    <w:rsid w:val="001755A7"/>
    <w:rsid w:val="00177A42"/>
    <w:rsid w:val="00184980"/>
    <w:rsid w:val="00192053"/>
    <w:rsid w:val="001932AE"/>
    <w:rsid w:val="00196ACF"/>
    <w:rsid w:val="00196F7A"/>
    <w:rsid w:val="0019797F"/>
    <w:rsid w:val="001A128C"/>
    <w:rsid w:val="001A3E3D"/>
    <w:rsid w:val="001A4FC6"/>
    <w:rsid w:val="001A7290"/>
    <w:rsid w:val="001B0BDF"/>
    <w:rsid w:val="001B1BD1"/>
    <w:rsid w:val="001B20DE"/>
    <w:rsid w:val="001B2CEF"/>
    <w:rsid w:val="001B38AF"/>
    <w:rsid w:val="001C11FC"/>
    <w:rsid w:val="001C21E4"/>
    <w:rsid w:val="001C63A5"/>
    <w:rsid w:val="001C6604"/>
    <w:rsid w:val="001D2B20"/>
    <w:rsid w:val="001D4553"/>
    <w:rsid w:val="001D47D3"/>
    <w:rsid w:val="001D54D8"/>
    <w:rsid w:val="001D5AF2"/>
    <w:rsid w:val="001E6D2F"/>
    <w:rsid w:val="001F2265"/>
    <w:rsid w:val="001F2A43"/>
    <w:rsid w:val="001F35B8"/>
    <w:rsid w:val="001F5601"/>
    <w:rsid w:val="001F5CFB"/>
    <w:rsid w:val="001F5F6E"/>
    <w:rsid w:val="00203DBA"/>
    <w:rsid w:val="00206BB1"/>
    <w:rsid w:val="00207887"/>
    <w:rsid w:val="00210ABC"/>
    <w:rsid w:val="00215A56"/>
    <w:rsid w:val="0021653A"/>
    <w:rsid w:val="0021765A"/>
    <w:rsid w:val="002176F0"/>
    <w:rsid w:val="002274EA"/>
    <w:rsid w:val="00227B11"/>
    <w:rsid w:val="002343D0"/>
    <w:rsid w:val="00235A7F"/>
    <w:rsid w:val="0023782E"/>
    <w:rsid w:val="002379FE"/>
    <w:rsid w:val="00240AFD"/>
    <w:rsid w:val="0024394E"/>
    <w:rsid w:val="00244276"/>
    <w:rsid w:val="00244840"/>
    <w:rsid w:val="00246CAB"/>
    <w:rsid w:val="00253C7D"/>
    <w:rsid w:val="0026511D"/>
    <w:rsid w:val="00266930"/>
    <w:rsid w:val="0027370A"/>
    <w:rsid w:val="00273B9F"/>
    <w:rsid w:val="00275EC1"/>
    <w:rsid w:val="002760B6"/>
    <w:rsid w:val="002826C3"/>
    <w:rsid w:val="0028306E"/>
    <w:rsid w:val="0028461D"/>
    <w:rsid w:val="00284F3D"/>
    <w:rsid w:val="00284FC3"/>
    <w:rsid w:val="0028704B"/>
    <w:rsid w:val="00287BBA"/>
    <w:rsid w:val="00291168"/>
    <w:rsid w:val="002912DC"/>
    <w:rsid w:val="00291CBA"/>
    <w:rsid w:val="00292AA0"/>
    <w:rsid w:val="002934A6"/>
    <w:rsid w:val="002945BC"/>
    <w:rsid w:val="00295F36"/>
    <w:rsid w:val="00297EB2"/>
    <w:rsid w:val="002A2841"/>
    <w:rsid w:val="002A38F2"/>
    <w:rsid w:val="002B0406"/>
    <w:rsid w:val="002B1CFF"/>
    <w:rsid w:val="002B4987"/>
    <w:rsid w:val="002B6CA3"/>
    <w:rsid w:val="002B6E2B"/>
    <w:rsid w:val="002B7A27"/>
    <w:rsid w:val="002C17E0"/>
    <w:rsid w:val="002C1E7E"/>
    <w:rsid w:val="002C1ECE"/>
    <w:rsid w:val="002C29E3"/>
    <w:rsid w:val="002C7E3D"/>
    <w:rsid w:val="002D0F18"/>
    <w:rsid w:val="002D20FE"/>
    <w:rsid w:val="002D4361"/>
    <w:rsid w:val="002D6C32"/>
    <w:rsid w:val="002E0CEE"/>
    <w:rsid w:val="002E44AD"/>
    <w:rsid w:val="002F24E2"/>
    <w:rsid w:val="002F4C03"/>
    <w:rsid w:val="002F7C12"/>
    <w:rsid w:val="00303BF7"/>
    <w:rsid w:val="00306636"/>
    <w:rsid w:val="00307200"/>
    <w:rsid w:val="00307786"/>
    <w:rsid w:val="00313E73"/>
    <w:rsid w:val="003149AE"/>
    <w:rsid w:val="003169B0"/>
    <w:rsid w:val="00320AA1"/>
    <w:rsid w:val="003314C8"/>
    <w:rsid w:val="0033363F"/>
    <w:rsid w:val="00334CAD"/>
    <w:rsid w:val="00351EED"/>
    <w:rsid w:val="0035403A"/>
    <w:rsid w:val="0035534B"/>
    <w:rsid w:val="00356C00"/>
    <w:rsid w:val="00363ABD"/>
    <w:rsid w:val="00364174"/>
    <w:rsid w:val="00365075"/>
    <w:rsid w:val="003664AB"/>
    <w:rsid w:val="003669D7"/>
    <w:rsid w:val="0037146E"/>
    <w:rsid w:val="003754AA"/>
    <w:rsid w:val="00376EAD"/>
    <w:rsid w:val="003775B3"/>
    <w:rsid w:val="003855E0"/>
    <w:rsid w:val="0038760A"/>
    <w:rsid w:val="003936C3"/>
    <w:rsid w:val="00396713"/>
    <w:rsid w:val="003A42DF"/>
    <w:rsid w:val="003A6FF0"/>
    <w:rsid w:val="003B0F71"/>
    <w:rsid w:val="003B187F"/>
    <w:rsid w:val="003B28F3"/>
    <w:rsid w:val="003B2AA9"/>
    <w:rsid w:val="003B52A0"/>
    <w:rsid w:val="003B53BB"/>
    <w:rsid w:val="003B5818"/>
    <w:rsid w:val="003B6A30"/>
    <w:rsid w:val="003C10BE"/>
    <w:rsid w:val="003C26C6"/>
    <w:rsid w:val="003C7BB1"/>
    <w:rsid w:val="003D083B"/>
    <w:rsid w:val="003D551B"/>
    <w:rsid w:val="003D7524"/>
    <w:rsid w:val="003E3138"/>
    <w:rsid w:val="003E49EF"/>
    <w:rsid w:val="003F1AF3"/>
    <w:rsid w:val="003F3430"/>
    <w:rsid w:val="003F3B7F"/>
    <w:rsid w:val="003F6697"/>
    <w:rsid w:val="003F6D65"/>
    <w:rsid w:val="00402381"/>
    <w:rsid w:val="00402D34"/>
    <w:rsid w:val="004059A9"/>
    <w:rsid w:val="0040608D"/>
    <w:rsid w:val="00416C8F"/>
    <w:rsid w:val="00417F58"/>
    <w:rsid w:val="0042237F"/>
    <w:rsid w:val="00424A37"/>
    <w:rsid w:val="004256C6"/>
    <w:rsid w:val="00425CB8"/>
    <w:rsid w:val="0042788B"/>
    <w:rsid w:val="00427DAE"/>
    <w:rsid w:val="00430159"/>
    <w:rsid w:val="00431007"/>
    <w:rsid w:val="00431396"/>
    <w:rsid w:val="00431808"/>
    <w:rsid w:val="00434DC1"/>
    <w:rsid w:val="004355EB"/>
    <w:rsid w:val="004367EF"/>
    <w:rsid w:val="00437F0E"/>
    <w:rsid w:val="004414A0"/>
    <w:rsid w:val="00444FA7"/>
    <w:rsid w:val="0044507F"/>
    <w:rsid w:val="004475C8"/>
    <w:rsid w:val="00454016"/>
    <w:rsid w:val="00455D57"/>
    <w:rsid w:val="004606BE"/>
    <w:rsid w:val="00461829"/>
    <w:rsid w:val="00461D7F"/>
    <w:rsid w:val="004621CC"/>
    <w:rsid w:val="00464DC5"/>
    <w:rsid w:val="004673ED"/>
    <w:rsid w:val="00470B58"/>
    <w:rsid w:val="00474C1F"/>
    <w:rsid w:val="00474DC0"/>
    <w:rsid w:val="004755BA"/>
    <w:rsid w:val="00475FDC"/>
    <w:rsid w:val="004769FD"/>
    <w:rsid w:val="004806C8"/>
    <w:rsid w:val="00482CC5"/>
    <w:rsid w:val="00483452"/>
    <w:rsid w:val="004835CE"/>
    <w:rsid w:val="00490C93"/>
    <w:rsid w:val="00491E33"/>
    <w:rsid w:val="00493A5C"/>
    <w:rsid w:val="004943BB"/>
    <w:rsid w:val="00494F77"/>
    <w:rsid w:val="0049653A"/>
    <w:rsid w:val="004A0825"/>
    <w:rsid w:val="004A0AF9"/>
    <w:rsid w:val="004A0BD4"/>
    <w:rsid w:val="004A1053"/>
    <w:rsid w:val="004A28F6"/>
    <w:rsid w:val="004A2EDF"/>
    <w:rsid w:val="004A513D"/>
    <w:rsid w:val="004A6403"/>
    <w:rsid w:val="004B3B90"/>
    <w:rsid w:val="004B54EA"/>
    <w:rsid w:val="004B69EC"/>
    <w:rsid w:val="004B7448"/>
    <w:rsid w:val="004C28BD"/>
    <w:rsid w:val="004C38CC"/>
    <w:rsid w:val="004C4703"/>
    <w:rsid w:val="004C512C"/>
    <w:rsid w:val="004C55DE"/>
    <w:rsid w:val="004D0ECA"/>
    <w:rsid w:val="004D31E6"/>
    <w:rsid w:val="004D3213"/>
    <w:rsid w:val="004D4F21"/>
    <w:rsid w:val="004D5DD2"/>
    <w:rsid w:val="004D6544"/>
    <w:rsid w:val="004E008E"/>
    <w:rsid w:val="004E0CB9"/>
    <w:rsid w:val="004E1C74"/>
    <w:rsid w:val="004E2095"/>
    <w:rsid w:val="004E242F"/>
    <w:rsid w:val="004E2812"/>
    <w:rsid w:val="004E2C33"/>
    <w:rsid w:val="004E3CFA"/>
    <w:rsid w:val="004E3DD5"/>
    <w:rsid w:val="004F058F"/>
    <w:rsid w:val="004F2C25"/>
    <w:rsid w:val="004F4BB7"/>
    <w:rsid w:val="005042A3"/>
    <w:rsid w:val="0051352D"/>
    <w:rsid w:val="00513BE2"/>
    <w:rsid w:val="00514417"/>
    <w:rsid w:val="00515CB6"/>
    <w:rsid w:val="00520D4E"/>
    <w:rsid w:val="00526CB2"/>
    <w:rsid w:val="005272BA"/>
    <w:rsid w:val="005302BC"/>
    <w:rsid w:val="00530E2F"/>
    <w:rsid w:val="00531034"/>
    <w:rsid w:val="0053108B"/>
    <w:rsid w:val="00535A8F"/>
    <w:rsid w:val="00535C87"/>
    <w:rsid w:val="00542574"/>
    <w:rsid w:val="00543AE5"/>
    <w:rsid w:val="005440D0"/>
    <w:rsid w:val="0054776F"/>
    <w:rsid w:val="00550754"/>
    <w:rsid w:val="0055267E"/>
    <w:rsid w:val="00552CBB"/>
    <w:rsid w:val="00560319"/>
    <w:rsid w:val="005627A8"/>
    <w:rsid w:val="00563360"/>
    <w:rsid w:val="00563B67"/>
    <w:rsid w:val="005645BE"/>
    <w:rsid w:val="00566DFF"/>
    <w:rsid w:val="0056720D"/>
    <w:rsid w:val="005767CA"/>
    <w:rsid w:val="005838D6"/>
    <w:rsid w:val="00584764"/>
    <w:rsid w:val="00584F5C"/>
    <w:rsid w:val="00585E14"/>
    <w:rsid w:val="00587082"/>
    <w:rsid w:val="005878F7"/>
    <w:rsid w:val="00587DF0"/>
    <w:rsid w:val="005916C0"/>
    <w:rsid w:val="00593E94"/>
    <w:rsid w:val="00594E27"/>
    <w:rsid w:val="005953AD"/>
    <w:rsid w:val="00595590"/>
    <w:rsid w:val="00597845"/>
    <w:rsid w:val="005A1FC9"/>
    <w:rsid w:val="005A2D36"/>
    <w:rsid w:val="005A49E1"/>
    <w:rsid w:val="005A5988"/>
    <w:rsid w:val="005B5DB6"/>
    <w:rsid w:val="005B5F22"/>
    <w:rsid w:val="005C3CAF"/>
    <w:rsid w:val="005C4008"/>
    <w:rsid w:val="005C49A2"/>
    <w:rsid w:val="005C63CA"/>
    <w:rsid w:val="005C73F3"/>
    <w:rsid w:val="005C77FC"/>
    <w:rsid w:val="005D0738"/>
    <w:rsid w:val="005D521E"/>
    <w:rsid w:val="005E7822"/>
    <w:rsid w:val="005F1078"/>
    <w:rsid w:val="005F1A7D"/>
    <w:rsid w:val="005F5003"/>
    <w:rsid w:val="005F5FD0"/>
    <w:rsid w:val="00600E5E"/>
    <w:rsid w:val="0060550B"/>
    <w:rsid w:val="00607F12"/>
    <w:rsid w:val="00614640"/>
    <w:rsid w:val="0061490E"/>
    <w:rsid w:val="006240CA"/>
    <w:rsid w:val="00626329"/>
    <w:rsid w:val="00626B53"/>
    <w:rsid w:val="0063438B"/>
    <w:rsid w:val="006362E5"/>
    <w:rsid w:val="00636C25"/>
    <w:rsid w:val="00640CA8"/>
    <w:rsid w:val="00644DBC"/>
    <w:rsid w:val="00645708"/>
    <w:rsid w:val="00645F34"/>
    <w:rsid w:val="00651C60"/>
    <w:rsid w:val="00651F34"/>
    <w:rsid w:val="006529FE"/>
    <w:rsid w:val="00653378"/>
    <w:rsid w:val="00660249"/>
    <w:rsid w:val="006628A8"/>
    <w:rsid w:val="00665FB6"/>
    <w:rsid w:val="00670AA2"/>
    <w:rsid w:val="00670BEC"/>
    <w:rsid w:val="006755D4"/>
    <w:rsid w:val="00683C00"/>
    <w:rsid w:val="00685D39"/>
    <w:rsid w:val="00686221"/>
    <w:rsid w:val="0069049A"/>
    <w:rsid w:val="006910B5"/>
    <w:rsid w:val="0069262F"/>
    <w:rsid w:val="00696ED7"/>
    <w:rsid w:val="006A1F6E"/>
    <w:rsid w:val="006A7C95"/>
    <w:rsid w:val="006B0348"/>
    <w:rsid w:val="006B0B91"/>
    <w:rsid w:val="006B0DBE"/>
    <w:rsid w:val="006B184A"/>
    <w:rsid w:val="006B5984"/>
    <w:rsid w:val="006B654B"/>
    <w:rsid w:val="006B7747"/>
    <w:rsid w:val="006C09F0"/>
    <w:rsid w:val="006C139E"/>
    <w:rsid w:val="006C20BE"/>
    <w:rsid w:val="006C245E"/>
    <w:rsid w:val="006C5895"/>
    <w:rsid w:val="006D0653"/>
    <w:rsid w:val="006D12E4"/>
    <w:rsid w:val="006D7DF9"/>
    <w:rsid w:val="006E0B43"/>
    <w:rsid w:val="006E25DD"/>
    <w:rsid w:val="006E31A5"/>
    <w:rsid w:val="006E3C39"/>
    <w:rsid w:val="006E3FE1"/>
    <w:rsid w:val="006F0011"/>
    <w:rsid w:val="006F2FD2"/>
    <w:rsid w:val="006F38A4"/>
    <w:rsid w:val="006F586F"/>
    <w:rsid w:val="006F6A63"/>
    <w:rsid w:val="006F7921"/>
    <w:rsid w:val="00700C85"/>
    <w:rsid w:val="0070262E"/>
    <w:rsid w:val="00703DD4"/>
    <w:rsid w:val="00704401"/>
    <w:rsid w:val="007134D8"/>
    <w:rsid w:val="00717AEE"/>
    <w:rsid w:val="007204DF"/>
    <w:rsid w:val="00727A31"/>
    <w:rsid w:val="00732549"/>
    <w:rsid w:val="00735AE7"/>
    <w:rsid w:val="007369A0"/>
    <w:rsid w:val="007415C2"/>
    <w:rsid w:val="007422E3"/>
    <w:rsid w:val="00743CCB"/>
    <w:rsid w:val="00745D57"/>
    <w:rsid w:val="00747335"/>
    <w:rsid w:val="00757C6D"/>
    <w:rsid w:val="0076179D"/>
    <w:rsid w:val="00767E37"/>
    <w:rsid w:val="007700D5"/>
    <w:rsid w:val="00770EE7"/>
    <w:rsid w:val="0077500E"/>
    <w:rsid w:val="007752B6"/>
    <w:rsid w:val="007759FC"/>
    <w:rsid w:val="007804B9"/>
    <w:rsid w:val="0078208F"/>
    <w:rsid w:val="00782625"/>
    <w:rsid w:val="007831FD"/>
    <w:rsid w:val="007848D6"/>
    <w:rsid w:val="00790B51"/>
    <w:rsid w:val="00793BD2"/>
    <w:rsid w:val="00794F47"/>
    <w:rsid w:val="0079696D"/>
    <w:rsid w:val="007A43A0"/>
    <w:rsid w:val="007A6E7C"/>
    <w:rsid w:val="007B0072"/>
    <w:rsid w:val="007B0743"/>
    <w:rsid w:val="007B1D66"/>
    <w:rsid w:val="007B2F6E"/>
    <w:rsid w:val="007B55DB"/>
    <w:rsid w:val="007B6D05"/>
    <w:rsid w:val="007C23FE"/>
    <w:rsid w:val="007D0B68"/>
    <w:rsid w:val="007D135B"/>
    <w:rsid w:val="007D50CD"/>
    <w:rsid w:val="007D770D"/>
    <w:rsid w:val="007D7A23"/>
    <w:rsid w:val="007D7FA8"/>
    <w:rsid w:val="007E1C0D"/>
    <w:rsid w:val="007E38A6"/>
    <w:rsid w:val="007F5841"/>
    <w:rsid w:val="007F5DA8"/>
    <w:rsid w:val="00800708"/>
    <w:rsid w:val="0080219F"/>
    <w:rsid w:val="008041A2"/>
    <w:rsid w:val="0080451A"/>
    <w:rsid w:val="00810882"/>
    <w:rsid w:val="0081607B"/>
    <w:rsid w:val="0082039C"/>
    <w:rsid w:val="00825686"/>
    <w:rsid w:val="00827718"/>
    <w:rsid w:val="00827D0F"/>
    <w:rsid w:val="00831E4C"/>
    <w:rsid w:val="00834356"/>
    <w:rsid w:val="00834C82"/>
    <w:rsid w:val="00836378"/>
    <w:rsid w:val="00845403"/>
    <w:rsid w:val="00845CEF"/>
    <w:rsid w:val="00847786"/>
    <w:rsid w:val="008533EB"/>
    <w:rsid w:val="008539D9"/>
    <w:rsid w:val="0085795B"/>
    <w:rsid w:val="00861120"/>
    <w:rsid w:val="00861DEA"/>
    <w:rsid w:val="00862E45"/>
    <w:rsid w:val="008747A4"/>
    <w:rsid w:val="00875BCF"/>
    <w:rsid w:val="0088216B"/>
    <w:rsid w:val="00882EA5"/>
    <w:rsid w:val="0088711F"/>
    <w:rsid w:val="00887C7B"/>
    <w:rsid w:val="008916E6"/>
    <w:rsid w:val="00894475"/>
    <w:rsid w:val="00896F42"/>
    <w:rsid w:val="008A5AAA"/>
    <w:rsid w:val="008A646F"/>
    <w:rsid w:val="008A750D"/>
    <w:rsid w:val="008B23DE"/>
    <w:rsid w:val="008B39A7"/>
    <w:rsid w:val="008B67AC"/>
    <w:rsid w:val="008B7F72"/>
    <w:rsid w:val="008C067B"/>
    <w:rsid w:val="008C1217"/>
    <w:rsid w:val="008C212E"/>
    <w:rsid w:val="008C39AF"/>
    <w:rsid w:val="008C6704"/>
    <w:rsid w:val="008C6741"/>
    <w:rsid w:val="008D07AC"/>
    <w:rsid w:val="008D0AD1"/>
    <w:rsid w:val="008D1C97"/>
    <w:rsid w:val="008D2EF9"/>
    <w:rsid w:val="008D4002"/>
    <w:rsid w:val="008D438D"/>
    <w:rsid w:val="008D5B21"/>
    <w:rsid w:val="008E0B8C"/>
    <w:rsid w:val="008E1DE6"/>
    <w:rsid w:val="008E2657"/>
    <w:rsid w:val="008E5FA8"/>
    <w:rsid w:val="008E6261"/>
    <w:rsid w:val="008F2C8D"/>
    <w:rsid w:val="008F61A9"/>
    <w:rsid w:val="009102FC"/>
    <w:rsid w:val="009114BF"/>
    <w:rsid w:val="0091273D"/>
    <w:rsid w:val="00913837"/>
    <w:rsid w:val="009168EB"/>
    <w:rsid w:val="00917B2B"/>
    <w:rsid w:val="00920BC9"/>
    <w:rsid w:val="0092108E"/>
    <w:rsid w:val="00921BE9"/>
    <w:rsid w:val="00924219"/>
    <w:rsid w:val="00924739"/>
    <w:rsid w:val="00927B35"/>
    <w:rsid w:val="00930DF1"/>
    <w:rsid w:val="00931D43"/>
    <w:rsid w:val="00936F21"/>
    <w:rsid w:val="00940FF8"/>
    <w:rsid w:val="00941734"/>
    <w:rsid w:val="00942B2A"/>
    <w:rsid w:val="00942FB6"/>
    <w:rsid w:val="0095221D"/>
    <w:rsid w:val="0095366F"/>
    <w:rsid w:val="0095694D"/>
    <w:rsid w:val="0096114D"/>
    <w:rsid w:val="0096249D"/>
    <w:rsid w:val="00964C57"/>
    <w:rsid w:val="00964E0B"/>
    <w:rsid w:val="00967F00"/>
    <w:rsid w:val="00982C0F"/>
    <w:rsid w:val="009843C8"/>
    <w:rsid w:val="009866A5"/>
    <w:rsid w:val="00987018"/>
    <w:rsid w:val="00990365"/>
    <w:rsid w:val="009914BD"/>
    <w:rsid w:val="00991F8A"/>
    <w:rsid w:val="0099255C"/>
    <w:rsid w:val="00993C9B"/>
    <w:rsid w:val="00994E21"/>
    <w:rsid w:val="009961DF"/>
    <w:rsid w:val="00997AE9"/>
    <w:rsid w:val="009A225D"/>
    <w:rsid w:val="009A4A01"/>
    <w:rsid w:val="009A4A38"/>
    <w:rsid w:val="009A6253"/>
    <w:rsid w:val="009B6FE8"/>
    <w:rsid w:val="009B74E7"/>
    <w:rsid w:val="009B7CE8"/>
    <w:rsid w:val="009C100B"/>
    <w:rsid w:val="009C13B3"/>
    <w:rsid w:val="009C209A"/>
    <w:rsid w:val="009C33F8"/>
    <w:rsid w:val="009C5D0E"/>
    <w:rsid w:val="009D266A"/>
    <w:rsid w:val="009D5B2E"/>
    <w:rsid w:val="009D6554"/>
    <w:rsid w:val="009D7401"/>
    <w:rsid w:val="009E4036"/>
    <w:rsid w:val="009E46B5"/>
    <w:rsid w:val="009E505A"/>
    <w:rsid w:val="009E50A7"/>
    <w:rsid w:val="009F270A"/>
    <w:rsid w:val="009F4AD4"/>
    <w:rsid w:val="009F63A6"/>
    <w:rsid w:val="009F6786"/>
    <w:rsid w:val="00A00388"/>
    <w:rsid w:val="00A008A9"/>
    <w:rsid w:val="00A022D4"/>
    <w:rsid w:val="00A0729C"/>
    <w:rsid w:val="00A07504"/>
    <w:rsid w:val="00A1157F"/>
    <w:rsid w:val="00A1229B"/>
    <w:rsid w:val="00A13241"/>
    <w:rsid w:val="00A13A0F"/>
    <w:rsid w:val="00A148FD"/>
    <w:rsid w:val="00A14DB7"/>
    <w:rsid w:val="00A161BF"/>
    <w:rsid w:val="00A2156F"/>
    <w:rsid w:val="00A3106B"/>
    <w:rsid w:val="00A318EF"/>
    <w:rsid w:val="00A33BD0"/>
    <w:rsid w:val="00A40350"/>
    <w:rsid w:val="00A42C24"/>
    <w:rsid w:val="00A44435"/>
    <w:rsid w:val="00A46EBB"/>
    <w:rsid w:val="00A505E7"/>
    <w:rsid w:val="00A50637"/>
    <w:rsid w:val="00A53942"/>
    <w:rsid w:val="00A55F46"/>
    <w:rsid w:val="00A60C78"/>
    <w:rsid w:val="00A665B8"/>
    <w:rsid w:val="00A6787A"/>
    <w:rsid w:val="00A744B0"/>
    <w:rsid w:val="00A779A7"/>
    <w:rsid w:val="00A80994"/>
    <w:rsid w:val="00A82260"/>
    <w:rsid w:val="00A83AC6"/>
    <w:rsid w:val="00A84CDA"/>
    <w:rsid w:val="00A85ABD"/>
    <w:rsid w:val="00A85F66"/>
    <w:rsid w:val="00A913C9"/>
    <w:rsid w:val="00A91B8A"/>
    <w:rsid w:val="00A95BC0"/>
    <w:rsid w:val="00AA1EBA"/>
    <w:rsid w:val="00AA2C27"/>
    <w:rsid w:val="00AA4B6B"/>
    <w:rsid w:val="00AB0C9E"/>
    <w:rsid w:val="00AB1EEF"/>
    <w:rsid w:val="00AB301A"/>
    <w:rsid w:val="00AB5FDC"/>
    <w:rsid w:val="00AB7741"/>
    <w:rsid w:val="00AC29AC"/>
    <w:rsid w:val="00AC5D84"/>
    <w:rsid w:val="00AC6DD0"/>
    <w:rsid w:val="00AC7FEE"/>
    <w:rsid w:val="00AD1DCD"/>
    <w:rsid w:val="00AD333A"/>
    <w:rsid w:val="00AD39B9"/>
    <w:rsid w:val="00AD7357"/>
    <w:rsid w:val="00AD76AB"/>
    <w:rsid w:val="00AE2866"/>
    <w:rsid w:val="00AE6BCA"/>
    <w:rsid w:val="00AE7E15"/>
    <w:rsid w:val="00AF195F"/>
    <w:rsid w:val="00AF2575"/>
    <w:rsid w:val="00AF3CA2"/>
    <w:rsid w:val="00AF4BD0"/>
    <w:rsid w:val="00B02067"/>
    <w:rsid w:val="00B07704"/>
    <w:rsid w:val="00B15AB3"/>
    <w:rsid w:val="00B16786"/>
    <w:rsid w:val="00B1734A"/>
    <w:rsid w:val="00B20EC5"/>
    <w:rsid w:val="00B24F02"/>
    <w:rsid w:val="00B25381"/>
    <w:rsid w:val="00B26935"/>
    <w:rsid w:val="00B3299F"/>
    <w:rsid w:val="00B34BF5"/>
    <w:rsid w:val="00B3503D"/>
    <w:rsid w:val="00B360D1"/>
    <w:rsid w:val="00B4296E"/>
    <w:rsid w:val="00B452FE"/>
    <w:rsid w:val="00B512BA"/>
    <w:rsid w:val="00B52849"/>
    <w:rsid w:val="00B61F56"/>
    <w:rsid w:val="00B64171"/>
    <w:rsid w:val="00B6614D"/>
    <w:rsid w:val="00B669A7"/>
    <w:rsid w:val="00B66B60"/>
    <w:rsid w:val="00B671EA"/>
    <w:rsid w:val="00B67F3D"/>
    <w:rsid w:val="00B70909"/>
    <w:rsid w:val="00B713B6"/>
    <w:rsid w:val="00B73C76"/>
    <w:rsid w:val="00B76C1B"/>
    <w:rsid w:val="00B82792"/>
    <w:rsid w:val="00B83DE7"/>
    <w:rsid w:val="00B84695"/>
    <w:rsid w:val="00B93892"/>
    <w:rsid w:val="00B96A65"/>
    <w:rsid w:val="00BA105B"/>
    <w:rsid w:val="00BA20FB"/>
    <w:rsid w:val="00BA27F2"/>
    <w:rsid w:val="00BA3A0E"/>
    <w:rsid w:val="00BA4AE7"/>
    <w:rsid w:val="00BB0B13"/>
    <w:rsid w:val="00BB52E7"/>
    <w:rsid w:val="00BB5B6F"/>
    <w:rsid w:val="00BB72A7"/>
    <w:rsid w:val="00BC00A1"/>
    <w:rsid w:val="00BC12E9"/>
    <w:rsid w:val="00BC2440"/>
    <w:rsid w:val="00BC4C5A"/>
    <w:rsid w:val="00BC65A5"/>
    <w:rsid w:val="00BD187E"/>
    <w:rsid w:val="00BD20AF"/>
    <w:rsid w:val="00BD2261"/>
    <w:rsid w:val="00BD326C"/>
    <w:rsid w:val="00BD5101"/>
    <w:rsid w:val="00BE068C"/>
    <w:rsid w:val="00BE19EE"/>
    <w:rsid w:val="00BF0981"/>
    <w:rsid w:val="00BF2697"/>
    <w:rsid w:val="00BF678C"/>
    <w:rsid w:val="00C01FE1"/>
    <w:rsid w:val="00C02D37"/>
    <w:rsid w:val="00C06AF9"/>
    <w:rsid w:val="00C10E9B"/>
    <w:rsid w:val="00C12316"/>
    <w:rsid w:val="00C13157"/>
    <w:rsid w:val="00C142C6"/>
    <w:rsid w:val="00C16704"/>
    <w:rsid w:val="00C168E7"/>
    <w:rsid w:val="00C20074"/>
    <w:rsid w:val="00C20629"/>
    <w:rsid w:val="00C23971"/>
    <w:rsid w:val="00C35A2F"/>
    <w:rsid w:val="00C36E5B"/>
    <w:rsid w:val="00C36EC2"/>
    <w:rsid w:val="00C37CEE"/>
    <w:rsid w:val="00C435DC"/>
    <w:rsid w:val="00C44A09"/>
    <w:rsid w:val="00C50078"/>
    <w:rsid w:val="00C501B7"/>
    <w:rsid w:val="00C50399"/>
    <w:rsid w:val="00C508B4"/>
    <w:rsid w:val="00C568E7"/>
    <w:rsid w:val="00C570AC"/>
    <w:rsid w:val="00C600D9"/>
    <w:rsid w:val="00C64B41"/>
    <w:rsid w:val="00C7124B"/>
    <w:rsid w:val="00C7452F"/>
    <w:rsid w:val="00C828F7"/>
    <w:rsid w:val="00C8316F"/>
    <w:rsid w:val="00C845FD"/>
    <w:rsid w:val="00C91857"/>
    <w:rsid w:val="00C9244A"/>
    <w:rsid w:val="00C95FFF"/>
    <w:rsid w:val="00C96167"/>
    <w:rsid w:val="00C96A13"/>
    <w:rsid w:val="00C97FEB"/>
    <w:rsid w:val="00CA0633"/>
    <w:rsid w:val="00CA4ED3"/>
    <w:rsid w:val="00CA6823"/>
    <w:rsid w:val="00CA68ED"/>
    <w:rsid w:val="00CB0D86"/>
    <w:rsid w:val="00CB35A7"/>
    <w:rsid w:val="00CC2E51"/>
    <w:rsid w:val="00CC4A2D"/>
    <w:rsid w:val="00CC50CE"/>
    <w:rsid w:val="00CC792A"/>
    <w:rsid w:val="00CC7CA9"/>
    <w:rsid w:val="00CD3A08"/>
    <w:rsid w:val="00CD47B9"/>
    <w:rsid w:val="00CD7E73"/>
    <w:rsid w:val="00CE0507"/>
    <w:rsid w:val="00CE1101"/>
    <w:rsid w:val="00CE2770"/>
    <w:rsid w:val="00CE4214"/>
    <w:rsid w:val="00CE6B44"/>
    <w:rsid w:val="00D0344A"/>
    <w:rsid w:val="00D03CF6"/>
    <w:rsid w:val="00D05C53"/>
    <w:rsid w:val="00D065B8"/>
    <w:rsid w:val="00D10BD5"/>
    <w:rsid w:val="00D11C89"/>
    <w:rsid w:val="00D129A5"/>
    <w:rsid w:val="00D13C0A"/>
    <w:rsid w:val="00D1573A"/>
    <w:rsid w:val="00D15B82"/>
    <w:rsid w:val="00D15C1C"/>
    <w:rsid w:val="00D2183F"/>
    <w:rsid w:val="00D22290"/>
    <w:rsid w:val="00D255D1"/>
    <w:rsid w:val="00D27CEA"/>
    <w:rsid w:val="00D27D6E"/>
    <w:rsid w:val="00D34752"/>
    <w:rsid w:val="00D35881"/>
    <w:rsid w:val="00D41B34"/>
    <w:rsid w:val="00D42CE1"/>
    <w:rsid w:val="00D44AD9"/>
    <w:rsid w:val="00D477FA"/>
    <w:rsid w:val="00D56069"/>
    <w:rsid w:val="00D56FF2"/>
    <w:rsid w:val="00D576E2"/>
    <w:rsid w:val="00D57842"/>
    <w:rsid w:val="00D620BE"/>
    <w:rsid w:val="00D646AF"/>
    <w:rsid w:val="00D660E2"/>
    <w:rsid w:val="00D702BE"/>
    <w:rsid w:val="00D70442"/>
    <w:rsid w:val="00D711BB"/>
    <w:rsid w:val="00D7632D"/>
    <w:rsid w:val="00D80406"/>
    <w:rsid w:val="00D82E62"/>
    <w:rsid w:val="00D83944"/>
    <w:rsid w:val="00D856A7"/>
    <w:rsid w:val="00D864C2"/>
    <w:rsid w:val="00D90713"/>
    <w:rsid w:val="00D911DB"/>
    <w:rsid w:val="00D91E9B"/>
    <w:rsid w:val="00D94050"/>
    <w:rsid w:val="00D94293"/>
    <w:rsid w:val="00D96EF4"/>
    <w:rsid w:val="00DA0C25"/>
    <w:rsid w:val="00DA1B24"/>
    <w:rsid w:val="00DA3017"/>
    <w:rsid w:val="00DB168B"/>
    <w:rsid w:val="00DB32F2"/>
    <w:rsid w:val="00DB3E75"/>
    <w:rsid w:val="00DB42DE"/>
    <w:rsid w:val="00DC06DF"/>
    <w:rsid w:val="00DC31BB"/>
    <w:rsid w:val="00DC54FF"/>
    <w:rsid w:val="00DD0B29"/>
    <w:rsid w:val="00DD0BAB"/>
    <w:rsid w:val="00DD7AEF"/>
    <w:rsid w:val="00DE0A70"/>
    <w:rsid w:val="00DE1DF9"/>
    <w:rsid w:val="00DE4A9B"/>
    <w:rsid w:val="00DE5F56"/>
    <w:rsid w:val="00DF6B1F"/>
    <w:rsid w:val="00E00194"/>
    <w:rsid w:val="00E0238B"/>
    <w:rsid w:val="00E03D6D"/>
    <w:rsid w:val="00E11862"/>
    <w:rsid w:val="00E14505"/>
    <w:rsid w:val="00E20F15"/>
    <w:rsid w:val="00E222E3"/>
    <w:rsid w:val="00E22C48"/>
    <w:rsid w:val="00E22F3B"/>
    <w:rsid w:val="00E30545"/>
    <w:rsid w:val="00E32F75"/>
    <w:rsid w:val="00E35B20"/>
    <w:rsid w:val="00E37EC0"/>
    <w:rsid w:val="00E41FFD"/>
    <w:rsid w:val="00E4528F"/>
    <w:rsid w:val="00E465A2"/>
    <w:rsid w:val="00E511E6"/>
    <w:rsid w:val="00E52CBB"/>
    <w:rsid w:val="00E52E65"/>
    <w:rsid w:val="00E53108"/>
    <w:rsid w:val="00E5329C"/>
    <w:rsid w:val="00E54440"/>
    <w:rsid w:val="00E54D84"/>
    <w:rsid w:val="00E56311"/>
    <w:rsid w:val="00E56D24"/>
    <w:rsid w:val="00E57597"/>
    <w:rsid w:val="00E6047D"/>
    <w:rsid w:val="00E646F8"/>
    <w:rsid w:val="00E67DA2"/>
    <w:rsid w:val="00E74953"/>
    <w:rsid w:val="00E75C19"/>
    <w:rsid w:val="00E76E12"/>
    <w:rsid w:val="00E7777A"/>
    <w:rsid w:val="00E80DD5"/>
    <w:rsid w:val="00E82119"/>
    <w:rsid w:val="00E86A92"/>
    <w:rsid w:val="00E878CF"/>
    <w:rsid w:val="00E922D3"/>
    <w:rsid w:val="00E92F0B"/>
    <w:rsid w:val="00EA1F7D"/>
    <w:rsid w:val="00EA1FFD"/>
    <w:rsid w:val="00EA2FA2"/>
    <w:rsid w:val="00EA7D25"/>
    <w:rsid w:val="00EB719E"/>
    <w:rsid w:val="00EB788C"/>
    <w:rsid w:val="00EC020F"/>
    <w:rsid w:val="00EC3C71"/>
    <w:rsid w:val="00EC4F07"/>
    <w:rsid w:val="00EC563A"/>
    <w:rsid w:val="00EC5DCF"/>
    <w:rsid w:val="00EC625E"/>
    <w:rsid w:val="00EC707B"/>
    <w:rsid w:val="00ED0EC6"/>
    <w:rsid w:val="00ED483F"/>
    <w:rsid w:val="00EE3E02"/>
    <w:rsid w:val="00EE7DC4"/>
    <w:rsid w:val="00EF0B85"/>
    <w:rsid w:val="00EF5875"/>
    <w:rsid w:val="00F01AD6"/>
    <w:rsid w:val="00F0250E"/>
    <w:rsid w:val="00F0568C"/>
    <w:rsid w:val="00F07806"/>
    <w:rsid w:val="00F07920"/>
    <w:rsid w:val="00F10804"/>
    <w:rsid w:val="00F11B53"/>
    <w:rsid w:val="00F13582"/>
    <w:rsid w:val="00F234A7"/>
    <w:rsid w:val="00F23976"/>
    <w:rsid w:val="00F253B1"/>
    <w:rsid w:val="00F25A4D"/>
    <w:rsid w:val="00F3096D"/>
    <w:rsid w:val="00F30CCC"/>
    <w:rsid w:val="00F35B49"/>
    <w:rsid w:val="00F3785F"/>
    <w:rsid w:val="00F423C5"/>
    <w:rsid w:val="00F471C9"/>
    <w:rsid w:val="00F5109E"/>
    <w:rsid w:val="00F5161D"/>
    <w:rsid w:val="00F558C7"/>
    <w:rsid w:val="00F62E5D"/>
    <w:rsid w:val="00F6354F"/>
    <w:rsid w:val="00F63788"/>
    <w:rsid w:val="00F713C7"/>
    <w:rsid w:val="00F72AF0"/>
    <w:rsid w:val="00F72BEC"/>
    <w:rsid w:val="00F74557"/>
    <w:rsid w:val="00F82923"/>
    <w:rsid w:val="00F82D18"/>
    <w:rsid w:val="00F832DD"/>
    <w:rsid w:val="00F83C9D"/>
    <w:rsid w:val="00F92173"/>
    <w:rsid w:val="00F96F57"/>
    <w:rsid w:val="00FA1474"/>
    <w:rsid w:val="00FA1999"/>
    <w:rsid w:val="00FA210E"/>
    <w:rsid w:val="00FA5488"/>
    <w:rsid w:val="00FA6873"/>
    <w:rsid w:val="00FA6BF8"/>
    <w:rsid w:val="00FA7F83"/>
    <w:rsid w:val="00FB03B2"/>
    <w:rsid w:val="00FB126F"/>
    <w:rsid w:val="00FB2499"/>
    <w:rsid w:val="00FB3467"/>
    <w:rsid w:val="00FB3F22"/>
    <w:rsid w:val="00FB406B"/>
    <w:rsid w:val="00FC7ACB"/>
    <w:rsid w:val="00FD33BB"/>
    <w:rsid w:val="00FD5781"/>
    <w:rsid w:val="00FD68D2"/>
    <w:rsid w:val="00FD6F4E"/>
    <w:rsid w:val="00FD73B9"/>
    <w:rsid w:val="00FD79C9"/>
    <w:rsid w:val="00FE086F"/>
    <w:rsid w:val="00FE29AE"/>
    <w:rsid w:val="00FE56EC"/>
    <w:rsid w:val="00FF37E6"/>
    <w:rsid w:val="00FF6071"/>
    <w:rsid w:val="00FF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66930"/>
    <w:pPr>
      <w:keepNext/>
      <w:tabs>
        <w:tab w:val="num" w:pos="720"/>
      </w:tabs>
      <w:spacing w:before="240" w:after="60"/>
      <w:ind w:left="72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66930"/>
    <w:pPr>
      <w:keepNext/>
      <w:tabs>
        <w:tab w:val="num" w:pos="864"/>
      </w:tabs>
      <w:spacing w:before="240" w:after="60"/>
      <w:ind w:left="86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66930"/>
    <w:pPr>
      <w:tabs>
        <w:tab w:val="num" w:pos="1008"/>
      </w:tabs>
      <w:spacing w:before="240" w:after="60"/>
      <w:ind w:left="100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66930"/>
    <w:pPr>
      <w:tabs>
        <w:tab w:val="num" w:pos="1152"/>
      </w:tabs>
      <w:spacing w:before="240" w:after="60"/>
      <w:ind w:left="115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266930"/>
    <w:pPr>
      <w:tabs>
        <w:tab w:val="num" w:pos="1296"/>
      </w:tabs>
      <w:spacing w:before="240" w:after="60"/>
      <w:ind w:left="1296" w:hanging="288"/>
      <w:outlineLvl w:val="6"/>
    </w:pPr>
    <w:rPr>
      <w:rFonts w:ascii="Times New Roman" w:eastAsia="Times New Roman" w:hAnsi="Times New Roman" w:cs="Times New Roman"/>
    </w:rPr>
  </w:style>
  <w:style w:type="paragraph" w:styleId="Heading8">
    <w:name w:val="heading 8"/>
    <w:basedOn w:val="Normal"/>
    <w:next w:val="Normal"/>
    <w:link w:val="Heading8Char"/>
    <w:qFormat/>
    <w:rsid w:val="00266930"/>
    <w:pPr>
      <w:tabs>
        <w:tab w:val="num" w:pos="1440"/>
      </w:tabs>
      <w:spacing w:before="240" w:after="60"/>
      <w:ind w:left="1440" w:hanging="432"/>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266930"/>
    <w:pPr>
      <w:tabs>
        <w:tab w:val="num" w:pos="1584"/>
      </w:tabs>
      <w:spacing w:before="240" w:after="60"/>
      <w:ind w:left="158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uiPriority w:val="34"/>
    <w:qFormat/>
    <w:rsid w:val="00C845FD"/>
    <w:pPr>
      <w:ind w:left="720"/>
      <w:contextualSpacing/>
    </w:p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nhideWhenUsed/>
    <w:rsid w:val="0069262F"/>
    <w:pPr>
      <w:tabs>
        <w:tab w:val="center" w:pos="4680"/>
        <w:tab w:val="right" w:pos="9360"/>
      </w:tabs>
    </w:pPr>
  </w:style>
  <w:style w:type="character" w:customStyle="1" w:styleId="HeaderChar">
    <w:name w:val="Header Char"/>
    <w:basedOn w:val="DefaultParagraphFont"/>
    <w:link w:val="Header"/>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0219F"/>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styleId="NoSpacing">
    <w:name w:val="No Spacing"/>
    <w:link w:val="NoSpacingChar"/>
    <w:uiPriority w:val="1"/>
    <w:qFormat/>
    <w:rsid w:val="007E38A6"/>
    <w:pPr>
      <w:spacing w:after="0" w:line="240" w:lineRule="auto"/>
    </w:pPr>
    <w:rPr>
      <w:rFonts w:eastAsiaTheme="minorEastAsia"/>
      <w:sz w:val="24"/>
      <w:szCs w:val="24"/>
    </w:rPr>
  </w:style>
  <w:style w:type="character" w:customStyle="1" w:styleId="NoSpacingChar">
    <w:name w:val="No Spacing Char"/>
    <w:link w:val="NoSpacing"/>
    <w:rsid w:val="00A82260"/>
    <w:rPr>
      <w:rFonts w:eastAsiaTheme="minorEastAsia"/>
      <w:sz w:val="24"/>
      <w:szCs w:val="24"/>
    </w:rPr>
  </w:style>
  <w:style w:type="paragraph" w:customStyle="1" w:styleId="Normal2">
    <w:name w:val="Normal 2"/>
    <w:basedOn w:val="Normal"/>
    <w:qFormat/>
    <w:rsid w:val="00A148FD"/>
    <w:pPr>
      <w:spacing w:before="120" w:after="120" w:line="276" w:lineRule="auto"/>
      <w:ind w:left="567"/>
    </w:pPr>
    <w:rPr>
      <w:rFonts w:ascii="Arial" w:eastAsia="Calibri" w:hAnsi="Arial" w:cs="Times New Roman"/>
      <w:sz w:val="22"/>
      <w:szCs w:val="22"/>
      <w:lang w:val="en-GB"/>
    </w:rPr>
  </w:style>
  <w:style w:type="paragraph" w:styleId="Revision">
    <w:name w:val="Revision"/>
    <w:hidden/>
    <w:uiPriority w:val="99"/>
    <w:semiHidden/>
    <w:rsid w:val="007D135B"/>
    <w:pPr>
      <w:spacing w:after="0" w:line="240" w:lineRule="auto"/>
    </w:pPr>
    <w:rPr>
      <w:rFonts w:eastAsiaTheme="minorEastAsia"/>
      <w:sz w:val="24"/>
      <w:szCs w:val="24"/>
    </w:rPr>
  </w:style>
  <w:style w:type="character" w:customStyle="1" w:styleId="Heading3Char">
    <w:name w:val="Heading 3 Char"/>
    <w:basedOn w:val="DefaultParagraphFont"/>
    <w:link w:val="Heading3"/>
    <w:rsid w:val="00266930"/>
    <w:rPr>
      <w:rFonts w:ascii="Arial" w:eastAsia="Times New Roman" w:hAnsi="Arial" w:cs="Arial"/>
      <w:b/>
      <w:bCs/>
      <w:sz w:val="26"/>
      <w:szCs w:val="26"/>
    </w:rPr>
  </w:style>
  <w:style w:type="character" w:customStyle="1" w:styleId="Heading4Char">
    <w:name w:val="Heading 4 Char"/>
    <w:basedOn w:val="DefaultParagraphFont"/>
    <w:link w:val="Heading4"/>
    <w:rsid w:val="0026693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69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6930"/>
    <w:rPr>
      <w:rFonts w:ascii="Times New Roman" w:eastAsia="Times New Roman" w:hAnsi="Times New Roman" w:cs="Times New Roman"/>
      <w:b/>
      <w:bCs/>
    </w:rPr>
  </w:style>
  <w:style w:type="character" w:customStyle="1" w:styleId="Heading7Char">
    <w:name w:val="Heading 7 Char"/>
    <w:basedOn w:val="DefaultParagraphFont"/>
    <w:link w:val="Heading7"/>
    <w:rsid w:val="0026693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6693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6930"/>
    <w:rPr>
      <w:rFonts w:ascii="Arial" w:eastAsia="Times New Roman" w:hAnsi="Arial" w:cs="Arial"/>
    </w:rPr>
  </w:style>
  <w:style w:type="paragraph" w:customStyle="1" w:styleId="DutyStyle">
    <w:name w:val="Duty Style"/>
    <w:basedOn w:val="Normal"/>
    <w:rsid w:val="00266930"/>
    <w:pPr>
      <w:tabs>
        <w:tab w:val="left" w:pos="288"/>
      </w:tabs>
      <w:spacing w:before="120"/>
    </w:pPr>
    <w:rPr>
      <w:rFonts w:ascii="Arial" w:eastAsia="Times New Roman" w:hAnsi="Arial" w:cs="Arial"/>
      <w:b/>
      <w:bCs/>
      <w:sz w:val="22"/>
      <w:szCs w:val="20"/>
    </w:rPr>
  </w:style>
  <w:style w:type="paragraph" w:customStyle="1" w:styleId="Taskstyle">
    <w:name w:val="Task style"/>
    <w:basedOn w:val="Normal"/>
    <w:rsid w:val="00266930"/>
    <w:pPr>
      <w:keepNext/>
      <w:tabs>
        <w:tab w:val="left" w:pos="288"/>
        <w:tab w:val="num" w:pos="360"/>
      </w:tabs>
      <w:spacing w:before="60"/>
      <w:outlineLvl w:val="0"/>
    </w:pPr>
    <w:rPr>
      <w:rFonts w:ascii="Arial" w:eastAsia="Times New Roman" w:hAnsi="Arial" w:cs="Arial"/>
      <w:sz w:val="18"/>
      <w:szCs w:val="20"/>
    </w:rPr>
  </w:style>
  <w:style w:type="paragraph" w:customStyle="1" w:styleId="GIZTemplateHeadings">
    <w:name w:val="GIZ Template Headings"/>
    <w:basedOn w:val="Normal"/>
    <w:qFormat/>
    <w:rsid w:val="00266930"/>
    <w:pPr>
      <w:numPr>
        <w:numId w:val="2"/>
      </w:numPr>
      <w:tabs>
        <w:tab w:val="left" w:pos="567"/>
      </w:tabs>
      <w:spacing w:before="120" w:after="120" w:line="276" w:lineRule="auto"/>
    </w:pPr>
    <w:rPr>
      <w:rFonts w:ascii="Arial" w:eastAsia="Times New Roman" w:hAnsi="Arial" w:cs="Times New Roman"/>
      <w:b/>
      <w:szCs w:val="22"/>
      <w:lang w:val="en-GB"/>
    </w:rPr>
  </w:style>
  <w:style w:type="character" w:customStyle="1" w:styleId="UnresolvedMention">
    <w:name w:val="Unresolved Mention"/>
    <w:basedOn w:val="DefaultParagraphFont"/>
    <w:uiPriority w:val="99"/>
    <w:semiHidden/>
    <w:unhideWhenUsed/>
    <w:rsid w:val="007831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66930"/>
    <w:pPr>
      <w:keepNext/>
      <w:tabs>
        <w:tab w:val="num" w:pos="720"/>
      </w:tabs>
      <w:spacing w:before="240" w:after="60"/>
      <w:ind w:left="72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66930"/>
    <w:pPr>
      <w:keepNext/>
      <w:tabs>
        <w:tab w:val="num" w:pos="864"/>
      </w:tabs>
      <w:spacing w:before="240" w:after="60"/>
      <w:ind w:left="86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66930"/>
    <w:pPr>
      <w:tabs>
        <w:tab w:val="num" w:pos="1008"/>
      </w:tabs>
      <w:spacing w:before="240" w:after="60"/>
      <w:ind w:left="100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66930"/>
    <w:pPr>
      <w:tabs>
        <w:tab w:val="num" w:pos="1152"/>
      </w:tabs>
      <w:spacing w:before="240" w:after="60"/>
      <w:ind w:left="115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266930"/>
    <w:pPr>
      <w:tabs>
        <w:tab w:val="num" w:pos="1296"/>
      </w:tabs>
      <w:spacing w:before="240" w:after="60"/>
      <w:ind w:left="1296" w:hanging="288"/>
      <w:outlineLvl w:val="6"/>
    </w:pPr>
    <w:rPr>
      <w:rFonts w:ascii="Times New Roman" w:eastAsia="Times New Roman" w:hAnsi="Times New Roman" w:cs="Times New Roman"/>
    </w:rPr>
  </w:style>
  <w:style w:type="paragraph" w:styleId="Heading8">
    <w:name w:val="heading 8"/>
    <w:basedOn w:val="Normal"/>
    <w:next w:val="Normal"/>
    <w:link w:val="Heading8Char"/>
    <w:qFormat/>
    <w:rsid w:val="00266930"/>
    <w:pPr>
      <w:tabs>
        <w:tab w:val="num" w:pos="1440"/>
      </w:tabs>
      <w:spacing w:before="240" w:after="60"/>
      <w:ind w:left="1440" w:hanging="432"/>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266930"/>
    <w:pPr>
      <w:tabs>
        <w:tab w:val="num" w:pos="1584"/>
      </w:tabs>
      <w:spacing w:before="240" w:after="60"/>
      <w:ind w:left="158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uiPriority w:val="34"/>
    <w:qFormat/>
    <w:rsid w:val="00C845FD"/>
    <w:pPr>
      <w:ind w:left="720"/>
      <w:contextualSpacing/>
    </w:p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nhideWhenUsed/>
    <w:rsid w:val="0069262F"/>
    <w:pPr>
      <w:tabs>
        <w:tab w:val="center" w:pos="4680"/>
        <w:tab w:val="right" w:pos="9360"/>
      </w:tabs>
    </w:pPr>
  </w:style>
  <w:style w:type="character" w:customStyle="1" w:styleId="HeaderChar">
    <w:name w:val="Header Char"/>
    <w:basedOn w:val="DefaultParagraphFont"/>
    <w:link w:val="Header"/>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0219F"/>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styleId="NoSpacing">
    <w:name w:val="No Spacing"/>
    <w:link w:val="NoSpacingChar"/>
    <w:uiPriority w:val="1"/>
    <w:qFormat/>
    <w:rsid w:val="007E38A6"/>
    <w:pPr>
      <w:spacing w:after="0" w:line="240" w:lineRule="auto"/>
    </w:pPr>
    <w:rPr>
      <w:rFonts w:eastAsiaTheme="minorEastAsia"/>
      <w:sz w:val="24"/>
      <w:szCs w:val="24"/>
    </w:rPr>
  </w:style>
  <w:style w:type="character" w:customStyle="1" w:styleId="NoSpacingChar">
    <w:name w:val="No Spacing Char"/>
    <w:link w:val="NoSpacing"/>
    <w:rsid w:val="00A82260"/>
    <w:rPr>
      <w:rFonts w:eastAsiaTheme="minorEastAsia"/>
      <w:sz w:val="24"/>
      <w:szCs w:val="24"/>
    </w:rPr>
  </w:style>
  <w:style w:type="paragraph" w:customStyle="1" w:styleId="Normal2">
    <w:name w:val="Normal 2"/>
    <w:basedOn w:val="Normal"/>
    <w:qFormat/>
    <w:rsid w:val="00A148FD"/>
    <w:pPr>
      <w:spacing w:before="120" w:after="120" w:line="276" w:lineRule="auto"/>
      <w:ind w:left="567"/>
    </w:pPr>
    <w:rPr>
      <w:rFonts w:ascii="Arial" w:eastAsia="Calibri" w:hAnsi="Arial" w:cs="Times New Roman"/>
      <w:sz w:val="22"/>
      <w:szCs w:val="22"/>
      <w:lang w:val="en-GB"/>
    </w:rPr>
  </w:style>
  <w:style w:type="paragraph" w:styleId="Revision">
    <w:name w:val="Revision"/>
    <w:hidden/>
    <w:uiPriority w:val="99"/>
    <w:semiHidden/>
    <w:rsid w:val="007D135B"/>
    <w:pPr>
      <w:spacing w:after="0" w:line="240" w:lineRule="auto"/>
    </w:pPr>
    <w:rPr>
      <w:rFonts w:eastAsiaTheme="minorEastAsia"/>
      <w:sz w:val="24"/>
      <w:szCs w:val="24"/>
    </w:rPr>
  </w:style>
  <w:style w:type="character" w:customStyle="1" w:styleId="Heading3Char">
    <w:name w:val="Heading 3 Char"/>
    <w:basedOn w:val="DefaultParagraphFont"/>
    <w:link w:val="Heading3"/>
    <w:rsid w:val="00266930"/>
    <w:rPr>
      <w:rFonts w:ascii="Arial" w:eastAsia="Times New Roman" w:hAnsi="Arial" w:cs="Arial"/>
      <w:b/>
      <w:bCs/>
      <w:sz w:val="26"/>
      <w:szCs w:val="26"/>
    </w:rPr>
  </w:style>
  <w:style w:type="character" w:customStyle="1" w:styleId="Heading4Char">
    <w:name w:val="Heading 4 Char"/>
    <w:basedOn w:val="DefaultParagraphFont"/>
    <w:link w:val="Heading4"/>
    <w:rsid w:val="0026693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69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6930"/>
    <w:rPr>
      <w:rFonts w:ascii="Times New Roman" w:eastAsia="Times New Roman" w:hAnsi="Times New Roman" w:cs="Times New Roman"/>
      <w:b/>
      <w:bCs/>
    </w:rPr>
  </w:style>
  <w:style w:type="character" w:customStyle="1" w:styleId="Heading7Char">
    <w:name w:val="Heading 7 Char"/>
    <w:basedOn w:val="DefaultParagraphFont"/>
    <w:link w:val="Heading7"/>
    <w:rsid w:val="0026693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6693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6930"/>
    <w:rPr>
      <w:rFonts w:ascii="Arial" w:eastAsia="Times New Roman" w:hAnsi="Arial" w:cs="Arial"/>
    </w:rPr>
  </w:style>
  <w:style w:type="paragraph" w:customStyle="1" w:styleId="DutyStyle">
    <w:name w:val="Duty Style"/>
    <w:basedOn w:val="Normal"/>
    <w:rsid w:val="00266930"/>
    <w:pPr>
      <w:tabs>
        <w:tab w:val="left" w:pos="288"/>
      </w:tabs>
      <w:spacing w:before="120"/>
    </w:pPr>
    <w:rPr>
      <w:rFonts w:ascii="Arial" w:eastAsia="Times New Roman" w:hAnsi="Arial" w:cs="Arial"/>
      <w:b/>
      <w:bCs/>
      <w:sz w:val="22"/>
      <w:szCs w:val="20"/>
    </w:rPr>
  </w:style>
  <w:style w:type="paragraph" w:customStyle="1" w:styleId="Taskstyle">
    <w:name w:val="Task style"/>
    <w:basedOn w:val="Normal"/>
    <w:rsid w:val="00266930"/>
    <w:pPr>
      <w:keepNext/>
      <w:tabs>
        <w:tab w:val="left" w:pos="288"/>
        <w:tab w:val="num" w:pos="360"/>
      </w:tabs>
      <w:spacing w:before="60"/>
      <w:outlineLvl w:val="0"/>
    </w:pPr>
    <w:rPr>
      <w:rFonts w:ascii="Arial" w:eastAsia="Times New Roman" w:hAnsi="Arial" w:cs="Arial"/>
      <w:sz w:val="18"/>
      <w:szCs w:val="20"/>
    </w:rPr>
  </w:style>
  <w:style w:type="paragraph" w:customStyle="1" w:styleId="GIZTemplateHeadings">
    <w:name w:val="GIZ Template Headings"/>
    <w:basedOn w:val="Normal"/>
    <w:qFormat/>
    <w:rsid w:val="00266930"/>
    <w:pPr>
      <w:numPr>
        <w:numId w:val="2"/>
      </w:numPr>
      <w:tabs>
        <w:tab w:val="left" w:pos="567"/>
      </w:tabs>
      <w:spacing w:before="120" w:after="120" w:line="276" w:lineRule="auto"/>
    </w:pPr>
    <w:rPr>
      <w:rFonts w:ascii="Arial" w:eastAsia="Times New Roman" w:hAnsi="Arial" w:cs="Times New Roman"/>
      <w:b/>
      <w:szCs w:val="22"/>
      <w:lang w:val="en-GB"/>
    </w:rPr>
  </w:style>
  <w:style w:type="character" w:customStyle="1" w:styleId="UnresolvedMention">
    <w:name w:val="Unresolved Mention"/>
    <w:basedOn w:val="DefaultParagraphFont"/>
    <w:uiPriority w:val="99"/>
    <w:semiHidden/>
    <w:unhideWhenUsed/>
    <w:rsid w:val="0078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534584256">
      <w:bodyDiv w:val="1"/>
      <w:marLeft w:val="0"/>
      <w:marRight w:val="0"/>
      <w:marTop w:val="0"/>
      <w:marBottom w:val="0"/>
      <w:divBdr>
        <w:top w:val="none" w:sz="0" w:space="0" w:color="auto"/>
        <w:left w:val="none" w:sz="0" w:space="0" w:color="auto"/>
        <w:bottom w:val="none" w:sz="0" w:space="0" w:color="auto"/>
        <w:right w:val="none" w:sz="0" w:space="0" w:color="auto"/>
      </w:divBdr>
    </w:div>
    <w:div w:id="573663913">
      <w:bodyDiv w:val="1"/>
      <w:marLeft w:val="0"/>
      <w:marRight w:val="0"/>
      <w:marTop w:val="0"/>
      <w:marBottom w:val="0"/>
      <w:divBdr>
        <w:top w:val="none" w:sz="0" w:space="0" w:color="auto"/>
        <w:left w:val="none" w:sz="0" w:space="0" w:color="auto"/>
        <w:bottom w:val="none" w:sz="0" w:space="0" w:color="auto"/>
        <w:right w:val="none" w:sz="0" w:space="0" w:color="auto"/>
      </w:divBdr>
    </w:div>
    <w:div w:id="719671249">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27411525">
      <w:bodyDiv w:val="1"/>
      <w:marLeft w:val="0"/>
      <w:marRight w:val="0"/>
      <w:marTop w:val="0"/>
      <w:marBottom w:val="0"/>
      <w:divBdr>
        <w:top w:val="none" w:sz="0" w:space="0" w:color="auto"/>
        <w:left w:val="none" w:sz="0" w:space="0" w:color="auto"/>
        <w:bottom w:val="none" w:sz="0" w:space="0" w:color="auto"/>
        <w:right w:val="none" w:sz="0" w:space="0" w:color="auto"/>
      </w:divBdr>
    </w:div>
    <w:div w:id="1035495870">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2002850435">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na.arshad@shifa.com.pk" TargetMode="External"/><Relationship Id="rId18" Type="http://schemas.openxmlformats.org/officeDocument/2006/relationships/hyperlink" Target="mailto:anam.saleem@tih.org.pk" TargetMode="External"/><Relationship Id="rId26" Type="http://schemas.openxmlformats.org/officeDocument/2006/relationships/hyperlink" Target="mailto:tehseenriaz1214@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uhammad.akhtar@giz.de" TargetMode="External"/><Relationship Id="rId34" Type="http://schemas.openxmlformats.org/officeDocument/2006/relationships/hyperlink" Target="mailto:Shumaila.honey@gmail.com" TargetMode="External"/><Relationship Id="rId7" Type="http://schemas.openxmlformats.org/officeDocument/2006/relationships/footnotes" Target="footnotes.xml"/><Relationship Id="rId12" Type="http://schemas.openxmlformats.org/officeDocument/2006/relationships/hyperlink" Target="mailto:kholood.abid@gmail.com" TargetMode="External"/><Relationship Id="rId17" Type="http://schemas.openxmlformats.org/officeDocument/2006/relationships/hyperlink" Target="mailto:chairman@foundationfyr.com" TargetMode="External"/><Relationship Id="rId25" Type="http://schemas.openxmlformats.org/officeDocument/2006/relationships/hyperlink" Target="mailto:minavttc@gmail.com" TargetMode="External"/><Relationship Id="rId33" Type="http://schemas.openxmlformats.org/officeDocument/2006/relationships/hyperlink" Target="mailto:chairman@foundationfyr.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uhammad.sarfraz@pharmcol.edu.pk" TargetMode="External"/><Relationship Id="rId20" Type="http://schemas.openxmlformats.org/officeDocument/2006/relationships/hyperlink" Target="mailto:a.mehwish90@gmail.com" TargetMode="External"/><Relationship Id="rId29" Type="http://schemas.openxmlformats.org/officeDocument/2006/relationships/hyperlink" Target="mailto:Pharmacist.321@live.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uratulain522@gmail.com" TargetMode="External"/><Relationship Id="rId24" Type="http://schemas.openxmlformats.org/officeDocument/2006/relationships/hyperlink" Target="mailto:asmatullahkhan64@gmail.com" TargetMode="External"/><Relationship Id="rId32" Type="http://schemas.openxmlformats.org/officeDocument/2006/relationships/hyperlink" Target="mailto:Zeeshan_abid35@yahoo.co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pharmacist@hotmail.com" TargetMode="External"/><Relationship Id="rId23" Type="http://schemas.openxmlformats.org/officeDocument/2006/relationships/hyperlink" Target="mailto:qamar.fatima@giz.de" TargetMode="External"/><Relationship Id="rId28" Type="http://schemas.openxmlformats.org/officeDocument/2006/relationships/hyperlink" Target="mailto:kholood.abid@gmail.com" TargetMode="External"/><Relationship Id="rId36" Type="http://schemas.openxmlformats.org/officeDocument/2006/relationships/header" Target="header1.xml"/><Relationship Id="rId10" Type="http://schemas.openxmlformats.org/officeDocument/2006/relationships/hyperlink" Target="mailto:ali.mouaz@gmail.com" TargetMode="External"/><Relationship Id="rId19" Type="http://schemas.openxmlformats.org/officeDocument/2006/relationships/hyperlink" Target="mailto:komal.zahoor@tih.org.pk" TargetMode="External"/><Relationship Id="rId31" Type="http://schemas.openxmlformats.org/officeDocument/2006/relationships/hyperlink" Target="mailto:Msoban98@gmail.com" TargetMode="External"/><Relationship Id="rId4" Type="http://schemas.microsoft.com/office/2007/relationships/stylesWithEffects" Target="stylesWithEffects.xml"/><Relationship Id="rId9" Type="http://schemas.openxmlformats.org/officeDocument/2006/relationships/hyperlink" Target="mailto:shafique.shakil@yahoo.com" TargetMode="External"/><Relationship Id="rId14" Type="http://schemas.openxmlformats.org/officeDocument/2006/relationships/hyperlink" Target="mailto:dwasaaaz@gmail.com" TargetMode="External"/><Relationship Id="rId22" Type="http://schemas.openxmlformats.org/officeDocument/2006/relationships/hyperlink" Target="mailto:atif.mahmood@giz.de" TargetMode="External"/><Relationship Id="rId27" Type="http://schemas.openxmlformats.org/officeDocument/2006/relationships/hyperlink" Target="mailto:munim.waqar@gmail.co" TargetMode="External"/><Relationship Id="rId30" Type="http://schemas.openxmlformats.org/officeDocument/2006/relationships/hyperlink" Target="mailto:Raiwaqas98@gmail.com" TargetMode="External"/><Relationship Id="rId35" Type="http://schemas.openxmlformats.org/officeDocument/2006/relationships/hyperlink" Target="mailto:a.mehwish90@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96818-A594-43B1-97AA-6BB03D75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26</Pages>
  <Words>4385</Words>
  <Characters>24996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 4 Freight Forwarding</dc:subject>
  <dc:creator>Taha Mehmood</dc:creator>
  <cp:lastModifiedBy>Mr. Muhammad Naeem Akhtar</cp:lastModifiedBy>
  <cp:revision>8</cp:revision>
  <cp:lastPrinted>2018-01-04T09:53:00Z</cp:lastPrinted>
  <dcterms:created xsi:type="dcterms:W3CDTF">2018-10-01T06:23:00Z</dcterms:created>
  <dcterms:modified xsi:type="dcterms:W3CDTF">2018-10-09T10:49:00Z</dcterms:modified>
  <cp:category>CS</cp:category>
</cp:coreProperties>
</file>