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B011" w14:textId="25BD65A0" w:rsidR="00DE0B9F" w:rsidRPr="00C37485" w:rsidRDefault="000E1A30" w:rsidP="00CE434D">
      <w:pPr>
        <w:spacing w:line="276" w:lineRule="auto"/>
        <w:jc w:val="center"/>
        <w:rPr>
          <w:rFonts w:ascii="Arial" w:hAnsi="Arial" w:cs="Arial"/>
          <w:b/>
          <w:sz w:val="22"/>
          <w:szCs w:val="22"/>
        </w:rPr>
      </w:pPr>
      <w:r w:rsidRPr="00C37485">
        <w:rPr>
          <w:rFonts w:ascii="Arial" w:hAnsi="Arial"/>
          <w:b/>
          <w:color w:val="000000" w:themeColor="text1"/>
          <w:sz w:val="22"/>
        </w:rPr>
        <w:t xml:space="preserve">National </w:t>
      </w:r>
      <w:bookmarkStart w:id="0" w:name="_Hlk65602108"/>
      <w:r w:rsidRPr="00C37485">
        <w:rPr>
          <w:rFonts w:ascii="Arial" w:hAnsi="Arial"/>
          <w:b/>
          <w:color w:val="000000" w:themeColor="text1"/>
          <w:sz w:val="22"/>
        </w:rPr>
        <w:t xml:space="preserve">Competency Standards </w:t>
      </w:r>
      <w:bookmarkEnd w:id="0"/>
      <w:r w:rsidRPr="00C37485">
        <w:rPr>
          <w:rFonts w:ascii="Arial" w:hAnsi="Arial"/>
          <w:b/>
          <w:color w:val="000000" w:themeColor="text1"/>
          <w:sz w:val="22"/>
        </w:rPr>
        <w:t xml:space="preserve">Level-5 </w:t>
      </w:r>
      <w:r w:rsidR="00C37485" w:rsidRPr="00C37485">
        <w:rPr>
          <w:rFonts w:ascii="Arial" w:hAnsi="Arial" w:cs="Arial"/>
          <w:b/>
          <w:sz w:val="22"/>
          <w:szCs w:val="22"/>
        </w:rPr>
        <w:t>for</w:t>
      </w:r>
      <w:r w:rsidR="00DE0B9F" w:rsidRPr="00C37485">
        <w:rPr>
          <w:rFonts w:ascii="Arial" w:hAnsi="Arial" w:cs="Arial"/>
          <w:b/>
          <w:sz w:val="22"/>
          <w:szCs w:val="22"/>
        </w:rPr>
        <w:t xml:space="preserve"> Hospitality Sector Professional Chef</w:t>
      </w:r>
      <w:r w:rsidR="003C77F8">
        <w:rPr>
          <w:rFonts w:ascii="Arial" w:hAnsi="Arial" w:cs="Arial"/>
          <w:b/>
          <w:sz w:val="22"/>
          <w:szCs w:val="22"/>
        </w:rPr>
        <w:t xml:space="preserve"> (Sous Chef)</w:t>
      </w:r>
    </w:p>
    <w:p w14:paraId="6D83655F" w14:textId="77777777" w:rsidR="00DE0B9F" w:rsidRPr="00C37485" w:rsidRDefault="00DE0B9F" w:rsidP="00CE434D">
      <w:pPr>
        <w:spacing w:line="276" w:lineRule="auto"/>
        <w:rPr>
          <w:rFonts w:ascii="Arial" w:hAnsi="Arial" w:cs="Arial"/>
          <w:b/>
          <w:sz w:val="22"/>
          <w:szCs w:val="22"/>
        </w:rPr>
      </w:pPr>
    </w:p>
    <w:p w14:paraId="64D4EE9C" w14:textId="77777777" w:rsidR="00DE0B9F" w:rsidRPr="00C37485" w:rsidRDefault="00DE0B9F" w:rsidP="00CE434D">
      <w:pPr>
        <w:spacing w:line="276" w:lineRule="auto"/>
        <w:ind w:left="-270" w:hanging="180"/>
        <w:jc w:val="center"/>
        <w:rPr>
          <w:rFonts w:ascii="Arial" w:hAnsi="Arial" w:cs="Arial"/>
          <w:b/>
          <w:sz w:val="22"/>
          <w:szCs w:val="22"/>
        </w:rPr>
      </w:pPr>
      <w:r w:rsidRPr="00C37485">
        <w:rPr>
          <w:rFonts w:ascii="Arial" w:hAnsi="Arial" w:cs="Arial"/>
          <w:b/>
          <w:noProof/>
          <w:sz w:val="22"/>
          <w:szCs w:val="22"/>
        </w:rPr>
        <w:drawing>
          <wp:inline distT="0" distB="0" distL="0" distR="0" wp14:anchorId="6A3C8467" wp14:editId="5FF4D00F">
            <wp:extent cx="5715000" cy="510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kandar sb.jpg"/>
                    <pic:cNvPicPr/>
                  </pic:nvPicPr>
                  <pic:blipFill>
                    <a:blip r:embed="rId8">
                      <a:extLst>
                        <a:ext uri="{28A0092B-C50C-407E-A947-70E740481C1C}">
                          <a14:useLocalDpi xmlns:a14="http://schemas.microsoft.com/office/drawing/2010/main" val="0"/>
                        </a:ext>
                      </a:extLst>
                    </a:blip>
                    <a:stretch>
                      <a:fillRect/>
                    </a:stretch>
                  </pic:blipFill>
                  <pic:spPr>
                    <a:xfrm>
                      <a:off x="0" y="0"/>
                      <a:ext cx="5715000" cy="5105400"/>
                    </a:xfrm>
                    <a:prstGeom prst="rect">
                      <a:avLst/>
                    </a:prstGeom>
                  </pic:spPr>
                </pic:pic>
              </a:graphicData>
            </a:graphic>
          </wp:inline>
        </w:drawing>
      </w:r>
    </w:p>
    <w:p w14:paraId="57D2D5AD" w14:textId="77777777" w:rsidR="00DE0B9F" w:rsidRPr="00C37485" w:rsidRDefault="00DE0B9F" w:rsidP="00CE434D">
      <w:pPr>
        <w:spacing w:line="276" w:lineRule="auto"/>
        <w:rPr>
          <w:rFonts w:ascii="Arial" w:hAnsi="Arial" w:cs="Arial"/>
          <w:b/>
          <w:sz w:val="22"/>
          <w:szCs w:val="22"/>
        </w:rPr>
      </w:pPr>
    </w:p>
    <w:p w14:paraId="4E5C231E" w14:textId="77777777" w:rsidR="00DE0B9F" w:rsidRPr="00C37485" w:rsidRDefault="00DE0B9F" w:rsidP="00CE434D">
      <w:pPr>
        <w:spacing w:line="276" w:lineRule="auto"/>
        <w:jc w:val="center"/>
        <w:rPr>
          <w:rFonts w:ascii="Arial" w:hAnsi="Arial" w:cs="Arial"/>
          <w:b/>
          <w:i/>
          <w:iCs/>
          <w:sz w:val="20"/>
          <w:szCs w:val="22"/>
        </w:rPr>
      </w:pPr>
    </w:p>
    <w:p w14:paraId="05BFCB7A" w14:textId="77777777" w:rsidR="00E226BA" w:rsidRDefault="00E226BA" w:rsidP="00CE434D">
      <w:pPr>
        <w:spacing w:line="276" w:lineRule="auto"/>
        <w:jc w:val="center"/>
        <w:rPr>
          <w:rFonts w:ascii="Arial" w:hAnsi="Arial" w:cs="Arial"/>
          <w:b/>
          <w:szCs w:val="28"/>
        </w:rPr>
      </w:pPr>
    </w:p>
    <w:p w14:paraId="1DC29133" w14:textId="70D9B326" w:rsidR="00E226BA" w:rsidRPr="00E226BA" w:rsidRDefault="00E226BA" w:rsidP="00CE434D">
      <w:pPr>
        <w:spacing w:line="276" w:lineRule="auto"/>
        <w:jc w:val="center"/>
        <w:rPr>
          <w:rFonts w:ascii="Arial" w:hAnsi="Arial" w:cs="Arial"/>
          <w:b/>
          <w:sz w:val="28"/>
          <w:szCs w:val="28"/>
        </w:rPr>
      </w:pPr>
      <w:r w:rsidRPr="00E226BA">
        <w:rPr>
          <w:rFonts w:ascii="Arial" w:hAnsi="Arial"/>
          <w:b/>
          <w:color w:val="000000" w:themeColor="text1"/>
          <w:sz w:val="28"/>
          <w:szCs w:val="28"/>
        </w:rPr>
        <w:t>Competency Standards</w:t>
      </w:r>
    </w:p>
    <w:p w14:paraId="2CB2D699" w14:textId="77777777" w:rsidR="00E226BA" w:rsidRDefault="00E226BA" w:rsidP="00CE434D">
      <w:pPr>
        <w:spacing w:line="276" w:lineRule="auto"/>
        <w:jc w:val="center"/>
        <w:rPr>
          <w:rFonts w:ascii="Arial" w:hAnsi="Arial" w:cs="Arial"/>
          <w:b/>
          <w:szCs w:val="28"/>
        </w:rPr>
      </w:pPr>
    </w:p>
    <w:p w14:paraId="11984BB4" w14:textId="77777777" w:rsidR="00E226BA" w:rsidRDefault="00E226BA" w:rsidP="00CE434D">
      <w:pPr>
        <w:spacing w:line="276" w:lineRule="auto"/>
        <w:jc w:val="center"/>
        <w:rPr>
          <w:rFonts w:ascii="Arial" w:hAnsi="Arial" w:cs="Arial"/>
          <w:b/>
          <w:szCs w:val="28"/>
        </w:rPr>
      </w:pPr>
    </w:p>
    <w:p w14:paraId="27DA5580" w14:textId="77777777" w:rsidR="00E226BA" w:rsidRDefault="00E226BA" w:rsidP="00CE434D">
      <w:pPr>
        <w:spacing w:line="276" w:lineRule="auto"/>
        <w:jc w:val="center"/>
        <w:rPr>
          <w:rFonts w:ascii="Arial" w:hAnsi="Arial" w:cs="Arial"/>
          <w:b/>
          <w:szCs w:val="28"/>
        </w:rPr>
      </w:pPr>
    </w:p>
    <w:p w14:paraId="1A62DF94" w14:textId="77777777" w:rsidR="00E226BA" w:rsidRDefault="00E226BA" w:rsidP="00CE434D">
      <w:pPr>
        <w:spacing w:line="276" w:lineRule="auto"/>
        <w:jc w:val="center"/>
        <w:rPr>
          <w:rFonts w:ascii="Arial" w:hAnsi="Arial" w:cs="Arial"/>
          <w:b/>
          <w:szCs w:val="28"/>
        </w:rPr>
      </w:pPr>
    </w:p>
    <w:p w14:paraId="3FBC0480" w14:textId="7E0ED734"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National Vocational and Technical Training Commission (NAVTTC),</w:t>
      </w:r>
    </w:p>
    <w:p w14:paraId="2B056ABC" w14:textId="77777777"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Government of Pakistan</w:t>
      </w:r>
    </w:p>
    <w:p w14:paraId="09DC65AC" w14:textId="77777777" w:rsidR="00DE0B9F" w:rsidRPr="00C37485" w:rsidRDefault="00DE0B9F" w:rsidP="00CE434D">
      <w:pPr>
        <w:spacing w:after="200" w:line="276" w:lineRule="auto"/>
        <w:rPr>
          <w:rFonts w:ascii="Arial" w:hAnsi="Arial" w:cs="Arial"/>
          <w:sz w:val="20"/>
          <w:szCs w:val="22"/>
        </w:rPr>
      </w:pPr>
      <w:r w:rsidRPr="00C37485">
        <w:rPr>
          <w:rFonts w:ascii="Arial" w:hAnsi="Arial" w:cs="Arial"/>
          <w:sz w:val="20"/>
          <w:szCs w:val="22"/>
        </w:rPr>
        <w:tab/>
      </w:r>
    </w:p>
    <w:p w14:paraId="673533E0" w14:textId="77777777" w:rsidR="000E1A30" w:rsidRPr="00C37485" w:rsidRDefault="000E1A30">
      <w:pPr>
        <w:spacing w:after="200" w:line="276" w:lineRule="auto"/>
        <w:rPr>
          <w:rFonts w:ascii="Arial" w:hAnsi="Arial" w:cs="Arial"/>
        </w:rPr>
      </w:pPr>
      <w:r w:rsidRPr="00C37485">
        <w:rPr>
          <w:rFonts w:ascii="Arial" w:hAnsi="Arial" w:cs="Arial"/>
        </w:rPr>
        <w:br w:type="page"/>
      </w:r>
    </w:p>
    <w:p w14:paraId="7F1401A5" w14:textId="77777777" w:rsidR="00CE1259" w:rsidRPr="00C37485" w:rsidRDefault="00CE1259" w:rsidP="00CE1259">
      <w:pPr>
        <w:spacing w:after="160" w:line="360" w:lineRule="auto"/>
        <w:jc w:val="center"/>
        <w:rPr>
          <w:rFonts w:ascii="Arial" w:eastAsia="Arial" w:hAnsi="Arial" w:cs="Arial"/>
          <w:b/>
          <w:bCs/>
          <w:sz w:val="22"/>
          <w:szCs w:val="22"/>
          <w:lang w:val="en-GB" w:eastAsia="en-GB" w:bidi="en-GB"/>
        </w:rPr>
      </w:pPr>
      <w:r w:rsidRPr="00C37485">
        <w:rPr>
          <w:rFonts w:ascii="Arial" w:eastAsia="Arial" w:hAnsi="Arial" w:cs="Arial"/>
          <w:b/>
          <w:bCs/>
          <w:sz w:val="22"/>
          <w:szCs w:val="22"/>
          <w:lang w:val="en-GB" w:eastAsia="en-GB" w:bidi="en-GB"/>
        </w:rPr>
        <w:lastRenderedPageBreak/>
        <w:t>ACKNOWLEDGEMENTS</w:t>
      </w:r>
    </w:p>
    <w:p w14:paraId="3D901F03" w14:textId="77777777" w:rsidR="00CE1259" w:rsidRPr="00C37485" w:rsidRDefault="00CE1259" w:rsidP="00CE1259">
      <w:pPr>
        <w:spacing w:line="360" w:lineRule="auto"/>
        <w:jc w:val="center"/>
        <w:rPr>
          <w:rFonts w:ascii="Arial" w:eastAsia="Book Antiqua" w:hAnsi="Arial" w:cs="Arial"/>
          <w:b/>
          <w:smallCaps/>
          <w:sz w:val="22"/>
          <w:szCs w:val="22"/>
        </w:rPr>
      </w:pPr>
    </w:p>
    <w:p w14:paraId="5D028A88" w14:textId="77777777" w:rsidR="00CE1259" w:rsidRPr="00C37485" w:rsidRDefault="00CE1259" w:rsidP="00CE1259">
      <w:pPr>
        <w:spacing w:before="240" w:line="360" w:lineRule="auto"/>
        <w:jc w:val="both"/>
        <w:rPr>
          <w:rFonts w:ascii="Arial" w:eastAsia="Book Antiqua" w:hAnsi="Arial" w:cs="Arial"/>
          <w:color w:val="000000"/>
          <w:sz w:val="22"/>
          <w:szCs w:val="22"/>
        </w:rPr>
      </w:pPr>
      <w:bookmarkStart w:id="1" w:name="_gjdgxs" w:colFirst="0" w:colLast="0"/>
      <w:bookmarkEnd w:id="1"/>
      <w:r w:rsidRPr="00C37485">
        <w:rPr>
          <w:rFonts w:ascii="Arial" w:eastAsia="Book Antiqua" w:hAnsi="Arial" w:cs="Arial"/>
          <w:sz w:val="22"/>
          <w:szCs w:val="22"/>
        </w:rPr>
        <w:t xml:space="preserve">National Vocational and Technical Training Commission (NAVTTC) extends its gratitude and appreciation to many representatives of business, industry, academia, government agencies, Provincial TEVTAs, Sector Skill Councils and trade associations who speared their time and expertise to the development and validation of these National Vocational Qualifications (Competency Standards, Curricula, Assessments Packs and related material). </w:t>
      </w:r>
      <w:r w:rsidRPr="00C37485">
        <w:rPr>
          <w:rFonts w:ascii="Arial" w:eastAsia="Calibri" w:hAnsi="Arial" w:cs="Arial"/>
          <w:sz w:val="22"/>
          <w:szCs w:val="22"/>
        </w:rPr>
        <w:t xml:space="preserve">This work would not have been possible without the financial and technical support of the TVET Sector Support </w:t>
      </w:r>
      <w:proofErr w:type="spellStart"/>
      <w:r w:rsidRPr="00C37485">
        <w:rPr>
          <w:rFonts w:ascii="Arial" w:eastAsia="Calibri" w:hAnsi="Arial" w:cs="Arial"/>
          <w:sz w:val="22"/>
          <w:szCs w:val="22"/>
        </w:rPr>
        <w:t>Programme</w:t>
      </w:r>
      <w:proofErr w:type="spellEnd"/>
      <w:r w:rsidRPr="00C37485">
        <w:rPr>
          <w:rFonts w:ascii="Arial" w:eastAsia="Calibri" w:hAnsi="Arial" w:cs="Arial"/>
          <w:sz w:val="22"/>
          <w:szCs w:val="22"/>
        </w:rPr>
        <w:t xml:space="preserve"> co-funded by European Union, Norwegian and German Governments implemented by GIZ Pakistan. NAVTTC is especially indebted to </w:t>
      </w: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who </w:t>
      </w:r>
      <w:proofErr w:type="gramStart"/>
      <w:r w:rsidRPr="00C37485">
        <w:rPr>
          <w:rFonts w:ascii="Arial" w:eastAsia="Book Antiqua" w:hAnsi="Arial" w:cs="Arial"/>
          <w:color w:val="000000"/>
          <w:sz w:val="22"/>
          <w:szCs w:val="22"/>
        </w:rPr>
        <w:t>lead</w:t>
      </w:r>
      <w:proofErr w:type="gramEnd"/>
      <w:r w:rsidRPr="00C37485">
        <w:rPr>
          <w:rFonts w:ascii="Arial" w:eastAsia="Book Antiqua" w:hAnsi="Arial" w:cs="Arial"/>
          <w:color w:val="000000"/>
          <w:sz w:val="22"/>
          <w:szCs w:val="22"/>
        </w:rPr>
        <w:t xml:space="preserve"> the project from the front. The core team was comprised on:</w:t>
      </w:r>
    </w:p>
    <w:p w14:paraId="4FF4A789" w14:textId="6A6A10C7" w:rsidR="00E800E2" w:rsidRPr="00E800E2" w:rsidRDefault="00CE1259" w:rsidP="00E800E2">
      <w:pPr>
        <w:numPr>
          <w:ilvl w:val="0"/>
          <w:numId w:val="173"/>
        </w:numPr>
        <w:spacing w:before="240" w:after="200" w:line="360" w:lineRule="auto"/>
        <w:contextualSpacing/>
        <w:jc w:val="both"/>
        <w:rPr>
          <w:rFonts w:ascii="Arial" w:eastAsia="Book Antiqua" w:hAnsi="Arial" w:cs="Arial"/>
          <w:color w:val="000000"/>
          <w:sz w:val="22"/>
          <w:szCs w:val="22"/>
        </w:rPr>
      </w:pP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Director General (</w:t>
      </w:r>
      <w:proofErr w:type="spellStart"/>
      <w:proofErr w:type="gramStart"/>
      <w:r w:rsidRPr="00C37485">
        <w:rPr>
          <w:rFonts w:ascii="Arial" w:eastAsia="Book Antiqua" w:hAnsi="Arial" w:cs="Arial"/>
          <w:color w:val="000000"/>
          <w:sz w:val="22"/>
          <w:szCs w:val="22"/>
        </w:rPr>
        <w:t>Skills,Standards</w:t>
      </w:r>
      <w:proofErr w:type="spellEnd"/>
      <w:proofErr w:type="gramEnd"/>
      <w:r w:rsidRPr="00C37485">
        <w:rPr>
          <w:rFonts w:ascii="Arial" w:eastAsia="Book Antiqua" w:hAnsi="Arial" w:cs="Arial"/>
          <w:color w:val="000000"/>
          <w:sz w:val="22"/>
          <w:szCs w:val="22"/>
        </w:rPr>
        <w:t xml:space="preserve"> and Curricula) NAVTTC </w:t>
      </w:r>
    </w:p>
    <w:p w14:paraId="035F6CA7" w14:textId="77777777" w:rsidR="00CE1259" w:rsidRPr="00C37485" w:rsidRDefault="00CE1259" w:rsidP="00D95779">
      <w:pPr>
        <w:numPr>
          <w:ilvl w:val="0"/>
          <w:numId w:val="173"/>
        </w:numPr>
        <w:spacing w:before="240" w:after="200" w:line="360" w:lineRule="auto"/>
        <w:contextualSpacing/>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Naeem Akhtar</w:t>
      </w:r>
      <w:r w:rsidRPr="00C37485">
        <w:rPr>
          <w:rFonts w:ascii="Arial" w:eastAsia="Book Antiqua" w:hAnsi="Arial" w:cs="Arial"/>
          <w:color w:val="000000"/>
          <w:sz w:val="22"/>
          <w:szCs w:val="22"/>
        </w:rPr>
        <w:t xml:space="preserve">, Senior Technical Advisor TSSP-GIZ, </w:t>
      </w:r>
    </w:p>
    <w:p w14:paraId="7ED7FF6E"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Yasir</w:t>
      </w:r>
      <w:r w:rsidRPr="00C37485">
        <w:rPr>
          <w:rFonts w:ascii="Arial" w:eastAsia="Book Antiqua" w:hAnsi="Arial" w:cs="Arial"/>
          <w:color w:val="000000"/>
          <w:sz w:val="22"/>
          <w:szCs w:val="22"/>
        </w:rPr>
        <w:t>, Deputy Director (SS&amp;C Wing) NAVTTC</w:t>
      </w:r>
    </w:p>
    <w:p w14:paraId="3F6F2B14"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Ishaq</w:t>
      </w:r>
      <w:proofErr w:type="spellEnd"/>
      <w:r w:rsidRPr="00C37485">
        <w:rPr>
          <w:rFonts w:ascii="Arial" w:eastAsia="Book Antiqua" w:hAnsi="Arial" w:cs="Arial"/>
          <w:i/>
          <w:color w:val="000000"/>
          <w:sz w:val="22"/>
          <w:szCs w:val="22"/>
        </w:rPr>
        <w:t>,</w:t>
      </w:r>
      <w:r w:rsidRPr="00C37485">
        <w:rPr>
          <w:rFonts w:ascii="Arial" w:eastAsia="Book Antiqua" w:hAnsi="Arial" w:cs="Arial"/>
          <w:color w:val="000000"/>
          <w:sz w:val="22"/>
          <w:szCs w:val="22"/>
        </w:rPr>
        <w:t xml:space="preserve"> Deputy Director (SS&amp;C Wing) NAVTTC</w:t>
      </w:r>
    </w:p>
    <w:p w14:paraId="26D46B85"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Fayaz</w:t>
      </w:r>
      <w:proofErr w:type="spellEnd"/>
      <w:r w:rsidRPr="00C37485">
        <w:rPr>
          <w:rFonts w:ascii="Arial" w:eastAsia="Book Antiqua" w:hAnsi="Arial" w:cs="Arial"/>
          <w:i/>
          <w:color w:val="000000"/>
          <w:sz w:val="22"/>
          <w:szCs w:val="22"/>
        </w:rPr>
        <w:t xml:space="preserve"> Soomro,</w:t>
      </w:r>
      <w:r w:rsidRPr="00C37485">
        <w:rPr>
          <w:rFonts w:ascii="Arial" w:eastAsia="Book Antiqua" w:hAnsi="Arial" w:cs="Arial"/>
          <w:color w:val="000000"/>
          <w:sz w:val="22"/>
          <w:szCs w:val="22"/>
        </w:rPr>
        <w:t xml:space="preserve"> Deputy Director (SS&amp;C Wing) NAVTTC</w:t>
      </w:r>
    </w:p>
    <w:p w14:paraId="3E2D8B35"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Book Antiqua" w:hAnsi="Arial" w:cs="Arial"/>
          <w:sz w:val="22"/>
          <w:szCs w:val="22"/>
        </w:rPr>
        <w:t xml:space="preserve">NAVTTC team under the leadership of Dr. </w:t>
      </w:r>
      <w:proofErr w:type="spellStart"/>
      <w:r w:rsidRPr="00C37485">
        <w:rPr>
          <w:rFonts w:ascii="Arial" w:eastAsia="Book Antiqua" w:hAnsi="Arial" w:cs="Arial"/>
          <w:sz w:val="22"/>
          <w:szCs w:val="22"/>
        </w:rPr>
        <w:t>Muqeem</w:t>
      </w:r>
      <w:proofErr w:type="spellEnd"/>
      <w:r w:rsidRPr="00C37485">
        <w:rPr>
          <w:rFonts w:ascii="Arial" w:eastAsia="Book Antiqua" w:hAnsi="Arial" w:cs="Arial"/>
          <w:sz w:val="22"/>
          <w:szCs w:val="22"/>
        </w:rPr>
        <w:t xml:space="preserve"> </w:t>
      </w:r>
      <w:proofErr w:type="spellStart"/>
      <w:r w:rsidRPr="00C37485">
        <w:rPr>
          <w:rFonts w:ascii="Arial" w:eastAsia="Book Antiqua" w:hAnsi="Arial" w:cs="Arial"/>
          <w:sz w:val="22"/>
          <w:szCs w:val="22"/>
        </w:rPr>
        <w:t>ul</w:t>
      </w:r>
      <w:proofErr w:type="spellEnd"/>
      <w:r w:rsidRPr="00C37485">
        <w:rPr>
          <w:rFonts w:ascii="Arial" w:eastAsia="Book Antiqua" w:hAnsi="Arial" w:cs="Arial"/>
          <w:sz w:val="22"/>
          <w:szCs w:val="22"/>
        </w:rPr>
        <w:t xml:space="preserve"> Islam initiated development of CBT &amp; A based qualifications of diploma level-5 as a reform project of TVET sector in November 2018 and completed 27 NVQF diplomas of Level-5 in September, 2019. It seems worth highlighting that during this endeavor apart from developing competency standards/curricula in conventional trades new dimensions containing high-tech trades in TVET sector in the context of generation IR 4.0 trades have also been developed which inter alia includes Robotics, Mechatronics, artificial intelligence, industrial automation, instrumentation and process control. Moreover, trades like entrepreneurship, green/environmental skills and variety of soft/digital skill have also been developed to equip the Pakistani youth with skills set as per requirement of the global trends. These skills have been made integral part of all the 27 diplomas.</w:t>
      </w:r>
    </w:p>
    <w:p w14:paraId="74424B70"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Calibri" w:hAnsi="Arial" w:cs="Arial"/>
          <w:sz w:val="22"/>
          <w:szCs w:val="22"/>
        </w:rPr>
        <w:t xml:space="preserve">Nobody has been more important in the pursuit of this project than </w:t>
      </w:r>
      <w:r w:rsidRPr="00C37485">
        <w:rPr>
          <w:rFonts w:ascii="Arial" w:eastAsia="Book Antiqua" w:hAnsi="Arial" w:cs="Arial"/>
          <w:sz w:val="22"/>
          <w:szCs w:val="22"/>
        </w:rPr>
        <w:t xml:space="preserve">Dr. Nasir Khan, Executive Director, NAVTTC, whose patronage and support remain there throughout the development process and lastly to thanks specially to Syed </w:t>
      </w:r>
      <w:proofErr w:type="spellStart"/>
      <w:r w:rsidRPr="00C37485">
        <w:rPr>
          <w:rFonts w:ascii="Arial" w:eastAsia="Book Antiqua" w:hAnsi="Arial" w:cs="Arial"/>
          <w:sz w:val="22"/>
          <w:szCs w:val="22"/>
        </w:rPr>
        <w:t>Javed</w:t>
      </w:r>
      <w:proofErr w:type="spellEnd"/>
      <w:r w:rsidRPr="00C37485">
        <w:rPr>
          <w:rFonts w:ascii="Arial" w:eastAsia="Book Antiqua" w:hAnsi="Arial" w:cs="Arial"/>
          <w:sz w:val="22"/>
          <w:szCs w:val="22"/>
        </w:rPr>
        <w:t xml:space="preserve"> Hassan, Chairman NAVTTC and Raja Saad Khan, Deputy Team Lead TSSP-GIZ who made it happened in this challenging time.</w:t>
      </w:r>
    </w:p>
    <w:p w14:paraId="2E550A10" w14:textId="77777777" w:rsidR="00CE1259" w:rsidRPr="00C37485" w:rsidRDefault="00CE1259" w:rsidP="00CE1259">
      <w:pPr>
        <w:spacing w:after="200" w:line="360" w:lineRule="auto"/>
        <w:rPr>
          <w:rFonts w:ascii="Arial" w:eastAsia="Calibri" w:hAnsi="Arial" w:cs="Arial"/>
          <w:sz w:val="22"/>
          <w:szCs w:val="22"/>
        </w:rPr>
      </w:pPr>
      <w:r w:rsidRPr="00C37485">
        <w:rPr>
          <w:rFonts w:ascii="Arial" w:eastAsia="Calibri" w:hAnsi="Arial" w:cs="Arial"/>
          <w:sz w:val="22"/>
          <w:szCs w:val="22"/>
        </w:rPr>
        <w:br w:type="page"/>
      </w:r>
    </w:p>
    <w:p w14:paraId="0F6FE3C1" w14:textId="77777777" w:rsidR="00CE1259" w:rsidRPr="00C37485" w:rsidRDefault="00CE1259" w:rsidP="00CE434D">
      <w:pPr>
        <w:pStyle w:val="TOCHeading"/>
        <w:rPr>
          <w:rFonts w:ascii="Arial" w:hAnsi="Arial" w:cs="Arial"/>
          <w:sz w:val="22"/>
          <w:szCs w:val="22"/>
          <w:lang w:val="en-AU"/>
        </w:rPr>
      </w:pPr>
    </w:p>
    <w:sdt>
      <w:sdtPr>
        <w:rPr>
          <w:rFonts w:ascii="Arial" w:hAnsi="Arial" w:cs="Arial"/>
          <w:b/>
          <w:bCs/>
          <w:noProof/>
          <w:sz w:val="22"/>
          <w:szCs w:val="22"/>
        </w:rPr>
        <w:id w:val="341836495"/>
        <w:docPartObj>
          <w:docPartGallery w:val="Table of Contents"/>
          <w:docPartUnique/>
        </w:docPartObj>
      </w:sdtPr>
      <w:sdtEndPr>
        <w:rPr>
          <w:sz w:val="24"/>
          <w:szCs w:val="24"/>
        </w:rPr>
      </w:sdtEndPr>
      <w:sdtContent>
        <w:p w14:paraId="528111B8" w14:textId="77777777" w:rsidR="00DE0B9F" w:rsidRPr="00C37485" w:rsidRDefault="00DE0B9F" w:rsidP="00CE1259">
          <w:pPr>
            <w:spacing w:after="200" w:line="276" w:lineRule="auto"/>
            <w:rPr>
              <w:rFonts w:ascii="Arial" w:hAnsi="Arial" w:cs="Arial"/>
              <w:sz w:val="22"/>
              <w:szCs w:val="22"/>
            </w:rPr>
          </w:pPr>
          <w:r w:rsidRPr="00C37485">
            <w:rPr>
              <w:rFonts w:ascii="Arial" w:hAnsi="Arial" w:cs="Arial"/>
              <w:sz w:val="22"/>
              <w:szCs w:val="22"/>
            </w:rPr>
            <w:t>Table of Contents</w:t>
          </w:r>
        </w:p>
        <w:p w14:paraId="478AD99F" w14:textId="6B059BA4" w:rsidR="00876FF9" w:rsidRDefault="00DE0B9F" w:rsidP="009C347C">
          <w:pPr>
            <w:pStyle w:val="TOC1"/>
            <w:rPr>
              <w:rFonts w:asciiTheme="minorHAnsi" w:hAnsiTheme="minorHAnsi" w:cstheme="minorBidi"/>
              <w:sz w:val="22"/>
              <w:szCs w:val="22"/>
            </w:rPr>
          </w:pPr>
          <w:r w:rsidRPr="00C37485">
            <w:rPr>
              <w:noProof w:val="0"/>
              <w:sz w:val="22"/>
              <w:szCs w:val="22"/>
            </w:rPr>
            <w:fldChar w:fldCharType="begin"/>
          </w:r>
          <w:r w:rsidRPr="00C37485">
            <w:rPr>
              <w:sz w:val="22"/>
              <w:szCs w:val="22"/>
            </w:rPr>
            <w:instrText xml:space="preserve"> TOC \o "1-3" \h \z \u </w:instrText>
          </w:r>
          <w:r w:rsidRPr="00C37485">
            <w:rPr>
              <w:noProof w:val="0"/>
              <w:sz w:val="22"/>
              <w:szCs w:val="22"/>
            </w:rPr>
            <w:fldChar w:fldCharType="separate"/>
          </w:r>
          <w:hyperlink w:anchor="_Toc65620140" w:history="1">
            <w:r w:rsidR="00876FF9" w:rsidRPr="00EF2EB7">
              <w:rPr>
                <w:rStyle w:val="Hyperlink"/>
              </w:rPr>
              <w:t>1.</w:t>
            </w:r>
            <w:r w:rsidR="00876FF9">
              <w:rPr>
                <w:rFonts w:asciiTheme="minorHAnsi" w:hAnsiTheme="minorHAnsi" w:cstheme="minorBidi"/>
                <w:sz w:val="22"/>
                <w:szCs w:val="22"/>
              </w:rPr>
              <w:tab/>
            </w:r>
            <w:r w:rsidR="00876FF9" w:rsidRPr="00EF2EB7">
              <w:rPr>
                <w:rStyle w:val="Hyperlink"/>
              </w:rPr>
              <w:t>Introduction</w:t>
            </w:r>
            <w:r w:rsidR="00876FF9">
              <w:rPr>
                <w:webHidden/>
              </w:rPr>
              <w:tab/>
            </w:r>
            <w:r w:rsidR="00876FF9">
              <w:rPr>
                <w:webHidden/>
              </w:rPr>
              <w:fldChar w:fldCharType="begin"/>
            </w:r>
            <w:r w:rsidR="00876FF9">
              <w:rPr>
                <w:webHidden/>
              </w:rPr>
              <w:instrText xml:space="preserve"> PAGEREF _Toc65620140 \h </w:instrText>
            </w:r>
            <w:r w:rsidR="00876FF9">
              <w:rPr>
                <w:webHidden/>
              </w:rPr>
            </w:r>
            <w:r w:rsidR="00876FF9">
              <w:rPr>
                <w:webHidden/>
              </w:rPr>
              <w:fldChar w:fldCharType="separate"/>
            </w:r>
            <w:r w:rsidR="00876FF9">
              <w:rPr>
                <w:webHidden/>
              </w:rPr>
              <w:t>6</w:t>
            </w:r>
            <w:r w:rsidR="00876FF9">
              <w:rPr>
                <w:webHidden/>
              </w:rPr>
              <w:fldChar w:fldCharType="end"/>
            </w:r>
          </w:hyperlink>
        </w:p>
        <w:p w14:paraId="34CB8E71" w14:textId="1577FEF1" w:rsidR="00876FF9" w:rsidRDefault="00000000" w:rsidP="009C347C">
          <w:pPr>
            <w:pStyle w:val="TOC1"/>
            <w:rPr>
              <w:rFonts w:asciiTheme="minorHAnsi" w:hAnsiTheme="minorHAnsi" w:cstheme="minorBidi"/>
              <w:sz w:val="22"/>
              <w:szCs w:val="22"/>
            </w:rPr>
          </w:pPr>
          <w:hyperlink w:anchor="_Toc65620141" w:history="1">
            <w:r w:rsidR="00876FF9" w:rsidRPr="00EF2EB7">
              <w:rPr>
                <w:rStyle w:val="Hyperlink"/>
              </w:rPr>
              <w:t>2.</w:t>
            </w:r>
            <w:r w:rsidR="00876FF9">
              <w:rPr>
                <w:rFonts w:asciiTheme="minorHAnsi" w:hAnsiTheme="minorHAnsi" w:cstheme="minorBidi"/>
                <w:sz w:val="22"/>
                <w:szCs w:val="22"/>
              </w:rPr>
              <w:tab/>
            </w:r>
            <w:r w:rsidR="00876FF9" w:rsidRPr="00EF2EB7">
              <w:rPr>
                <w:rStyle w:val="Hyperlink"/>
              </w:rPr>
              <w:t>Purpose of the Qualification</w:t>
            </w:r>
            <w:r w:rsidR="00876FF9">
              <w:rPr>
                <w:webHidden/>
              </w:rPr>
              <w:tab/>
            </w:r>
            <w:r w:rsidR="00876FF9">
              <w:rPr>
                <w:webHidden/>
              </w:rPr>
              <w:fldChar w:fldCharType="begin"/>
            </w:r>
            <w:r w:rsidR="00876FF9">
              <w:rPr>
                <w:webHidden/>
              </w:rPr>
              <w:instrText xml:space="preserve"> PAGEREF _Toc65620141 \h </w:instrText>
            </w:r>
            <w:r w:rsidR="00876FF9">
              <w:rPr>
                <w:webHidden/>
              </w:rPr>
            </w:r>
            <w:r w:rsidR="00876FF9">
              <w:rPr>
                <w:webHidden/>
              </w:rPr>
              <w:fldChar w:fldCharType="separate"/>
            </w:r>
            <w:r w:rsidR="00876FF9">
              <w:rPr>
                <w:webHidden/>
              </w:rPr>
              <w:t>9</w:t>
            </w:r>
            <w:r w:rsidR="00876FF9">
              <w:rPr>
                <w:webHidden/>
              </w:rPr>
              <w:fldChar w:fldCharType="end"/>
            </w:r>
          </w:hyperlink>
        </w:p>
        <w:p w14:paraId="00244B30" w14:textId="1B4DA75E" w:rsidR="00876FF9" w:rsidRDefault="00000000" w:rsidP="009C347C">
          <w:pPr>
            <w:pStyle w:val="TOC1"/>
            <w:rPr>
              <w:rFonts w:asciiTheme="minorHAnsi" w:hAnsiTheme="minorHAnsi" w:cstheme="minorBidi"/>
              <w:sz w:val="22"/>
              <w:szCs w:val="22"/>
            </w:rPr>
          </w:pPr>
          <w:hyperlink w:anchor="_Toc65620142" w:history="1">
            <w:r w:rsidR="00876FF9" w:rsidRPr="00EF2EB7">
              <w:rPr>
                <w:rStyle w:val="Hyperlink"/>
              </w:rPr>
              <w:t>3.</w:t>
            </w:r>
            <w:r w:rsidR="00876FF9">
              <w:rPr>
                <w:rFonts w:asciiTheme="minorHAnsi" w:hAnsiTheme="minorHAnsi" w:cstheme="minorBidi"/>
                <w:sz w:val="22"/>
                <w:szCs w:val="22"/>
              </w:rPr>
              <w:tab/>
            </w:r>
            <w:r w:rsidR="00876FF9" w:rsidRPr="00EF2EB7">
              <w:rPr>
                <w:rStyle w:val="Hyperlink"/>
              </w:rPr>
              <w:t>Core Competencies of the Qualification</w:t>
            </w:r>
            <w:r w:rsidR="00876FF9">
              <w:rPr>
                <w:webHidden/>
              </w:rPr>
              <w:tab/>
            </w:r>
            <w:r w:rsidR="00876FF9">
              <w:rPr>
                <w:webHidden/>
              </w:rPr>
              <w:fldChar w:fldCharType="begin"/>
            </w:r>
            <w:r w:rsidR="00876FF9">
              <w:rPr>
                <w:webHidden/>
              </w:rPr>
              <w:instrText xml:space="preserve"> PAGEREF _Toc65620142 \h </w:instrText>
            </w:r>
            <w:r w:rsidR="00876FF9">
              <w:rPr>
                <w:webHidden/>
              </w:rPr>
            </w:r>
            <w:r w:rsidR="00876FF9">
              <w:rPr>
                <w:webHidden/>
              </w:rPr>
              <w:fldChar w:fldCharType="separate"/>
            </w:r>
            <w:r w:rsidR="00876FF9">
              <w:rPr>
                <w:webHidden/>
              </w:rPr>
              <w:t>10</w:t>
            </w:r>
            <w:r w:rsidR="00876FF9">
              <w:rPr>
                <w:webHidden/>
              </w:rPr>
              <w:fldChar w:fldCharType="end"/>
            </w:r>
          </w:hyperlink>
        </w:p>
        <w:p w14:paraId="0B652484" w14:textId="63CD1EE5" w:rsidR="00876FF9" w:rsidRDefault="00000000" w:rsidP="009C347C">
          <w:pPr>
            <w:pStyle w:val="TOC1"/>
            <w:rPr>
              <w:rFonts w:asciiTheme="minorHAnsi" w:hAnsiTheme="minorHAnsi" w:cstheme="minorBidi"/>
              <w:sz w:val="22"/>
              <w:szCs w:val="22"/>
            </w:rPr>
          </w:pPr>
          <w:hyperlink w:anchor="_Toc65620143" w:history="1">
            <w:r w:rsidR="00876FF9" w:rsidRPr="00EF2EB7">
              <w:rPr>
                <w:rStyle w:val="Hyperlink"/>
              </w:rPr>
              <w:t>4.</w:t>
            </w:r>
            <w:r w:rsidR="00876FF9">
              <w:rPr>
                <w:rFonts w:asciiTheme="minorHAnsi" w:hAnsiTheme="minorHAnsi" w:cstheme="minorBidi"/>
                <w:sz w:val="22"/>
                <w:szCs w:val="22"/>
              </w:rPr>
              <w:tab/>
            </w:r>
            <w:r w:rsidR="00876FF9" w:rsidRPr="00EF2EB7">
              <w:rPr>
                <w:rStyle w:val="Hyperlink"/>
              </w:rPr>
              <w:t>Date of Validation</w:t>
            </w:r>
            <w:r w:rsidR="00876FF9">
              <w:rPr>
                <w:webHidden/>
              </w:rPr>
              <w:tab/>
            </w:r>
            <w:r w:rsidR="00876FF9">
              <w:rPr>
                <w:webHidden/>
              </w:rPr>
              <w:fldChar w:fldCharType="begin"/>
            </w:r>
            <w:r w:rsidR="00876FF9">
              <w:rPr>
                <w:webHidden/>
              </w:rPr>
              <w:instrText xml:space="preserve"> PAGEREF _Toc65620143 \h </w:instrText>
            </w:r>
            <w:r w:rsidR="00876FF9">
              <w:rPr>
                <w:webHidden/>
              </w:rPr>
            </w:r>
            <w:r w:rsidR="00876FF9">
              <w:rPr>
                <w:webHidden/>
              </w:rPr>
              <w:fldChar w:fldCharType="separate"/>
            </w:r>
            <w:r w:rsidR="00876FF9">
              <w:rPr>
                <w:webHidden/>
              </w:rPr>
              <w:t>14</w:t>
            </w:r>
            <w:r w:rsidR="00876FF9">
              <w:rPr>
                <w:webHidden/>
              </w:rPr>
              <w:fldChar w:fldCharType="end"/>
            </w:r>
          </w:hyperlink>
        </w:p>
        <w:p w14:paraId="423698A6" w14:textId="67690DFF" w:rsidR="00876FF9" w:rsidRDefault="00000000" w:rsidP="009C347C">
          <w:pPr>
            <w:pStyle w:val="TOC1"/>
            <w:rPr>
              <w:rFonts w:asciiTheme="minorHAnsi" w:hAnsiTheme="minorHAnsi" w:cstheme="minorBidi"/>
              <w:sz w:val="22"/>
              <w:szCs w:val="22"/>
            </w:rPr>
          </w:pPr>
          <w:hyperlink w:anchor="_Toc65620144" w:history="1">
            <w:r w:rsidR="00876FF9" w:rsidRPr="00EF2EB7">
              <w:rPr>
                <w:rStyle w:val="Hyperlink"/>
              </w:rPr>
              <w:t>5.</w:t>
            </w:r>
            <w:r w:rsidR="00876FF9">
              <w:rPr>
                <w:rFonts w:asciiTheme="minorHAnsi" w:hAnsiTheme="minorHAnsi" w:cstheme="minorBidi"/>
                <w:sz w:val="22"/>
                <w:szCs w:val="22"/>
              </w:rPr>
              <w:tab/>
            </w:r>
            <w:r w:rsidR="00876FF9" w:rsidRPr="00EF2EB7">
              <w:rPr>
                <w:rStyle w:val="Hyperlink"/>
              </w:rPr>
              <w:t>Date of Review</w:t>
            </w:r>
            <w:r w:rsidR="00876FF9">
              <w:rPr>
                <w:webHidden/>
              </w:rPr>
              <w:tab/>
            </w:r>
            <w:r w:rsidR="00876FF9">
              <w:rPr>
                <w:webHidden/>
              </w:rPr>
              <w:fldChar w:fldCharType="begin"/>
            </w:r>
            <w:r w:rsidR="00876FF9">
              <w:rPr>
                <w:webHidden/>
              </w:rPr>
              <w:instrText xml:space="preserve"> PAGEREF _Toc65620144 \h </w:instrText>
            </w:r>
            <w:r w:rsidR="00876FF9">
              <w:rPr>
                <w:webHidden/>
              </w:rPr>
            </w:r>
            <w:r w:rsidR="00876FF9">
              <w:rPr>
                <w:webHidden/>
              </w:rPr>
              <w:fldChar w:fldCharType="separate"/>
            </w:r>
            <w:r w:rsidR="00876FF9">
              <w:rPr>
                <w:webHidden/>
              </w:rPr>
              <w:t>14</w:t>
            </w:r>
            <w:r w:rsidR="00876FF9">
              <w:rPr>
                <w:webHidden/>
              </w:rPr>
              <w:fldChar w:fldCharType="end"/>
            </w:r>
          </w:hyperlink>
        </w:p>
        <w:p w14:paraId="438ADF1A" w14:textId="08FBFA8C" w:rsidR="00876FF9" w:rsidRDefault="00000000" w:rsidP="009C347C">
          <w:pPr>
            <w:pStyle w:val="TOC1"/>
            <w:rPr>
              <w:rFonts w:asciiTheme="minorHAnsi" w:hAnsiTheme="minorHAnsi" w:cstheme="minorBidi"/>
              <w:sz w:val="22"/>
              <w:szCs w:val="22"/>
            </w:rPr>
          </w:pPr>
          <w:hyperlink w:anchor="_Toc65620145" w:history="1">
            <w:r w:rsidR="00876FF9" w:rsidRPr="00EF2EB7">
              <w:rPr>
                <w:rStyle w:val="Hyperlink"/>
              </w:rPr>
              <w:t>6.</w:t>
            </w:r>
            <w:r w:rsidR="00876FF9">
              <w:rPr>
                <w:rFonts w:asciiTheme="minorHAnsi" w:hAnsiTheme="minorHAnsi" w:cstheme="minorBidi"/>
                <w:sz w:val="22"/>
                <w:szCs w:val="22"/>
              </w:rPr>
              <w:tab/>
            </w:r>
            <w:r w:rsidR="00876FF9" w:rsidRPr="00EF2EB7">
              <w:rPr>
                <w:rStyle w:val="Hyperlink"/>
              </w:rPr>
              <w:t>Codes of Qualifications</w:t>
            </w:r>
            <w:r w:rsidR="00876FF9">
              <w:rPr>
                <w:webHidden/>
              </w:rPr>
              <w:tab/>
            </w:r>
            <w:r w:rsidR="00876FF9">
              <w:rPr>
                <w:webHidden/>
              </w:rPr>
              <w:fldChar w:fldCharType="begin"/>
            </w:r>
            <w:r w:rsidR="00876FF9">
              <w:rPr>
                <w:webHidden/>
              </w:rPr>
              <w:instrText xml:space="preserve"> PAGEREF _Toc65620145 \h </w:instrText>
            </w:r>
            <w:r w:rsidR="00876FF9">
              <w:rPr>
                <w:webHidden/>
              </w:rPr>
            </w:r>
            <w:r w:rsidR="00876FF9">
              <w:rPr>
                <w:webHidden/>
              </w:rPr>
              <w:fldChar w:fldCharType="separate"/>
            </w:r>
            <w:r w:rsidR="00876FF9">
              <w:rPr>
                <w:webHidden/>
              </w:rPr>
              <w:t>14</w:t>
            </w:r>
            <w:r w:rsidR="00876FF9">
              <w:rPr>
                <w:webHidden/>
              </w:rPr>
              <w:fldChar w:fldCharType="end"/>
            </w:r>
          </w:hyperlink>
        </w:p>
        <w:p w14:paraId="419DCBF3" w14:textId="529BCB14" w:rsidR="00876FF9" w:rsidRDefault="00000000" w:rsidP="009C347C">
          <w:pPr>
            <w:pStyle w:val="TOC1"/>
            <w:rPr>
              <w:rFonts w:asciiTheme="minorHAnsi" w:hAnsiTheme="minorHAnsi" w:cstheme="minorBidi"/>
              <w:sz w:val="22"/>
              <w:szCs w:val="22"/>
            </w:rPr>
          </w:pPr>
          <w:hyperlink w:anchor="_Toc65620146" w:history="1">
            <w:r w:rsidR="00876FF9" w:rsidRPr="00EF2EB7">
              <w:rPr>
                <w:rStyle w:val="Hyperlink"/>
              </w:rPr>
              <w:t>7.</w:t>
            </w:r>
            <w:r w:rsidR="00876FF9">
              <w:rPr>
                <w:rFonts w:asciiTheme="minorHAnsi" w:hAnsiTheme="minorHAnsi" w:cstheme="minorBidi"/>
                <w:sz w:val="22"/>
                <w:szCs w:val="22"/>
              </w:rPr>
              <w:tab/>
            </w:r>
            <w:r w:rsidR="00876FF9" w:rsidRPr="00EF2EB7">
              <w:rPr>
                <w:rStyle w:val="Hyperlink"/>
              </w:rPr>
              <w:t>Members of Qualifications Development Committee</w:t>
            </w:r>
            <w:r w:rsidR="00876FF9">
              <w:rPr>
                <w:webHidden/>
              </w:rPr>
              <w:tab/>
            </w:r>
            <w:r w:rsidR="00876FF9">
              <w:rPr>
                <w:webHidden/>
              </w:rPr>
              <w:fldChar w:fldCharType="begin"/>
            </w:r>
            <w:r w:rsidR="00876FF9">
              <w:rPr>
                <w:webHidden/>
              </w:rPr>
              <w:instrText xml:space="preserve"> PAGEREF _Toc65620146 \h </w:instrText>
            </w:r>
            <w:r w:rsidR="00876FF9">
              <w:rPr>
                <w:webHidden/>
              </w:rPr>
            </w:r>
            <w:r w:rsidR="00876FF9">
              <w:rPr>
                <w:webHidden/>
              </w:rPr>
              <w:fldChar w:fldCharType="separate"/>
            </w:r>
            <w:r w:rsidR="00876FF9">
              <w:rPr>
                <w:webHidden/>
              </w:rPr>
              <w:t>14</w:t>
            </w:r>
            <w:r w:rsidR="00876FF9">
              <w:rPr>
                <w:webHidden/>
              </w:rPr>
              <w:fldChar w:fldCharType="end"/>
            </w:r>
          </w:hyperlink>
        </w:p>
        <w:p w14:paraId="5DA60B82" w14:textId="5773FCE8" w:rsidR="00876FF9" w:rsidRDefault="00000000" w:rsidP="009C347C">
          <w:pPr>
            <w:pStyle w:val="TOC1"/>
            <w:rPr>
              <w:rFonts w:asciiTheme="minorHAnsi" w:hAnsiTheme="minorHAnsi" w:cstheme="minorBidi"/>
              <w:sz w:val="22"/>
              <w:szCs w:val="22"/>
            </w:rPr>
          </w:pPr>
          <w:hyperlink w:anchor="_Toc65620147" w:history="1">
            <w:r w:rsidR="00876FF9" w:rsidRPr="00EF2EB7">
              <w:rPr>
                <w:rStyle w:val="Hyperlink"/>
              </w:rPr>
              <w:t>8.</w:t>
            </w:r>
            <w:r w:rsidR="00876FF9">
              <w:rPr>
                <w:rFonts w:asciiTheme="minorHAnsi" w:hAnsiTheme="minorHAnsi" w:cstheme="minorBidi"/>
                <w:sz w:val="22"/>
                <w:szCs w:val="22"/>
              </w:rPr>
              <w:tab/>
            </w:r>
            <w:r w:rsidR="00876FF9" w:rsidRPr="00EF2EB7">
              <w:rPr>
                <w:rStyle w:val="Hyperlink"/>
              </w:rPr>
              <w:t>Members of Qualification Validation Committee</w:t>
            </w:r>
            <w:r w:rsidR="00876FF9">
              <w:rPr>
                <w:webHidden/>
              </w:rPr>
              <w:tab/>
            </w:r>
            <w:r w:rsidR="00876FF9">
              <w:rPr>
                <w:webHidden/>
              </w:rPr>
              <w:fldChar w:fldCharType="begin"/>
            </w:r>
            <w:r w:rsidR="00876FF9">
              <w:rPr>
                <w:webHidden/>
              </w:rPr>
              <w:instrText xml:space="preserve"> PAGEREF _Toc65620147 \h </w:instrText>
            </w:r>
            <w:r w:rsidR="00876FF9">
              <w:rPr>
                <w:webHidden/>
              </w:rPr>
            </w:r>
            <w:r w:rsidR="00876FF9">
              <w:rPr>
                <w:webHidden/>
              </w:rPr>
              <w:fldChar w:fldCharType="separate"/>
            </w:r>
            <w:r w:rsidR="00876FF9">
              <w:rPr>
                <w:webHidden/>
              </w:rPr>
              <w:t>15</w:t>
            </w:r>
            <w:r w:rsidR="00876FF9">
              <w:rPr>
                <w:webHidden/>
              </w:rPr>
              <w:fldChar w:fldCharType="end"/>
            </w:r>
          </w:hyperlink>
        </w:p>
        <w:p w14:paraId="46145916" w14:textId="6C4F99AC" w:rsidR="00876FF9" w:rsidRDefault="00000000" w:rsidP="009C347C">
          <w:pPr>
            <w:pStyle w:val="TOC1"/>
            <w:rPr>
              <w:rFonts w:asciiTheme="minorHAnsi" w:hAnsiTheme="minorHAnsi" w:cstheme="minorBidi"/>
              <w:sz w:val="22"/>
              <w:szCs w:val="22"/>
            </w:rPr>
          </w:pPr>
          <w:hyperlink w:anchor="_Toc65620148" w:history="1">
            <w:r w:rsidR="00876FF9" w:rsidRPr="00EF2EB7">
              <w:rPr>
                <w:rStyle w:val="Hyperlink"/>
              </w:rPr>
              <w:t>9.</w:t>
            </w:r>
            <w:r w:rsidR="00876FF9">
              <w:rPr>
                <w:rFonts w:asciiTheme="minorHAnsi" w:hAnsiTheme="minorHAnsi" w:cstheme="minorBidi"/>
                <w:sz w:val="22"/>
                <w:szCs w:val="22"/>
              </w:rPr>
              <w:tab/>
            </w:r>
            <w:r w:rsidR="00876FF9" w:rsidRPr="00EF2EB7">
              <w:rPr>
                <w:rStyle w:val="Hyperlink"/>
              </w:rPr>
              <w:t>Members of Review &amp; Assessment Pack Development Committee</w:t>
            </w:r>
            <w:r w:rsidR="00876FF9">
              <w:rPr>
                <w:webHidden/>
              </w:rPr>
              <w:tab/>
            </w:r>
            <w:r w:rsidR="00876FF9">
              <w:rPr>
                <w:webHidden/>
              </w:rPr>
              <w:fldChar w:fldCharType="begin"/>
            </w:r>
            <w:r w:rsidR="00876FF9">
              <w:rPr>
                <w:webHidden/>
              </w:rPr>
              <w:instrText xml:space="preserve"> PAGEREF _Toc65620148 \h </w:instrText>
            </w:r>
            <w:r w:rsidR="00876FF9">
              <w:rPr>
                <w:webHidden/>
              </w:rPr>
            </w:r>
            <w:r w:rsidR="00876FF9">
              <w:rPr>
                <w:webHidden/>
              </w:rPr>
              <w:fldChar w:fldCharType="separate"/>
            </w:r>
            <w:r w:rsidR="00876FF9">
              <w:rPr>
                <w:webHidden/>
              </w:rPr>
              <w:t>15</w:t>
            </w:r>
            <w:r w:rsidR="00876FF9">
              <w:rPr>
                <w:webHidden/>
              </w:rPr>
              <w:fldChar w:fldCharType="end"/>
            </w:r>
          </w:hyperlink>
        </w:p>
        <w:p w14:paraId="15AA7930" w14:textId="278BB58B" w:rsidR="00876FF9" w:rsidRDefault="00000000" w:rsidP="009C347C">
          <w:pPr>
            <w:pStyle w:val="TOC1"/>
            <w:rPr>
              <w:rFonts w:asciiTheme="minorHAnsi" w:hAnsiTheme="minorHAnsi" w:cstheme="minorBidi"/>
              <w:sz w:val="22"/>
              <w:szCs w:val="22"/>
            </w:rPr>
          </w:pPr>
          <w:hyperlink w:anchor="_Toc65620149" w:history="1">
            <w:r w:rsidR="00876FF9" w:rsidRPr="00EF2EB7">
              <w:rPr>
                <w:rStyle w:val="Hyperlink"/>
              </w:rPr>
              <w:t>10.</w:t>
            </w:r>
            <w:r w:rsidR="00876FF9">
              <w:rPr>
                <w:rFonts w:asciiTheme="minorHAnsi" w:hAnsiTheme="minorHAnsi" w:cstheme="minorBidi"/>
                <w:sz w:val="22"/>
                <w:szCs w:val="22"/>
              </w:rPr>
              <w:tab/>
            </w:r>
            <w:r w:rsidR="00876FF9" w:rsidRPr="00EF2EB7">
              <w:rPr>
                <w:rStyle w:val="Hyperlink"/>
              </w:rPr>
              <w:t>Specialised occupations</w:t>
            </w:r>
            <w:r w:rsidR="00876FF9">
              <w:rPr>
                <w:webHidden/>
              </w:rPr>
              <w:tab/>
            </w:r>
            <w:r w:rsidR="00876FF9">
              <w:rPr>
                <w:webHidden/>
              </w:rPr>
              <w:fldChar w:fldCharType="begin"/>
            </w:r>
            <w:r w:rsidR="00876FF9">
              <w:rPr>
                <w:webHidden/>
              </w:rPr>
              <w:instrText xml:space="preserve"> PAGEREF _Toc65620149 \h </w:instrText>
            </w:r>
            <w:r w:rsidR="00876FF9">
              <w:rPr>
                <w:webHidden/>
              </w:rPr>
            </w:r>
            <w:r w:rsidR="00876FF9">
              <w:rPr>
                <w:webHidden/>
              </w:rPr>
              <w:fldChar w:fldCharType="separate"/>
            </w:r>
            <w:r w:rsidR="00876FF9">
              <w:rPr>
                <w:webHidden/>
              </w:rPr>
              <w:t>16</w:t>
            </w:r>
            <w:r w:rsidR="00876FF9">
              <w:rPr>
                <w:webHidden/>
              </w:rPr>
              <w:fldChar w:fldCharType="end"/>
            </w:r>
          </w:hyperlink>
        </w:p>
        <w:p w14:paraId="47F7D1E5" w14:textId="1676117B" w:rsidR="00876FF9" w:rsidRDefault="00000000" w:rsidP="009C347C">
          <w:pPr>
            <w:pStyle w:val="TOC1"/>
            <w:rPr>
              <w:rFonts w:asciiTheme="minorHAnsi" w:hAnsiTheme="minorHAnsi" w:cstheme="minorBidi"/>
              <w:sz w:val="22"/>
              <w:szCs w:val="22"/>
            </w:rPr>
          </w:pPr>
          <w:hyperlink w:anchor="_Toc65620150" w:history="1">
            <w:r w:rsidR="00876FF9" w:rsidRPr="00EF2EB7">
              <w:rPr>
                <w:rStyle w:val="Hyperlink"/>
              </w:rPr>
              <w:t>11.</w:t>
            </w:r>
            <w:r w:rsidR="00876FF9">
              <w:rPr>
                <w:rFonts w:asciiTheme="minorHAnsi" w:hAnsiTheme="minorHAnsi" w:cstheme="minorBidi"/>
                <w:sz w:val="22"/>
                <w:szCs w:val="22"/>
              </w:rPr>
              <w:tab/>
            </w:r>
            <w:r w:rsidR="00876FF9" w:rsidRPr="00EF2EB7">
              <w:rPr>
                <w:rStyle w:val="Hyperlink"/>
              </w:rPr>
              <w:t>Entry Requirements</w:t>
            </w:r>
            <w:r w:rsidR="00876FF9">
              <w:rPr>
                <w:webHidden/>
              </w:rPr>
              <w:tab/>
            </w:r>
            <w:r w:rsidR="00876FF9">
              <w:rPr>
                <w:webHidden/>
              </w:rPr>
              <w:fldChar w:fldCharType="begin"/>
            </w:r>
            <w:r w:rsidR="00876FF9">
              <w:rPr>
                <w:webHidden/>
              </w:rPr>
              <w:instrText xml:space="preserve"> PAGEREF _Toc65620150 \h </w:instrText>
            </w:r>
            <w:r w:rsidR="00876FF9">
              <w:rPr>
                <w:webHidden/>
              </w:rPr>
            </w:r>
            <w:r w:rsidR="00876FF9">
              <w:rPr>
                <w:webHidden/>
              </w:rPr>
              <w:fldChar w:fldCharType="separate"/>
            </w:r>
            <w:r w:rsidR="00876FF9">
              <w:rPr>
                <w:webHidden/>
              </w:rPr>
              <w:t>16</w:t>
            </w:r>
            <w:r w:rsidR="00876FF9">
              <w:rPr>
                <w:webHidden/>
              </w:rPr>
              <w:fldChar w:fldCharType="end"/>
            </w:r>
          </w:hyperlink>
        </w:p>
        <w:p w14:paraId="093C2585" w14:textId="0CF7722A" w:rsidR="00876FF9" w:rsidRDefault="00000000" w:rsidP="009C347C">
          <w:pPr>
            <w:pStyle w:val="TOC1"/>
            <w:rPr>
              <w:rFonts w:asciiTheme="minorHAnsi" w:hAnsiTheme="minorHAnsi" w:cstheme="minorBidi"/>
              <w:sz w:val="22"/>
              <w:szCs w:val="22"/>
            </w:rPr>
          </w:pPr>
          <w:hyperlink w:anchor="_Toc65620151" w:history="1">
            <w:r w:rsidR="00876FF9" w:rsidRPr="00EF2EB7">
              <w:rPr>
                <w:rStyle w:val="Hyperlink"/>
              </w:rPr>
              <w:t>12.</w:t>
            </w:r>
            <w:r w:rsidR="00876FF9">
              <w:rPr>
                <w:rFonts w:asciiTheme="minorHAnsi" w:hAnsiTheme="minorHAnsi" w:cstheme="minorBidi"/>
                <w:sz w:val="22"/>
                <w:szCs w:val="22"/>
              </w:rPr>
              <w:tab/>
            </w:r>
            <w:r w:rsidR="00876FF9" w:rsidRPr="00EF2EB7">
              <w:rPr>
                <w:rStyle w:val="Hyperlink"/>
              </w:rPr>
              <w:t>Categorization and Levelling of the Competency Standards</w:t>
            </w:r>
            <w:r w:rsidR="00876FF9">
              <w:rPr>
                <w:webHidden/>
              </w:rPr>
              <w:tab/>
            </w:r>
            <w:r w:rsidR="00876FF9">
              <w:rPr>
                <w:webHidden/>
              </w:rPr>
              <w:fldChar w:fldCharType="begin"/>
            </w:r>
            <w:r w:rsidR="00876FF9">
              <w:rPr>
                <w:webHidden/>
              </w:rPr>
              <w:instrText xml:space="preserve"> PAGEREF _Toc65620151 \h </w:instrText>
            </w:r>
            <w:r w:rsidR="00876FF9">
              <w:rPr>
                <w:webHidden/>
              </w:rPr>
            </w:r>
            <w:r w:rsidR="00876FF9">
              <w:rPr>
                <w:webHidden/>
              </w:rPr>
              <w:fldChar w:fldCharType="separate"/>
            </w:r>
            <w:r w:rsidR="00876FF9">
              <w:rPr>
                <w:webHidden/>
              </w:rPr>
              <w:t>17</w:t>
            </w:r>
            <w:r w:rsidR="00876FF9">
              <w:rPr>
                <w:webHidden/>
              </w:rPr>
              <w:fldChar w:fldCharType="end"/>
            </w:r>
          </w:hyperlink>
        </w:p>
        <w:p w14:paraId="6378254C" w14:textId="575D26A9" w:rsidR="00876FF9" w:rsidRDefault="00000000" w:rsidP="009C347C">
          <w:pPr>
            <w:pStyle w:val="TOC1"/>
            <w:rPr>
              <w:rFonts w:asciiTheme="minorHAnsi" w:hAnsiTheme="minorHAnsi" w:cstheme="minorBidi"/>
              <w:sz w:val="22"/>
              <w:szCs w:val="22"/>
            </w:rPr>
          </w:pPr>
          <w:hyperlink w:anchor="_Toc65620152" w:history="1">
            <w:r w:rsidR="00876FF9" w:rsidRPr="00EF2EB7">
              <w:rPr>
                <w:rStyle w:val="Hyperlink"/>
              </w:rPr>
              <w:t>13.</w:t>
            </w:r>
            <w:r w:rsidR="00876FF9">
              <w:rPr>
                <w:rFonts w:asciiTheme="minorHAnsi" w:hAnsiTheme="minorHAnsi" w:cstheme="minorBidi"/>
                <w:sz w:val="22"/>
                <w:szCs w:val="22"/>
              </w:rPr>
              <w:tab/>
            </w:r>
            <w:r w:rsidR="00876FF9" w:rsidRPr="00EF2EB7">
              <w:rPr>
                <w:rStyle w:val="Hyperlink"/>
              </w:rPr>
              <w:t>Detail of Competency Standards</w:t>
            </w:r>
            <w:r w:rsidR="00876FF9">
              <w:rPr>
                <w:webHidden/>
              </w:rPr>
              <w:tab/>
            </w:r>
            <w:r w:rsidR="00876FF9">
              <w:rPr>
                <w:webHidden/>
              </w:rPr>
              <w:fldChar w:fldCharType="begin"/>
            </w:r>
            <w:r w:rsidR="00876FF9">
              <w:rPr>
                <w:webHidden/>
              </w:rPr>
              <w:instrText xml:space="preserve"> PAGEREF _Toc65620152 \h </w:instrText>
            </w:r>
            <w:r w:rsidR="00876FF9">
              <w:rPr>
                <w:webHidden/>
              </w:rPr>
            </w:r>
            <w:r w:rsidR="00876FF9">
              <w:rPr>
                <w:webHidden/>
              </w:rPr>
              <w:fldChar w:fldCharType="separate"/>
            </w:r>
            <w:r w:rsidR="00876FF9">
              <w:rPr>
                <w:webHidden/>
              </w:rPr>
              <w:t>21</w:t>
            </w:r>
            <w:r w:rsidR="00876FF9">
              <w:rPr>
                <w:webHidden/>
              </w:rPr>
              <w:fldChar w:fldCharType="end"/>
            </w:r>
          </w:hyperlink>
        </w:p>
        <w:p w14:paraId="538964BD" w14:textId="7F92A170" w:rsidR="00876FF9" w:rsidRDefault="00876FF9">
          <w:pPr>
            <w:pStyle w:val="TOC2"/>
            <w:tabs>
              <w:tab w:val="right" w:leader="dot" w:pos="9620"/>
            </w:tabs>
            <w:rPr>
              <w:noProof/>
              <w:sz w:val="22"/>
              <w:szCs w:val="22"/>
            </w:rPr>
          </w:pPr>
        </w:p>
        <w:p w14:paraId="58EA8D89" w14:textId="29E8A4D7" w:rsidR="00876FF9" w:rsidRDefault="00000000" w:rsidP="009C347C">
          <w:pPr>
            <w:pStyle w:val="TOC1"/>
            <w:rPr>
              <w:rFonts w:asciiTheme="minorHAnsi" w:hAnsiTheme="minorHAnsi" w:cstheme="minorBidi"/>
              <w:sz w:val="22"/>
              <w:szCs w:val="22"/>
            </w:rPr>
          </w:pPr>
          <w:hyperlink w:anchor="_Toc65620210" w:history="1">
            <w:r w:rsidR="00876FF9" w:rsidRPr="00EF2EB7">
              <w:rPr>
                <w:rStyle w:val="Hyperlink"/>
                <w:rFonts w:eastAsia="Times New Roman"/>
              </w:rPr>
              <w:t>E.</w:t>
            </w:r>
            <w:r w:rsidR="00876FF9">
              <w:rPr>
                <w:rFonts w:asciiTheme="minorHAnsi" w:hAnsiTheme="minorHAnsi" w:cstheme="minorBidi"/>
                <w:sz w:val="22"/>
                <w:szCs w:val="22"/>
              </w:rPr>
              <w:tab/>
            </w:r>
            <w:r w:rsidR="00876FF9" w:rsidRPr="00EF2EB7">
              <w:rPr>
                <w:rStyle w:val="Hyperlink"/>
              </w:rPr>
              <w:t xml:space="preserve">National </w:t>
            </w:r>
            <w:r w:rsidR="00B87DA5">
              <w:rPr>
                <w:rStyle w:val="Hyperlink"/>
              </w:rPr>
              <w:t>Diploma</w:t>
            </w:r>
            <w:r w:rsidR="00876FF9" w:rsidRPr="00EF2EB7">
              <w:rPr>
                <w:rStyle w:val="Hyperlink"/>
              </w:rPr>
              <w:t xml:space="preserve"> Level-5 (Part-I) (</w:t>
            </w:r>
            <w:r w:rsidR="003C77F8">
              <w:rPr>
                <w:rStyle w:val="Hyperlink"/>
              </w:rPr>
              <w:t>Sous</w:t>
            </w:r>
            <w:r w:rsidR="00B87DA5">
              <w:rPr>
                <w:rStyle w:val="Hyperlink"/>
              </w:rPr>
              <w:t xml:space="preserve"> Chef</w:t>
            </w:r>
            <w:r w:rsidR="00876FF9" w:rsidRPr="00EF2EB7">
              <w:rPr>
                <w:rStyle w:val="Hyperlink"/>
              </w:rPr>
              <w:t>) (5th Semester)</w:t>
            </w:r>
            <w:r w:rsidR="00876FF9">
              <w:rPr>
                <w:webHidden/>
              </w:rPr>
              <w:tab/>
            </w:r>
            <w:r w:rsidR="00876FF9">
              <w:rPr>
                <w:webHidden/>
              </w:rPr>
              <w:fldChar w:fldCharType="begin"/>
            </w:r>
            <w:r w:rsidR="00876FF9">
              <w:rPr>
                <w:webHidden/>
              </w:rPr>
              <w:instrText xml:space="preserve"> PAGEREF _Toc65620210 \h </w:instrText>
            </w:r>
            <w:r w:rsidR="00876FF9">
              <w:rPr>
                <w:webHidden/>
              </w:rPr>
            </w:r>
            <w:r w:rsidR="00876FF9">
              <w:rPr>
                <w:webHidden/>
              </w:rPr>
              <w:fldChar w:fldCharType="separate"/>
            </w:r>
            <w:r w:rsidR="00876FF9">
              <w:rPr>
                <w:webHidden/>
              </w:rPr>
              <w:t>174</w:t>
            </w:r>
            <w:r w:rsidR="00876FF9">
              <w:rPr>
                <w:webHidden/>
              </w:rPr>
              <w:fldChar w:fldCharType="end"/>
            </w:r>
          </w:hyperlink>
        </w:p>
        <w:p w14:paraId="3944A9AB" w14:textId="071558D4" w:rsidR="00876FF9" w:rsidRDefault="00000000">
          <w:pPr>
            <w:pStyle w:val="TOC2"/>
            <w:tabs>
              <w:tab w:val="right" w:leader="dot" w:pos="9620"/>
            </w:tabs>
            <w:rPr>
              <w:noProof/>
              <w:sz w:val="22"/>
              <w:szCs w:val="22"/>
            </w:rPr>
          </w:pPr>
          <w:hyperlink w:anchor="_Toc65620211" w:history="1">
            <w:r w:rsidR="00876FF9" w:rsidRPr="00EF2EB7">
              <w:rPr>
                <w:rStyle w:val="Hyperlink"/>
                <w:rFonts w:ascii="Arial" w:hAnsi="Arial" w:cs="Arial"/>
                <w:noProof/>
              </w:rPr>
              <w:t>1013-HRC-54 Work with Colleagues and</w:t>
            </w:r>
            <w:r w:rsidR="00876FF9" w:rsidRPr="00EF2EB7">
              <w:rPr>
                <w:rStyle w:val="Hyperlink"/>
                <w:rFonts w:ascii="Arial" w:hAnsi="Arial" w:cs="Arial"/>
                <w:noProof/>
                <w:spacing w:val="-49"/>
              </w:rPr>
              <w:t xml:space="preserve"> </w:t>
            </w:r>
            <w:r w:rsidR="00876FF9" w:rsidRPr="00EF2EB7">
              <w:rPr>
                <w:rStyle w:val="Hyperlink"/>
                <w:rFonts w:ascii="Arial" w:hAnsi="Arial" w:cs="Arial"/>
                <w:noProof/>
              </w:rPr>
              <w:t>Customers</w:t>
            </w:r>
            <w:r w:rsidR="00876FF9">
              <w:rPr>
                <w:noProof/>
                <w:webHidden/>
              </w:rPr>
              <w:tab/>
            </w:r>
            <w:r w:rsidR="00876FF9">
              <w:rPr>
                <w:noProof/>
                <w:webHidden/>
              </w:rPr>
              <w:fldChar w:fldCharType="begin"/>
            </w:r>
            <w:r w:rsidR="00876FF9">
              <w:rPr>
                <w:noProof/>
                <w:webHidden/>
              </w:rPr>
              <w:instrText xml:space="preserve"> PAGEREF _Toc65620211 \h </w:instrText>
            </w:r>
            <w:r w:rsidR="00876FF9">
              <w:rPr>
                <w:noProof/>
                <w:webHidden/>
              </w:rPr>
            </w:r>
            <w:r w:rsidR="00876FF9">
              <w:rPr>
                <w:noProof/>
                <w:webHidden/>
              </w:rPr>
              <w:fldChar w:fldCharType="separate"/>
            </w:r>
            <w:r w:rsidR="00876FF9">
              <w:rPr>
                <w:noProof/>
                <w:webHidden/>
              </w:rPr>
              <w:t>174</w:t>
            </w:r>
            <w:r w:rsidR="00876FF9">
              <w:rPr>
                <w:noProof/>
                <w:webHidden/>
              </w:rPr>
              <w:fldChar w:fldCharType="end"/>
            </w:r>
          </w:hyperlink>
        </w:p>
        <w:p w14:paraId="1A2DEA5A" w14:textId="230910A6" w:rsidR="00876FF9" w:rsidRDefault="00000000">
          <w:pPr>
            <w:pStyle w:val="TOC2"/>
            <w:tabs>
              <w:tab w:val="right" w:leader="dot" w:pos="9620"/>
            </w:tabs>
            <w:rPr>
              <w:noProof/>
              <w:sz w:val="22"/>
              <w:szCs w:val="22"/>
            </w:rPr>
          </w:pPr>
          <w:hyperlink w:anchor="_Toc65620212" w:history="1">
            <w:r w:rsidR="00876FF9" w:rsidRPr="00EF2EB7">
              <w:rPr>
                <w:rStyle w:val="Hyperlink"/>
                <w:rFonts w:ascii="Arial" w:hAnsi="Arial" w:cs="Arial"/>
                <w:noProof/>
              </w:rPr>
              <w:t>1013-HRC-55 Complete Kitchen Shift Effectively</w:t>
            </w:r>
            <w:r w:rsidR="00876FF9">
              <w:rPr>
                <w:noProof/>
                <w:webHidden/>
              </w:rPr>
              <w:tab/>
            </w:r>
            <w:r w:rsidR="00876FF9">
              <w:rPr>
                <w:noProof/>
                <w:webHidden/>
              </w:rPr>
              <w:fldChar w:fldCharType="begin"/>
            </w:r>
            <w:r w:rsidR="00876FF9">
              <w:rPr>
                <w:noProof/>
                <w:webHidden/>
              </w:rPr>
              <w:instrText xml:space="preserve"> PAGEREF _Toc65620212 \h </w:instrText>
            </w:r>
            <w:r w:rsidR="00876FF9">
              <w:rPr>
                <w:noProof/>
                <w:webHidden/>
              </w:rPr>
            </w:r>
            <w:r w:rsidR="00876FF9">
              <w:rPr>
                <w:noProof/>
                <w:webHidden/>
              </w:rPr>
              <w:fldChar w:fldCharType="separate"/>
            </w:r>
            <w:r w:rsidR="00876FF9">
              <w:rPr>
                <w:noProof/>
                <w:webHidden/>
              </w:rPr>
              <w:t>177</w:t>
            </w:r>
            <w:r w:rsidR="00876FF9">
              <w:rPr>
                <w:noProof/>
                <w:webHidden/>
              </w:rPr>
              <w:fldChar w:fldCharType="end"/>
            </w:r>
          </w:hyperlink>
        </w:p>
        <w:p w14:paraId="6E844161" w14:textId="3BA5357F" w:rsidR="00876FF9" w:rsidRDefault="00000000">
          <w:pPr>
            <w:pStyle w:val="TOC2"/>
            <w:tabs>
              <w:tab w:val="right" w:leader="dot" w:pos="9620"/>
            </w:tabs>
            <w:rPr>
              <w:noProof/>
              <w:sz w:val="22"/>
              <w:szCs w:val="22"/>
            </w:rPr>
          </w:pPr>
          <w:hyperlink w:anchor="_Toc65620213" w:history="1">
            <w:r w:rsidR="00876FF9" w:rsidRPr="00EF2EB7">
              <w:rPr>
                <w:rStyle w:val="Hyperlink"/>
                <w:rFonts w:ascii="Arial" w:hAnsi="Arial" w:cs="Arial"/>
                <w:noProof/>
              </w:rPr>
              <w:t>1013-HRC-56 Develop Professionalism (Level 5)</w:t>
            </w:r>
            <w:r w:rsidR="00876FF9">
              <w:rPr>
                <w:noProof/>
                <w:webHidden/>
              </w:rPr>
              <w:tab/>
            </w:r>
            <w:r w:rsidR="00876FF9">
              <w:rPr>
                <w:noProof/>
                <w:webHidden/>
              </w:rPr>
              <w:fldChar w:fldCharType="begin"/>
            </w:r>
            <w:r w:rsidR="00876FF9">
              <w:rPr>
                <w:noProof/>
                <w:webHidden/>
              </w:rPr>
              <w:instrText xml:space="preserve"> PAGEREF _Toc65620213 \h </w:instrText>
            </w:r>
            <w:r w:rsidR="00876FF9">
              <w:rPr>
                <w:noProof/>
                <w:webHidden/>
              </w:rPr>
            </w:r>
            <w:r w:rsidR="00876FF9">
              <w:rPr>
                <w:noProof/>
                <w:webHidden/>
              </w:rPr>
              <w:fldChar w:fldCharType="separate"/>
            </w:r>
            <w:r w:rsidR="00876FF9">
              <w:rPr>
                <w:noProof/>
                <w:webHidden/>
              </w:rPr>
              <w:t>180</w:t>
            </w:r>
            <w:r w:rsidR="00876FF9">
              <w:rPr>
                <w:noProof/>
                <w:webHidden/>
              </w:rPr>
              <w:fldChar w:fldCharType="end"/>
            </w:r>
          </w:hyperlink>
        </w:p>
        <w:p w14:paraId="62CD1967" w14:textId="6884CB5F" w:rsidR="00876FF9" w:rsidRDefault="00000000">
          <w:pPr>
            <w:pStyle w:val="TOC2"/>
            <w:tabs>
              <w:tab w:val="right" w:leader="dot" w:pos="9620"/>
            </w:tabs>
            <w:rPr>
              <w:noProof/>
              <w:sz w:val="22"/>
              <w:szCs w:val="22"/>
            </w:rPr>
          </w:pPr>
          <w:hyperlink w:anchor="_Toc65620214" w:history="1">
            <w:r w:rsidR="00876FF9" w:rsidRPr="00EF2EB7">
              <w:rPr>
                <w:rStyle w:val="Hyperlink"/>
                <w:rFonts w:ascii="Arial" w:hAnsi="Arial" w:cs="Arial"/>
                <w:noProof/>
              </w:rPr>
              <w:t xml:space="preserve">1013-HRC-57 </w:t>
            </w:r>
            <w:r w:rsidR="00876FF9" w:rsidRPr="00EF2EB7">
              <w:rPr>
                <w:rStyle w:val="Hyperlink"/>
                <w:rFonts w:ascii="Arial" w:eastAsiaTheme="minorHAnsi" w:hAnsi="Arial" w:cs="Arial"/>
                <w:iCs/>
                <w:noProof/>
              </w:rPr>
              <w:t>Handle and Serve Cheese</w:t>
            </w:r>
            <w:r w:rsidR="00876FF9">
              <w:rPr>
                <w:noProof/>
                <w:webHidden/>
              </w:rPr>
              <w:tab/>
            </w:r>
            <w:r w:rsidR="00876FF9">
              <w:rPr>
                <w:noProof/>
                <w:webHidden/>
              </w:rPr>
              <w:fldChar w:fldCharType="begin"/>
            </w:r>
            <w:r w:rsidR="00876FF9">
              <w:rPr>
                <w:noProof/>
                <w:webHidden/>
              </w:rPr>
              <w:instrText xml:space="preserve"> PAGEREF _Toc65620214 \h </w:instrText>
            </w:r>
            <w:r w:rsidR="00876FF9">
              <w:rPr>
                <w:noProof/>
                <w:webHidden/>
              </w:rPr>
            </w:r>
            <w:r w:rsidR="00876FF9">
              <w:rPr>
                <w:noProof/>
                <w:webHidden/>
              </w:rPr>
              <w:fldChar w:fldCharType="separate"/>
            </w:r>
            <w:r w:rsidR="00876FF9">
              <w:rPr>
                <w:noProof/>
                <w:webHidden/>
              </w:rPr>
              <w:t>184</w:t>
            </w:r>
            <w:r w:rsidR="00876FF9">
              <w:rPr>
                <w:noProof/>
                <w:webHidden/>
              </w:rPr>
              <w:fldChar w:fldCharType="end"/>
            </w:r>
          </w:hyperlink>
        </w:p>
        <w:p w14:paraId="7154654C" w14:textId="2AF432C9" w:rsidR="00876FF9" w:rsidRDefault="00000000">
          <w:pPr>
            <w:pStyle w:val="TOC2"/>
            <w:tabs>
              <w:tab w:val="right" w:leader="dot" w:pos="9620"/>
            </w:tabs>
            <w:rPr>
              <w:noProof/>
              <w:sz w:val="22"/>
              <w:szCs w:val="22"/>
            </w:rPr>
          </w:pPr>
          <w:hyperlink w:anchor="_Toc65620215" w:history="1">
            <w:r w:rsidR="00876FF9" w:rsidRPr="00EF2EB7">
              <w:rPr>
                <w:rStyle w:val="Hyperlink"/>
                <w:rFonts w:ascii="Arial" w:hAnsi="Arial" w:cs="Arial"/>
                <w:noProof/>
              </w:rPr>
              <w:t>1013-HRC-58 Develop Advance Skills in Food Preparation and Cooking</w:t>
            </w:r>
            <w:r w:rsidR="00876FF9">
              <w:rPr>
                <w:noProof/>
                <w:webHidden/>
              </w:rPr>
              <w:tab/>
            </w:r>
            <w:r w:rsidR="00876FF9">
              <w:rPr>
                <w:noProof/>
                <w:webHidden/>
              </w:rPr>
              <w:fldChar w:fldCharType="begin"/>
            </w:r>
            <w:r w:rsidR="00876FF9">
              <w:rPr>
                <w:noProof/>
                <w:webHidden/>
              </w:rPr>
              <w:instrText xml:space="preserve"> PAGEREF _Toc65620215 \h </w:instrText>
            </w:r>
            <w:r w:rsidR="00876FF9">
              <w:rPr>
                <w:noProof/>
                <w:webHidden/>
              </w:rPr>
            </w:r>
            <w:r w:rsidR="00876FF9">
              <w:rPr>
                <w:noProof/>
                <w:webHidden/>
              </w:rPr>
              <w:fldChar w:fldCharType="separate"/>
            </w:r>
            <w:r w:rsidR="00876FF9">
              <w:rPr>
                <w:noProof/>
                <w:webHidden/>
              </w:rPr>
              <w:t>188</w:t>
            </w:r>
            <w:r w:rsidR="00876FF9">
              <w:rPr>
                <w:noProof/>
                <w:webHidden/>
              </w:rPr>
              <w:fldChar w:fldCharType="end"/>
            </w:r>
          </w:hyperlink>
        </w:p>
        <w:p w14:paraId="4DBF0F7E" w14:textId="66E39CD1" w:rsidR="00876FF9" w:rsidRDefault="00000000">
          <w:pPr>
            <w:pStyle w:val="TOC2"/>
            <w:tabs>
              <w:tab w:val="right" w:leader="dot" w:pos="9620"/>
            </w:tabs>
            <w:rPr>
              <w:noProof/>
              <w:sz w:val="22"/>
              <w:szCs w:val="22"/>
            </w:rPr>
          </w:pPr>
          <w:hyperlink w:anchor="_Toc65620216" w:history="1">
            <w:r w:rsidR="00876FF9" w:rsidRPr="00EF2EB7">
              <w:rPr>
                <w:rStyle w:val="Hyperlink"/>
                <w:rFonts w:ascii="Arial" w:hAnsi="Arial" w:cs="Arial"/>
                <w:noProof/>
              </w:rPr>
              <w:t xml:space="preserve">1013-HRC-59 </w:t>
            </w:r>
            <w:r w:rsidR="00876FF9" w:rsidRPr="00EF2EB7">
              <w:rPr>
                <w:rStyle w:val="Hyperlink"/>
                <w:rFonts w:ascii="Arial" w:eastAsiaTheme="minorHAnsi" w:hAnsi="Arial" w:cs="Arial"/>
                <w:iCs/>
                <w:noProof/>
              </w:rPr>
              <w:t>Plan and Control Menu-Based Catering</w:t>
            </w:r>
            <w:r w:rsidR="00876FF9">
              <w:rPr>
                <w:noProof/>
                <w:webHidden/>
              </w:rPr>
              <w:tab/>
            </w:r>
            <w:r w:rsidR="00876FF9">
              <w:rPr>
                <w:noProof/>
                <w:webHidden/>
              </w:rPr>
              <w:fldChar w:fldCharType="begin"/>
            </w:r>
            <w:r w:rsidR="00876FF9">
              <w:rPr>
                <w:noProof/>
                <w:webHidden/>
              </w:rPr>
              <w:instrText xml:space="preserve"> PAGEREF _Toc65620216 \h </w:instrText>
            </w:r>
            <w:r w:rsidR="00876FF9">
              <w:rPr>
                <w:noProof/>
                <w:webHidden/>
              </w:rPr>
            </w:r>
            <w:r w:rsidR="00876FF9">
              <w:rPr>
                <w:noProof/>
                <w:webHidden/>
              </w:rPr>
              <w:fldChar w:fldCharType="separate"/>
            </w:r>
            <w:r w:rsidR="00876FF9">
              <w:rPr>
                <w:noProof/>
                <w:webHidden/>
              </w:rPr>
              <w:t>190</w:t>
            </w:r>
            <w:r w:rsidR="00876FF9">
              <w:rPr>
                <w:noProof/>
                <w:webHidden/>
              </w:rPr>
              <w:fldChar w:fldCharType="end"/>
            </w:r>
          </w:hyperlink>
        </w:p>
        <w:p w14:paraId="35C22A6B" w14:textId="77A13E42" w:rsidR="00876FF9" w:rsidRDefault="00000000">
          <w:pPr>
            <w:pStyle w:val="TOC2"/>
            <w:tabs>
              <w:tab w:val="right" w:leader="dot" w:pos="9620"/>
            </w:tabs>
            <w:rPr>
              <w:noProof/>
              <w:sz w:val="22"/>
              <w:szCs w:val="22"/>
            </w:rPr>
          </w:pPr>
          <w:hyperlink w:anchor="_Toc65620217" w:history="1">
            <w:r w:rsidR="00876FF9" w:rsidRPr="00EF2EB7">
              <w:rPr>
                <w:rStyle w:val="Hyperlink"/>
                <w:rFonts w:ascii="Arial" w:hAnsi="Arial" w:cs="Arial"/>
                <w:noProof/>
              </w:rPr>
              <w:t>1013-HRC-60 Maintain Professional Kitchen Standards for Food Preparation and Cooking Throughout the Shift</w:t>
            </w:r>
            <w:r w:rsidR="00876FF9">
              <w:rPr>
                <w:noProof/>
                <w:webHidden/>
              </w:rPr>
              <w:tab/>
            </w:r>
            <w:r w:rsidR="00876FF9">
              <w:rPr>
                <w:noProof/>
                <w:webHidden/>
              </w:rPr>
              <w:fldChar w:fldCharType="begin"/>
            </w:r>
            <w:r w:rsidR="00876FF9">
              <w:rPr>
                <w:noProof/>
                <w:webHidden/>
              </w:rPr>
              <w:instrText xml:space="preserve"> PAGEREF _Toc65620217 \h </w:instrText>
            </w:r>
            <w:r w:rsidR="00876FF9">
              <w:rPr>
                <w:noProof/>
                <w:webHidden/>
              </w:rPr>
            </w:r>
            <w:r w:rsidR="00876FF9">
              <w:rPr>
                <w:noProof/>
                <w:webHidden/>
              </w:rPr>
              <w:fldChar w:fldCharType="separate"/>
            </w:r>
            <w:r w:rsidR="00876FF9">
              <w:rPr>
                <w:noProof/>
                <w:webHidden/>
              </w:rPr>
              <w:t>192</w:t>
            </w:r>
            <w:r w:rsidR="00876FF9">
              <w:rPr>
                <w:noProof/>
                <w:webHidden/>
              </w:rPr>
              <w:fldChar w:fldCharType="end"/>
            </w:r>
          </w:hyperlink>
        </w:p>
        <w:p w14:paraId="74E215F2" w14:textId="4BD94E8A" w:rsidR="00876FF9" w:rsidRDefault="00000000">
          <w:pPr>
            <w:pStyle w:val="TOC2"/>
            <w:tabs>
              <w:tab w:val="right" w:leader="dot" w:pos="9620"/>
            </w:tabs>
            <w:rPr>
              <w:noProof/>
              <w:sz w:val="22"/>
              <w:szCs w:val="22"/>
            </w:rPr>
          </w:pPr>
          <w:hyperlink w:anchor="_Toc65620218" w:history="1">
            <w:r w:rsidR="00876FF9" w:rsidRPr="00EF2EB7">
              <w:rPr>
                <w:rStyle w:val="Hyperlink"/>
                <w:rFonts w:ascii="Arial" w:hAnsi="Arial" w:cs="Arial"/>
                <w:noProof/>
              </w:rPr>
              <w:t>1013-HRC-61 Manage Comments and Complaints Relating to Food Production</w:t>
            </w:r>
            <w:r w:rsidR="00876FF9">
              <w:rPr>
                <w:noProof/>
                <w:webHidden/>
              </w:rPr>
              <w:tab/>
            </w:r>
            <w:r w:rsidR="00876FF9">
              <w:rPr>
                <w:noProof/>
                <w:webHidden/>
              </w:rPr>
              <w:fldChar w:fldCharType="begin"/>
            </w:r>
            <w:r w:rsidR="00876FF9">
              <w:rPr>
                <w:noProof/>
                <w:webHidden/>
              </w:rPr>
              <w:instrText xml:space="preserve"> PAGEREF _Toc65620218 \h </w:instrText>
            </w:r>
            <w:r w:rsidR="00876FF9">
              <w:rPr>
                <w:noProof/>
                <w:webHidden/>
              </w:rPr>
            </w:r>
            <w:r w:rsidR="00876FF9">
              <w:rPr>
                <w:noProof/>
                <w:webHidden/>
              </w:rPr>
              <w:fldChar w:fldCharType="separate"/>
            </w:r>
            <w:r w:rsidR="00876FF9">
              <w:rPr>
                <w:noProof/>
                <w:webHidden/>
              </w:rPr>
              <w:t>195</w:t>
            </w:r>
            <w:r w:rsidR="00876FF9">
              <w:rPr>
                <w:noProof/>
                <w:webHidden/>
              </w:rPr>
              <w:fldChar w:fldCharType="end"/>
            </w:r>
          </w:hyperlink>
        </w:p>
        <w:p w14:paraId="2070E545" w14:textId="053080A6" w:rsidR="00876FF9" w:rsidRDefault="00000000">
          <w:pPr>
            <w:pStyle w:val="TOC2"/>
            <w:tabs>
              <w:tab w:val="right" w:leader="dot" w:pos="9620"/>
            </w:tabs>
            <w:rPr>
              <w:noProof/>
              <w:sz w:val="22"/>
              <w:szCs w:val="22"/>
            </w:rPr>
          </w:pPr>
          <w:hyperlink w:anchor="_Toc65620219" w:history="1">
            <w:r w:rsidR="00876FF9" w:rsidRPr="00EF2EB7">
              <w:rPr>
                <w:rStyle w:val="Hyperlink"/>
                <w:rFonts w:ascii="Arial" w:hAnsi="Arial" w:cs="Arial"/>
                <w:noProof/>
              </w:rPr>
              <w:t xml:space="preserve">1013-HRC-62 </w:t>
            </w:r>
            <w:r w:rsidR="00876FF9" w:rsidRPr="00EF2EB7">
              <w:rPr>
                <w:rStyle w:val="Hyperlink"/>
                <w:rFonts w:ascii="Arial" w:eastAsiaTheme="minorHAnsi" w:hAnsi="Arial" w:cs="Arial"/>
                <w:iCs/>
                <w:noProof/>
              </w:rPr>
              <w:t>Organize Bulk Cooking Operations and Food Service Operations</w:t>
            </w:r>
            <w:r w:rsidR="00876FF9">
              <w:rPr>
                <w:noProof/>
                <w:webHidden/>
              </w:rPr>
              <w:tab/>
            </w:r>
            <w:r w:rsidR="00876FF9">
              <w:rPr>
                <w:noProof/>
                <w:webHidden/>
              </w:rPr>
              <w:fldChar w:fldCharType="begin"/>
            </w:r>
            <w:r w:rsidR="00876FF9">
              <w:rPr>
                <w:noProof/>
                <w:webHidden/>
              </w:rPr>
              <w:instrText xml:space="preserve"> PAGEREF _Toc65620219 \h </w:instrText>
            </w:r>
            <w:r w:rsidR="00876FF9">
              <w:rPr>
                <w:noProof/>
                <w:webHidden/>
              </w:rPr>
            </w:r>
            <w:r w:rsidR="00876FF9">
              <w:rPr>
                <w:noProof/>
                <w:webHidden/>
              </w:rPr>
              <w:fldChar w:fldCharType="separate"/>
            </w:r>
            <w:r w:rsidR="00876FF9">
              <w:rPr>
                <w:noProof/>
                <w:webHidden/>
              </w:rPr>
              <w:t>197</w:t>
            </w:r>
            <w:r w:rsidR="00876FF9">
              <w:rPr>
                <w:noProof/>
                <w:webHidden/>
              </w:rPr>
              <w:fldChar w:fldCharType="end"/>
            </w:r>
          </w:hyperlink>
        </w:p>
        <w:p w14:paraId="26184163" w14:textId="7160CCD9" w:rsidR="00876FF9" w:rsidRDefault="00000000">
          <w:pPr>
            <w:pStyle w:val="TOC2"/>
            <w:tabs>
              <w:tab w:val="right" w:leader="dot" w:pos="9620"/>
            </w:tabs>
            <w:rPr>
              <w:noProof/>
              <w:sz w:val="22"/>
              <w:szCs w:val="22"/>
            </w:rPr>
          </w:pPr>
          <w:hyperlink w:anchor="_Toc65620220" w:history="1">
            <w:r w:rsidR="00876FF9" w:rsidRPr="00EF2EB7">
              <w:rPr>
                <w:rStyle w:val="Hyperlink"/>
                <w:rFonts w:ascii="Arial" w:hAnsi="Arial" w:cs="Arial"/>
                <w:noProof/>
              </w:rPr>
              <w:t>1013-HRC-63 Develop Entrepreneurial Skills</w:t>
            </w:r>
            <w:r w:rsidR="00876FF9">
              <w:rPr>
                <w:noProof/>
                <w:webHidden/>
              </w:rPr>
              <w:tab/>
            </w:r>
            <w:r w:rsidR="00876FF9">
              <w:rPr>
                <w:noProof/>
                <w:webHidden/>
              </w:rPr>
              <w:fldChar w:fldCharType="begin"/>
            </w:r>
            <w:r w:rsidR="00876FF9">
              <w:rPr>
                <w:noProof/>
                <w:webHidden/>
              </w:rPr>
              <w:instrText xml:space="preserve"> PAGEREF _Toc65620220 \h </w:instrText>
            </w:r>
            <w:r w:rsidR="00876FF9">
              <w:rPr>
                <w:noProof/>
                <w:webHidden/>
              </w:rPr>
            </w:r>
            <w:r w:rsidR="00876FF9">
              <w:rPr>
                <w:noProof/>
                <w:webHidden/>
              </w:rPr>
              <w:fldChar w:fldCharType="separate"/>
            </w:r>
            <w:r w:rsidR="00876FF9">
              <w:rPr>
                <w:noProof/>
                <w:webHidden/>
              </w:rPr>
              <w:t>201</w:t>
            </w:r>
            <w:r w:rsidR="00876FF9">
              <w:rPr>
                <w:noProof/>
                <w:webHidden/>
              </w:rPr>
              <w:fldChar w:fldCharType="end"/>
            </w:r>
          </w:hyperlink>
        </w:p>
        <w:p w14:paraId="0B914B16" w14:textId="1F93CDB1" w:rsidR="00876FF9" w:rsidRDefault="00000000">
          <w:pPr>
            <w:pStyle w:val="TOC2"/>
            <w:tabs>
              <w:tab w:val="right" w:leader="dot" w:pos="9620"/>
            </w:tabs>
            <w:rPr>
              <w:noProof/>
              <w:sz w:val="22"/>
              <w:szCs w:val="22"/>
            </w:rPr>
          </w:pPr>
          <w:hyperlink w:anchor="_Toc65620221" w:history="1">
            <w:r w:rsidR="00876FF9" w:rsidRPr="00EF2EB7">
              <w:rPr>
                <w:rStyle w:val="Hyperlink"/>
                <w:rFonts w:ascii="Arial" w:hAnsi="Arial" w:cs="Arial"/>
                <w:noProof/>
              </w:rPr>
              <w:t>1013-HRC-64 Monitor Duties and Activities of the Kitchen Team</w:t>
            </w:r>
            <w:r w:rsidR="00876FF9">
              <w:rPr>
                <w:noProof/>
                <w:webHidden/>
              </w:rPr>
              <w:tab/>
            </w:r>
            <w:r w:rsidR="00876FF9">
              <w:rPr>
                <w:noProof/>
                <w:webHidden/>
              </w:rPr>
              <w:fldChar w:fldCharType="begin"/>
            </w:r>
            <w:r w:rsidR="00876FF9">
              <w:rPr>
                <w:noProof/>
                <w:webHidden/>
              </w:rPr>
              <w:instrText xml:space="preserve"> PAGEREF _Toc65620221 \h </w:instrText>
            </w:r>
            <w:r w:rsidR="00876FF9">
              <w:rPr>
                <w:noProof/>
                <w:webHidden/>
              </w:rPr>
            </w:r>
            <w:r w:rsidR="00876FF9">
              <w:rPr>
                <w:noProof/>
                <w:webHidden/>
              </w:rPr>
              <w:fldChar w:fldCharType="separate"/>
            </w:r>
            <w:r w:rsidR="00876FF9">
              <w:rPr>
                <w:noProof/>
                <w:webHidden/>
              </w:rPr>
              <w:t>203</w:t>
            </w:r>
            <w:r w:rsidR="00876FF9">
              <w:rPr>
                <w:noProof/>
                <w:webHidden/>
              </w:rPr>
              <w:fldChar w:fldCharType="end"/>
            </w:r>
          </w:hyperlink>
        </w:p>
        <w:p w14:paraId="5FFA2F7B" w14:textId="690D3BB9" w:rsidR="00876FF9" w:rsidRDefault="00000000" w:rsidP="009C347C">
          <w:pPr>
            <w:pStyle w:val="TOC1"/>
            <w:rPr>
              <w:rFonts w:asciiTheme="minorHAnsi" w:hAnsiTheme="minorHAnsi" w:cstheme="minorBidi"/>
              <w:sz w:val="22"/>
              <w:szCs w:val="22"/>
            </w:rPr>
          </w:pPr>
          <w:hyperlink w:anchor="_Toc65620222" w:history="1">
            <w:r w:rsidR="00876FF9" w:rsidRPr="00EF2EB7">
              <w:rPr>
                <w:rStyle w:val="Hyperlink"/>
                <w:rFonts w:eastAsia="Times New Roman"/>
              </w:rPr>
              <w:t>F.</w:t>
            </w:r>
            <w:r w:rsidR="00876FF9">
              <w:rPr>
                <w:rFonts w:asciiTheme="minorHAnsi" w:hAnsiTheme="minorHAnsi" w:cstheme="minorBidi"/>
                <w:sz w:val="22"/>
                <w:szCs w:val="22"/>
              </w:rPr>
              <w:tab/>
            </w:r>
            <w:r w:rsidR="00876FF9" w:rsidRPr="00EF2EB7">
              <w:rPr>
                <w:rStyle w:val="Hyperlink"/>
              </w:rPr>
              <w:t xml:space="preserve">National </w:t>
            </w:r>
            <w:r w:rsidR="00B87DA5">
              <w:rPr>
                <w:rStyle w:val="Hyperlink"/>
              </w:rPr>
              <w:t>Diploma</w:t>
            </w:r>
            <w:r w:rsidR="00876FF9" w:rsidRPr="00EF2EB7">
              <w:rPr>
                <w:rStyle w:val="Hyperlink"/>
              </w:rPr>
              <w:t xml:space="preserve"> Level-5 (Part-II) (</w:t>
            </w:r>
            <w:r w:rsidR="003C77F8">
              <w:rPr>
                <w:rStyle w:val="Hyperlink"/>
              </w:rPr>
              <w:t>Sous</w:t>
            </w:r>
            <w:r w:rsidR="00B87DA5">
              <w:rPr>
                <w:rStyle w:val="Hyperlink"/>
              </w:rPr>
              <w:t xml:space="preserve"> Chef</w:t>
            </w:r>
            <w:r w:rsidR="00876FF9" w:rsidRPr="00EF2EB7">
              <w:rPr>
                <w:rStyle w:val="Hyperlink"/>
              </w:rPr>
              <w:t>) (6th Semester)</w:t>
            </w:r>
            <w:r w:rsidR="00876FF9">
              <w:rPr>
                <w:webHidden/>
              </w:rPr>
              <w:tab/>
            </w:r>
            <w:r w:rsidR="00876FF9">
              <w:rPr>
                <w:webHidden/>
              </w:rPr>
              <w:fldChar w:fldCharType="begin"/>
            </w:r>
            <w:r w:rsidR="00876FF9">
              <w:rPr>
                <w:webHidden/>
              </w:rPr>
              <w:instrText xml:space="preserve"> PAGEREF _Toc65620222 \h </w:instrText>
            </w:r>
            <w:r w:rsidR="00876FF9">
              <w:rPr>
                <w:webHidden/>
              </w:rPr>
            </w:r>
            <w:r w:rsidR="00876FF9">
              <w:rPr>
                <w:webHidden/>
              </w:rPr>
              <w:fldChar w:fldCharType="separate"/>
            </w:r>
            <w:r w:rsidR="00876FF9">
              <w:rPr>
                <w:webHidden/>
              </w:rPr>
              <w:t>207</w:t>
            </w:r>
            <w:r w:rsidR="00876FF9">
              <w:rPr>
                <w:webHidden/>
              </w:rPr>
              <w:fldChar w:fldCharType="end"/>
            </w:r>
          </w:hyperlink>
        </w:p>
        <w:p w14:paraId="1BFC6D22" w14:textId="5760B68B" w:rsidR="00876FF9" w:rsidRDefault="00000000">
          <w:pPr>
            <w:pStyle w:val="TOC2"/>
            <w:tabs>
              <w:tab w:val="right" w:leader="dot" w:pos="9620"/>
            </w:tabs>
            <w:rPr>
              <w:noProof/>
              <w:sz w:val="22"/>
              <w:szCs w:val="22"/>
            </w:rPr>
          </w:pPr>
          <w:hyperlink w:anchor="_Toc65620223" w:history="1">
            <w:r w:rsidR="00876FF9" w:rsidRPr="00EF2EB7">
              <w:rPr>
                <w:rStyle w:val="Hyperlink"/>
                <w:rFonts w:ascii="Arial" w:hAnsi="Arial" w:cs="Arial"/>
                <w:noProof/>
              </w:rPr>
              <w:t>1013-HRC-65 Co-ordinate the Operation of the Food Preparation and Cooking Area</w:t>
            </w:r>
            <w:r w:rsidR="00876FF9">
              <w:rPr>
                <w:noProof/>
                <w:webHidden/>
              </w:rPr>
              <w:tab/>
            </w:r>
            <w:r w:rsidR="00876FF9">
              <w:rPr>
                <w:noProof/>
                <w:webHidden/>
              </w:rPr>
              <w:fldChar w:fldCharType="begin"/>
            </w:r>
            <w:r w:rsidR="00876FF9">
              <w:rPr>
                <w:noProof/>
                <w:webHidden/>
              </w:rPr>
              <w:instrText xml:space="preserve"> PAGEREF _Toc65620223 \h </w:instrText>
            </w:r>
            <w:r w:rsidR="00876FF9">
              <w:rPr>
                <w:noProof/>
                <w:webHidden/>
              </w:rPr>
            </w:r>
            <w:r w:rsidR="00876FF9">
              <w:rPr>
                <w:noProof/>
                <w:webHidden/>
              </w:rPr>
              <w:fldChar w:fldCharType="separate"/>
            </w:r>
            <w:r w:rsidR="00876FF9">
              <w:rPr>
                <w:noProof/>
                <w:webHidden/>
              </w:rPr>
              <w:t>207</w:t>
            </w:r>
            <w:r w:rsidR="00876FF9">
              <w:rPr>
                <w:noProof/>
                <w:webHidden/>
              </w:rPr>
              <w:fldChar w:fldCharType="end"/>
            </w:r>
          </w:hyperlink>
        </w:p>
        <w:p w14:paraId="3DF376F6" w14:textId="40145A2F" w:rsidR="00876FF9" w:rsidRDefault="00000000">
          <w:pPr>
            <w:pStyle w:val="TOC2"/>
            <w:tabs>
              <w:tab w:val="right" w:leader="dot" w:pos="9620"/>
            </w:tabs>
            <w:rPr>
              <w:noProof/>
              <w:sz w:val="22"/>
              <w:szCs w:val="22"/>
            </w:rPr>
          </w:pPr>
          <w:hyperlink w:anchor="_Toc65620224" w:history="1">
            <w:r w:rsidR="00876FF9" w:rsidRPr="00EF2EB7">
              <w:rPr>
                <w:rStyle w:val="Hyperlink"/>
                <w:rFonts w:ascii="Arial" w:hAnsi="Arial" w:cs="Arial"/>
                <w:noProof/>
              </w:rPr>
              <w:t>1013-HRC-66 Monitor Supplies for Kitchen Operations</w:t>
            </w:r>
            <w:r w:rsidR="00876FF9">
              <w:rPr>
                <w:noProof/>
                <w:webHidden/>
              </w:rPr>
              <w:tab/>
            </w:r>
            <w:r w:rsidR="00876FF9">
              <w:rPr>
                <w:noProof/>
                <w:webHidden/>
              </w:rPr>
              <w:fldChar w:fldCharType="begin"/>
            </w:r>
            <w:r w:rsidR="00876FF9">
              <w:rPr>
                <w:noProof/>
                <w:webHidden/>
              </w:rPr>
              <w:instrText xml:space="preserve"> PAGEREF _Toc65620224 \h </w:instrText>
            </w:r>
            <w:r w:rsidR="00876FF9">
              <w:rPr>
                <w:noProof/>
                <w:webHidden/>
              </w:rPr>
            </w:r>
            <w:r w:rsidR="00876FF9">
              <w:rPr>
                <w:noProof/>
                <w:webHidden/>
              </w:rPr>
              <w:fldChar w:fldCharType="separate"/>
            </w:r>
            <w:r w:rsidR="00876FF9">
              <w:rPr>
                <w:noProof/>
                <w:webHidden/>
              </w:rPr>
              <w:t>211</w:t>
            </w:r>
            <w:r w:rsidR="00876FF9">
              <w:rPr>
                <w:noProof/>
                <w:webHidden/>
              </w:rPr>
              <w:fldChar w:fldCharType="end"/>
            </w:r>
          </w:hyperlink>
        </w:p>
        <w:p w14:paraId="40278B64" w14:textId="17D91BA8" w:rsidR="00876FF9" w:rsidRDefault="00000000">
          <w:pPr>
            <w:pStyle w:val="TOC2"/>
            <w:tabs>
              <w:tab w:val="right" w:leader="dot" w:pos="9620"/>
            </w:tabs>
            <w:rPr>
              <w:noProof/>
              <w:sz w:val="22"/>
              <w:szCs w:val="22"/>
            </w:rPr>
          </w:pPr>
          <w:hyperlink w:anchor="_Toc65620225" w:history="1">
            <w:r w:rsidR="00876FF9" w:rsidRPr="00EF2EB7">
              <w:rPr>
                <w:rStyle w:val="Hyperlink"/>
                <w:rFonts w:ascii="Arial" w:hAnsi="Arial" w:cs="Arial"/>
                <w:noProof/>
              </w:rPr>
              <w:t>1013-HRC-67 Monitor, Control Kitchen Costs, Waste and Perform Auditing</w:t>
            </w:r>
            <w:r w:rsidR="00876FF9">
              <w:rPr>
                <w:noProof/>
                <w:webHidden/>
              </w:rPr>
              <w:tab/>
            </w:r>
            <w:r w:rsidR="00876FF9">
              <w:rPr>
                <w:noProof/>
                <w:webHidden/>
              </w:rPr>
              <w:fldChar w:fldCharType="begin"/>
            </w:r>
            <w:r w:rsidR="00876FF9">
              <w:rPr>
                <w:noProof/>
                <w:webHidden/>
              </w:rPr>
              <w:instrText xml:space="preserve"> PAGEREF _Toc65620225 \h </w:instrText>
            </w:r>
            <w:r w:rsidR="00876FF9">
              <w:rPr>
                <w:noProof/>
                <w:webHidden/>
              </w:rPr>
            </w:r>
            <w:r w:rsidR="00876FF9">
              <w:rPr>
                <w:noProof/>
                <w:webHidden/>
              </w:rPr>
              <w:fldChar w:fldCharType="separate"/>
            </w:r>
            <w:r w:rsidR="00876FF9">
              <w:rPr>
                <w:noProof/>
                <w:webHidden/>
              </w:rPr>
              <w:t>213</w:t>
            </w:r>
            <w:r w:rsidR="00876FF9">
              <w:rPr>
                <w:noProof/>
                <w:webHidden/>
              </w:rPr>
              <w:fldChar w:fldCharType="end"/>
            </w:r>
          </w:hyperlink>
        </w:p>
        <w:p w14:paraId="481B54DE" w14:textId="4721E993" w:rsidR="00876FF9" w:rsidRDefault="00000000">
          <w:pPr>
            <w:pStyle w:val="TOC2"/>
            <w:tabs>
              <w:tab w:val="right" w:leader="dot" w:pos="9620"/>
            </w:tabs>
            <w:rPr>
              <w:noProof/>
              <w:sz w:val="22"/>
              <w:szCs w:val="22"/>
            </w:rPr>
          </w:pPr>
          <w:hyperlink w:anchor="_Toc65620226" w:history="1">
            <w:r w:rsidR="00876FF9" w:rsidRPr="00EF2EB7">
              <w:rPr>
                <w:rStyle w:val="Hyperlink"/>
                <w:rFonts w:ascii="Arial" w:hAnsi="Arial" w:cs="Arial"/>
                <w:noProof/>
              </w:rPr>
              <w:t xml:space="preserve">1013-HRC-68 </w:t>
            </w:r>
            <w:r w:rsidR="00876FF9" w:rsidRPr="00EF2EB7">
              <w:rPr>
                <w:rStyle w:val="Hyperlink"/>
                <w:rFonts w:ascii="Arial" w:eastAsiaTheme="minorHAnsi" w:hAnsi="Arial" w:cs="Arial"/>
                <w:iCs/>
                <w:noProof/>
              </w:rPr>
              <w:t>Plan and Prepare Food for Buffets</w:t>
            </w:r>
            <w:r w:rsidR="00876FF9">
              <w:rPr>
                <w:noProof/>
                <w:webHidden/>
              </w:rPr>
              <w:tab/>
            </w:r>
            <w:r w:rsidR="00876FF9">
              <w:rPr>
                <w:noProof/>
                <w:webHidden/>
              </w:rPr>
              <w:fldChar w:fldCharType="begin"/>
            </w:r>
            <w:r w:rsidR="00876FF9">
              <w:rPr>
                <w:noProof/>
                <w:webHidden/>
              </w:rPr>
              <w:instrText xml:space="preserve"> PAGEREF _Toc65620226 \h </w:instrText>
            </w:r>
            <w:r w:rsidR="00876FF9">
              <w:rPr>
                <w:noProof/>
                <w:webHidden/>
              </w:rPr>
            </w:r>
            <w:r w:rsidR="00876FF9">
              <w:rPr>
                <w:noProof/>
                <w:webHidden/>
              </w:rPr>
              <w:fldChar w:fldCharType="separate"/>
            </w:r>
            <w:r w:rsidR="00876FF9">
              <w:rPr>
                <w:noProof/>
                <w:webHidden/>
              </w:rPr>
              <w:t>217</w:t>
            </w:r>
            <w:r w:rsidR="00876FF9">
              <w:rPr>
                <w:noProof/>
                <w:webHidden/>
              </w:rPr>
              <w:fldChar w:fldCharType="end"/>
            </w:r>
          </w:hyperlink>
        </w:p>
        <w:p w14:paraId="5B93A4CF" w14:textId="3C8C220F" w:rsidR="00876FF9" w:rsidRDefault="00000000">
          <w:pPr>
            <w:pStyle w:val="TOC2"/>
            <w:tabs>
              <w:tab w:val="right" w:leader="dot" w:pos="9620"/>
            </w:tabs>
            <w:rPr>
              <w:noProof/>
              <w:sz w:val="22"/>
              <w:szCs w:val="22"/>
            </w:rPr>
          </w:pPr>
          <w:hyperlink w:anchor="_Toc65620227" w:history="1">
            <w:r w:rsidR="00876FF9" w:rsidRPr="00EF2EB7">
              <w:rPr>
                <w:rStyle w:val="Hyperlink"/>
                <w:rFonts w:ascii="Arial" w:hAnsi="Arial" w:cs="Arial"/>
                <w:noProof/>
              </w:rPr>
              <w:t xml:space="preserve">1013-HRC-69 </w:t>
            </w:r>
            <w:r w:rsidR="00876FF9" w:rsidRPr="00EF2EB7">
              <w:rPr>
                <w:rStyle w:val="Hyperlink"/>
                <w:rFonts w:ascii="Arial" w:eastAsiaTheme="minorHAnsi" w:hAnsi="Arial" w:cs="Arial"/>
                <w:iCs/>
                <w:noProof/>
              </w:rPr>
              <w:t>Establish and Maintain Quality Control and Develop Food Safety Plan</w:t>
            </w:r>
            <w:r w:rsidR="00876FF9">
              <w:rPr>
                <w:noProof/>
                <w:webHidden/>
              </w:rPr>
              <w:tab/>
            </w:r>
            <w:r w:rsidR="00876FF9">
              <w:rPr>
                <w:noProof/>
                <w:webHidden/>
              </w:rPr>
              <w:fldChar w:fldCharType="begin"/>
            </w:r>
            <w:r w:rsidR="00876FF9">
              <w:rPr>
                <w:noProof/>
                <w:webHidden/>
              </w:rPr>
              <w:instrText xml:space="preserve"> PAGEREF _Toc65620227 \h </w:instrText>
            </w:r>
            <w:r w:rsidR="00876FF9">
              <w:rPr>
                <w:noProof/>
                <w:webHidden/>
              </w:rPr>
            </w:r>
            <w:r w:rsidR="00876FF9">
              <w:rPr>
                <w:noProof/>
                <w:webHidden/>
              </w:rPr>
              <w:fldChar w:fldCharType="separate"/>
            </w:r>
            <w:r w:rsidR="00876FF9">
              <w:rPr>
                <w:noProof/>
                <w:webHidden/>
              </w:rPr>
              <w:t>219</w:t>
            </w:r>
            <w:r w:rsidR="00876FF9">
              <w:rPr>
                <w:noProof/>
                <w:webHidden/>
              </w:rPr>
              <w:fldChar w:fldCharType="end"/>
            </w:r>
          </w:hyperlink>
        </w:p>
        <w:p w14:paraId="4A268313" w14:textId="393D2C62" w:rsidR="00876FF9" w:rsidRDefault="00000000">
          <w:pPr>
            <w:pStyle w:val="TOC2"/>
            <w:tabs>
              <w:tab w:val="right" w:leader="dot" w:pos="9620"/>
            </w:tabs>
            <w:rPr>
              <w:noProof/>
              <w:sz w:val="22"/>
              <w:szCs w:val="22"/>
            </w:rPr>
          </w:pPr>
          <w:hyperlink w:anchor="_Toc65620228" w:history="1">
            <w:r w:rsidR="00876FF9" w:rsidRPr="00EF2EB7">
              <w:rPr>
                <w:rStyle w:val="Hyperlink"/>
                <w:rFonts w:ascii="Arial" w:hAnsi="Arial" w:cs="Arial"/>
                <w:noProof/>
              </w:rPr>
              <w:t xml:space="preserve">1013-HRC-70 </w:t>
            </w:r>
            <w:r w:rsidR="00876FF9" w:rsidRPr="00EF2EB7">
              <w:rPr>
                <w:rStyle w:val="Hyperlink"/>
                <w:rFonts w:ascii="Arial" w:eastAsiaTheme="minorHAnsi" w:hAnsi="Arial" w:cs="Arial"/>
                <w:iCs/>
                <w:noProof/>
              </w:rPr>
              <w:t>Operate a Fast-Food Outlet</w:t>
            </w:r>
            <w:r w:rsidR="00876FF9">
              <w:rPr>
                <w:noProof/>
                <w:webHidden/>
              </w:rPr>
              <w:tab/>
            </w:r>
            <w:r w:rsidR="00876FF9">
              <w:rPr>
                <w:noProof/>
                <w:webHidden/>
              </w:rPr>
              <w:fldChar w:fldCharType="begin"/>
            </w:r>
            <w:r w:rsidR="00876FF9">
              <w:rPr>
                <w:noProof/>
                <w:webHidden/>
              </w:rPr>
              <w:instrText xml:space="preserve"> PAGEREF _Toc65620228 \h </w:instrText>
            </w:r>
            <w:r w:rsidR="00876FF9">
              <w:rPr>
                <w:noProof/>
                <w:webHidden/>
              </w:rPr>
            </w:r>
            <w:r w:rsidR="00876FF9">
              <w:rPr>
                <w:noProof/>
                <w:webHidden/>
              </w:rPr>
              <w:fldChar w:fldCharType="separate"/>
            </w:r>
            <w:r w:rsidR="00876FF9">
              <w:rPr>
                <w:noProof/>
                <w:webHidden/>
              </w:rPr>
              <w:t>222</w:t>
            </w:r>
            <w:r w:rsidR="00876FF9">
              <w:rPr>
                <w:noProof/>
                <w:webHidden/>
              </w:rPr>
              <w:fldChar w:fldCharType="end"/>
            </w:r>
          </w:hyperlink>
        </w:p>
        <w:p w14:paraId="427F3CA1" w14:textId="6F36EF8D" w:rsidR="00876FF9" w:rsidRDefault="00000000">
          <w:pPr>
            <w:pStyle w:val="TOC2"/>
            <w:tabs>
              <w:tab w:val="right" w:leader="dot" w:pos="9620"/>
            </w:tabs>
            <w:rPr>
              <w:noProof/>
              <w:sz w:val="22"/>
              <w:szCs w:val="22"/>
            </w:rPr>
          </w:pPr>
          <w:hyperlink w:anchor="_Toc65620229" w:history="1">
            <w:r w:rsidR="00876FF9" w:rsidRPr="00EF2EB7">
              <w:rPr>
                <w:rStyle w:val="Hyperlink"/>
                <w:rFonts w:ascii="Arial" w:hAnsi="Arial" w:cs="Arial"/>
                <w:noProof/>
              </w:rPr>
              <w:t xml:space="preserve">1013-HRC-71 </w:t>
            </w:r>
            <w:r w:rsidR="00876FF9" w:rsidRPr="00EF2EB7">
              <w:rPr>
                <w:rStyle w:val="Hyperlink"/>
                <w:rFonts w:ascii="Arial" w:eastAsiaTheme="minorHAnsi" w:hAnsi="Arial" w:cs="Arial"/>
                <w:iCs/>
                <w:noProof/>
              </w:rPr>
              <w:t>Plan Catering Control Principles, And Monitor Revenue and Costs</w:t>
            </w:r>
            <w:r w:rsidR="00876FF9">
              <w:rPr>
                <w:noProof/>
                <w:webHidden/>
              </w:rPr>
              <w:tab/>
            </w:r>
            <w:r w:rsidR="00876FF9">
              <w:rPr>
                <w:noProof/>
                <w:webHidden/>
              </w:rPr>
              <w:fldChar w:fldCharType="begin"/>
            </w:r>
            <w:r w:rsidR="00876FF9">
              <w:rPr>
                <w:noProof/>
                <w:webHidden/>
              </w:rPr>
              <w:instrText xml:space="preserve"> PAGEREF _Toc65620229 \h </w:instrText>
            </w:r>
            <w:r w:rsidR="00876FF9">
              <w:rPr>
                <w:noProof/>
                <w:webHidden/>
              </w:rPr>
            </w:r>
            <w:r w:rsidR="00876FF9">
              <w:rPr>
                <w:noProof/>
                <w:webHidden/>
              </w:rPr>
              <w:fldChar w:fldCharType="separate"/>
            </w:r>
            <w:r w:rsidR="00876FF9">
              <w:rPr>
                <w:noProof/>
                <w:webHidden/>
              </w:rPr>
              <w:t>233</w:t>
            </w:r>
            <w:r w:rsidR="00876FF9">
              <w:rPr>
                <w:noProof/>
                <w:webHidden/>
              </w:rPr>
              <w:fldChar w:fldCharType="end"/>
            </w:r>
          </w:hyperlink>
        </w:p>
        <w:p w14:paraId="2645C654" w14:textId="40F35DE9" w:rsidR="00876FF9" w:rsidRDefault="00000000">
          <w:pPr>
            <w:pStyle w:val="TOC2"/>
            <w:tabs>
              <w:tab w:val="right" w:leader="dot" w:pos="9620"/>
            </w:tabs>
            <w:rPr>
              <w:noProof/>
              <w:sz w:val="22"/>
              <w:szCs w:val="22"/>
            </w:rPr>
          </w:pPr>
          <w:hyperlink w:anchor="_Toc65620230" w:history="1">
            <w:r w:rsidR="00876FF9" w:rsidRPr="00EF2EB7">
              <w:rPr>
                <w:rStyle w:val="Hyperlink"/>
                <w:rFonts w:ascii="Arial" w:hAnsi="Arial" w:cs="Arial"/>
                <w:noProof/>
              </w:rPr>
              <w:t xml:space="preserve">1013-HRC-72 </w:t>
            </w:r>
            <w:r w:rsidR="00876FF9" w:rsidRPr="00EF2EB7">
              <w:rPr>
                <w:rStyle w:val="Hyperlink"/>
                <w:rFonts w:ascii="Arial" w:hAnsi="Arial" w:cs="Arial"/>
                <w:iCs/>
                <w:noProof/>
              </w:rPr>
              <w:t>Work in a Socially Diverse Environment (knowledge based)</w:t>
            </w:r>
            <w:r w:rsidR="00876FF9">
              <w:rPr>
                <w:noProof/>
                <w:webHidden/>
              </w:rPr>
              <w:tab/>
            </w:r>
            <w:r w:rsidR="00876FF9">
              <w:rPr>
                <w:noProof/>
                <w:webHidden/>
              </w:rPr>
              <w:fldChar w:fldCharType="begin"/>
            </w:r>
            <w:r w:rsidR="00876FF9">
              <w:rPr>
                <w:noProof/>
                <w:webHidden/>
              </w:rPr>
              <w:instrText xml:space="preserve"> PAGEREF _Toc65620230 \h </w:instrText>
            </w:r>
            <w:r w:rsidR="00876FF9">
              <w:rPr>
                <w:noProof/>
                <w:webHidden/>
              </w:rPr>
            </w:r>
            <w:r w:rsidR="00876FF9">
              <w:rPr>
                <w:noProof/>
                <w:webHidden/>
              </w:rPr>
              <w:fldChar w:fldCharType="separate"/>
            </w:r>
            <w:r w:rsidR="00876FF9">
              <w:rPr>
                <w:noProof/>
                <w:webHidden/>
              </w:rPr>
              <w:t>236</w:t>
            </w:r>
            <w:r w:rsidR="00876FF9">
              <w:rPr>
                <w:noProof/>
                <w:webHidden/>
              </w:rPr>
              <w:fldChar w:fldCharType="end"/>
            </w:r>
          </w:hyperlink>
        </w:p>
        <w:p w14:paraId="5DD65630" w14:textId="29808095" w:rsidR="00876FF9" w:rsidRDefault="00000000">
          <w:pPr>
            <w:pStyle w:val="TOC2"/>
            <w:tabs>
              <w:tab w:val="right" w:leader="dot" w:pos="9620"/>
            </w:tabs>
            <w:rPr>
              <w:noProof/>
              <w:sz w:val="22"/>
              <w:szCs w:val="22"/>
            </w:rPr>
          </w:pPr>
          <w:hyperlink w:anchor="_Toc65620231" w:history="1">
            <w:r w:rsidR="00876FF9" w:rsidRPr="00EF2EB7">
              <w:rPr>
                <w:rStyle w:val="Hyperlink"/>
                <w:rFonts w:ascii="Arial" w:hAnsi="Arial" w:cs="Arial"/>
                <w:noProof/>
              </w:rPr>
              <w:t>1013-HRC-73 Plan and Organize Work (knowledge based)</w:t>
            </w:r>
            <w:r w:rsidR="00876FF9">
              <w:rPr>
                <w:noProof/>
                <w:webHidden/>
              </w:rPr>
              <w:tab/>
            </w:r>
            <w:r w:rsidR="00876FF9">
              <w:rPr>
                <w:noProof/>
                <w:webHidden/>
              </w:rPr>
              <w:fldChar w:fldCharType="begin"/>
            </w:r>
            <w:r w:rsidR="00876FF9">
              <w:rPr>
                <w:noProof/>
                <w:webHidden/>
              </w:rPr>
              <w:instrText xml:space="preserve"> PAGEREF _Toc65620231 \h </w:instrText>
            </w:r>
            <w:r w:rsidR="00876FF9">
              <w:rPr>
                <w:noProof/>
                <w:webHidden/>
              </w:rPr>
            </w:r>
            <w:r w:rsidR="00876FF9">
              <w:rPr>
                <w:noProof/>
                <w:webHidden/>
              </w:rPr>
              <w:fldChar w:fldCharType="separate"/>
            </w:r>
            <w:r w:rsidR="00876FF9">
              <w:rPr>
                <w:noProof/>
                <w:webHidden/>
              </w:rPr>
              <w:t>238</w:t>
            </w:r>
            <w:r w:rsidR="00876FF9">
              <w:rPr>
                <w:noProof/>
                <w:webHidden/>
              </w:rPr>
              <w:fldChar w:fldCharType="end"/>
            </w:r>
          </w:hyperlink>
        </w:p>
        <w:p w14:paraId="02B548D5" w14:textId="0B6AAFC0" w:rsidR="00876FF9" w:rsidRDefault="00000000">
          <w:pPr>
            <w:pStyle w:val="TOC2"/>
            <w:tabs>
              <w:tab w:val="right" w:leader="dot" w:pos="9620"/>
            </w:tabs>
            <w:rPr>
              <w:noProof/>
              <w:sz w:val="22"/>
              <w:szCs w:val="22"/>
            </w:rPr>
          </w:pPr>
          <w:hyperlink w:anchor="_Toc65620232" w:history="1">
            <w:r w:rsidR="00876FF9" w:rsidRPr="00EF2EB7">
              <w:rPr>
                <w:rStyle w:val="Hyperlink"/>
                <w:rFonts w:ascii="Arial" w:hAnsi="Arial" w:cs="Arial"/>
                <w:noProof/>
              </w:rPr>
              <w:t>1013-HRC-74 Healthy Meal and Nutrition</w:t>
            </w:r>
            <w:r w:rsidR="00876FF9">
              <w:rPr>
                <w:noProof/>
                <w:webHidden/>
              </w:rPr>
              <w:tab/>
            </w:r>
            <w:r w:rsidR="00876FF9">
              <w:rPr>
                <w:noProof/>
                <w:webHidden/>
              </w:rPr>
              <w:fldChar w:fldCharType="begin"/>
            </w:r>
            <w:r w:rsidR="00876FF9">
              <w:rPr>
                <w:noProof/>
                <w:webHidden/>
              </w:rPr>
              <w:instrText xml:space="preserve"> PAGEREF _Toc65620232 \h </w:instrText>
            </w:r>
            <w:r w:rsidR="00876FF9">
              <w:rPr>
                <w:noProof/>
                <w:webHidden/>
              </w:rPr>
            </w:r>
            <w:r w:rsidR="00876FF9">
              <w:rPr>
                <w:noProof/>
                <w:webHidden/>
              </w:rPr>
              <w:fldChar w:fldCharType="separate"/>
            </w:r>
            <w:r w:rsidR="00876FF9">
              <w:rPr>
                <w:noProof/>
                <w:webHidden/>
              </w:rPr>
              <w:t>243</w:t>
            </w:r>
            <w:r w:rsidR="00876FF9">
              <w:rPr>
                <w:noProof/>
                <w:webHidden/>
              </w:rPr>
              <w:fldChar w:fldCharType="end"/>
            </w:r>
          </w:hyperlink>
        </w:p>
        <w:p w14:paraId="46970547" w14:textId="31E05358" w:rsidR="00876FF9" w:rsidRDefault="00000000" w:rsidP="009C347C">
          <w:pPr>
            <w:pStyle w:val="TOC1"/>
            <w:rPr>
              <w:rFonts w:asciiTheme="minorHAnsi" w:hAnsiTheme="minorHAnsi" w:cstheme="minorBidi"/>
              <w:sz w:val="22"/>
              <w:szCs w:val="22"/>
            </w:rPr>
          </w:pPr>
          <w:hyperlink w:anchor="_Toc65620233" w:history="1">
            <w:r w:rsidR="00876FF9" w:rsidRPr="00EF2EB7">
              <w:rPr>
                <w:rStyle w:val="Hyperlink"/>
                <w:rFonts w:eastAsia="Arial"/>
                <w:lang w:val="en-GB" w:eastAsia="en-GB" w:bidi="en-GB"/>
              </w:rPr>
              <w:t>NOTIFICATION</w:t>
            </w:r>
            <w:r w:rsidR="00876FF9">
              <w:rPr>
                <w:webHidden/>
              </w:rPr>
              <w:tab/>
            </w:r>
            <w:r w:rsidR="00876FF9">
              <w:rPr>
                <w:webHidden/>
              </w:rPr>
              <w:fldChar w:fldCharType="begin"/>
            </w:r>
            <w:r w:rsidR="00876FF9">
              <w:rPr>
                <w:webHidden/>
              </w:rPr>
              <w:instrText xml:space="preserve"> PAGEREF _Toc65620233 \h </w:instrText>
            </w:r>
            <w:r w:rsidR="00876FF9">
              <w:rPr>
                <w:webHidden/>
              </w:rPr>
            </w:r>
            <w:r w:rsidR="00876FF9">
              <w:rPr>
                <w:webHidden/>
              </w:rPr>
              <w:fldChar w:fldCharType="separate"/>
            </w:r>
            <w:r w:rsidR="00876FF9">
              <w:rPr>
                <w:webHidden/>
              </w:rPr>
              <w:t>246</w:t>
            </w:r>
            <w:r w:rsidR="00876FF9">
              <w:rPr>
                <w:webHidden/>
              </w:rPr>
              <w:fldChar w:fldCharType="end"/>
            </w:r>
          </w:hyperlink>
        </w:p>
        <w:p w14:paraId="0FC3A50A" w14:textId="2AB257C6" w:rsidR="00DE0B9F" w:rsidRPr="00C37485" w:rsidRDefault="00DE0B9F" w:rsidP="009C347C">
          <w:pPr>
            <w:pStyle w:val="TOC1"/>
          </w:pPr>
          <w:r w:rsidRPr="00C37485">
            <w:fldChar w:fldCharType="end"/>
          </w:r>
        </w:p>
      </w:sdtContent>
    </w:sdt>
    <w:p w14:paraId="5F9F1CC4" w14:textId="77777777" w:rsidR="00DE0B9F" w:rsidRPr="00C37485" w:rsidRDefault="00DE0B9F" w:rsidP="00CE434D">
      <w:pPr>
        <w:spacing w:line="276" w:lineRule="auto"/>
        <w:rPr>
          <w:rFonts w:ascii="Arial" w:hAnsi="Arial" w:cs="Arial"/>
          <w:sz w:val="22"/>
          <w:szCs w:val="22"/>
          <w:lang w:val="en-AU"/>
        </w:rPr>
      </w:pPr>
    </w:p>
    <w:p w14:paraId="761F6484" w14:textId="7BB4C22C" w:rsidR="00602DAD" w:rsidRDefault="00602DAD">
      <w:pPr>
        <w:spacing w:after="200" w:line="276" w:lineRule="auto"/>
        <w:rPr>
          <w:rFonts w:ascii="Arial" w:hAnsi="Arial" w:cs="Arial"/>
          <w:sz w:val="22"/>
          <w:szCs w:val="22"/>
        </w:rPr>
      </w:pPr>
      <w:r>
        <w:rPr>
          <w:rFonts w:ascii="Arial" w:hAnsi="Arial" w:cs="Arial"/>
          <w:sz w:val="22"/>
          <w:szCs w:val="22"/>
        </w:rPr>
        <w:br w:type="page"/>
      </w:r>
    </w:p>
    <w:p w14:paraId="585C1C5A" w14:textId="79D45FA6"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2" w:name="_Toc65620140"/>
      <w:r w:rsidRPr="000A6A4A">
        <w:rPr>
          <w:rFonts w:ascii="Arial" w:hAnsi="Arial" w:cs="Arial"/>
          <w:sz w:val="28"/>
          <w:szCs w:val="28"/>
        </w:rPr>
        <w:lastRenderedPageBreak/>
        <w:t>Introduction</w:t>
      </w:r>
      <w:bookmarkEnd w:id="2"/>
    </w:p>
    <w:p w14:paraId="60B87B44" w14:textId="77777777" w:rsidR="00DE0B9F" w:rsidRPr="00C37485" w:rsidRDefault="00DE0B9F" w:rsidP="00CE434D">
      <w:pPr>
        <w:spacing w:line="276" w:lineRule="auto"/>
        <w:ind w:right="297"/>
        <w:jc w:val="both"/>
        <w:rPr>
          <w:rFonts w:ascii="Arial" w:hAnsi="Arial" w:cs="Arial"/>
          <w:bCs/>
          <w:color w:val="000000" w:themeColor="text1"/>
          <w:sz w:val="22"/>
          <w:szCs w:val="22"/>
          <w:shd w:val="clear" w:color="auto" w:fill="FFFFFF"/>
        </w:rPr>
      </w:pPr>
    </w:p>
    <w:p w14:paraId="205DBFFD" w14:textId="77777777" w:rsidR="00DE0B9F" w:rsidRPr="00C37485" w:rsidRDefault="00DE0B9F" w:rsidP="0022401C">
      <w:pPr>
        <w:spacing w:line="360" w:lineRule="auto"/>
        <w:jc w:val="both"/>
        <w:rPr>
          <w:rFonts w:ascii="Arial" w:hAnsi="Arial" w:cs="Arial"/>
          <w:bCs/>
          <w:color w:val="000000" w:themeColor="text1"/>
          <w:sz w:val="22"/>
          <w:szCs w:val="22"/>
          <w:shd w:val="clear" w:color="auto" w:fill="FFFFFF"/>
        </w:rPr>
      </w:pPr>
      <w:r w:rsidRPr="00C37485">
        <w:rPr>
          <w:rFonts w:ascii="Arial" w:hAnsi="Arial" w:cs="Arial"/>
          <w:bCs/>
          <w:color w:val="000000" w:themeColor="text1"/>
          <w:sz w:val="22"/>
          <w:szCs w:val="22"/>
          <w:shd w:val="clear" w:color="auto" w:fill="FFFFFF"/>
        </w:rPr>
        <w:t xml:space="preserve">The culinary arts </w:t>
      </w:r>
      <w:proofErr w:type="gramStart"/>
      <w:r w:rsidRPr="00C37485">
        <w:rPr>
          <w:rFonts w:ascii="Arial" w:hAnsi="Arial" w:cs="Arial"/>
          <w:bCs/>
          <w:color w:val="000000" w:themeColor="text1"/>
          <w:sz w:val="22"/>
          <w:szCs w:val="22"/>
          <w:shd w:val="clear" w:color="auto" w:fill="FFFFFF"/>
        </w:rPr>
        <w:t>is</w:t>
      </w:r>
      <w:proofErr w:type="gramEnd"/>
      <w:r w:rsidRPr="00C37485">
        <w:rPr>
          <w:rFonts w:ascii="Arial" w:hAnsi="Arial" w:cs="Arial"/>
          <w:bCs/>
          <w:color w:val="000000" w:themeColor="text1"/>
          <w:sz w:val="22"/>
          <w:szCs w:val="22"/>
          <w:shd w:val="clear" w:color="auto" w:fill="FFFFFF"/>
        </w:rPr>
        <w:t xml:space="preserve"> a profession that is increasingly getting attention in Pakistan, not only among the youth seeking to enter the industry but also among adults who wish to polish their skills to develop a career out of it. The influx of food-based TV channels, MasterChef and the increasing demand for home catering has been a pivotal reason for home-based cooks to hone their natural skills and to develop a professional career out of something that they are passionate about.</w:t>
      </w:r>
    </w:p>
    <w:p w14:paraId="479B100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shd w:val="clear" w:color="auto" w:fill="FFFFFF"/>
        </w:rPr>
        <w:t xml:space="preserve">It can’t be surprising that the number of Pakistani eating at home is declining. We’ve been eating out more frequently, reducing the </w:t>
      </w:r>
      <w:proofErr w:type="gramStart"/>
      <w:r w:rsidRPr="00C37485">
        <w:rPr>
          <w:rFonts w:ascii="Arial" w:hAnsi="Arial" w:cs="Arial"/>
          <w:color w:val="000000" w:themeColor="text1"/>
          <w:sz w:val="22"/>
          <w:szCs w:val="22"/>
          <w:shd w:val="clear" w:color="auto" w:fill="FFFFFF"/>
        </w:rPr>
        <w:t>amount</w:t>
      </w:r>
      <w:proofErr w:type="gramEnd"/>
      <w:r w:rsidRPr="00C37485">
        <w:rPr>
          <w:rFonts w:ascii="Arial" w:hAnsi="Arial" w:cs="Arial"/>
          <w:color w:val="000000" w:themeColor="text1"/>
          <w:sz w:val="22"/>
          <w:szCs w:val="22"/>
          <w:shd w:val="clear" w:color="auto" w:fill="FFFFFF"/>
        </w:rPr>
        <w:t xml:space="preserve"> of meals we’ve been cooking at home. Calories consumed fast food and restaurant has grown to be a bigger part of the calorie pie, while the percentage of calories from meals cooked at home has decreased. </w:t>
      </w:r>
      <w:r w:rsidRPr="00C37485">
        <w:rPr>
          <w:rFonts w:ascii="Arial" w:hAnsi="Arial" w:cs="Arial"/>
          <w:color w:val="000000" w:themeColor="text1"/>
          <w:sz w:val="22"/>
          <w:szCs w:val="22"/>
          <w:bdr w:val="none" w:sz="0" w:space="0" w:color="auto" w:frame="1"/>
        </w:rPr>
        <w:t>They also have more fiber, calcium, and iron compared to food that’s prepared away from home. Increased cooking has also been linked to more consumption of fruits, veggies, and whole grains. The study also showed that those who ate more frequently at home also ate fewer calories when they did choose to eat out.</w:t>
      </w:r>
    </w:p>
    <w:p w14:paraId="22C36C9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The shift in eating away from home therefore also means a shift in the consumption of unhealthier foods. Preparing food at home could help with chronic disease prevention such as heart disease, diabetes, strokes, and gastrointestinal cancers. “Eating at home” sounds like it would be the simple answer to chronic disease. However, many studies found that just because people are eating at home, doesn’t mean they’re </w:t>
      </w:r>
      <w:r w:rsidRPr="00C37485">
        <w:rPr>
          <w:rFonts w:ascii="Arial" w:hAnsi="Arial" w:cs="Arial"/>
          <w:i/>
          <w:iCs/>
          <w:color w:val="000000" w:themeColor="text1"/>
          <w:sz w:val="22"/>
          <w:szCs w:val="22"/>
          <w:bdr w:val="none" w:sz="0" w:space="0" w:color="auto" w:frame="1"/>
        </w:rPr>
        <w:t>cooking</w:t>
      </w:r>
      <w:r w:rsidRPr="00C37485">
        <w:rPr>
          <w:rFonts w:ascii="Arial" w:hAnsi="Arial" w:cs="Arial"/>
          <w:color w:val="000000" w:themeColor="text1"/>
          <w:sz w:val="22"/>
          <w:szCs w:val="22"/>
          <w:bdr w:val="none" w:sz="0" w:space="0" w:color="auto" w:frame="1"/>
        </w:rPr>
        <w:t> or preparing food at home. In fact, almost most half of all fast food eaten by children aged 2 to 18 years old in 2006 was consumed </w:t>
      </w:r>
      <w:r w:rsidRPr="00C37485">
        <w:rPr>
          <w:rFonts w:ascii="Arial" w:hAnsi="Arial" w:cs="Arial"/>
          <w:i/>
          <w:iCs/>
          <w:color w:val="000000" w:themeColor="text1"/>
          <w:sz w:val="22"/>
          <w:szCs w:val="22"/>
          <w:bdr w:val="none" w:sz="0" w:space="0" w:color="auto" w:frame="1"/>
        </w:rPr>
        <w:t>at home</w:t>
      </w:r>
      <w:r w:rsidRPr="00C37485">
        <w:rPr>
          <w:rFonts w:ascii="Arial" w:hAnsi="Arial" w:cs="Arial"/>
          <w:color w:val="000000" w:themeColor="text1"/>
          <w:sz w:val="22"/>
          <w:szCs w:val="22"/>
          <w:bdr w:val="none" w:sz="0" w:space="0" w:color="auto" w:frame="1"/>
        </w:rPr>
        <w:t>.   </w:t>
      </w:r>
    </w:p>
    <w:p w14:paraId="3E2A64C1"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Similarly, </w:t>
      </w:r>
      <w:r w:rsidRPr="00C37485">
        <w:rPr>
          <w:rFonts w:ascii="Arial" w:hAnsi="Arial" w:cs="Arial"/>
          <w:sz w:val="22"/>
          <w:szCs w:val="22"/>
          <w:bdr w:val="none" w:sz="0" w:space="0" w:color="auto" w:frame="1"/>
        </w:rPr>
        <w:t>another study</w:t>
      </w:r>
      <w:r w:rsidRPr="00C37485">
        <w:rPr>
          <w:rFonts w:ascii="Arial" w:hAnsi="Arial" w:cs="Arial"/>
          <w:color w:val="000000" w:themeColor="text1"/>
          <w:sz w:val="22"/>
          <w:szCs w:val="22"/>
          <w:bdr w:val="none" w:sz="0" w:space="0" w:color="auto" w:frame="1"/>
        </w:rPr>
        <w:t> found that although people were eating more food out and fewer people are cooking at home, home food supply has remained the top source of energy. This could be for several reasons, one of which could be that more people are relying upon ready-to-eat foods that require no preparation. These foods, though they are consumed at home, don’t count as ‘home cooked.’. Food in this category can range from individual fruits, like apples and bananas, to chips and snacks, to microwavable meals from the freezer section of your grocery store.</w:t>
      </w:r>
    </w:p>
    <w:p w14:paraId="7B680FE9" w14:textId="7FCD5B81"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The food prepared away from home, but consumed at home, has been associated with increased calorie intake, decreased nutritional quality and weight gain like their restaurant counter parts.  It seems like cooking at home is an easy choice: be healthier and save money. But this might not even be enough incentive. Even during the recession, Pakistanis continued their ‘pre-crisis’ diet at restaurants and </w:t>
      </w:r>
      <w:r w:rsidR="009C347C" w:rsidRPr="00C37485">
        <w:rPr>
          <w:rFonts w:ascii="Arial" w:hAnsi="Arial" w:cs="Arial"/>
          <w:color w:val="000000" w:themeColor="text1"/>
          <w:sz w:val="22"/>
          <w:szCs w:val="22"/>
          <w:bdr w:val="none" w:sz="0" w:space="0" w:color="auto" w:frame="1"/>
        </w:rPr>
        <w:t>fast-food</w:t>
      </w:r>
      <w:r w:rsidRPr="00C37485">
        <w:rPr>
          <w:rFonts w:ascii="Arial" w:hAnsi="Arial" w:cs="Arial"/>
          <w:color w:val="000000" w:themeColor="text1"/>
          <w:sz w:val="22"/>
          <w:szCs w:val="22"/>
          <w:bdr w:val="none" w:sz="0" w:space="0" w:color="auto" w:frame="1"/>
        </w:rPr>
        <w:t xml:space="preserve"> chains. Despite rising costs and decreased employment, dining out continued to be a staple in Pakistani culture.</w:t>
      </w:r>
    </w:p>
    <w:p w14:paraId="623748A4" w14:textId="50AD9D80"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It may also be that food simply tastes better when it’s been prepared away from home. And this isn’t a new problem. Pakistanis have always had trouble making healthy food taste good on their own. In </w:t>
      </w:r>
      <w:r w:rsidR="009C347C" w:rsidRPr="00C37485">
        <w:rPr>
          <w:rFonts w:ascii="Arial" w:hAnsi="Arial" w:cs="Arial"/>
          <w:color w:val="000000" w:themeColor="text1"/>
          <w:sz w:val="22"/>
          <w:szCs w:val="22"/>
          <w:bdr w:val="none" w:sz="0" w:space="0" w:color="auto" w:frame="1"/>
        </w:rPr>
        <w:t>the</w:t>
      </w:r>
      <w:r w:rsidRPr="00C37485">
        <w:rPr>
          <w:rFonts w:ascii="Arial" w:hAnsi="Arial" w:cs="Arial"/>
          <w:color w:val="000000" w:themeColor="text1"/>
          <w:sz w:val="22"/>
          <w:szCs w:val="22"/>
          <w:bdr w:val="none" w:sz="0" w:space="0" w:color="auto" w:frame="1"/>
        </w:rPr>
        <w:t xml:space="preserve"> Journal of the Pakistani Medical Association in 1913, researchers noted that “vegetables are frequently boiled in a way in which deprives them of their characteristic odor and their tooth </w:t>
      </w:r>
      <w:r w:rsidR="009C347C" w:rsidRPr="00C37485">
        <w:rPr>
          <w:rFonts w:ascii="Arial" w:hAnsi="Arial" w:cs="Arial"/>
          <w:color w:val="000000" w:themeColor="text1"/>
          <w:sz w:val="22"/>
          <w:szCs w:val="22"/>
          <w:bdr w:val="none" w:sz="0" w:space="0" w:color="auto" w:frame="1"/>
        </w:rPr>
        <w:lastRenderedPageBreak/>
        <w:t>sameness</w:t>
      </w:r>
      <w:r w:rsidRPr="00C37485">
        <w:rPr>
          <w:rFonts w:ascii="Arial" w:hAnsi="Arial" w:cs="Arial"/>
          <w:color w:val="000000" w:themeColor="text1"/>
          <w:sz w:val="22"/>
          <w:szCs w:val="22"/>
          <w:bdr w:val="none" w:sz="0" w:space="0" w:color="auto" w:frame="1"/>
        </w:rPr>
        <w:t>.” The journal continues by saying that “villainous and idiotic” are the only adjectives that can describe our methods of cooking vegetables.</w:t>
      </w:r>
    </w:p>
    <w:p w14:paraId="7DEAA41A"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Despite the fact that eating home cooked meals is healthier and can prevent chronic illnesses, we a) simply don’t it and/or b) we don’t know how.</w:t>
      </w:r>
    </w:p>
    <w:p w14:paraId="2DA66232"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There are institutes offering internationally recognized certification in the country, one'll find three culinary institutes offering programs for both culinary arts and hospitality management. The most well-known is PITHM (Pakistan Institute of Tourism &amp; Hospitality Management), mostly on account of the fact that it is the oldest, having started in 1967.</w:t>
      </w:r>
    </w:p>
    <w:p w14:paraId="6311EF9B"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 xml:space="preserve">The second is COTHM (College of Tourism &amp; Hotel Management) which started its Karachi chapter in Jan 2013. The newest institute catering to the area is NICAHM or the National Institute of Culinary Arts &amp; Hotel Management. In government sector TEVTAs and NAVTTC play important role in cooking, </w:t>
      </w:r>
      <w:proofErr w:type="gramStart"/>
      <w:r w:rsidRPr="00C37485">
        <w:rPr>
          <w:rFonts w:ascii="Arial" w:eastAsia="Times New Roman" w:hAnsi="Arial" w:cs="Arial"/>
          <w:color w:val="000000" w:themeColor="text1"/>
          <w:sz w:val="22"/>
          <w:szCs w:val="22"/>
        </w:rPr>
        <w:t>Culinary</w:t>
      </w:r>
      <w:proofErr w:type="gramEnd"/>
      <w:r w:rsidRPr="00C37485">
        <w:rPr>
          <w:rFonts w:ascii="Arial" w:eastAsia="Times New Roman" w:hAnsi="Arial" w:cs="Arial"/>
          <w:color w:val="000000" w:themeColor="text1"/>
          <w:sz w:val="22"/>
          <w:szCs w:val="22"/>
        </w:rPr>
        <w:t xml:space="preserve"> art industry.</w:t>
      </w:r>
    </w:p>
    <w:p w14:paraId="4221E62C"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GDP in 2017 and is forecast to rise by </w:t>
      </w:r>
      <w:r w:rsidRPr="00C37485">
        <w:rPr>
          <w:rFonts w:ascii="Arial" w:hAnsi="Arial" w:cs="Arial"/>
          <w:bCs/>
          <w:color w:val="000000" w:themeColor="text1"/>
          <w:sz w:val="22"/>
          <w:szCs w:val="22"/>
          <w:shd w:val="clear" w:color="auto" w:fill="FFFFFF"/>
        </w:rPr>
        <w:t>5.9%</w:t>
      </w:r>
      <w:r w:rsidRPr="00C37485">
        <w:rPr>
          <w:rFonts w:ascii="Arial" w:hAnsi="Arial" w:cs="Arial"/>
          <w:color w:val="000000" w:themeColor="text1"/>
          <w:sz w:val="22"/>
          <w:szCs w:val="22"/>
          <w:shd w:val="clear" w:color="auto" w:fill="FFFFFF"/>
        </w:rPr>
        <w:t> in 2018, and to rise by </w:t>
      </w:r>
      <w:r w:rsidRPr="00C37485">
        <w:rPr>
          <w:rFonts w:ascii="Arial" w:hAnsi="Arial" w:cs="Arial"/>
          <w:bCs/>
          <w:color w:val="000000" w:themeColor="text1"/>
          <w:sz w:val="22"/>
          <w:szCs w:val="22"/>
          <w:shd w:val="clear" w:color="auto" w:fill="FFFFFF"/>
        </w:rPr>
        <w:t>5.8%</w:t>
      </w:r>
      <w:r w:rsidRPr="00C37485">
        <w:rPr>
          <w:rFonts w:ascii="Arial" w:hAnsi="Arial" w:cs="Arial"/>
          <w:color w:val="000000" w:themeColor="text1"/>
          <w:sz w:val="22"/>
          <w:szCs w:val="22"/>
          <w:shd w:val="clear" w:color="auto" w:fill="FFFFFF"/>
        </w:rPr>
        <w:t> pa, from 2018-2028, to PKR1,727.7bn (USD16,391.9mn), 3.0% of total GDP in 2028. Travel &amp; Tourism is an important economic activity in most countries around the world.</w:t>
      </w:r>
    </w:p>
    <w:p w14:paraId="29881029"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SBP predicts 4.7 to 5.2pc GDP growth for year 2018-19. State Bank of Pakistan (SBP) has projected real GDP growth </w:t>
      </w:r>
      <w:r w:rsidRPr="00C37485">
        <w:rPr>
          <w:rFonts w:ascii="Arial" w:hAnsi="Arial" w:cs="Arial"/>
          <w:bCs/>
          <w:color w:val="000000" w:themeColor="text1"/>
          <w:sz w:val="22"/>
          <w:szCs w:val="22"/>
          <w:shd w:val="clear" w:color="auto" w:fill="FFFFFF"/>
        </w:rPr>
        <w:t>between 4.7 percent and 5.2 percent</w:t>
      </w:r>
      <w:r w:rsidRPr="00C37485">
        <w:rPr>
          <w:rFonts w:ascii="Arial" w:hAnsi="Arial" w:cs="Arial"/>
          <w:color w:val="000000" w:themeColor="text1"/>
          <w:sz w:val="22"/>
          <w:szCs w:val="22"/>
          <w:shd w:val="clear" w:color="auto" w:fill="FFFFFF"/>
        </w:rPr>
        <w:t> for fiscal year 2018/2019 against the target of </w:t>
      </w:r>
      <w:r w:rsidRPr="00C37485">
        <w:rPr>
          <w:rFonts w:ascii="Arial" w:hAnsi="Arial" w:cs="Arial"/>
          <w:bCs/>
          <w:color w:val="000000" w:themeColor="text1"/>
          <w:sz w:val="22"/>
          <w:szCs w:val="22"/>
          <w:shd w:val="clear" w:color="auto" w:fill="FFFFFF"/>
        </w:rPr>
        <w:t>6.2 percent</w:t>
      </w:r>
      <w:r w:rsidRPr="00C37485">
        <w:rPr>
          <w:rFonts w:ascii="Arial" w:hAnsi="Arial" w:cs="Arial"/>
          <w:color w:val="000000" w:themeColor="text1"/>
          <w:sz w:val="22"/>
          <w:szCs w:val="22"/>
          <w:shd w:val="clear" w:color="auto" w:fill="FFFFFF"/>
        </w:rPr>
        <w:t> due to slower growth in both industrial and agriculture sectors.</w:t>
      </w:r>
    </w:p>
    <w:p w14:paraId="63E0B721"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Pakistan food system is widely recognized to have direct and indirect effects on the environment. The degree to which each sector of the food system affects the environment depends on a variety of natural and human-driven processes. For example, increased use of mineral fertilizers is responsible for much of the growth in productivity in Pakistan agriculture over the past 50 years, but it also has led to negative impacts on the environment, such as greater greenhouse gas (GHG) emissions and deterioration of water quality. GHG emissions also can result from the burning of fossil fuels in the food manufacturing process and during food distribution.</w:t>
      </w:r>
    </w:p>
    <w:p w14:paraId="3EDE5CB5"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impact of contaminated surface or groundwater from excessive nitrogen fertilizer applications, in both inorganic and organic forms, may affect a local community over a short period of time, or decades later, sometimes miles from the initial nutrient inputs. The impact within a community also may be disparate, as disadvantaged portions of the community may not have the resources to ensure a safe drinking water source. </w:t>
      </w:r>
    </w:p>
    <w:p w14:paraId="73975EEC" w14:textId="77777777" w:rsidR="00DE0B9F" w:rsidRPr="00C37485" w:rsidRDefault="00DE0B9F" w:rsidP="000A6A4A">
      <w:pPr>
        <w:spacing w:line="360" w:lineRule="auto"/>
        <w:jc w:val="both"/>
        <w:rPr>
          <w:rFonts w:ascii="Arial" w:hAnsi="Arial" w:cs="Arial"/>
          <w:b/>
          <w:sz w:val="22"/>
          <w:szCs w:val="22"/>
        </w:rPr>
      </w:pPr>
      <w:r w:rsidRPr="00C37485">
        <w:rPr>
          <w:rFonts w:ascii="Arial" w:hAnsi="Arial" w:cs="Arial"/>
          <w:sz w:val="22"/>
          <w:szCs w:val="22"/>
        </w:rPr>
        <w:t xml:space="preserve"> </w:t>
      </w:r>
      <w:r w:rsidRPr="00C37485">
        <w:rPr>
          <w:rFonts w:ascii="Arial" w:hAnsi="Arial" w:cs="Arial"/>
          <w:b/>
          <w:sz w:val="22"/>
          <w:szCs w:val="22"/>
        </w:rPr>
        <w:t>Needs of intervention</w:t>
      </w:r>
    </w:p>
    <w:p w14:paraId="1121756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 xml:space="preserve">Community-based interventions aiming to improve cooking skills are a popular strategy to promote healthy eating. We reviewed current evidence on the effectiveness of these interventions on different confidence aspects and fruit and vegetable intake. Evaluation of cooking programs consistently </w:t>
      </w:r>
      <w:r w:rsidRPr="00C37485">
        <w:rPr>
          <w:rFonts w:ascii="Arial" w:hAnsi="Arial" w:cs="Arial"/>
          <w:color w:val="000000"/>
          <w:sz w:val="22"/>
          <w:szCs w:val="22"/>
        </w:rPr>
        <w:lastRenderedPageBreak/>
        <w:t>report increased confidence in cooking skills in adults across different age groups and settings. The effectiveness of these programs on modifying eating behavior is less consistent, but small increases in self-reported consumption of fruit and vegetables are also described. Lack of large samples, randomization and control groups and long-term evaluation are methodological limitations of the evidence reviewed.</w:t>
      </w:r>
    </w:p>
    <w:p w14:paraId="4BA1B906"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Cooking skill interventions can have a positive effect on food literacy, particularly in improving confidence on cooking and fruit and vegetable consumption, with vulnerable, low-socio economic groups gaining more benefits. Consistency across study designs, delivery and evaluation of outcomes both at short and long terms are warranted to draw clearer conclusions on how cooking programs are contributing to improve diet and health.</w:t>
      </w:r>
    </w:p>
    <w:p w14:paraId="1643F565"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teaching of cooking is an important aspect of school-based efforts to promote healthy diets among children, and is frequently done by external agencies. Within a limited evidence base relating to cooking interventions in schools, there are important questions about how interventions are integrated within school settings. The purpose of this paper is to examine how a mobile classroom (Cooking Bus) sought to strengthen connections between schools and cooking, and drawing on the concept of the sociotechnical network, theories the interactions between the Bus and school contexts.</w:t>
      </w:r>
    </w:p>
    <w:p w14:paraId="4829F1D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Cooking Bus forged connections with schools through aligning intervention and schools’ goals, focusing on pupils’ cooking skills, training teachers and contributing to schools’ existing cooking-related activities. The Bus expanded its sociotechnical network through post-visit integration of cooking activities within schools, particularly teachers’ use of intervention cooking kits.</w:t>
      </w:r>
    </w:p>
    <w:p w14:paraId="0C2FB042"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Poor diet is a major risk factor linked to obesity and other comorbidities. Low education attainment, low income and high socioeconomic deprivation are main factors associated with poor diet These factors tend to increase the likelihood of inadequate food access, low food and nutrition literacy and lack of practical cooking skills in economically deprived households. Currently, there is growing evidence linking home cooking with healthier dietary choices, particularly for higher intakes of fruits, vegetables, and whole grains; whilst eating outside the home has been associated with an increased consumption of ready-to-eat meals and calorie-dense convenient foods. Considering that ‘not knowing how to cook’ stands as barrier to healthful food preparation, the delivery of community cooking skill programs has gained attention in public health agendas as a vehicle to improve and promote confidence, well-being, and enhance meal quality and preparation practices. These programs have increased and continue to increase in popularity because they offer a valuable channel to engage with vulnerable groups via inclusive social activities, whilst positively impacting their dietary profiles and health outcomes.</w:t>
      </w:r>
    </w:p>
    <w:p w14:paraId="1C897DB7" w14:textId="77777777" w:rsidR="00DE0B9F" w:rsidRPr="00C37485" w:rsidRDefault="00DE0B9F" w:rsidP="000A6A4A">
      <w:pPr>
        <w:pStyle w:val="NormalWeb"/>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lastRenderedPageBreak/>
        <w:t>The term ‘cooking skills’, within public health nutrition, has been generally used to portray a combination of mechanistic and physical skills that are applied during home food preparation, such as ‘chopping vegetables’, ‘stir-frying’, or ‘cooking rice’.</w:t>
      </w:r>
    </w:p>
    <w:p w14:paraId="61A88FA0" w14:textId="5D4F7C91" w:rsidR="00DE0B9F" w:rsidRPr="00C37485" w:rsidRDefault="00DE0B9F" w:rsidP="000A6A4A">
      <w:pPr>
        <w:pStyle w:val="NormalWeb"/>
        <w:spacing w:before="0" w:beforeAutospacing="0" w:after="0" w:afterAutospacing="0" w:line="360" w:lineRule="auto"/>
        <w:jc w:val="both"/>
        <w:textAlignment w:val="baseline"/>
        <w:rPr>
          <w:rFonts w:ascii="Arial" w:hAnsi="Arial" w:cs="Arial"/>
          <w:color w:val="0C0C0C"/>
          <w:sz w:val="22"/>
          <w:szCs w:val="22"/>
        </w:rPr>
      </w:pPr>
      <w:r w:rsidRPr="00C37485">
        <w:rPr>
          <w:rFonts w:ascii="Arial" w:hAnsi="Arial" w:cs="Arial"/>
          <w:color w:val="0C0C0C"/>
          <w:sz w:val="22"/>
          <w:szCs w:val="22"/>
        </w:rPr>
        <w:t xml:space="preserve">If You don’t have to go to cooking school to become a better cook. There are lots of easy, small things you can do every time you cook to get better, more professional results. Here are our top 10 tips for improving your cooking, </w:t>
      </w:r>
      <w:r w:rsidRPr="00C37485">
        <w:rPr>
          <w:rFonts w:ascii="Arial" w:hAnsi="Arial" w:cs="Arial"/>
          <w:bCs/>
          <w:color w:val="0C0C0C"/>
          <w:sz w:val="22"/>
          <w:szCs w:val="22"/>
          <w:bdr w:val="none" w:sz="0" w:space="0" w:color="auto" w:frame="1"/>
        </w:rPr>
        <w:t>choke up on your chef’s knife,</w:t>
      </w:r>
      <w:r w:rsidRPr="00C37485">
        <w:rPr>
          <w:rFonts w:ascii="Arial" w:hAnsi="Arial" w:cs="Arial"/>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start with the best ingredients,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use your hands,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 xml:space="preserve">switch to kosher or sea salt, and don’t be stingy with it, </w:t>
      </w:r>
      <w:r w:rsidR="009C347C" w:rsidRPr="00C37485">
        <w:rPr>
          <w:rStyle w:val="Strong"/>
          <w:rFonts w:ascii="Arial" w:hAnsi="Arial" w:cs="Arial"/>
          <w:b w:val="0"/>
          <w:color w:val="0C0C0C"/>
          <w:sz w:val="22"/>
          <w:szCs w:val="22"/>
          <w:bdr w:val="none" w:sz="0" w:space="0" w:color="auto" w:frame="1"/>
        </w:rPr>
        <w:t>don’t</w:t>
      </w:r>
      <w:r w:rsidRPr="00C37485">
        <w:rPr>
          <w:rStyle w:val="Strong"/>
          <w:rFonts w:ascii="Arial" w:hAnsi="Arial" w:cs="Arial"/>
          <w:b w:val="0"/>
          <w:color w:val="0C0C0C"/>
          <w:sz w:val="22"/>
          <w:szCs w:val="22"/>
          <w:bdr w:val="none" w:sz="0" w:space="0" w:color="auto" w:frame="1"/>
        </w:rPr>
        <w:t xml:space="preserve"> crowd the pan when sautéing, reduce liquids to concentrate flavor,</w:t>
      </w:r>
      <w:r w:rsidRPr="00C37485">
        <w:rPr>
          <w:rFonts w:ascii="Arial" w:hAnsi="Arial" w:cs="Arial"/>
          <w:b/>
          <w:bCs/>
          <w:color w:val="0C0C0C"/>
          <w:sz w:val="22"/>
          <w:szCs w:val="22"/>
          <w:bdr w:val="none" w:sz="0" w:space="0" w:color="auto" w:frame="1"/>
        </w:rPr>
        <w:t xml:space="preserve"> </w:t>
      </w:r>
      <w:r w:rsidR="009C347C" w:rsidRPr="00C37485">
        <w:rPr>
          <w:rFonts w:ascii="Arial" w:hAnsi="Arial" w:cs="Arial"/>
          <w:bCs/>
          <w:color w:val="0C0C0C"/>
          <w:sz w:val="22"/>
          <w:szCs w:val="22"/>
          <w:bdr w:val="none" w:sz="0" w:space="0" w:color="auto" w:frame="1"/>
        </w:rPr>
        <w:t>bake</w:t>
      </w:r>
      <w:r w:rsidRPr="00C37485">
        <w:rPr>
          <w:rFonts w:ascii="Arial" w:hAnsi="Arial" w:cs="Arial"/>
          <w:bCs/>
          <w:color w:val="0C0C0C"/>
          <w:sz w:val="22"/>
          <w:szCs w:val="22"/>
          <w:bdr w:val="none" w:sz="0" w:space="0" w:color="auto" w:frame="1"/>
        </w:rPr>
        <w:t xml:space="preserve"> pie and tart crusts longer than you think you should, let roasted meats rest before carving, Add a final splash of acid (vinegar or citrus juice</w:t>
      </w:r>
      <w:r w:rsidRPr="00C37485">
        <w:rPr>
          <w:rFonts w:ascii="Arial" w:hAnsi="Arial" w:cs="Arial"/>
          <w:color w:val="0C0C0C"/>
          <w:sz w:val="22"/>
          <w:szCs w:val="22"/>
        </w:rPr>
        <w:t xml:space="preserve">, </w:t>
      </w:r>
      <w:r w:rsidRPr="00C37485">
        <w:rPr>
          <w:rFonts w:ascii="Arial" w:hAnsi="Arial" w:cs="Arial"/>
          <w:bCs/>
          <w:color w:val="0C0C0C"/>
          <w:sz w:val="22"/>
          <w:szCs w:val="22"/>
          <w:bdr w:val="none" w:sz="0" w:space="0" w:color="auto" w:frame="1"/>
        </w:rPr>
        <w:t>Trust doneness tests over the timer’s buzzer.</w:t>
      </w:r>
    </w:p>
    <w:p w14:paraId="1A9AC52B"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3" w:name="_Toc479859626"/>
      <w:bookmarkStart w:id="4" w:name="_Toc65620141"/>
      <w:r w:rsidRPr="000A6A4A">
        <w:rPr>
          <w:rFonts w:ascii="Arial" w:hAnsi="Arial" w:cs="Arial"/>
          <w:sz w:val="28"/>
          <w:szCs w:val="28"/>
        </w:rPr>
        <w:t>Purpose of the Qualification</w:t>
      </w:r>
      <w:bookmarkEnd w:id="3"/>
      <w:bookmarkEnd w:id="4"/>
    </w:p>
    <w:p w14:paraId="3E8AC682" w14:textId="77777777" w:rsidR="00DE0B9F" w:rsidRPr="00C37485" w:rsidRDefault="00DE0B9F" w:rsidP="000A6A4A">
      <w:pPr>
        <w:spacing w:line="360" w:lineRule="auto"/>
        <w:ind w:right="27"/>
        <w:jc w:val="both"/>
        <w:rPr>
          <w:rFonts w:ascii="Arial" w:hAnsi="Arial" w:cs="Arial"/>
          <w:sz w:val="22"/>
          <w:szCs w:val="22"/>
        </w:rPr>
      </w:pPr>
    </w:p>
    <w:p w14:paraId="6CEE326E" w14:textId="5664F60A"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Based upon this demand of industry these competency</w:t>
      </w:r>
      <w:r w:rsidRPr="00C37485">
        <w:rPr>
          <w:rFonts w:ascii="Cambria Math" w:eastAsia="Calibri" w:hAnsi="Cambria Math" w:cs="Cambria Math"/>
          <w:sz w:val="22"/>
          <w:szCs w:val="22"/>
          <w:lang w:val="en-GB"/>
        </w:rPr>
        <w:t>‐</w:t>
      </w:r>
      <w:r w:rsidRPr="00C37485">
        <w:rPr>
          <w:rFonts w:ascii="Arial" w:eastAsia="Calibri" w:hAnsi="Arial" w:cs="Arial"/>
          <w:sz w:val="22"/>
          <w:szCs w:val="22"/>
          <w:lang w:val="en-GB"/>
        </w:rPr>
        <w:t xml:space="preserve">based qualifications for </w:t>
      </w:r>
      <w:proofErr w:type="gramStart"/>
      <w:r w:rsidRPr="00C37485">
        <w:rPr>
          <w:rFonts w:ascii="Arial" w:eastAsia="Calibri" w:hAnsi="Arial" w:cs="Arial"/>
          <w:sz w:val="22"/>
          <w:szCs w:val="22"/>
          <w:lang w:val="en-GB"/>
        </w:rPr>
        <w:t>Culinary</w:t>
      </w:r>
      <w:proofErr w:type="gramEnd"/>
      <w:r w:rsidRPr="00C37485">
        <w:rPr>
          <w:rFonts w:ascii="Arial" w:eastAsia="Calibri" w:hAnsi="Arial" w:cs="Arial"/>
          <w:sz w:val="22"/>
          <w:szCs w:val="22"/>
          <w:lang w:val="en-GB"/>
        </w:rPr>
        <w:t xml:space="preserve"> art and chef are developed under National Vocational Qualification Framework (Level </w:t>
      </w:r>
      <w:r w:rsidR="00DD6E2C">
        <w:rPr>
          <w:rFonts w:ascii="Arial" w:eastAsia="Calibri" w:hAnsi="Arial" w:cs="Arial"/>
          <w:sz w:val="22"/>
          <w:szCs w:val="22"/>
          <w:lang w:val="en-GB"/>
        </w:rPr>
        <w:t>2</w:t>
      </w:r>
      <w:r w:rsidRPr="00C37485">
        <w:rPr>
          <w:rFonts w:ascii="Arial" w:eastAsia="Calibri" w:hAnsi="Arial" w:cs="Arial"/>
          <w:sz w:val="22"/>
          <w:szCs w:val="22"/>
          <w:lang w:val="en-GB"/>
        </w:rPr>
        <w:t xml:space="preserve"> to 5). The qualifications mainly cover competencies along with related knowledge and professional attitude which is essential for getting a job or self-employed.</w:t>
      </w:r>
    </w:p>
    <w:p w14:paraId="0911919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p>
    <w:p w14:paraId="0209EE8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 xml:space="preserve">The qualifications are also in line with the vision of Pakistan’s National Skills Strategy (NSS), National TVET Policy and National Vocational Qualification Framework (NVQF). This provides policy directions, support and an enabling environment to the public and private sectors to impart training for skills development to enhance social and economic profile. </w:t>
      </w:r>
      <w:r w:rsidRPr="00C37485">
        <w:rPr>
          <w:rFonts w:ascii="Arial" w:eastAsia="Times New Roman" w:hAnsi="Arial" w:cs="Arial"/>
          <w:sz w:val="22"/>
          <w:szCs w:val="22"/>
        </w:rPr>
        <w:t>The National Vocational &amp; Technical Training Commission (NAVTTC) has approved the Qualification Development Committee (QDC) for Textile Chefs Technology.</w:t>
      </w:r>
      <w:r w:rsidRPr="00C37485">
        <w:rPr>
          <w:rFonts w:ascii="Arial" w:eastAsia="Calibri" w:hAnsi="Arial" w:cs="Arial"/>
          <w:sz w:val="22"/>
          <w:szCs w:val="22"/>
          <w:lang w:val="en-GB"/>
        </w:rPr>
        <w:t xml:space="preserve">The QDC consists </w:t>
      </w:r>
      <w:r w:rsidRPr="00C37485">
        <w:rPr>
          <w:rFonts w:ascii="Arial" w:eastAsia="Times New Roman" w:hAnsi="Arial" w:cs="Arial"/>
          <w:sz w:val="22"/>
          <w:szCs w:val="22"/>
        </w:rPr>
        <w:t xml:space="preserve">experts from the relevant industries from different geographical locations across Pakistan and academicians who were consulted during the development process to ensure input and ownership of all the stakeholders. The National Competency Standards could be used as a referral document for the development of curricula to be used by training institutions. </w:t>
      </w:r>
    </w:p>
    <w:p w14:paraId="2EFA22AA" w14:textId="0F4C11BD" w:rsidR="00DE0B9F" w:rsidRPr="00C37485" w:rsidRDefault="00DE0B9F" w:rsidP="000A6A4A">
      <w:pPr>
        <w:autoSpaceDE w:val="0"/>
        <w:autoSpaceDN w:val="0"/>
        <w:adjustRightInd w:val="0"/>
        <w:spacing w:line="360" w:lineRule="auto"/>
        <w:jc w:val="both"/>
        <w:rPr>
          <w:rFonts w:ascii="Arial" w:eastAsia="Times New Roman" w:hAnsi="Arial" w:cs="Arial"/>
          <w:sz w:val="22"/>
          <w:szCs w:val="22"/>
        </w:rPr>
      </w:pPr>
      <w:r w:rsidRPr="00C37485">
        <w:rPr>
          <w:rFonts w:ascii="Arial" w:eastAsia="Times New Roman" w:hAnsi="Arial" w:cs="Arial"/>
          <w:sz w:val="22"/>
          <w:szCs w:val="22"/>
        </w:rPr>
        <w:t xml:space="preserve">The purpose of the training is to provide skilled manpower to improve the quality of </w:t>
      </w:r>
      <w:r w:rsidR="009C347C" w:rsidRPr="00C37485">
        <w:rPr>
          <w:rFonts w:ascii="Arial" w:eastAsia="Times New Roman" w:hAnsi="Arial" w:cs="Arial"/>
          <w:sz w:val="22"/>
          <w:szCs w:val="22"/>
        </w:rPr>
        <w:t>value-added</w:t>
      </w:r>
      <w:r w:rsidRPr="00C37485">
        <w:rPr>
          <w:rFonts w:ascii="Arial" w:eastAsia="Times New Roman" w:hAnsi="Arial" w:cs="Arial"/>
          <w:sz w:val="22"/>
          <w:szCs w:val="22"/>
        </w:rPr>
        <w:t xml:space="preserve"> products of Textile Chefs sector. </w:t>
      </w:r>
      <w:r w:rsidRPr="00C37485">
        <w:rPr>
          <w:rFonts w:ascii="Arial" w:eastAsia="Calibri" w:hAnsi="Arial" w:cs="Arial"/>
          <w:sz w:val="22"/>
          <w:szCs w:val="22"/>
          <w:lang w:val="en-GB"/>
        </w:rPr>
        <w:t xml:space="preserve">This training will provide the basic skills to the trainees in the field of Professional Chef and convert it into value added product which is acceptable by </w:t>
      </w:r>
      <w:proofErr w:type="gramStart"/>
      <w:r w:rsidRPr="00C37485">
        <w:rPr>
          <w:rFonts w:ascii="Arial" w:eastAsia="Calibri" w:hAnsi="Arial" w:cs="Arial"/>
          <w:sz w:val="22"/>
          <w:szCs w:val="22"/>
          <w:lang w:val="en-GB"/>
        </w:rPr>
        <w:t>International</w:t>
      </w:r>
      <w:proofErr w:type="gramEnd"/>
      <w:r w:rsidRPr="00C37485">
        <w:rPr>
          <w:rFonts w:ascii="Arial" w:eastAsia="Calibri" w:hAnsi="Arial" w:cs="Arial"/>
          <w:sz w:val="22"/>
          <w:szCs w:val="22"/>
          <w:lang w:val="en-GB"/>
        </w:rPr>
        <w:t xml:space="preserve"> market reducing the line losses and fit-in a skilled graduate into National Vocational Qualification Framework for his / her vertical career progression and qualification equivalencies at par with acceptable international standards. </w:t>
      </w:r>
    </w:p>
    <w:p w14:paraId="4D109984" w14:textId="77777777" w:rsidR="00DE0B9F" w:rsidRPr="00C37485" w:rsidRDefault="00DE0B9F" w:rsidP="00CE434D">
      <w:pPr>
        <w:spacing w:line="276" w:lineRule="auto"/>
        <w:ind w:right="27"/>
        <w:jc w:val="both"/>
        <w:rPr>
          <w:rFonts w:ascii="Arial" w:hAnsi="Arial" w:cs="Arial"/>
          <w:sz w:val="22"/>
          <w:szCs w:val="22"/>
        </w:rPr>
      </w:pPr>
    </w:p>
    <w:p w14:paraId="10DE3AEB" w14:textId="573B5812" w:rsidR="00DE0B9F" w:rsidRPr="000A6A4A" w:rsidRDefault="00E226BA" w:rsidP="00E226B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5" w:name="_Toc65620142"/>
      <w:r>
        <w:rPr>
          <w:rFonts w:ascii="Arial" w:hAnsi="Arial" w:cs="Arial"/>
          <w:sz w:val="28"/>
          <w:szCs w:val="28"/>
        </w:rPr>
        <w:lastRenderedPageBreak/>
        <w:t>Core C</w:t>
      </w:r>
      <w:r w:rsidR="00DE0B9F" w:rsidRPr="000A6A4A">
        <w:rPr>
          <w:rFonts w:ascii="Arial" w:hAnsi="Arial" w:cs="Arial"/>
          <w:sz w:val="28"/>
          <w:szCs w:val="28"/>
        </w:rPr>
        <w:t>ompetencies of the Qualification</w:t>
      </w:r>
      <w:bookmarkEnd w:id="5"/>
    </w:p>
    <w:p w14:paraId="3886F44E" w14:textId="77777777" w:rsidR="00DE0B9F" w:rsidRPr="00C37485" w:rsidRDefault="00DE0B9F" w:rsidP="00CE434D">
      <w:pPr>
        <w:spacing w:line="276" w:lineRule="auto"/>
        <w:ind w:right="27"/>
        <w:jc w:val="both"/>
        <w:rPr>
          <w:rFonts w:ascii="Arial" w:hAnsi="Arial" w:cs="Arial"/>
          <w:sz w:val="22"/>
          <w:szCs w:val="22"/>
        </w:rPr>
      </w:pPr>
    </w:p>
    <w:p w14:paraId="2C573140" w14:textId="3BB91202" w:rsidR="00DE0B9F" w:rsidRPr="00C37485" w:rsidRDefault="00DE0B9F" w:rsidP="00CE434D">
      <w:pPr>
        <w:spacing w:line="276" w:lineRule="auto"/>
        <w:ind w:right="27"/>
        <w:jc w:val="both"/>
        <w:rPr>
          <w:rFonts w:ascii="Arial" w:hAnsi="Arial" w:cs="Arial"/>
          <w:sz w:val="22"/>
          <w:szCs w:val="22"/>
        </w:rPr>
      </w:pPr>
      <w:r w:rsidRPr="00C37485">
        <w:rPr>
          <w:rFonts w:ascii="Arial" w:hAnsi="Arial" w:cs="Arial"/>
          <w:sz w:val="22"/>
          <w:szCs w:val="22"/>
        </w:rPr>
        <w:t xml:space="preserve">The Professional Chef qualifications level </w:t>
      </w:r>
      <w:r w:rsidR="009C347C">
        <w:rPr>
          <w:rFonts w:ascii="Arial" w:hAnsi="Arial" w:cs="Arial"/>
          <w:sz w:val="22"/>
          <w:szCs w:val="22"/>
        </w:rPr>
        <w:t xml:space="preserve">5 consists of </w:t>
      </w:r>
      <w:r w:rsidRPr="00C37485">
        <w:rPr>
          <w:rFonts w:ascii="Arial" w:hAnsi="Arial" w:cs="Arial"/>
          <w:sz w:val="22"/>
          <w:szCs w:val="22"/>
        </w:rPr>
        <w:t>40% Theory and 60% Practical. The competency standard of the qualification are as follows:</w:t>
      </w:r>
    </w:p>
    <w:p w14:paraId="280920B8" w14:textId="77777777" w:rsidR="00DE0B9F" w:rsidRPr="00C37485" w:rsidRDefault="00DE0B9F" w:rsidP="00CE434D">
      <w:pPr>
        <w:spacing w:line="276" w:lineRule="auto"/>
        <w:ind w:right="27"/>
        <w:jc w:val="both"/>
        <w:rPr>
          <w:rFonts w:ascii="Arial" w:hAnsi="Arial" w:cs="Arial"/>
          <w:sz w:val="22"/>
          <w:szCs w:val="22"/>
        </w:rPr>
      </w:pPr>
    </w:p>
    <w:p w14:paraId="4F9A9355" w14:textId="77777777" w:rsidR="009C347C" w:rsidRPr="009C347C" w:rsidRDefault="009C347C" w:rsidP="009C347C">
      <w:pPr>
        <w:spacing w:line="276" w:lineRule="auto"/>
        <w:jc w:val="both"/>
        <w:rPr>
          <w:rFonts w:ascii="Arial" w:hAnsi="Arial" w:cs="Arial"/>
          <w:b/>
          <w:bCs/>
          <w:color w:val="0070C0"/>
          <w:sz w:val="22"/>
          <w:szCs w:val="22"/>
        </w:rPr>
      </w:pPr>
    </w:p>
    <w:tbl>
      <w:tblPr>
        <w:tblW w:w="9800" w:type="dxa"/>
        <w:tblInd w:w="118" w:type="dxa"/>
        <w:tblLook w:val="04A0" w:firstRow="1" w:lastRow="0" w:firstColumn="1" w:lastColumn="0" w:noHBand="0" w:noVBand="1"/>
      </w:tblPr>
      <w:tblGrid>
        <w:gridCol w:w="619"/>
        <w:gridCol w:w="6156"/>
        <w:gridCol w:w="832"/>
        <w:gridCol w:w="1232"/>
        <w:gridCol w:w="961"/>
      </w:tblGrid>
      <w:tr w:rsidR="0022401C" w:rsidRPr="009C347C" w14:paraId="2042D559" w14:textId="77777777" w:rsidTr="0022401C">
        <w:trPr>
          <w:trHeight w:val="520"/>
        </w:trPr>
        <w:tc>
          <w:tcPr>
            <w:tcW w:w="619"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6357579" w14:textId="20FC7D89"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S#</w:t>
            </w:r>
          </w:p>
        </w:tc>
        <w:tc>
          <w:tcPr>
            <w:tcW w:w="615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BE852FD" w14:textId="100C2394"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Competency Standards</w:t>
            </w:r>
          </w:p>
        </w:tc>
        <w:tc>
          <w:tcPr>
            <w:tcW w:w="8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AC477F2" w14:textId="411ED1FB"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NVQF Level</w:t>
            </w:r>
          </w:p>
        </w:tc>
        <w:tc>
          <w:tcPr>
            <w:tcW w:w="12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E3A560F" w14:textId="5BE90D66" w:rsidR="0022401C" w:rsidRPr="0022401C" w:rsidRDefault="0022401C" w:rsidP="009C347C">
            <w:pPr>
              <w:rPr>
                <w:rFonts w:ascii="Arial" w:eastAsia="Times New Roman" w:hAnsi="Arial" w:cs="Arial"/>
                <w:b/>
                <w:bCs/>
                <w:color w:val="000000"/>
                <w:sz w:val="22"/>
                <w:szCs w:val="22"/>
              </w:rPr>
            </w:pPr>
            <w:r>
              <w:rPr>
                <w:rFonts w:ascii="Arial" w:eastAsia="Times New Roman" w:hAnsi="Arial" w:cs="Arial"/>
                <w:b/>
                <w:bCs/>
                <w:color w:val="000000"/>
                <w:sz w:val="22"/>
                <w:szCs w:val="22"/>
              </w:rPr>
              <w:t>Category</w:t>
            </w:r>
          </w:p>
        </w:tc>
        <w:tc>
          <w:tcPr>
            <w:tcW w:w="96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F043A71" w14:textId="0E77611A" w:rsidR="0022401C" w:rsidRPr="0022401C" w:rsidRDefault="0022401C" w:rsidP="009C347C">
            <w:pPr>
              <w:jc w:val="center"/>
              <w:rPr>
                <w:rFonts w:ascii="Arial" w:eastAsia="Times New Roman" w:hAnsi="Arial" w:cs="Arial"/>
                <w:b/>
                <w:bCs/>
                <w:color w:val="000000"/>
                <w:sz w:val="22"/>
                <w:szCs w:val="22"/>
              </w:rPr>
            </w:pPr>
            <w:proofErr w:type="spellStart"/>
            <w:proofErr w:type="gramStart"/>
            <w:r>
              <w:rPr>
                <w:rFonts w:ascii="Arial" w:eastAsia="Times New Roman" w:hAnsi="Arial" w:cs="Arial"/>
                <w:b/>
                <w:bCs/>
                <w:color w:val="000000"/>
                <w:sz w:val="22"/>
                <w:szCs w:val="22"/>
              </w:rPr>
              <w:t>Cr.Hr</w:t>
            </w:r>
            <w:proofErr w:type="spellEnd"/>
            <w:proofErr w:type="gramEnd"/>
          </w:p>
        </w:tc>
      </w:tr>
      <w:tr w:rsidR="009C347C" w:rsidRPr="009C347C" w14:paraId="17313F34"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2895686C" w14:textId="76C4F0A5"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w:t>
            </w:r>
          </w:p>
        </w:tc>
        <w:tc>
          <w:tcPr>
            <w:tcW w:w="6156" w:type="dxa"/>
            <w:tcBorders>
              <w:top w:val="nil"/>
              <w:left w:val="nil"/>
              <w:bottom w:val="single" w:sz="8" w:space="0" w:color="auto"/>
              <w:right w:val="single" w:sz="8" w:space="0" w:color="auto"/>
            </w:tcBorders>
            <w:shd w:val="clear" w:color="auto" w:fill="auto"/>
            <w:noWrap/>
            <w:vAlign w:val="center"/>
            <w:hideMark/>
          </w:tcPr>
          <w:p w14:paraId="06D3AE03"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Work with Colleagues and Customers</w:t>
            </w:r>
          </w:p>
        </w:tc>
        <w:tc>
          <w:tcPr>
            <w:tcW w:w="832" w:type="dxa"/>
            <w:tcBorders>
              <w:top w:val="nil"/>
              <w:left w:val="nil"/>
              <w:bottom w:val="single" w:sz="8" w:space="0" w:color="auto"/>
              <w:right w:val="single" w:sz="8" w:space="0" w:color="auto"/>
            </w:tcBorders>
            <w:shd w:val="clear" w:color="auto" w:fill="auto"/>
            <w:noWrap/>
            <w:vAlign w:val="center"/>
            <w:hideMark/>
          </w:tcPr>
          <w:p w14:paraId="01C7541A"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56F226F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6FC2973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4.2</w:t>
            </w:r>
          </w:p>
        </w:tc>
      </w:tr>
      <w:tr w:rsidR="009C347C" w:rsidRPr="009C347C" w14:paraId="18DA5B97"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7527658" w14:textId="603A61BC"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w:t>
            </w:r>
          </w:p>
        </w:tc>
        <w:tc>
          <w:tcPr>
            <w:tcW w:w="6156" w:type="dxa"/>
            <w:tcBorders>
              <w:top w:val="nil"/>
              <w:left w:val="nil"/>
              <w:bottom w:val="single" w:sz="8" w:space="0" w:color="auto"/>
              <w:right w:val="single" w:sz="8" w:space="0" w:color="auto"/>
            </w:tcBorders>
            <w:shd w:val="clear" w:color="auto" w:fill="auto"/>
            <w:noWrap/>
            <w:vAlign w:val="center"/>
            <w:hideMark/>
          </w:tcPr>
          <w:p w14:paraId="1193009D"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Complete Kitchen Shift Effectively.</w:t>
            </w:r>
          </w:p>
        </w:tc>
        <w:tc>
          <w:tcPr>
            <w:tcW w:w="832" w:type="dxa"/>
            <w:tcBorders>
              <w:top w:val="nil"/>
              <w:left w:val="nil"/>
              <w:bottom w:val="single" w:sz="8" w:space="0" w:color="auto"/>
              <w:right w:val="single" w:sz="8" w:space="0" w:color="auto"/>
            </w:tcBorders>
            <w:shd w:val="clear" w:color="auto" w:fill="auto"/>
            <w:noWrap/>
            <w:vAlign w:val="center"/>
            <w:hideMark/>
          </w:tcPr>
          <w:p w14:paraId="4F8B371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2ACC4B3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45E90E67"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5.4</w:t>
            </w:r>
          </w:p>
        </w:tc>
      </w:tr>
      <w:tr w:rsidR="009C347C" w:rsidRPr="009C347C" w14:paraId="5791E49B"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BF85EFD" w14:textId="4AD60D88"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3</w:t>
            </w:r>
          </w:p>
        </w:tc>
        <w:tc>
          <w:tcPr>
            <w:tcW w:w="6156" w:type="dxa"/>
            <w:tcBorders>
              <w:top w:val="nil"/>
              <w:left w:val="nil"/>
              <w:bottom w:val="single" w:sz="8" w:space="0" w:color="auto"/>
              <w:right w:val="single" w:sz="8" w:space="0" w:color="auto"/>
            </w:tcBorders>
            <w:shd w:val="clear" w:color="auto" w:fill="auto"/>
            <w:noWrap/>
            <w:vAlign w:val="center"/>
            <w:hideMark/>
          </w:tcPr>
          <w:p w14:paraId="5260CD0D"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 xml:space="preserve">Develop Professionalism-2 </w:t>
            </w:r>
          </w:p>
        </w:tc>
        <w:tc>
          <w:tcPr>
            <w:tcW w:w="832" w:type="dxa"/>
            <w:tcBorders>
              <w:top w:val="nil"/>
              <w:left w:val="nil"/>
              <w:bottom w:val="single" w:sz="8" w:space="0" w:color="auto"/>
              <w:right w:val="single" w:sz="8" w:space="0" w:color="auto"/>
            </w:tcBorders>
            <w:shd w:val="clear" w:color="auto" w:fill="auto"/>
            <w:noWrap/>
            <w:vAlign w:val="center"/>
            <w:hideMark/>
          </w:tcPr>
          <w:p w14:paraId="66A74DF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3B66688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41EA60D7"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r>
      <w:tr w:rsidR="009C347C" w:rsidRPr="009C347C" w14:paraId="661AFB37"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2FBF99C" w14:textId="6AB1B024"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4</w:t>
            </w:r>
          </w:p>
        </w:tc>
        <w:tc>
          <w:tcPr>
            <w:tcW w:w="6156" w:type="dxa"/>
            <w:tcBorders>
              <w:top w:val="nil"/>
              <w:left w:val="nil"/>
              <w:bottom w:val="single" w:sz="8" w:space="0" w:color="auto"/>
              <w:right w:val="single" w:sz="8" w:space="0" w:color="auto"/>
            </w:tcBorders>
            <w:shd w:val="clear" w:color="auto" w:fill="auto"/>
            <w:noWrap/>
            <w:vAlign w:val="center"/>
            <w:hideMark/>
          </w:tcPr>
          <w:p w14:paraId="67A38D5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Handle and Serve Cheese.</w:t>
            </w:r>
          </w:p>
        </w:tc>
        <w:tc>
          <w:tcPr>
            <w:tcW w:w="832" w:type="dxa"/>
            <w:tcBorders>
              <w:top w:val="nil"/>
              <w:left w:val="nil"/>
              <w:bottom w:val="single" w:sz="8" w:space="0" w:color="auto"/>
              <w:right w:val="single" w:sz="8" w:space="0" w:color="auto"/>
            </w:tcBorders>
            <w:shd w:val="clear" w:color="auto" w:fill="auto"/>
            <w:noWrap/>
            <w:vAlign w:val="center"/>
            <w:hideMark/>
          </w:tcPr>
          <w:p w14:paraId="0872413D"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223D739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1F82559C"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5.5</w:t>
            </w:r>
          </w:p>
        </w:tc>
      </w:tr>
      <w:tr w:rsidR="009C347C" w:rsidRPr="009C347C" w14:paraId="06EA8DB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4245A01" w14:textId="7C36636B"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5</w:t>
            </w:r>
          </w:p>
        </w:tc>
        <w:tc>
          <w:tcPr>
            <w:tcW w:w="6156" w:type="dxa"/>
            <w:tcBorders>
              <w:top w:val="nil"/>
              <w:left w:val="nil"/>
              <w:bottom w:val="single" w:sz="8" w:space="0" w:color="auto"/>
              <w:right w:val="single" w:sz="8" w:space="0" w:color="auto"/>
            </w:tcBorders>
            <w:shd w:val="clear" w:color="auto" w:fill="auto"/>
            <w:noWrap/>
            <w:vAlign w:val="center"/>
            <w:hideMark/>
          </w:tcPr>
          <w:p w14:paraId="719D96D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Develop Advance Skills in Food Preparation and Cooking.</w:t>
            </w:r>
          </w:p>
        </w:tc>
        <w:tc>
          <w:tcPr>
            <w:tcW w:w="832" w:type="dxa"/>
            <w:tcBorders>
              <w:top w:val="nil"/>
              <w:left w:val="nil"/>
              <w:bottom w:val="single" w:sz="8" w:space="0" w:color="auto"/>
              <w:right w:val="single" w:sz="8" w:space="0" w:color="auto"/>
            </w:tcBorders>
            <w:shd w:val="clear" w:color="auto" w:fill="auto"/>
            <w:noWrap/>
            <w:vAlign w:val="center"/>
            <w:hideMark/>
          </w:tcPr>
          <w:p w14:paraId="45B115C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359CE1B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74128E5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6</w:t>
            </w:r>
          </w:p>
        </w:tc>
      </w:tr>
      <w:tr w:rsidR="009C347C" w:rsidRPr="009C347C" w14:paraId="7BD8677E"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6F4BB304" w14:textId="3136D679"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6</w:t>
            </w:r>
          </w:p>
        </w:tc>
        <w:tc>
          <w:tcPr>
            <w:tcW w:w="6156" w:type="dxa"/>
            <w:tcBorders>
              <w:top w:val="nil"/>
              <w:left w:val="nil"/>
              <w:bottom w:val="single" w:sz="8" w:space="0" w:color="auto"/>
              <w:right w:val="single" w:sz="8" w:space="0" w:color="auto"/>
            </w:tcBorders>
            <w:shd w:val="clear" w:color="auto" w:fill="auto"/>
            <w:noWrap/>
            <w:vAlign w:val="center"/>
            <w:hideMark/>
          </w:tcPr>
          <w:p w14:paraId="461FA53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Plan and Control Menu-Based Catering.</w:t>
            </w:r>
          </w:p>
        </w:tc>
        <w:tc>
          <w:tcPr>
            <w:tcW w:w="832" w:type="dxa"/>
            <w:tcBorders>
              <w:top w:val="nil"/>
              <w:left w:val="nil"/>
              <w:bottom w:val="single" w:sz="8" w:space="0" w:color="auto"/>
              <w:right w:val="single" w:sz="8" w:space="0" w:color="auto"/>
            </w:tcBorders>
            <w:shd w:val="clear" w:color="auto" w:fill="auto"/>
            <w:noWrap/>
            <w:vAlign w:val="center"/>
            <w:hideMark/>
          </w:tcPr>
          <w:p w14:paraId="471276D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2A64F41D"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62AC0212"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4.7</w:t>
            </w:r>
          </w:p>
        </w:tc>
      </w:tr>
      <w:tr w:rsidR="009C347C" w:rsidRPr="009C347C" w14:paraId="688D2B8A"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8074FC0" w14:textId="040D9812"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7</w:t>
            </w:r>
          </w:p>
        </w:tc>
        <w:tc>
          <w:tcPr>
            <w:tcW w:w="6156" w:type="dxa"/>
            <w:tcBorders>
              <w:top w:val="nil"/>
              <w:left w:val="nil"/>
              <w:bottom w:val="single" w:sz="8" w:space="0" w:color="auto"/>
              <w:right w:val="single" w:sz="8" w:space="0" w:color="auto"/>
            </w:tcBorders>
            <w:shd w:val="clear" w:color="auto" w:fill="auto"/>
            <w:noWrap/>
            <w:vAlign w:val="center"/>
            <w:hideMark/>
          </w:tcPr>
          <w:p w14:paraId="0B8B3FB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Maintain professional kitchen standards for food preparation and cooking throughout the shift.</w:t>
            </w:r>
          </w:p>
        </w:tc>
        <w:tc>
          <w:tcPr>
            <w:tcW w:w="832" w:type="dxa"/>
            <w:tcBorders>
              <w:top w:val="nil"/>
              <w:left w:val="nil"/>
              <w:bottom w:val="single" w:sz="8" w:space="0" w:color="auto"/>
              <w:right w:val="single" w:sz="8" w:space="0" w:color="auto"/>
            </w:tcBorders>
            <w:shd w:val="clear" w:color="auto" w:fill="auto"/>
            <w:noWrap/>
            <w:vAlign w:val="center"/>
            <w:hideMark/>
          </w:tcPr>
          <w:p w14:paraId="7817DD1D"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468AA3FC"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16DAF246"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6.8</w:t>
            </w:r>
          </w:p>
        </w:tc>
      </w:tr>
      <w:tr w:rsidR="009C347C" w:rsidRPr="009C347C" w14:paraId="2C4A50C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ACC36BF" w14:textId="65C59321"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8</w:t>
            </w:r>
          </w:p>
        </w:tc>
        <w:tc>
          <w:tcPr>
            <w:tcW w:w="6156" w:type="dxa"/>
            <w:tcBorders>
              <w:top w:val="nil"/>
              <w:left w:val="nil"/>
              <w:bottom w:val="single" w:sz="8" w:space="0" w:color="auto"/>
              <w:right w:val="single" w:sz="8" w:space="0" w:color="auto"/>
            </w:tcBorders>
            <w:shd w:val="clear" w:color="auto" w:fill="auto"/>
            <w:noWrap/>
            <w:vAlign w:val="center"/>
            <w:hideMark/>
          </w:tcPr>
          <w:p w14:paraId="575D04DE"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Manage Comments and Complaints Relating to Food Production.</w:t>
            </w:r>
          </w:p>
        </w:tc>
        <w:tc>
          <w:tcPr>
            <w:tcW w:w="832" w:type="dxa"/>
            <w:tcBorders>
              <w:top w:val="nil"/>
              <w:left w:val="nil"/>
              <w:bottom w:val="single" w:sz="8" w:space="0" w:color="auto"/>
              <w:right w:val="single" w:sz="8" w:space="0" w:color="auto"/>
            </w:tcBorders>
            <w:shd w:val="clear" w:color="auto" w:fill="auto"/>
            <w:noWrap/>
            <w:vAlign w:val="center"/>
            <w:hideMark/>
          </w:tcPr>
          <w:p w14:paraId="26909D6E"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vAlign w:val="center"/>
            <w:hideMark/>
          </w:tcPr>
          <w:p w14:paraId="14F44434"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551546C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5.6</w:t>
            </w:r>
          </w:p>
        </w:tc>
      </w:tr>
      <w:tr w:rsidR="009C347C" w:rsidRPr="009C347C" w14:paraId="2C463C3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A0A03D7" w14:textId="016019D8"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9</w:t>
            </w:r>
          </w:p>
        </w:tc>
        <w:tc>
          <w:tcPr>
            <w:tcW w:w="6156" w:type="dxa"/>
            <w:tcBorders>
              <w:top w:val="nil"/>
              <w:left w:val="nil"/>
              <w:bottom w:val="single" w:sz="8" w:space="0" w:color="auto"/>
              <w:right w:val="single" w:sz="8" w:space="0" w:color="auto"/>
            </w:tcBorders>
            <w:shd w:val="clear" w:color="auto" w:fill="auto"/>
            <w:noWrap/>
            <w:vAlign w:val="center"/>
            <w:hideMark/>
          </w:tcPr>
          <w:p w14:paraId="2D421A43"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Organize Bulk Cooking Operations and Food Service Operations.</w:t>
            </w:r>
          </w:p>
        </w:tc>
        <w:tc>
          <w:tcPr>
            <w:tcW w:w="832" w:type="dxa"/>
            <w:tcBorders>
              <w:top w:val="nil"/>
              <w:left w:val="nil"/>
              <w:bottom w:val="single" w:sz="8" w:space="0" w:color="auto"/>
              <w:right w:val="single" w:sz="8" w:space="0" w:color="auto"/>
            </w:tcBorders>
            <w:shd w:val="clear" w:color="auto" w:fill="auto"/>
            <w:noWrap/>
            <w:vAlign w:val="center"/>
            <w:hideMark/>
          </w:tcPr>
          <w:p w14:paraId="5BF636E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0FA64A51"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3A67697A"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4.7</w:t>
            </w:r>
          </w:p>
        </w:tc>
      </w:tr>
      <w:tr w:rsidR="009C347C" w:rsidRPr="009C347C" w14:paraId="20EABDFE"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D811473" w14:textId="65F237A5"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10</w:t>
            </w:r>
          </w:p>
        </w:tc>
        <w:tc>
          <w:tcPr>
            <w:tcW w:w="6156" w:type="dxa"/>
            <w:tcBorders>
              <w:top w:val="nil"/>
              <w:left w:val="nil"/>
              <w:bottom w:val="single" w:sz="8" w:space="0" w:color="auto"/>
              <w:right w:val="single" w:sz="8" w:space="0" w:color="auto"/>
            </w:tcBorders>
            <w:shd w:val="clear" w:color="auto" w:fill="auto"/>
            <w:noWrap/>
            <w:vAlign w:val="center"/>
            <w:hideMark/>
          </w:tcPr>
          <w:p w14:paraId="7BFA4D0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Develop Entrepreneurial Skills.</w:t>
            </w:r>
          </w:p>
        </w:tc>
        <w:tc>
          <w:tcPr>
            <w:tcW w:w="832" w:type="dxa"/>
            <w:tcBorders>
              <w:top w:val="nil"/>
              <w:left w:val="nil"/>
              <w:bottom w:val="single" w:sz="8" w:space="0" w:color="auto"/>
              <w:right w:val="single" w:sz="8" w:space="0" w:color="auto"/>
            </w:tcBorders>
            <w:shd w:val="clear" w:color="auto" w:fill="auto"/>
            <w:noWrap/>
            <w:vAlign w:val="center"/>
            <w:hideMark/>
          </w:tcPr>
          <w:p w14:paraId="4C69E9CC"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163B1273"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6ED29D55"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5.6</w:t>
            </w:r>
          </w:p>
        </w:tc>
      </w:tr>
      <w:tr w:rsidR="009C347C" w:rsidRPr="009C347C" w14:paraId="60F37796"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68877357" w14:textId="08737E53" w:rsidR="009C347C" w:rsidRPr="009C347C" w:rsidRDefault="00751C51"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11</w:t>
            </w:r>
          </w:p>
        </w:tc>
        <w:tc>
          <w:tcPr>
            <w:tcW w:w="6156" w:type="dxa"/>
            <w:tcBorders>
              <w:top w:val="nil"/>
              <w:left w:val="nil"/>
              <w:bottom w:val="single" w:sz="8" w:space="0" w:color="auto"/>
              <w:right w:val="single" w:sz="8" w:space="0" w:color="auto"/>
            </w:tcBorders>
            <w:shd w:val="clear" w:color="auto" w:fill="auto"/>
            <w:noWrap/>
            <w:vAlign w:val="center"/>
            <w:hideMark/>
          </w:tcPr>
          <w:p w14:paraId="2F60C80B"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Monitor Duties and Activities of the Kitchen Team.</w:t>
            </w:r>
          </w:p>
        </w:tc>
        <w:tc>
          <w:tcPr>
            <w:tcW w:w="832" w:type="dxa"/>
            <w:tcBorders>
              <w:top w:val="nil"/>
              <w:left w:val="nil"/>
              <w:bottom w:val="single" w:sz="8" w:space="0" w:color="auto"/>
              <w:right w:val="single" w:sz="8" w:space="0" w:color="auto"/>
            </w:tcBorders>
            <w:shd w:val="clear" w:color="auto" w:fill="auto"/>
            <w:noWrap/>
            <w:vAlign w:val="center"/>
            <w:hideMark/>
          </w:tcPr>
          <w:p w14:paraId="2EE71601"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7243ED31"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13453448"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8.5</w:t>
            </w:r>
          </w:p>
        </w:tc>
      </w:tr>
      <w:tr w:rsidR="00E23EC6" w:rsidRPr="009C347C" w14:paraId="0AC3B522"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4436A1DA" w14:textId="7F75DBCC"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12</w:t>
            </w:r>
          </w:p>
        </w:tc>
        <w:tc>
          <w:tcPr>
            <w:tcW w:w="6156" w:type="dxa"/>
            <w:tcBorders>
              <w:top w:val="nil"/>
              <w:left w:val="nil"/>
              <w:bottom w:val="single" w:sz="8" w:space="0" w:color="auto"/>
              <w:right w:val="single" w:sz="8" w:space="0" w:color="auto"/>
            </w:tcBorders>
            <w:shd w:val="clear" w:color="auto" w:fill="auto"/>
            <w:noWrap/>
            <w:vAlign w:val="center"/>
            <w:hideMark/>
          </w:tcPr>
          <w:p w14:paraId="7EEC01F5" w14:textId="0FC40FD8"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Co-Ordinate the Operation of the Food Preparation and Cooking Area.</w:t>
            </w:r>
          </w:p>
        </w:tc>
        <w:tc>
          <w:tcPr>
            <w:tcW w:w="832" w:type="dxa"/>
            <w:tcBorders>
              <w:top w:val="nil"/>
              <w:left w:val="nil"/>
              <w:bottom w:val="single" w:sz="8" w:space="0" w:color="auto"/>
              <w:right w:val="single" w:sz="8" w:space="0" w:color="auto"/>
            </w:tcBorders>
            <w:shd w:val="clear" w:color="auto" w:fill="auto"/>
            <w:noWrap/>
            <w:vAlign w:val="center"/>
            <w:hideMark/>
          </w:tcPr>
          <w:p w14:paraId="3F140512"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7E13611F"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18BFA257" w14:textId="5983EC44"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8</w:t>
            </w:r>
          </w:p>
        </w:tc>
      </w:tr>
      <w:tr w:rsidR="00E23EC6" w:rsidRPr="009C347C" w14:paraId="3745DC92"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1087E72" w14:textId="18EDC8B2"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13</w:t>
            </w:r>
          </w:p>
        </w:tc>
        <w:tc>
          <w:tcPr>
            <w:tcW w:w="6156" w:type="dxa"/>
            <w:tcBorders>
              <w:top w:val="nil"/>
              <w:left w:val="nil"/>
              <w:bottom w:val="single" w:sz="8" w:space="0" w:color="auto"/>
              <w:right w:val="single" w:sz="8" w:space="0" w:color="auto"/>
            </w:tcBorders>
            <w:shd w:val="clear" w:color="auto" w:fill="auto"/>
            <w:noWrap/>
            <w:vAlign w:val="center"/>
            <w:hideMark/>
          </w:tcPr>
          <w:p w14:paraId="0DE78B85"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Monitor Supplies for Kitchen Operations.</w:t>
            </w:r>
          </w:p>
        </w:tc>
        <w:tc>
          <w:tcPr>
            <w:tcW w:w="832" w:type="dxa"/>
            <w:tcBorders>
              <w:top w:val="nil"/>
              <w:left w:val="nil"/>
              <w:bottom w:val="single" w:sz="8" w:space="0" w:color="auto"/>
              <w:right w:val="single" w:sz="8" w:space="0" w:color="auto"/>
            </w:tcBorders>
            <w:shd w:val="clear" w:color="auto" w:fill="auto"/>
            <w:noWrap/>
            <w:vAlign w:val="center"/>
            <w:hideMark/>
          </w:tcPr>
          <w:p w14:paraId="06E03853"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62DD74CF"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7557758F" w14:textId="210E85B0"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r>
      <w:tr w:rsidR="00E23EC6" w:rsidRPr="009C347C" w14:paraId="5F9F129D"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E2B9CFE" w14:textId="3B1DB609"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14</w:t>
            </w:r>
          </w:p>
        </w:tc>
        <w:tc>
          <w:tcPr>
            <w:tcW w:w="6156" w:type="dxa"/>
            <w:tcBorders>
              <w:top w:val="nil"/>
              <w:left w:val="nil"/>
              <w:bottom w:val="single" w:sz="8" w:space="0" w:color="auto"/>
              <w:right w:val="single" w:sz="8" w:space="0" w:color="auto"/>
            </w:tcBorders>
            <w:shd w:val="clear" w:color="auto" w:fill="auto"/>
            <w:noWrap/>
            <w:vAlign w:val="center"/>
            <w:hideMark/>
          </w:tcPr>
          <w:p w14:paraId="3A32687B" w14:textId="77777777" w:rsidR="00E23EC6" w:rsidRPr="009C347C" w:rsidRDefault="00E23EC6" w:rsidP="00E23EC6">
            <w:pPr>
              <w:rPr>
                <w:rFonts w:ascii="Arial" w:eastAsia="Times New Roman" w:hAnsi="Arial" w:cs="Arial"/>
                <w:sz w:val="22"/>
                <w:szCs w:val="22"/>
              </w:rPr>
            </w:pPr>
            <w:r w:rsidRPr="009C347C">
              <w:rPr>
                <w:rFonts w:ascii="Arial" w:eastAsia="Times New Roman" w:hAnsi="Arial" w:cs="Arial"/>
                <w:sz w:val="22"/>
                <w:szCs w:val="22"/>
              </w:rPr>
              <w:t>Monitor, Control Kitchen Costs, Waste and perform Auditing</w:t>
            </w:r>
          </w:p>
        </w:tc>
        <w:tc>
          <w:tcPr>
            <w:tcW w:w="832" w:type="dxa"/>
            <w:tcBorders>
              <w:top w:val="nil"/>
              <w:left w:val="nil"/>
              <w:bottom w:val="single" w:sz="8" w:space="0" w:color="auto"/>
              <w:right w:val="single" w:sz="8" w:space="0" w:color="auto"/>
            </w:tcBorders>
            <w:shd w:val="clear" w:color="auto" w:fill="auto"/>
            <w:noWrap/>
            <w:vAlign w:val="center"/>
            <w:hideMark/>
          </w:tcPr>
          <w:p w14:paraId="3ADF16F8"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1B80EB3B"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416F2303" w14:textId="2C78CB07"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r>
      <w:tr w:rsidR="00E23EC6" w:rsidRPr="009C347C" w14:paraId="542FDD3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499F9C8" w14:textId="26C6C52B"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15</w:t>
            </w:r>
          </w:p>
        </w:tc>
        <w:tc>
          <w:tcPr>
            <w:tcW w:w="6156" w:type="dxa"/>
            <w:tcBorders>
              <w:top w:val="nil"/>
              <w:left w:val="nil"/>
              <w:bottom w:val="single" w:sz="8" w:space="0" w:color="auto"/>
              <w:right w:val="single" w:sz="8" w:space="0" w:color="auto"/>
            </w:tcBorders>
            <w:shd w:val="clear" w:color="auto" w:fill="auto"/>
            <w:noWrap/>
            <w:vAlign w:val="center"/>
            <w:hideMark/>
          </w:tcPr>
          <w:p w14:paraId="52106B4F"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Plan and Prepare Food for Buffets.</w:t>
            </w:r>
          </w:p>
        </w:tc>
        <w:tc>
          <w:tcPr>
            <w:tcW w:w="832" w:type="dxa"/>
            <w:tcBorders>
              <w:top w:val="nil"/>
              <w:left w:val="nil"/>
              <w:bottom w:val="single" w:sz="8" w:space="0" w:color="auto"/>
              <w:right w:val="single" w:sz="8" w:space="0" w:color="auto"/>
            </w:tcBorders>
            <w:shd w:val="clear" w:color="auto" w:fill="auto"/>
            <w:noWrap/>
            <w:vAlign w:val="center"/>
            <w:hideMark/>
          </w:tcPr>
          <w:p w14:paraId="5AF1A710"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03A30A33"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5BA14062" w14:textId="09481D37"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w:t>
            </w:r>
          </w:p>
        </w:tc>
      </w:tr>
      <w:tr w:rsidR="00E23EC6" w:rsidRPr="009C347C" w14:paraId="0954A65D"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4B46A395" w14:textId="660B8AE6"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16</w:t>
            </w:r>
          </w:p>
        </w:tc>
        <w:tc>
          <w:tcPr>
            <w:tcW w:w="6156" w:type="dxa"/>
            <w:tcBorders>
              <w:top w:val="nil"/>
              <w:left w:val="nil"/>
              <w:bottom w:val="single" w:sz="8" w:space="0" w:color="auto"/>
              <w:right w:val="single" w:sz="8" w:space="0" w:color="auto"/>
            </w:tcBorders>
            <w:shd w:val="clear" w:color="000000" w:fill="FFFFFF"/>
            <w:noWrap/>
            <w:vAlign w:val="center"/>
            <w:hideMark/>
          </w:tcPr>
          <w:p w14:paraId="6FFE56BB"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Establish and Maintain Quality Control and Develop Food Safety Plan.</w:t>
            </w:r>
          </w:p>
        </w:tc>
        <w:tc>
          <w:tcPr>
            <w:tcW w:w="832" w:type="dxa"/>
            <w:tcBorders>
              <w:top w:val="nil"/>
              <w:left w:val="nil"/>
              <w:bottom w:val="single" w:sz="8" w:space="0" w:color="auto"/>
              <w:right w:val="single" w:sz="8" w:space="0" w:color="auto"/>
            </w:tcBorders>
            <w:shd w:val="clear" w:color="000000" w:fill="FFFFFF"/>
            <w:noWrap/>
            <w:vAlign w:val="center"/>
            <w:hideMark/>
          </w:tcPr>
          <w:p w14:paraId="0B522857"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000000" w:fill="FFFFFF"/>
            <w:noWrap/>
            <w:vAlign w:val="center"/>
            <w:hideMark/>
          </w:tcPr>
          <w:p w14:paraId="69E2545D"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0925C71F" w14:textId="35880332"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r>
      <w:tr w:rsidR="00E23EC6" w:rsidRPr="009C347C" w14:paraId="5096749A"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F7EF6CF" w14:textId="6AC81471"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17</w:t>
            </w:r>
          </w:p>
        </w:tc>
        <w:tc>
          <w:tcPr>
            <w:tcW w:w="6156" w:type="dxa"/>
            <w:tcBorders>
              <w:top w:val="nil"/>
              <w:left w:val="nil"/>
              <w:bottom w:val="single" w:sz="8" w:space="0" w:color="auto"/>
              <w:right w:val="single" w:sz="8" w:space="0" w:color="auto"/>
            </w:tcBorders>
            <w:shd w:val="clear" w:color="auto" w:fill="auto"/>
            <w:noWrap/>
            <w:vAlign w:val="center"/>
            <w:hideMark/>
          </w:tcPr>
          <w:p w14:paraId="14CF1F72"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Operate a Fast-Food Outlet.</w:t>
            </w:r>
          </w:p>
        </w:tc>
        <w:tc>
          <w:tcPr>
            <w:tcW w:w="832" w:type="dxa"/>
            <w:tcBorders>
              <w:top w:val="nil"/>
              <w:left w:val="nil"/>
              <w:bottom w:val="single" w:sz="8" w:space="0" w:color="auto"/>
              <w:right w:val="single" w:sz="8" w:space="0" w:color="auto"/>
            </w:tcBorders>
            <w:shd w:val="clear" w:color="auto" w:fill="auto"/>
            <w:noWrap/>
            <w:vAlign w:val="center"/>
            <w:hideMark/>
          </w:tcPr>
          <w:p w14:paraId="68F60D63"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vAlign w:val="center"/>
            <w:hideMark/>
          </w:tcPr>
          <w:p w14:paraId="426C78EA"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5AD5A136" w14:textId="262343CB"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13.2</w:t>
            </w:r>
          </w:p>
        </w:tc>
      </w:tr>
      <w:tr w:rsidR="00E23EC6" w:rsidRPr="009C347C" w14:paraId="679CA4AD"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7040592" w14:textId="2AF86A40"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18</w:t>
            </w:r>
          </w:p>
        </w:tc>
        <w:tc>
          <w:tcPr>
            <w:tcW w:w="6156" w:type="dxa"/>
            <w:tcBorders>
              <w:top w:val="nil"/>
              <w:left w:val="nil"/>
              <w:bottom w:val="single" w:sz="8" w:space="0" w:color="auto"/>
              <w:right w:val="single" w:sz="8" w:space="0" w:color="auto"/>
            </w:tcBorders>
            <w:shd w:val="clear" w:color="auto" w:fill="auto"/>
            <w:noWrap/>
            <w:vAlign w:val="center"/>
            <w:hideMark/>
          </w:tcPr>
          <w:p w14:paraId="305692C6"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Plan Catering Control Principles, And Monitor Revenue and Costs.</w:t>
            </w:r>
          </w:p>
        </w:tc>
        <w:tc>
          <w:tcPr>
            <w:tcW w:w="832" w:type="dxa"/>
            <w:tcBorders>
              <w:top w:val="nil"/>
              <w:left w:val="nil"/>
              <w:bottom w:val="single" w:sz="8" w:space="0" w:color="auto"/>
              <w:right w:val="single" w:sz="8" w:space="0" w:color="auto"/>
            </w:tcBorders>
            <w:shd w:val="clear" w:color="auto" w:fill="auto"/>
            <w:noWrap/>
            <w:vAlign w:val="center"/>
            <w:hideMark/>
          </w:tcPr>
          <w:p w14:paraId="04497C84"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123A8B7A"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694A6F4C" w14:textId="5D17B9F9"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5.4</w:t>
            </w:r>
          </w:p>
        </w:tc>
      </w:tr>
      <w:tr w:rsidR="00E23EC6" w:rsidRPr="009C347C" w14:paraId="2E6CA458"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F667A87" w14:textId="3C034F67"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19</w:t>
            </w:r>
          </w:p>
        </w:tc>
        <w:tc>
          <w:tcPr>
            <w:tcW w:w="6156" w:type="dxa"/>
            <w:tcBorders>
              <w:top w:val="nil"/>
              <w:left w:val="nil"/>
              <w:bottom w:val="single" w:sz="8" w:space="0" w:color="auto"/>
              <w:right w:val="single" w:sz="8" w:space="0" w:color="auto"/>
            </w:tcBorders>
            <w:shd w:val="clear" w:color="auto" w:fill="auto"/>
            <w:noWrap/>
            <w:vAlign w:val="center"/>
            <w:hideMark/>
          </w:tcPr>
          <w:p w14:paraId="19778CA6"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Work in A Socially Diverse Environment</w:t>
            </w:r>
          </w:p>
        </w:tc>
        <w:tc>
          <w:tcPr>
            <w:tcW w:w="832" w:type="dxa"/>
            <w:tcBorders>
              <w:top w:val="nil"/>
              <w:left w:val="nil"/>
              <w:bottom w:val="single" w:sz="8" w:space="0" w:color="auto"/>
              <w:right w:val="single" w:sz="8" w:space="0" w:color="auto"/>
            </w:tcBorders>
            <w:shd w:val="clear" w:color="auto" w:fill="auto"/>
            <w:noWrap/>
            <w:vAlign w:val="center"/>
            <w:hideMark/>
          </w:tcPr>
          <w:p w14:paraId="1A5B7CAC"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42CA8716"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50BE4512" w14:textId="139717B2"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r>
      <w:tr w:rsidR="00E23EC6" w:rsidRPr="009C347C" w14:paraId="13D535D6"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8E980BD" w14:textId="4A408D28"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20</w:t>
            </w:r>
          </w:p>
        </w:tc>
        <w:tc>
          <w:tcPr>
            <w:tcW w:w="6156" w:type="dxa"/>
            <w:tcBorders>
              <w:top w:val="nil"/>
              <w:left w:val="nil"/>
              <w:bottom w:val="single" w:sz="8" w:space="0" w:color="auto"/>
              <w:right w:val="single" w:sz="8" w:space="0" w:color="auto"/>
            </w:tcBorders>
            <w:shd w:val="clear" w:color="auto" w:fill="auto"/>
            <w:noWrap/>
            <w:vAlign w:val="center"/>
            <w:hideMark/>
          </w:tcPr>
          <w:p w14:paraId="50FC920C"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 xml:space="preserve">Plan and Organize Work </w:t>
            </w:r>
          </w:p>
        </w:tc>
        <w:tc>
          <w:tcPr>
            <w:tcW w:w="832" w:type="dxa"/>
            <w:tcBorders>
              <w:top w:val="nil"/>
              <w:left w:val="nil"/>
              <w:bottom w:val="single" w:sz="8" w:space="0" w:color="auto"/>
              <w:right w:val="single" w:sz="8" w:space="0" w:color="auto"/>
            </w:tcBorders>
            <w:shd w:val="clear" w:color="auto" w:fill="auto"/>
            <w:noWrap/>
            <w:vAlign w:val="center"/>
            <w:hideMark/>
          </w:tcPr>
          <w:p w14:paraId="047BC9D4"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1BFA79F9"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4790A9F7" w14:textId="66C92AEC"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7.3</w:t>
            </w:r>
          </w:p>
        </w:tc>
      </w:tr>
      <w:tr w:rsidR="00E23EC6" w:rsidRPr="009C347C" w14:paraId="771DF598" w14:textId="77777777" w:rsidTr="0022401C">
        <w:trPr>
          <w:trHeight w:val="410"/>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57F02B2" w14:textId="6154AE29" w:rsidR="00E23EC6" w:rsidRPr="009C347C" w:rsidRDefault="00751C51"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21</w:t>
            </w:r>
          </w:p>
        </w:tc>
        <w:tc>
          <w:tcPr>
            <w:tcW w:w="6156" w:type="dxa"/>
            <w:tcBorders>
              <w:top w:val="nil"/>
              <w:left w:val="nil"/>
              <w:bottom w:val="single" w:sz="8" w:space="0" w:color="auto"/>
              <w:right w:val="single" w:sz="8" w:space="0" w:color="auto"/>
            </w:tcBorders>
            <w:shd w:val="clear" w:color="auto" w:fill="auto"/>
            <w:noWrap/>
            <w:vAlign w:val="center"/>
            <w:hideMark/>
          </w:tcPr>
          <w:p w14:paraId="24974A19"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Healthy Meal and Nutrition</w:t>
            </w:r>
          </w:p>
        </w:tc>
        <w:tc>
          <w:tcPr>
            <w:tcW w:w="832" w:type="dxa"/>
            <w:tcBorders>
              <w:top w:val="nil"/>
              <w:left w:val="nil"/>
              <w:bottom w:val="single" w:sz="8" w:space="0" w:color="auto"/>
              <w:right w:val="single" w:sz="8" w:space="0" w:color="auto"/>
            </w:tcBorders>
            <w:shd w:val="clear" w:color="auto" w:fill="auto"/>
            <w:noWrap/>
            <w:vAlign w:val="center"/>
            <w:hideMark/>
          </w:tcPr>
          <w:p w14:paraId="5B02560E" w14:textId="77777777" w:rsidR="00E23EC6" w:rsidRPr="009C347C" w:rsidRDefault="00E23EC6" w:rsidP="00E23EC6">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c>
          <w:tcPr>
            <w:tcW w:w="1232" w:type="dxa"/>
            <w:tcBorders>
              <w:top w:val="nil"/>
              <w:left w:val="nil"/>
              <w:bottom w:val="single" w:sz="8" w:space="0" w:color="auto"/>
              <w:right w:val="single" w:sz="8" w:space="0" w:color="auto"/>
            </w:tcBorders>
            <w:shd w:val="clear" w:color="auto" w:fill="auto"/>
            <w:noWrap/>
            <w:vAlign w:val="center"/>
            <w:hideMark/>
          </w:tcPr>
          <w:p w14:paraId="03AC410A" w14:textId="77777777" w:rsidR="00E23EC6" w:rsidRPr="009C347C" w:rsidRDefault="00E23EC6" w:rsidP="00E23EC6">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44CC9286" w14:textId="33687B32" w:rsidR="00E23EC6" w:rsidRPr="009C347C"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1.7</w:t>
            </w:r>
          </w:p>
        </w:tc>
      </w:tr>
    </w:tbl>
    <w:p w14:paraId="614A3D71" w14:textId="77777777" w:rsidR="009C347C" w:rsidRPr="009C347C" w:rsidRDefault="009C347C" w:rsidP="009C347C">
      <w:pPr>
        <w:spacing w:line="276" w:lineRule="auto"/>
        <w:ind w:right="4680"/>
        <w:jc w:val="both"/>
        <w:rPr>
          <w:rFonts w:ascii="Arial" w:hAnsi="Arial" w:cs="Arial"/>
          <w:b/>
          <w:bCs/>
          <w:color w:val="0070C0"/>
          <w:sz w:val="22"/>
          <w:szCs w:val="22"/>
        </w:rPr>
      </w:pPr>
    </w:p>
    <w:p w14:paraId="5C9225AF"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6" w:name="_Toc479859627"/>
      <w:bookmarkStart w:id="7" w:name="_Toc65620143"/>
      <w:r w:rsidRPr="000A6A4A">
        <w:rPr>
          <w:rFonts w:ascii="Arial" w:hAnsi="Arial" w:cs="Arial"/>
          <w:sz w:val="28"/>
          <w:szCs w:val="28"/>
        </w:rPr>
        <w:t>Date of Validation</w:t>
      </w:r>
      <w:bookmarkEnd w:id="6"/>
      <w:bookmarkEnd w:id="7"/>
    </w:p>
    <w:p w14:paraId="6DBCA53B" w14:textId="77777777" w:rsidR="00DE0B9F" w:rsidRPr="00C37485" w:rsidRDefault="00DE0B9F" w:rsidP="00CE434D">
      <w:pPr>
        <w:spacing w:line="276" w:lineRule="auto"/>
        <w:ind w:right="27"/>
        <w:jc w:val="both"/>
        <w:rPr>
          <w:rFonts w:ascii="Arial" w:hAnsi="Arial" w:cs="Arial"/>
          <w:sz w:val="22"/>
          <w:szCs w:val="22"/>
        </w:rPr>
      </w:pPr>
    </w:p>
    <w:p w14:paraId="791BAF88" w14:textId="09B65274" w:rsidR="00DE0B9F"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level 5 of National qualification on Professional Chef has been validated by the Qualifications Development Committee (QDC) members on 20-22 May, 2019 and will remain in currency until 19 May, 202</w:t>
      </w:r>
      <w:r w:rsidR="00476EC5">
        <w:rPr>
          <w:rFonts w:ascii="Arial" w:hAnsi="Arial" w:cs="Arial"/>
          <w:sz w:val="22"/>
          <w:szCs w:val="22"/>
        </w:rPr>
        <w:t>9</w:t>
      </w:r>
    </w:p>
    <w:p w14:paraId="3629F236" w14:textId="77777777" w:rsidR="00476EC5" w:rsidRPr="000A6A4A" w:rsidRDefault="00476EC5"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8" w:name="_Toc65620144"/>
      <w:r w:rsidRPr="000A6A4A">
        <w:rPr>
          <w:rFonts w:ascii="Arial" w:hAnsi="Arial" w:cs="Arial"/>
          <w:sz w:val="28"/>
          <w:szCs w:val="28"/>
        </w:rPr>
        <w:lastRenderedPageBreak/>
        <w:t>Date of Review</w:t>
      </w:r>
      <w:bookmarkEnd w:id="8"/>
    </w:p>
    <w:p w14:paraId="023DDA90" w14:textId="77777777" w:rsidR="00476EC5" w:rsidRPr="00C37485" w:rsidRDefault="00476EC5" w:rsidP="00476EC5">
      <w:pPr>
        <w:spacing w:line="276" w:lineRule="auto"/>
        <w:ind w:right="27"/>
        <w:jc w:val="both"/>
        <w:rPr>
          <w:rFonts w:ascii="Arial" w:hAnsi="Arial" w:cs="Arial"/>
          <w:sz w:val="22"/>
          <w:szCs w:val="22"/>
        </w:rPr>
      </w:pPr>
    </w:p>
    <w:p w14:paraId="19F66ABB" w14:textId="21D1A3D5" w:rsidR="00476EC5" w:rsidRPr="00C37485" w:rsidRDefault="00476EC5" w:rsidP="00E226BA">
      <w:pPr>
        <w:spacing w:line="360" w:lineRule="auto"/>
        <w:ind w:right="27"/>
        <w:jc w:val="both"/>
        <w:rPr>
          <w:rFonts w:ascii="Arial" w:hAnsi="Arial" w:cs="Arial"/>
          <w:sz w:val="22"/>
          <w:szCs w:val="22"/>
        </w:rPr>
      </w:pPr>
      <w:r w:rsidRPr="00C37485">
        <w:rPr>
          <w:rFonts w:ascii="Arial" w:hAnsi="Arial" w:cs="Arial"/>
          <w:sz w:val="22"/>
          <w:szCs w:val="22"/>
        </w:rPr>
        <w:t xml:space="preserve">The level 5 of National qualification on Professional Chef has been validated by the Qualifications Development Committee (QDC) members on 20-22 May, 2019 and </w:t>
      </w:r>
      <w:r>
        <w:rPr>
          <w:rFonts w:ascii="Arial" w:hAnsi="Arial" w:cs="Arial"/>
          <w:sz w:val="22"/>
          <w:szCs w:val="22"/>
        </w:rPr>
        <w:t>shall be reviewed after 3 years.</w:t>
      </w:r>
    </w:p>
    <w:p w14:paraId="6AB14174"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9" w:name="_Toc479859628"/>
      <w:bookmarkStart w:id="10" w:name="_Toc65620145"/>
      <w:r w:rsidRPr="000A6A4A">
        <w:rPr>
          <w:rFonts w:ascii="Arial" w:hAnsi="Arial" w:cs="Arial"/>
          <w:sz w:val="28"/>
          <w:szCs w:val="28"/>
        </w:rPr>
        <w:t>Codes of Qualification</w:t>
      </w:r>
      <w:bookmarkEnd w:id="9"/>
      <w:r w:rsidRPr="000A6A4A">
        <w:rPr>
          <w:rFonts w:ascii="Arial" w:hAnsi="Arial" w:cs="Arial"/>
          <w:sz w:val="28"/>
          <w:szCs w:val="28"/>
        </w:rPr>
        <w:t>s</w:t>
      </w:r>
      <w:bookmarkEnd w:id="10"/>
    </w:p>
    <w:p w14:paraId="2D28EC16" w14:textId="77777777" w:rsidR="00DE0B9F" w:rsidRPr="00C37485" w:rsidRDefault="00DE0B9F" w:rsidP="00CE434D">
      <w:pPr>
        <w:spacing w:line="276" w:lineRule="auto"/>
        <w:ind w:right="27"/>
        <w:jc w:val="both"/>
        <w:rPr>
          <w:rFonts w:ascii="Arial" w:hAnsi="Arial" w:cs="Arial"/>
          <w:sz w:val="22"/>
          <w:szCs w:val="22"/>
        </w:rPr>
      </w:pPr>
    </w:p>
    <w:p w14:paraId="15F5E5E1" w14:textId="77777777" w:rsidR="00DE0B9F" w:rsidRPr="00C37485"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International Standard Classification of Education (ISCED) is a framework for assembling, compiling and analyzing cross-nationally comparable statistics on education and training. ISCED codes for these qualifications are assigned as follows:</w:t>
      </w:r>
    </w:p>
    <w:tbl>
      <w:tblPr>
        <w:tblStyle w:val="GridTable5Dark-Accent41"/>
        <w:tblW w:w="9900" w:type="dxa"/>
        <w:tblInd w:w="-185" w:type="dxa"/>
        <w:tblLook w:val="04A0" w:firstRow="1" w:lastRow="0" w:firstColumn="1" w:lastColumn="0" w:noHBand="0" w:noVBand="1"/>
      </w:tblPr>
      <w:tblGrid>
        <w:gridCol w:w="1530"/>
        <w:gridCol w:w="8370"/>
      </w:tblGrid>
      <w:tr w:rsidR="00DE0B9F" w:rsidRPr="00C37485" w14:paraId="2D10F7B6" w14:textId="77777777" w:rsidTr="001010A5">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900" w:type="dxa"/>
            <w:gridSpan w:val="2"/>
          </w:tcPr>
          <w:p w14:paraId="05627436" w14:textId="77777777" w:rsidR="00DE0B9F" w:rsidRPr="00C37485" w:rsidRDefault="00DE0B9F" w:rsidP="00CE434D">
            <w:pPr>
              <w:spacing w:line="276" w:lineRule="auto"/>
              <w:ind w:right="27"/>
              <w:jc w:val="center"/>
              <w:rPr>
                <w:rFonts w:ascii="Arial" w:hAnsi="Arial" w:cs="Arial"/>
                <w:b w:val="0"/>
                <w:sz w:val="22"/>
                <w:szCs w:val="22"/>
              </w:rPr>
            </w:pPr>
            <w:r w:rsidRPr="00E226BA">
              <w:rPr>
                <w:rFonts w:ascii="Arial" w:hAnsi="Arial" w:cs="Arial"/>
                <w:color w:val="auto"/>
                <w:sz w:val="22"/>
                <w:szCs w:val="22"/>
              </w:rPr>
              <w:t>ISCED Classification for Professional Chef Technician level 5</w:t>
            </w:r>
          </w:p>
        </w:tc>
      </w:tr>
      <w:tr w:rsidR="00DE0B9F" w:rsidRPr="00C37485" w14:paraId="1E5CAE64" w14:textId="77777777" w:rsidTr="00E226B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EFBCE84" w14:textId="77777777" w:rsidR="00DE0B9F" w:rsidRPr="00E226BA" w:rsidRDefault="00DE0B9F" w:rsidP="00E226BA">
            <w:pPr>
              <w:spacing w:line="276" w:lineRule="auto"/>
              <w:ind w:right="27"/>
              <w:rPr>
                <w:rFonts w:ascii="Arial" w:hAnsi="Arial" w:cs="Arial"/>
                <w:b w:val="0"/>
                <w:color w:val="auto"/>
                <w:sz w:val="22"/>
                <w:szCs w:val="22"/>
              </w:rPr>
            </w:pPr>
            <w:r w:rsidRPr="00E226BA">
              <w:rPr>
                <w:rFonts w:ascii="Arial" w:hAnsi="Arial" w:cs="Arial"/>
                <w:color w:val="auto"/>
                <w:sz w:val="22"/>
                <w:szCs w:val="22"/>
              </w:rPr>
              <w:t>Code</w:t>
            </w:r>
          </w:p>
        </w:tc>
        <w:tc>
          <w:tcPr>
            <w:tcW w:w="8370" w:type="dxa"/>
          </w:tcPr>
          <w:p w14:paraId="1D2E9025" w14:textId="77777777" w:rsidR="00DE0B9F" w:rsidRPr="00C37485" w:rsidRDefault="00DE0B9F" w:rsidP="00CE434D">
            <w:pPr>
              <w:spacing w:line="276" w:lineRule="auto"/>
              <w:ind w:right="27"/>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37485">
              <w:rPr>
                <w:rFonts w:ascii="Arial" w:hAnsi="Arial" w:cs="Arial"/>
                <w:b/>
                <w:sz w:val="22"/>
                <w:szCs w:val="22"/>
              </w:rPr>
              <w:t>Description</w:t>
            </w:r>
          </w:p>
        </w:tc>
      </w:tr>
      <w:tr w:rsidR="00DE0B9F" w:rsidRPr="00C37485" w14:paraId="76883359" w14:textId="77777777" w:rsidTr="00E226BA">
        <w:trPr>
          <w:trHeight w:val="34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49AE8B9"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1</w:t>
            </w:r>
          </w:p>
        </w:tc>
        <w:tc>
          <w:tcPr>
            <w:tcW w:w="8370" w:type="dxa"/>
            <w:vAlign w:val="center"/>
          </w:tcPr>
          <w:p w14:paraId="25DEFC77" w14:textId="47C6DA2F" w:rsidR="00DE0B9F" w:rsidRPr="00C37485" w:rsidRDefault="00DE0B9F" w:rsidP="00476EC5">
            <w:pPr>
              <w:spacing w:line="276" w:lineRule="auto"/>
              <w:ind w:right="27"/>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2</w:t>
            </w:r>
            <w:r w:rsidRPr="00C37485">
              <w:rPr>
                <w:rFonts w:ascii="Arial" w:hAnsi="Arial" w:cs="Arial"/>
                <w:sz w:val="22"/>
                <w:szCs w:val="22"/>
              </w:rPr>
              <w:t xml:space="preserve">, in </w:t>
            </w:r>
            <w:r w:rsidRPr="00C37485">
              <w:rPr>
                <w:rFonts w:ascii="Arial" w:hAnsi="Arial" w:cs="Arial"/>
                <w:bCs/>
                <w:sz w:val="22"/>
                <w:szCs w:val="22"/>
              </w:rPr>
              <w:t xml:space="preserve">Professional Chef </w:t>
            </w:r>
            <w:r w:rsidR="00E226BA">
              <w:rPr>
                <w:rFonts w:ascii="Arial" w:hAnsi="Arial" w:cs="Arial"/>
                <w:bCs/>
                <w:sz w:val="22"/>
                <w:szCs w:val="22"/>
              </w:rPr>
              <w:t>(Commi</w:t>
            </w:r>
            <w:r w:rsidR="00751C51">
              <w:rPr>
                <w:rFonts w:ascii="Arial" w:hAnsi="Arial" w:cs="Arial"/>
                <w:bCs/>
                <w:sz w:val="22"/>
                <w:szCs w:val="22"/>
              </w:rPr>
              <w:t>e</w:t>
            </w:r>
            <w:r w:rsidR="00E226BA">
              <w:rPr>
                <w:rFonts w:ascii="Arial" w:hAnsi="Arial" w:cs="Arial"/>
                <w:bCs/>
                <w:sz w:val="22"/>
                <w:szCs w:val="22"/>
              </w:rPr>
              <w:t>)</w:t>
            </w:r>
          </w:p>
        </w:tc>
      </w:tr>
      <w:tr w:rsidR="00DE0B9F" w:rsidRPr="00C37485" w14:paraId="3F3F4182" w14:textId="77777777" w:rsidTr="00E226B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226E088"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2</w:t>
            </w:r>
          </w:p>
        </w:tc>
        <w:tc>
          <w:tcPr>
            <w:tcW w:w="8370" w:type="dxa"/>
            <w:vAlign w:val="center"/>
          </w:tcPr>
          <w:p w14:paraId="14208948" w14:textId="71144E70"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37485">
              <w:rPr>
                <w:rFonts w:ascii="Arial" w:hAnsi="Arial" w:cs="Arial"/>
                <w:sz w:val="22"/>
                <w:szCs w:val="22"/>
              </w:rPr>
              <w:t>National Certificate of level-</w:t>
            </w:r>
            <w:r w:rsidR="00E226BA">
              <w:rPr>
                <w:rFonts w:ascii="Arial" w:hAnsi="Arial" w:cs="Arial"/>
                <w:sz w:val="22"/>
                <w:szCs w:val="22"/>
              </w:rPr>
              <w:t>3</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3C77F8">
              <w:rPr>
                <w:rFonts w:ascii="Arial" w:hAnsi="Arial" w:cs="Arial"/>
                <w:bCs/>
                <w:sz w:val="22"/>
                <w:szCs w:val="22"/>
              </w:rPr>
              <w:t>Demi Chef</w:t>
            </w:r>
            <w:r w:rsidR="00E226BA">
              <w:rPr>
                <w:rFonts w:ascii="Arial" w:hAnsi="Arial" w:cs="Arial"/>
                <w:bCs/>
                <w:sz w:val="22"/>
                <w:szCs w:val="22"/>
              </w:rPr>
              <w:t>)</w:t>
            </w:r>
          </w:p>
        </w:tc>
      </w:tr>
      <w:tr w:rsidR="00DE0B9F" w:rsidRPr="00C37485" w14:paraId="508565DF"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8C0F476"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3</w:t>
            </w:r>
          </w:p>
        </w:tc>
        <w:tc>
          <w:tcPr>
            <w:tcW w:w="8370" w:type="dxa"/>
            <w:vAlign w:val="center"/>
          </w:tcPr>
          <w:p w14:paraId="1D6F43B6" w14:textId="4918F9D1" w:rsidR="00DE0B9F" w:rsidRPr="00C37485"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w:t>
            </w:r>
            <w:r w:rsidR="003C77F8">
              <w:rPr>
                <w:rFonts w:ascii="Arial" w:hAnsi="Arial" w:cs="Arial"/>
                <w:bCs/>
                <w:sz w:val="22"/>
                <w:szCs w:val="22"/>
              </w:rPr>
              <w:t xml:space="preserve">Demi </w:t>
            </w:r>
            <w:r w:rsidR="00751C51">
              <w:rPr>
                <w:rFonts w:ascii="Arial" w:hAnsi="Arial" w:cs="Arial"/>
                <w:bCs/>
                <w:sz w:val="22"/>
                <w:szCs w:val="22"/>
              </w:rPr>
              <w:t>Chef</w:t>
            </w:r>
            <w:r w:rsidR="003C77F8">
              <w:rPr>
                <w:rFonts w:ascii="Arial" w:hAnsi="Arial" w:cs="Arial"/>
                <w:bCs/>
                <w:sz w:val="22"/>
                <w:szCs w:val="22"/>
              </w:rPr>
              <w:t xml:space="preserve"> de </w:t>
            </w:r>
            <w:proofErr w:type="spellStart"/>
            <w:r w:rsidR="003C77F8">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45AF8828" w14:textId="77777777" w:rsidTr="00E226B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28A2042A"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4</w:t>
            </w:r>
          </w:p>
        </w:tc>
        <w:tc>
          <w:tcPr>
            <w:tcW w:w="8370" w:type="dxa"/>
            <w:vAlign w:val="center"/>
          </w:tcPr>
          <w:p w14:paraId="6A86852A" w14:textId="31CBAC3F"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w:t>
            </w:r>
            <w:r w:rsidR="003C77F8">
              <w:rPr>
                <w:rFonts w:ascii="Arial" w:hAnsi="Arial" w:cs="Arial"/>
                <w:bCs/>
                <w:sz w:val="22"/>
                <w:szCs w:val="22"/>
              </w:rPr>
              <w:t xml:space="preserve">Chef de </w:t>
            </w:r>
            <w:proofErr w:type="spellStart"/>
            <w:r w:rsidR="003C77F8">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6450931A"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A072F95"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5</w:t>
            </w:r>
          </w:p>
        </w:tc>
        <w:tc>
          <w:tcPr>
            <w:tcW w:w="8370" w:type="dxa"/>
            <w:vAlign w:val="center"/>
          </w:tcPr>
          <w:p w14:paraId="00B96B28" w14:textId="3EA30569" w:rsidR="00DE0B9F" w:rsidRPr="00C37485" w:rsidRDefault="00DE0B9F" w:rsidP="00E226B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 xml:space="preserve">National Certificate of level-5,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w:t>
            </w:r>
            <w:r w:rsidR="003C77F8">
              <w:rPr>
                <w:rFonts w:ascii="Arial" w:hAnsi="Arial" w:cs="Arial"/>
                <w:bCs/>
                <w:sz w:val="22"/>
                <w:szCs w:val="22"/>
              </w:rPr>
              <w:t>Sous</w:t>
            </w:r>
            <w:r w:rsidR="00751C51">
              <w:rPr>
                <w:rFonts w:ascii="Arial" w:hAnsi="Arial" w:cs="Arial"/>
                <w:bCs/>
                <w:sz w:val="22"/>
                <w:szCs w:val="22"/>
              </w:rPr>
              <w:t xml:space="preserve"> Chef</w:t>
            </w:r>
            <w:r w:rsidR="00E226BA" w:rsidRPr="00E226BA">
              <w:rPr>
                <w:rFonts w:ascii="Arial" w:hAnsi="Arial" w:cs="Arial"/>
                <w:bCs/>
                <w:sz w:val="22"/>
                <w:szCs w:val="22"/>
              </w:rPr>
              <w:t>)</w:t>
            </w:r>
          </w:p>
        </w:tc>
      </w:tr>
    </w:tbl>
    <w:p w14:paraId="022847C8" w14:textId="77777777" w:rsidR="00DE0B9F" w:rsidRPr="00C37485" w:rsidRDefault="00DE0B9F" w:rsidP="00CE434D">
      <w:pPr>
        <w:spacing w:line="276" w:lineRule="auto"/>
        <w:rPr>
          <w:rFonts w:ascii="Arial" w:hAnsi="Arial" w:cs="Arial"/>
          <w:sz w:val="22"/>
          <w:szCs w:val="22"/>
        </w:rPr>
      </w:pPr>
    </w:p>
    <w:p w14:paraId="5F09648E"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1" w:name="_Toc479859630"/>
      <w:bookmarkStart w:id="12" w:name="_Toc65620146"/>
      <w:r w:rsidRPr="000A6A4A">
        <w:rPr>
          <w:rFonts w:ascii="Arial" w:hAnsi="Arial" w:cs="Arial"/>
          <w:sz w:val="28"/>
          <w:szCs w:val="28"/>
        </w:rPr>
        <w:t>Members of Qualifications Development Committee</w:t>
      </w:r>
      <w:bookmarkEnd w:id="11"/>
      <w:bookmarkEnd w:id="12"/>
      <w:r w:rsidRPr="000A6A4A">
        <w:rPr>
          <w:rFonts w:ascii="Arial" w:hAnsi="Arial" w:cs="Arial"/>
          <w:sz w:val="28"/>
          <w:szCs w:val="28"/>
        </w:rPr>
        <w:t xml:space="preserve"> </w:t>
      </w:r>
    </w:p>
    <w:p w14:paraId="066389A9"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33A4C55A" w14:textId="1847717F" w:rsidR="00DE0B9F" w:rsidRPr="00C37485"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E226BA" w:rsidRPr="00C37485">
        <w:rPr>
          <w:rFonts w:ascii="Arial" w:hAnsi="Arial" w:cs="Arial"/>
          <w:sz w:val="22"/>
          <w:szCs w:val="22"/>
        </w:rPr>
        <w:t>qualification’s</w:t>
      </w:r>
      <w:r w:rsidRPr="00C37485">
        <w:rPr>
          <w:rFonts w:ascii="Arial" w:hAnsi="Arial" w:cs="Arial"/>
          <w:sz w:val="22"/>
          <w:szCs w:val="22"/>
        </w:rPr>
        <w:t xml:space="preserve"> development and validation of these qualifications:</w:t>
      </w:r>
    </w:p>
    <w:tbl>
      <w:tblPr>
        <w:tblStyle w:val="GridTable5Dark-Accent41"/>
        <w:tblW w:w="10103" w:type="dxa"/>
        <w:tblInd w:w="-185" w:type="dxa"/>
        <w:tblLayout w:type="fixed"/>
        <w:tblLook w:val="04A0" w:firstRow="1" w:lastRow="0" w:firstColumn="1" w:lastColumn="0" w:noHBand="0" w:noVBand="1"/>
      </w:tblPr>
      <w:tblGrid>
        <w:gridCol w:w="563"/>
        <w:gridCol w:w="3060"/>
        <w:gridCol w:w="3060"/>
        <w:gridCol w:w="3420"/>
      </w:tblGrid>
      <w:tr w:rsidR="00E226BA" w:rsidRPr="00E226BA" w14:paraId="4875B998"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333E6EF"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3060" w:type="dxa"/>
          </w:tcPr>
          <w:p w14:paraId="092F457B"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3060" w:type="dxa"/>
          </w:tcPr>
          <w:p w14:paraId="75892D5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3420" w:type="dxa"/>
          </w:tcPr>
          <w:p w14:paraId="2A9C47A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1BB456C5"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75DD395"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w:t>
            </w:r>
          </w:p>
        </w:tc>
        <w:tc>
          <w:tcPr>
            <w:tcW w:w="3060" w:type="dxa"/>
          </w:tcPr>
          <w:p w14:paraId="158AF36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3060" w:type="dxa"/>
          </w:tcPr>
          <w:p w14:paraId="0EA80B4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3420" w:type="dxa"/>
          </w:tcPr>
          <w:p w14:paraId="5FC4CB3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ITHM College Faisalabad</w:t>
            </w:r>
          </w:p>
        </w:tc>
      </w:tr>
      <w:tr w:rsidR="00E226BA" w:rsidRPr="00E226BA" w14:paraId="53986650"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07184F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2</w:t>
            </w:r>
          </w:p>
        </w:tc>
        <w:tc>
          <w:tcPr>
            <w:tcW w:w="3060" w:type="dxa"/>
          </w:tcPr>
          <w:p w14:paraId="4E075A9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Sajid Butt</w:t>
            </w:r>
          </w:p>
        </w:tc>
        <w:tc>
          <w:tcPr>
            <w:tcW w:w="3060" w:type="dxa"/>
          </w:tcPr>
          <w:p w14:paraId="0B2C13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34E86C8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Roof Top Restaurant Faisalabad</w:t>
            </w:r>
          </w:p>
        </w:tc>
      </w:tr>
      <w:tr w:rsidR="00E226BA" w:rsidRPr="00E226BA" w14:paraId="5A9F8D79"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99DAC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3060" w:type="dxa"/>
          </w:tcPr>
          <w:p w14:paraId="616B350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Sarfraz </w:t>
            </w:r>
          </w:p>
        </w:tc>
        <w:tc>
          <w:tcPr>
            <w:tcW w:w="3060" w:type="dxa"/>
          </w:tcPr>
          <w:p w14:paraId="68DEFA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D29E0BD"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Best western Hotel</w:t>
            </w:r>
          </w:p>
        </w:tc>
      </w:tr>
      <w:tr w:rsidR="00E226BA" w:rsidRPr="00E226BA" w14:paraId="1A706D4A"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36033A7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3060" w:type="dxa"/>
          </w:tcPr>
          <w:p w14:paraId="34E7BDF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Samar Nisar</w:t>
            </w:r>
          </w:p>
        </w:tc>
        <w:tc>
          <w:tcPr>
            <w:tcW w:w="3060" w:type="dxa"/>
          </w:tcPr>
          <w:p w14:paraId="396F0CB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Duty Manager</w:t>
            </w:r>
          </w:p>
        </w:tc>
        <w:tc>
          <w:tcPr>
            <w:tcW w:w="3420" w:type="dxa"/>
          </w:tcPr>
          <w:p w14:paraId="744872F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Hotel One</w:t>
            </w:r>
          </w:p>
        </w:tc>
      </w:tr>
      <w:tr w:rsidR="00E226BA" w:rsidRPr="00E226BA" w14:paraId="6AADC7C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61D82D4"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3060" w:type="dxa"/>
          </w:tcPr>
          <w:p w14:paraId="1530DBC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3060" w:type="dxa"/>
          </w:tcPr>
          <w:p w14:paraId="0E6C363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3420" w:type="dxa"/>
          </w:tcPr>
          <w:p w14:paraId="6867A18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805F046"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D645E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3060" w:type="dxa"/>
          </w:tcPr>
          <w:p w14:paraId="6243BD1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Faisal Khalil</w:t>
            </w:r>
          </w:p>
        </w:tc>
        <w:tc>
          <w:tcPr>
            <w:tcW w:w="3060" w:type="dxa"/>
          </w:tcPr>
          <w:p w14:paraId="5BBA6BA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General Manager</w:t>
            </w:r>
          </w:p>
        </w:tc>
        <w:tc>
          <w:tcPr>
            <w:tcW w:w="3420" w:type="dxa"/>
          </w:tcPr>
          <w:p w14:paraId="19C0E460"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Chunk n Cheese Restaurant</w:t>
            </w:r>
          </w:p>
        </w:tc>
      </w:tr>
      <w:tr w:rsidR="00E226BA" w:rsidRPr="00E226BA" w14:paraId="6DAAA7EE"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6DF6627"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3060" w:type="dxa"/>
          </w:tcPr>
          <w:p w14:paraId="335EAC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Hammad Anjum</w:t>
            </w:r>
          </w:p>
        </w:tc>
        <w:tc>
          <w:tcPr>
            <w:tcW w:w="3060" w:type="dxa"/>
          </w:tcPr>
          <w:p w14:paraId="521BDF6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Marketing Manager</w:t>
            </w:r>
          </w:p>
        </w:tc>
        <w:tc>
          <w:tcPr>
            <w:tcW w:w="3420" w:type="dxa"/>
          </w:tcPr>
          <w:p w14:paraId="12554E5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Serena Hotel</w:t>
            </w:r>
          </w:p>
        </w:tc>
      </w:tr>
      <w:tr w:rsidR="00E226BA" w:rsidRPr="00E226BA" w14:paraId="68CC4F4F"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6F9573D"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8</w:t>
            </w:r>
          </w:p>
        </w:tc>
        <w:tc>
          <w:tcPr>
            <w:tcW w:w="3060" w:type="dxa"/>
          </w:tcPr>
          <w:p w14:paraId="669489B6"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Ms. Sadia Afzal</w:t>
            </w:r>
          </w:p>
        </w:tc>
        <w:tc>
          <w:tcPr>
            <w:tcW w:w="3060" w:type="dxa"/>
          </w:tcPr>
          <w:p w14:paraId="6B74010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5C594C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Tasty Bites Faisalabad</w:t>
            </w:r>
          </w:p>
        </w:tc>
      </w:tr>
      <w:tr w:rsidR="00E226BA" w:rsidRPr="00E226BA" w14:paraId="63AF5DC2"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10B784C"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9</w:t>
            </w:r>
          </w:p>
        </w:tc>
        <w:tc>
          <w:tcPr>
            <w:tcW w:w="3060" w:type="dxa"/>
          </w:tcPr>
          <w:p w14:paraId="3012B2F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Mushtaq Ahmad</w:t>
            </w:r>
          </w:p>
        </w:tc>
        <w:tc>
          <w:tcPr>
            <w:tcW w:w="3060" w:type="dxa"/>
          </w:tcPr>
          <w:p w14:paraId="586929F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557AD0F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Avari</w:t>
            </w:r>
            <w:proofErr w:type="spellEnd"/>
            <w:r w:rsidRPr="00E226BA">
              <w:rPr>
                <w:rFonts w:ascii="Arial" w:hAnsi="Arial" w:cs="Arial"/>
                <w:sz w:val="22"/>
                <w:szCs w:val="22"/>
              </w:rPr>
              <w:t xml:space="preserve"> Xpress Hotel</w:t>
            </w:r>
          </w:p>
        </w:tc>
      </w:tr>
      <w:tr w:rsidR="00E226BA" w:rsidRPr="00E226BA" w14:paraId="5A2E77E9"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59ACC6FF"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10</w:t>
            </w:r>
          </w:p>
        </w:tc>
        <w:tc>
          <w:tcPr>
            <w:tcW w:w="3060" w:type="dxa"/>
          </w:tcPr>
          <w:p w14:paraId="545B179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Muhammad </w:t>
            </w:r>
            <w:proofErr w:type="spellStart"/>
            <w:r w:rsidRPr="00E226BA">
              <w:rPr>
                <w:rFonts w:ascii="Arial" w:hAnsi="Arial" w:cs="Arial"/>
                <w:sz w:val="22"/>
                <w:szCs w:val="22"/>
              </w:rPr>
              <w:t>Azhar</w:t>
            </w:r>
            <w:proofErr w:type="spellEnd"/>
            <w:r w:rsidRPr="00E226BA">
              <w:rPr>
                <w:rFonts w:ascii="Arial" w:hAnsi="Arial" w:cs="Arial"/>
                <w:sz w:val="22"/>
                <w:szCs w:val="22"/>
              </w:rPr>
              <w:t xml:space="preserve"> </w:t>
            </w:r>
            <w:proofErr w:type="spellStart"/>
            <w:r w:rsidRPr="00E226BA">
              <w:rPr>
                <w:rFonts w:ascii="Arial" w:hAnsi="Arial" w:cs="Arial"/>
                <w:sz w:val="22"/>
                <w:szCs w:val="22"/>
              </w:rPr>
              <w:t>Shehbaz</w:t>
            </w:r>
            <w:proofErr w:type="spellEnd"/>
          </w:p>
        </w:tc>
        <w:tc>
          <w:tcPr>
            <w:tcW w:w="3060" w:type="dxa"/>
          </w:tcPr>
          <w:p w14:paraId="45A454AB"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C50FE09"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KFC Faisalabad</w:t>
            </w:r>
          </w:p>
        </w:tc>
      </w:tr>
      <w:tr w:rsidR="00E226BA" w:rsidRPr="00E226BA" w14:paraId="61F6756C"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3BAFAE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11</w:t>
            </w:r>
          </w:p>
        </w:tc>
        <w:tc>
          <w:tcPr>
            <w:tcW w:w="3060" w:type="dxa"/>
          </w:tcPr>
          <w:p w14:paraId="7738B19B"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3060" w:type="dxa"/>
          </w:tcPr>
          <w:p w14:paraId="550275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3420" w:type="dxa"/>
          </w:tcPr>
          <w:p w14:paraId="5A71FCA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7015DB17"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703998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12</w:t>
            </w:r>
          </w:p>
        </w:tc>
        <w:tc>
          <w:tcPr>
            <w:tcW w:w="3060" w:type="dxa"/>
          </w:tcPr>
          <w:p w14:paraId="7024F1E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Ifza</w:t>
            </w:r>
            <w:proofErr w:type="spellEnd"/>
            <w:r w:rsidRPr="00E226BA">
              <w:rPr>
                <w:rFonts w:ascii="Arial" w:hAnsi="Arial" w:cs="Arial"/>
                <w:sz w:val="22"/>
                <w:szCs w:val="22"/>
              </w:rPr>
              <w:t xml:space="preserve"> Nawaz</w:t>
            </w:r>
          </w:p>
        </w:tc>
        <w:tc>
          <w:tcPr>
            <w:tcW w:w="3060" w:type="dxa"/>
          </w:tcPr>
          <w:p w14:paraId="5462324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3420" w:type="dxa"/>
          </w:tcPr>
          <w:p w14:paraId="562F4FD1"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1182FD37" w14:textId="77777777" w:rsidR="00DE0B9F" w:rsidRPr="00C37485" w:rsidRDefault="00DE0B9F" w:rsidP="00CE434D">
      <w:pPr>
        <w:spacing w:line="276" w:lineRule="auto"/>
        <w:jc w:val="both"/>
        <w:rPr>
          <w:rFonts w:ascii="Arial" w:hAnsi="Arial" w:cs="Arial"/>
          <w:sz w:val="22"/>
          <w:szCs w:val="22"/>
        </w:rPr>
      </w:pPr>
    </w:p>
    <w:p w14:paraId="46973B5D"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3" w:name="_Toc65620147"/>
      <w:r w:rsidRPr="000A6A4A">
        <w:rPr>
          <w:rFonts w:ascii="Arial" w:hAnsi="Arial" w:cs="Arial"/>
          <w:sz w:val="28"/>
          <w:szCs w:val="28"/>
        </w:rPr>
        <w:t>Members of Qualification Validation Committee</w:t>
      </w:r>
      <w:bookmarkEnd w:id="13"/>
      <w:r w:rsidRPr="000A6A4A">
        <w:rPr>
          <w:rFonts w:ascii="Arial" w:hAnsi="Arial" w:cs="Arial"/>
          <w:sz w:val="28"/>
          <w:szCs w:val="28"/>
        </w:rPr>
        <w:t xml:space="preserve"> </w:t>
      </w:r>
    </w:p>
    <w:p w14:paraId="32CD3986" w14:textId="77777777" w:rsidR="00DE0B9F" w:rsidRPr="00C37485" w:rsidRDefault="00DE0B9F" w:rsidP="00CE434D">
      <w:pPr>
        <w:spacing w:line="276" w:lineRule="auto"/>
        <w:jc w:val="both"/>
        <w:rPr>
          <w:rFonts w:ascii="Arial" w:hAnsi="Arial" w:cs="Arial"/>
          <w:sz w:val="22"/>
          <w:szCs w:val="22"/>
        </w:rPr>
      </w:pPr>
    </w:p>
    <w:tbl>
      <w:tblPr>
        <w:tblStyle w:val="GridTable5Dark-Accent41"/>
        <w:tblW w:w="10103" w:type="dxa"/>
        <w:tblInd w:w="-185" w:type="dxa"/>
        <w:tblLayout w:type="fixed"/>
        <w:tblLook w:val="04A0" w:firstRow="1" w:lastRow="0" w:firstColumn="1" w:lastColumn="0" w:noHBand="0" w:noVBand="1"/>
      </w:tblPr>
      <w:tblGrid>
        <w:gridCol w:w="563"/>
        <w:gridCol w:w="2317"/>
        <w:gridCol w:w="2790"/>
        <w:gridCol w:w="4433"/>
      </w:tblGrid>
      <w:tr w:rsidR="00E226BA" w:rsidRPr="00E226BA" w14:paraId="1C7A0416"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624A240"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2317" w:type="dxa"/>
          </w:tcPr>
          <w:p w14:paraId="4671193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2790" w:type="dxa"/>
          </w:tcPr>
          <w:p w14:paraId="7BE0192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4433" w:type="dxa"/>
          </w:tcPr>
          <w:p w14:paraId="5F3201C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33857270"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FFB7199"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lastRenderedPageBreak/>
              <w:t>1</w:t>
            </w:r>
          </w:p>
        </w:tc>
        <w:tc>
          <w:tcPr>
            <w:tcW w:w="2317" w:type="dxa"/>
          </w:tcPr>
          <w:p w14:paraId="3C41B78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2790" w:type="dxa"/>
          </w:tcPr>
          <w:p w14:paraId="402976D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4433" w:type="dxa"/>
          </w:tcPr>
          <w:p w14:paraId="11C067E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Academia ITHM</w:t>
            </w:r>
          </w:p>
          <w:p w14:paraId="1D5DD37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 College Faisalabad</w:t>
            </w:r>
          </w:p>
        </w:tc>
      </w:tr>
      <w:tr w:rsidR="00E226BA" w:rsidRPr="00E226BA" w14:paraId="1C9CDDFB"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1840B1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2</w:t>
            </w:r>
          </w:p>
        </w:tc>
        <w:tc>
          <w:tcPr>
            <w:tcW w:w="2317" w:type="dxa"/>
          </w:tcPr>
          <w:p w14:paraId="61AACB2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2790" w:type="dxa"/>
          </w:tcPr>
          <w:p w14:paraId="704131F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4433" w:type="dxa"/>
          </w:tcPr>
          <w:p w14:paraId="1025FE6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Industry </w:t>
            </w: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02BB07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8FC9AA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2317" w:type="dxa"/>
          </w:tcPr>
          <w:p w14:paraId="1DC5186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Fatima Iqbal</w:t>
            </w:r>
          </w:p>
        </w:tc>
        <w:tc>
          <w:tcPr>
            <w:tcW w:w="2790" w:type="dxa"/>
          </w:tcPr>
          <w:p w14:paraId="2D45582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Research Officer </w:t>
            </w:r>
          </w:p>
        </w:tc>
        <w:tc>
          <w:tcPr>
            <w:tcW w:w="4433" w:type="dxa"/>
          </w:tcPr>
          <w:p w14:paraId="58535689"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Punjab Board </w:t>
            </w:r>
            <w:proofErr w:type="gramStart"/>
            <w:r w:rsidRPr="00E226BA">
              <w:rPr>
                <w:rFonts w:ascii="Arial" w:hAnsi="Arial" w:cs="Arial"/>
                <w:sz w:val="22"/>
                <w:szCs w:val="22"/>
              </w:rPr>
              <w:t>Of</w:t>
            </w:r>
            <w:proofErr w:type="gramEnd"/>
            <w:r w:rsidRPr="00E226BA">
              <w:rPr>
                <w:rFonts w:ascii="Arial" w:hAnsi="Arial" w:cs="Arial"/>
                <w:sz w:val="22"/>
                <w:szCs w:val="22"/>
              </w:rPr>
              <w:t xml:space="preserve"> Technical Education Lahore</w:t>
            </w:r>
          </w:p>
        </w:tc>
      </w:tr>
      <w:tr w:rsidR="00E226BA" w:rsidRPr="00E226BA" w14:paraId="756AEA4E"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71DB83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2317" w:type="dxa"/>
          </w:tcPr>
          <w:p w14:paraId="4A321BC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Zunaira</w:t>
            </w:r>
            <w:proofErr w:type="spellEnd"/>
            <w:r w:rsidRPr="00E226BA">
              <w:rPr>
                <w:rFonts w:ascii="Arial" w:hAnsi="Arial" w:cs="Arial"/>
                <w:sz w:val="22"/>
                <w:szCs w:val="22"/>
              </w:rPr>
              <w:t xml:space="preserve"> </w:t>
            </w:r>
            <w:proofErr w:type="spellStart"/>
            <w:r w:rsidRPr="00E226BA">
              <w:rPr>
                <w:rFonts w:ascii="Arial" w:hAnsi="Arial" w:cs="Arial"/>
                <w:sz w:val="22"/>
                <w:szCs w:val="22"/>
              </w:rPr>
              <w:t>Nouman</w:t>
            </w:r>
            <w:proofErr w:type="spellEnd"/>
          </w:p>
        </w:tc>
        <w:tc>
          <w:tcPr>
            <w:tcW w:w="2790" w:type="dxa"/>
          </w:tcPr>
          <w:p w14:paraId="7F5FB76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Program Manager </w:t>
            </w:r>
            <w:proofErr w:type="spellStart"/>
            <w:r w:rsidRPr="00E226BA">
              <w:rPr>
                <w:rFonts w:ascii="Arial" w:hAnsi="Arial" w:cs="Arial"/>
                <w:sz w:val="22"/>
                <w:szCs w:val="22"/>
              </w:rPr>
              <w:t>Hashoo</w:t>
            </w:r>
            <w:proofErr w:type="spellEnd"/>
            <w:r w:rsidRPr="00E226BA">
              <w:rPr>
                <w:rFonts w:ascii="Arial" w:hAnsi="Arial" w:cs="Arial"/>
                <w:sz w:val="22"/>
                <w:szCs w:val="22"/>
              </w:rPr>
              <w:t xml:space="preserve"> Foundation</w:t>
            </w:r>
          </w:p>
        </w:tc>
        <w:tc>
          <w:tcPr>
            <w:tcW w:w="4433" w:type="dxa"/>
          </w:tcPr>
          <w:p w14:paraId="160C6AD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Sector Skill Council</w:t>
            </w:r>
          </w:p>
        </w:tc>
      </w:tr>
      <w:tr w:rsidR="00E226BA" w:rsidRPr="00E226BA" w14:paraId="4E016BED"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1ABA16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2317" w:type="dxa"/>
          </w:tcPr>
          <w:p w14:paraId="505AE79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Mehwish</w:t>
            </w:r>
            <w:proofErr w:type="spellEnd"/>
            <w:r w:rsidRPr="00E226BA">
              <w:rPr>
                <w:rFonts w:ascii="Arial" w:hAnsi="Arial" w:cs="Arial"/>
                <w:sz w:val="22"/>
                <w:szCs w:val="22"/>
              </w:rPr>
              <w:t xml:space="preserve"> Gull</w:t>
            </w:r>
          </w:p>
        </w:tc>
        <w:tc>
          <w:tcPr>
            <w:tcW w:w="2790" w:type="dxa"/>
          </w:tcPr>
          <w:p w14:paraId="4A72A4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w:t>
            </w:r>
          </w:p>
        </w:tc>
        <w:tc>
          <w:tcPr>
            <w:tcW w:w="4433" w:type="dxa"/>
          </w:tcPr>
          <w:p w14:paraId="2B0A9DA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KPK-TEVTA</w:t>
            </w:r>
          </w:p>
          <w:p w14:paraId="514E904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E226BA" w:rsidRPr="00E226BA" w14:paraId="05417DFD"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963A2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2317" w:type="dxa"/>
          </w:tcPr>
          <w:p w14:paraId="494239A5"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2790" w:type="dxa"/>
          </w:tcPr>
          <w:p w14:paraId="0CAA475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4433" w:type="dxa"/>
          </w:tcPr>
          <w:p w14:paraId="7B8054C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5775B703"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C8AF3C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2317" w:type="dxa"/>
          </w:tcPr>
          <w:p w14:paraId="39B7F5B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Eviza</w:t>
            </w:r>
            <w:proofErr w:type="spellEnd"/>
            <w:r w:rsidRPr="00E226BA">
              <w:rPr>
                <w:rFonts w:ascii="Arial" w:hAnsi="Arial" w:cs="Arial"/>
                <w:sz w:val="22"/>
                <w:szCs w:val="22"/>
              </w:rPr>
              <w:t xml:space="preserve"> Lawrence</w:t>
            </w:r>
          </w:p>
        </w:tc>
        <w:tc>
          <w:tcPr>
            <w:tcW w:w="2790" w:type="dxa"/>
          </w:tcPr>
          <w:p w14:paraId="615A12B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4433" w:type="dxa"/>
          </w:tcPr>
          <w:p w14:paraId="578D013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59FAC1DC" w14:textId="77777777" w:rsidR="00DE0B9F" w:rsidRPr="00C37485" w:rsidRDefault="00DE0B9F" w:rsidP="00CE434D">
      <w:pPr>
        <w:spacing w:line="276" w:lineRule="auto"/>
        <w:jc w:val="both"/>
        <w:rPr>
          <w:rFonts w:ascii="Arial" w:hAnsi="Arial" w:cs="Arial"/>
          <w:sz w:val="22"/>
          <w:szCs w:val="22"/>
        </w:rPr>
      </w:pPr>
    </w:p>
    <w:p w14:paraId="0DA0BB9A"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4" w:name="_Toc65620148"/>
      <w:r w:rsidRPr="000A6A4A">
        <w:rPr>
          <w:rFonts w:ascii="Arial" w:hAnsi="Arial" w:cs="Arial"/>
          <w:sz w:val="28"/>
          <w:szCs w:val="28"/>
        </w:rPr>
        <w:t xml:space="preserve">Members of </w:t>
      </w:r>
      <w:r w:rsidR="0069143D" w:rsidRPr="000A6A4A">
        <w:rPr>
          <w:rFonts w:ascii="Arial" w:hAnsi="Arial" w:cs="Arial"/>
          <w:sz w:val="28"/>
          <w:szCs w:val="28"/>
        </w:rPr>
        <w:t>Review &amp; Assessment Pack</w:t>
      </w:r>
      <w:r w:rsidRPr="000A6A4A">
        <w:rPr>
          <w:rFonts w:ascii="Arial" w:hAnsi="Arial" w:cs="Arial"/>
          <w:sz w:val="28"/>
          <w:szCs w:val="28"/>
        </w:rPr>
        <w:t xml:space="preserve"> Development Committee</w:t>
      </w:r>
      <w:bookmarkEnd w:id="14"/>
      <w:r w:rsidRPr="000A6A4A">
        <w:rPr>
          <w:rFonts w:ascii="Arial" w:hAnsi="Arial" w:cs="Arial"/>
          <w:sz w:val="28"/>
          <w:szCs w:val="28"/>
        </w:rPr>
        <w:t xml:space="preserve"> </w:t>
      </w:r>
    </w:p>
    <w:p w14:paraId="6A49B2D2"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285E251E" w14:textId="77777777" w:rsidR="00DE0B9F" w:rsidRPr="00C37485"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582106" w:rsidRPr="00C37485">
        <w:rPr>
          <w:rFonts w:ascii="Arial" w:hAnsi="Arial" w:cs="Arial"/>
          <w:sz w:val="22"/>
          <w:szCs w:val="22"/>
        </w:rPr>
        <w:t xml:space="preserve">review &amp; </w:t>
      </w:r>
      <w:r w:rsidR="004D2991" w:rsidRPr="00C37485">
        <w:rPr>
          <w:rFonts w:ascii="Arial" w:hAnsi="Arial" w:cs="Arial"/>
          <w:sz w:val="22"/>
          <w:szCs w:val="22"/>
        </w:rPr>
        <w:t>a</w:t>
      </w:r>
      <w:r w:rsidR="00582106" w:rsidRPr="00C37485">
        <w:rPr>
          <w:rFonts w:ascii="Arial" w:hAnsi="Arial" w:cs="Arial"/>
          <w:sz w:val="22"/>
          <w:szCs w:val="22"/>
        </w:rPr>
        <w:t xml:space="preserve">ssessment pack development </w:t>
      </w:r>
      <w:r w:rsidRPr="00C37485">
        <w:rPr>
          <w:rFonts w:ascii="Arial" w:hAnsi="Arial" w:cs="Arial"/>
          <w:sz w:val="22"/>
          <w:szCs w:val="22"/>
        </w:rPr>
        <w:t>of these qualifications:</w:t>
      </w:r>
    </w:p>
    <w:tbl>
      <w:tblPr>
        <w:tblStyle w:val="GridTable5Dark-Accent41"/>
        <w:tblW w:w="10193" w:type="dxa"/>
        <w:tblInd w:w="-185" w:type="dxa"/>
        <w:tblLayout w:type="fixed"/>
        <w:tblLook w:val="04A0" w:firstRow="1" w:lastRow="0" w:firstColumn="1" w:lastColumn="0" w:noHBand="0" w:noVBand="1"/>
      </w:tblPr>
      <w:tblGrid>
        <w:gridCol w:w="563"/>
        <w:gridCol w:w="2610"/>
        <w:gridCol w:w="2700"/>
        <w:gridCol w:w="4320"/>
      </w:tblGrid>
      <w:tr w:rsidR="00DE0B9F" w:rsidRPr="00C37485" w14:paraId="33759188"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EC2A8EB" w14:textId="77777777" w:rsidR="00DE0B9F" w:rsidRPr="00C37485" w:rsidRDefault="00DE0B9F" w:rsidP="00CE434D">
            <w:pPr>
              <w:spacing w:line="276" w:lineRule="auto"/>
              <w:jc w:val="center"/>
              <w:rPr>
                <w:rFonts w:ascii="Arial" w:eastAsia="Times New Roman" w:hAnsi="Arial" w:cs="Arial"/>
                <w:b w:val="0"/>
                <w:bCs w:val="0"/>
                <w:sz w:val="22"/>
                <w:szCs w:val="22"/>
              </w:rPr>
            </w:pPr>
            <w:r w:rsidRPr="00C37485">
              <w:rPr>
                <w:rFonts w:ascii="Arial" w:eastAsia="Times New Roman" w:hAnsi="Arial" w:cs="Arial"/>
                <w:sz w:val="22"/>
                <w:szCs w:val="22"/>
              </w:rPr>
              <w:t>S#</w:t>
            </w:r>
          </w:p>
        </w:tc>
        <w:tc>
          <w:tcPr>
            <w:tcW w:w="2610" w:type="dxa"/>
          </w:tcPr>
          <w:p w14:paraId="4CD721FA" w14:textId="77777777" w:rsidR="00DE0B9F" w:rsidRPr="00C37485"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Name</w:t>
            </w:r>
          </w:p>
        </w:tc>
        <w:tc>
          <w:tcPr>
            <w:tcW w:w="2700" w:type="dxa"/>
          </w:tcPr>
          <w:p w14:paraId="743F4F28" w14:textId="77777777" w:rsidR="00DE0B9F" w:rsidRPr="00C37485"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Designation</w:t>
            </w:r>
          </w:p>
        </w:tc>
        <w:tc>
          <w:tcPr>
            <w:tcW w:w="4320" w:type="dxa"/>
          </w:tcPr>
          <w:p w14:paraId="3BCC9B7B" w14:textId="77777777" w:rsidR="00DE0B9F" w:rsidRPr="00C37485"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Organization</w:t>
            </w:r>
          </w:p>
        </w:tc>
      </w:tr>
      <w:tr w:rsidR="00CB465C" w:rsidRPr="00C37485" w14:paraId="478DA7FA"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05CCBB3" w14:textId="77777777" w:rsidR="00DE0B9F" w:rsidRPr="00C37485" w:rsidRDefault="00DE0B9F"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p>
        </w:tc>
        <w:tc>
          <w:tcPr>
            <w:tcW w:w="2610" w:type="dxa"/>
          </w:tcPr>
          <w:p w14:paraId="42FF5BD5" w14:textId="77777777" w:rsidR="00DE0B9F" w:rsidRPr="00C37485" w:rsidRDefault="001D6EFD"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Dr. Syed Iftikhar Hussain Shah</w:t>
            </w:r>
          </w:p>
        </w:tc>
        <w:tc>
          <w:tcPr>
            <w:tcW w:w="2700" w:type="dxa"/>
          </w:tcPr>
          <w:p w14:paraId="5972D0FF" w14:textId="77777777" w:rsidR="00DE0B9F" w:rsidRPr="00C37485" w:rsidRDefault="001D6EFD"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P</w:t>
            </w:r>
            <w:r w:rsidR="00F57639" w:rsidRPr="00C37485">
              <w:rPr>
                <w:rFonts w:ascii="Arial" w:hAnsi="Arial" w:cs="Arial"/>
                <w:color w:val="000000" w:themeColor="text1"/>
                <w:sz w:val="22"/>
                <w:szCs w:val="22"/>
              </w:rPr>
              <w:t>rincipal</w:t>
            </w:r>
          </w:p>
          <w:p w14:paraId="24C89F94" w14:textId="77777777" w:rsidR="00EF24CE" w:rsidRPr="00C37485" w:rsidRDefault="00EF24CE"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Expert</w:t>
            </w:r>
          </w:p>
        </w:tc>
        <w:tc>
          <w:tcPr>
            <w:tcW w:w="4320" w:type="dxa"/>
          </w:tcPr>
          <w:p w14:paraId="3F9EBB8B" w14:textId="77777777" w:rsidR="00DE0B9F"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CB465C" w:rsidRPr="00C37485" w14:paraId="0A2EE257"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071EB8D" w14:textId="77777777" w:rsidR="00DE0B9F" w:rsidRPr="00C37485" w:rsidRDefault="00DE0B9F"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2</w:t>
            </w:r>
          </w:p>
        </w:tc>
        <w:tc>
          <w:tcPr>
            <w:tcW w:w="2610" w:type="dxa"/>
          </w:tcPr>
          <w:p w14:paraId="4D664FDF"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w:t>
            </w:r>
            <w:r w:rsidR="001D6EFD" w:rsidRPr="00C37485">
              <w:rPr>
                <w:rFonts w:ascii="Arial" w:hAnsi="Arial" w:cs="Arial"/>
                <w:color w:val="000000" w:themeColor="text1"/>
                <w:sz w:val="22"/>
                <w:szCs w:val="22"/>
              </w:rPr>
              <w:t>Kanwar Hanan</w:t>
            </w:r>
          </w:p>
        </w:tc>
        <w:tc>
          <w:tcPr>
            <w:tcW w:w="2700" w:type="dxa"/>
          </w:tcPr>
          <w:p w14:paraId="6912FB12" w14:textId="77777777" w:rsidR="00DE0B9F" w:rsidRPr="00C37485" w:rsidRDefault="001D6EFD"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Hospitality Consultant</w:t>
            </w:r>
          </w:p>
        </w:tc>
        <w:tc>
          <w:tcPr>
            <w:tcW w:w="4320" w:type="dxa"/>
          </w:tcPr>
          <w:p w14:paraId="1836D24F" w14:textId="77777777" w:rsidR="00DE0B9F" w:rsidRPr="00C37485" w:rsidRDefault="001D6EFD"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Self Employed</w:t>
            </w:r>
          </w:p>
        </w:tc>
      </w:tr>
      <w:tr w:rsidR="00CB465C" w:rsidRPr="00C37485" w14:paraId="459FB3DA"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3ADDB94" w14:textId="77777777" w:rsidR="00DE0B9F" w:rsidRPr="00C37485" w:rsidRDefault="00DE0B9F"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3</w:t>
            </w:r>
          </w:p>
        </w:tc>
        <w:tc>
          <w:tcPr>
            <w:tcW w:w="2610" w:type="dxa"/>
          </w:tcPr>
          <w:p w14:paraId="7FCD8A8A"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Sikandar Masood</w:t>
            </w:r>
            <w:r w:rsidR="00DE0B9F" w:rsidRPr="00C37485">
              <w:rPr>
                <w:rFonts w:ascii="Arial" w:hAnsi="Arial" w:cs="Arial"/>
                <w:color w:val="000000" w:themeColor="text1"/>
                <w:sz w:val="22"/>
                <w:szCs w:val="22"/>
              </w:rPr>
              <w:t xml:space="preserve"> </w:t>
            </w:r>
          </w:p>
        </w:tc>
        <w:tc>
          <w:tcPr>
            <w:tcW w:w="2700" w:type="dxa"/>
          </w:tcPr>
          <w:p w14:paraId="0B48BECE"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w:t>
            </w:r>
          </w:p>
        </w:tc>
        <w:tc>
          <w:tcPr>
            <w:tcW w:w="4320" w:type="dxa"/>
          </w:tcPr>
          <w:p w14:paraId="00CCA341"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NAVTTC</w:t>
            </w:r>
          </w:p>
        </w:tc>
      </w:tr>
      <w:tr w:rsidR="00CB465C" w:rsidRPr="00C37485" w14:paraId="07906DA3"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1AC397BA" w14:textId="77777777" w:rsidR="00DE0B9F" w:rsidRPr="00C37485" w:rsidRDefault="00DE0B9F"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4</w:t>
            </w:r>
          </w:p>
        </w:tc>
        <w:tc>
          <w:tcPr>
            <w:tcW w:w="2610" w:type="dxa"/>
          </w:tcPr>
          <w:p w14:paraId="5CA07E3B"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Shah </w:t>
            </w:r>
            <w:proofErr w:type="spellStart"/>
            <w:r w:rsidRPr="00C37485">
              <w:rPr>
                <w:rFonts w:ascii="Arial" w:hAnsi="Arial" w:cs="Arial"/>
                <w:color w:val="000000" w:themeColor="text1"/>
                <w:sz w:val="22"/>
                <w:szCs w:val="22"/>
              </w:rPr>
              <w:t>ur</w:t>
            </w:r>
            <w:proofErr w:type="spellEnd"/>
            <w:r w:rsidRPr="00C37485">
              <w:rPr>
                <w:rFonts w:ascii="Arial" w:hAnsi="Arial" w:cs="Arial"/>
                <w:color w:val="000000" w:themeColor="text1"/>
                <w:sz w:val="22"/>
                <w:szCs w:val="22"/>
              </w:rPr>
              <w:t xml:space="preserve"> Rehman Qureshi</w:t>
            </w:r>
          </w:p>
        </w:tc>
        <w:tc>
          <w:tcPr>
            <w:tcW w:w="2700" w:type="dxa"/>
          </w:tcPr>
          <w:p w14:paraId="1417781A"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 Operations</w:t>
            </w:r>
          </w:p>
        </w:tc>
        <w:tc>
          <w:tcPr>
            <w:tcW w:w="4320" w:type="dxa"/>
          </w:tcPr>
          <w:p w14:paraId="636728AD"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UR’s Pvt Ltd.</w:t>
            </w:r>
          </w:p>
        </w:tc>
      </w:tr>
      <w:tr w:rsidR="003C77F8" w:rsidRPr="00C37485" w14:paraId="5997A3FD"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D756482" w14:textId="297B1294" w:rsidR="003C77F8"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5</w:t>
            </w:r>
          </w:p>
        </w:tc>
        <w:tc>
          <w:tcPr>
            <w:tcW w:w="2610" w:type="dxa"/>
          </w:tcPr>
          <w:p w14:paraId="6B9D80E7" w14:textId="08713967" w:rsidR="003C77F8" w:rsidRPr="00C37485" w:rsidRDefault="003C77F8"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Ms. Mariyam Zahid</w:t>
            </w:r>
          </w:p>
        </w:tc>
        <w:tc>
          <w:tcPr>
            <w:tcW w:w="2700" w:type="dxa"/>
          </w:tcPr>
          <w:p w14:paraId="1467082B" w14:textId="75009DE5" w:rsidR="003C77F8" w:rsidRPr="00C37485" w:rsidRDefault="003C77F8"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Trainer Culinary Arts</w:t>
            </w:r>
          </w:p>
        </w:tc>
        <w:tc>
          <w:tcPr>
            <w:tcW w:w="4320" w:type="dxa"/>
          </w:tcPr>
          <w:p w14:paraId="4FB122FA" w14:textId="2A94044F" w:rsidR="003C77F8" w:rsidRPr="00C37485" w:rsidRDefault="003C77F8"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 xml:space="preserve">HASHOO </w:t>
            </w:r>
            <w:proofErr w:type="spellStart"/>
            <w:r>
              <w:rPr>
                <w:rFonts w:ascii="Arial" w:hAnsi="Arial" w:cs="Arial"/>
                <w:color w:val="000000" w:themeColor="text1"/>
                <w:sz w:val="22"/>
                <w:szCs w:val="22"/>
              </w:rPr>
              <w:t>Hunar</w:t>
            </w:r>
            <w:proofErr w:type="spellEnd"/>
            <w:r>
              <w:rPr>
                <w:rFonts w:ascii="Arial" w:hAnsi="Arial" w:cs="Arial"/>
                <w:color w:val="000000" w:themeColor="text1"/>
                <w:sz w:val="22"/>
                <w:szCs w:val="22"/>
              </w:rPr>
              <w:t xml:space="preserve"> Lahore</w:t>
            </w:r>
          </w:p>
        </w:tc>
      </w:tr>
      <w:tr w:rsidR="00CB465C" w:rsidRPr="00C37485" w14:paraId="5057FE4D"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ACAB233" w14:textId="4E591452" w:rsidR="00DE0B9F"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6</w:t>
            </w:r>
          </w:p>
        </w:tc>
        <w:tc>
          <w:tcPr>
            <w:tcW w:w="2610" w:type="dxa"/>
          </w:tcPr>
          <w:p w14:paraId="5D2319E7"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Muhammad Umar Farooq </w:t>
            </w:r>
          </w:p>
        </w:tc>
        <w:tc>
          <w:tcPr>
            <w:tcW w:w="2700" w:type="dxa"/>
          </w:tcPr>
          <w:p w14:paraId="26A5A8C8"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w:t>
            </w:r>
          </w:p>
        </w:tc>
        <w:tc>
          <w:tcPr>
            <w:tcW w:w="4320" w:type="dxa"/>
          </w:tcPr>
          <w:p w14:paraId="3C48CFC8"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GCT Rawalpindi</w:t>
            </w:r>
          </w:p>
        </w:tc>
      </w:tr>
      <w:tr w:rsidR="00CB465C" w:rsidRPr="00C37485" w14:paraId="37DB38A3"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AC3B739" w14:textId="6494817C" w:rsidR="00DE0B9F"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7</w:t>
            </w:r>
          </w:p>
        </w:tc>
        <w:tc>
          <w:tcPr>
            <w:tcW w:w="2610" w:type="dxa"/>
          </w:tcPr>
          <w:p w14:paraId="2158EB16"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w:t>
            </w:r>
            <w:proofErr w:type="spellStart"/>
            <w:r w:rsidRPr="00C37485">
              <w:rPr>
                <w:rFonts w:ascii="Arial" w:hAnsi="Arial" w:cs="Arial"/>
                <w:color w:val="000000" w:themeColor="text1"/>
                <w:sz w:val="22"/>
                <w:szCs w:val="22"/>
              </w:rPr>
              <w:t>Tajwer</w:t>
            </w:r>
            <w:proofErr w:type="spellEnd"/>
            <w:r w:rsidRPr="00C37485">
              <w:rPr>
                <w:rFonts w:ascii="Arial" w:hAnsi="Arial" w:cs="Arial"/>
                <w:color w:val="000000" w:themeColor="text1"/>
                <w:sz w:val="22"/>
                <w:szCs w:val="22"/>
              </w:rPr>
              <w:t xml:space="preserve"> Bashir </w:t>
            </w:r>
            <w:proofErr w:type="spellStart"/>
            <w:r w:rsidRPr="00C37485">
              <w:rPr>
                <w:rFonts w:ascii="Arial" w:hAnsi="Arial" w:cs="Arial"/>
                <w:color w:val="000000" w:themeColor="text1"/>
                <w:sz w:val="22"/>
                <w:szCs w:val="22"/>
              </w:rPr>
              <w:t>Herl</w:t>
            </w:r>
            <w:proofErr w:type="spellEnd"/>
          </w:p>
        </w:tc>
        <w:tc>
          <w:tcPr>
            <w:tcW w:w="2700" w:type="dxa"/>
          </w:tcPr>
          <w:p w14:paraId="6B3F7B9D"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Room Division Manager</w:t>
            </w:r>
          </w:p>
        </w:tc>
        <w:tc>
          <w:tcPr>
            <w:tcW w:w="4320" w:type="dxa"/>
          </w:tcPr>
          <w:p w14:paraId="7D7620F4"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Garvaish</w:t>
            </w:r>
            <w:proofErr w:type="spellEnd"/>
            <w:r w:rsidRPr="00C37485">
              <w:rPr>
                <w:rFonts w:ascii="Arial" w:hAnsi="Arial" w:cs="Arial"/>
                <w:color w:val="000000" w:themeColor="text1"/>
                <w:sz w:val="22"/>
                <w:szCs w:val="22"/>
              </w:rPr>
              <w:t xml:space="preserve"> Luxury Hotel</w:t>
            </w:r>
          </w:p>
        </w:tc>
      </w:tr>
      <w:tr w:rsidR="00CB465C" w:rsidRPr="00C37485" w14:paraId="62B28643"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01892C3" w14:textId="7AC41522" w:rsidR="00DE0B9F"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8</w:t>
            </w:r>
          </w:p>
        </w:tc>
        <w:tc>
          <w:tcPr>
            <w:tcW w:w="2610" w:type="dxa"/>
          </w:tcPr>
          <w:p w14:paraId="79C342F7"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Ali </w:t>
            </w:r>
            <w:proofErr w:type="spellStart"/>
            <w:r w:rsidRPr="00C37485">
              <w:rPr>
                <w:rFonts w:ascii="Arial" w:hAnsi="Arial" w:cs="Arial"/>
                <w:color w:val="000000" w:themeColor="text1"/>
                <w:sz w:val="22"/>
                <w:szCs w:val="22"/>
              </w:rPr>
              <w:t>Anwaar</w:t>
            </w:r>
            <w:proofErr w:type="spellEnd"/>
            <w:r w:rsidRPr="00C37485">
              <w:rPr>
                <w:rFonts w:ascii="Arial" w:hAnsi="Arial" w:cs="Arial"/>
                <w:color w:val="000000" w:themeColor="text1"/>
                <w:sz w:val="22"/>
                <w:szCs w:val="22"/>
              </w:rPr>
              <w:t xml:space="preserve"> </w:t>
            </w:r>
          </w:p>
        </w:tc>
        <w:tc>
          <w:tcPr>
            <w:tcW w:w="2700" w:type="dxa"/>
          </w:tcPr>
          <w:p w14:paraId="52ECEEF2"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Short Courses</w:t>
            </w:r>
          </w:p>
        </w:tc>
        <w:tc>
          <w:tcPr>
            <w:tcW w:w="4320" w:type="dxa"/>
          </w:tcPr>
          <w:p w14:paraId="6697A56F" w14:textId="77777777" w:rsidR="00DE0B9F" w:rsidRPr="00C37485" w:rsidRDefault="00CB465C"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CB465C" w:rsidRPr="00C37485" w14:paraId="5F136AB2"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75D5AA9A" w14:textId="72A90F1B" w:rsidR="00DE0B9F"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9</w:t>
            </w:r>
          </w:p>
        </w:tc>
        <w:tc>
          <w:tcPr>
            <w:tcW w:w="2610" w:type="dxa"/>
          </w:tcPr>
          <w:p w14:paraId="20FED63A"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Saleem Ilyas</w:t>
            </w:r>
          </w:p>
        </w:tc>
        <w:tc>
          <w:tcPr>
            <w:tcW w:w="2700" w:type="dxa"/>
          </w:tcPr>
          <w:p w14:paraId="6B6D2158"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 (Food Technology)</w:t>
            </w:r>
          </w:p>
        </w:tc>
        <w:tc>
          <w:tcPr>
            <w:tcW w:w="4320" w:type="dxa"/>
          </w:tcPr>
          <w:p w14:paraId="54A52899" w14:textId="77777777" w:rsidR="00DE0B9F" w:rsidRPr="00C37485" w:rsidRDefault="00F57639"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CB465C" w:rsidRPr="00C37485" w14:paraId="695EEE02"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06F104D6" w14:textId="7336319D" w:rsidR="00DE0B9F" w:rsidRPr="00C37485" w:rsidRDefault="003C77F8" w:rsidP="00CE434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10</w:t>
            </w:r>
          </w:p>
        </w:tc>
        <w:tc>
          <w:tcPr>
            <w:tcW w:w="2610" w:type="dxa"/>
          </w:tcPr>
          <w:p w14:paraId="675334DF"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Mujahid Hussain </w:t>
            </w:r>
          </w:p>
        </w:tc>
        <w:tc>
          <w:tcPr>
            <w:tcW w:w="2700" w:type="dxa"/>
          </w:tcPr>
          <w:p w14:paraId="7E203283"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Training </w:t>
            </w:r>
            <w:proofErr w:type="gramStart"/>
            <w:r w:rsidRPr="00C37485">
              <w:rPr>
                <w:rFonts w:ascii="Arial" w:hAnsi="Arial" w:cs="Arial"/>
                <w:color w:val="000000" w:themeColor="text1"/>
                <w:sz w:val="22"/>
                <w:szCs w:val="22"/>
              </w:rPr>
              <w:t>Officer(</w:t>
            </w:r>
            <w:proofErr w:type="gramEnd"/>
            <w:r w:rsidRPr="00C37485">
              <w:rPr>
                <w:rFonts w:ascii="Arial" w:hAnsi="Arial" w:cs="Arial"/>
                <w:color w:val="000000" w:themeColor="text1"/>
                <w:sz w:val="22"/>
                <w:szCs w:val="22"/>
              </w:rPr>
              <w:t>QA)</w:t>
            </w:r>
          </w:p>
        </w:tc>
        <w:tc>
          <w:tcPr>
            <w:tcW w:w="4320" w:type="dxa"/>
          </w:tcPr>
          <w:p w14:paraId="343ED42F" w14:textId="77777777" w:rsidR="00DE0B9F" w:rsidRPr="00C37485" w:rsidRDefault="00F57639"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Hashoo</w:t>
            </w:r>
            <w:proofErr w:type="spellEnd"/>
            <w:r w:rsidRPr="00C37485">
              <w:rPr>
                <w:rFonts w:ascii="Arial" w:hAnsi="Arial" w:cs="Arial"/>
                <w:color w:val="000000" w:themeColor="text1"/>
                <w:sz w:val="22"/>
                <w:szCs w:val="22"/>
              </w:rPr>
              <w:t xml:space="preserve"> Foundation</w:t>
            </w:r>
            <w:r w:rsidR="00F46977" w:rsidRPr="00C37485">
              <w:rPr>
                <w:rFonts w:ascii="Arial" w:hAnsi="Arial" w:cs="Arial"/>
                <w:color w:val="000000" w:themeColor="text1"/>
                <w:sz w:val="22"/>
                <w:szCs w:val="22"/>
              </w:rPr>
              <w:t>, Islamabad</w:t>
            </w:r>
          </w:p>
        </w:tc>
      </w:tr>
      <w:tr w:rsidR="00CB465C" w:rsidRPr="00C37485" w14:paraId="7FC19D2A"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79DDA1E2" w14:textId="68D108E8" w:rsidR="00DE0B9F" w:rsidRPr="00C37485" w:rsidRDefault="00DE0B9F"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sidR="003C77F8">
              <w:rPr>
                <w:rFonts w:ascii="Arial" w:hAnsi="Arial" w:cs="Arial"/>
                <w:color w:val="000000" w:themeColor="text1"/>
                <w:sz w:val="22"/>
                <w:szCs w:val="22"/>
              </w:rPr>
              <w:t>1</w:t>
            </w:r>
          </w:p>
        </w:tc>
        <w:tc>
          <w:tcPr>
            <w:tcW w:w="2610" w:type="dxa"/>
          </w:tcPr>
          <w:p w14:paraId="46984F2A" w14:textId="77777777" w:rsidR="00DE0B9F"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Ms. </w:t>
            </w:r>
            <w:proofErr w:type="spellStart"/>
            <w:r w:rsidRPr="00C37485">
              <w:rPr>
                <w:rFonts w:ascii="Arial" w:hAnsi="Arial" w:cs="Arial"/>
                <w:color w:val="000000" w:themeColor="text1"/>
                <w:sz w:val="22"/>
                <w:szCs w:val="22"/>
              </w:rPr>
              <w:t>Syeda</w:t>
            </w:r>
            <w:proofErr w:type="spellEnd"/>
            <w:r w:rsidRPr="00C37485">
              <w:rPr>
                <w:rFonts w:ascii="Arial" w:hAnsi="Arial" w:cs="Arial"/>
                <w:color w:val="000000" w:themeColor="text1"/>
                <w:sz w:val="22"/>
                <w:szCs w:val="22"/>
              </w:rPr>
              <w:t xml:space="preserve"> Fatima Iqbal</w:t>
            </w:r>
          </w:p>
        </w:tc>
        <w:tc>
          <w:tcPr>
            <w:tcW w:w="2700" w:type="dxa"/>
          </w:tcPr>
          <w:p w14:paraId="5C21E608" w14:textId="77777777" w:rsidR="00DE0B9F"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System Analyst</w:t>
            </w:r>
          </w:p>
        </w:tc>
        <w:tc>
          <w:tcPr>
            <w:tcW w:w="4320" w:type="dxa"/>
          </w:tcPr>
          <w:p w14:paraId="1B82B0B4" w14:textId="77777777" w:rsidR="00DE0B9F"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proofErr w:type="gramStart"/>
            <w:r w:rsidRPr="00C37485">
              <w:rPr>
                <w:rFonts w:ascii="Arial" w:hAnsi="Arial" w:cs="Arial"/>
                <w:color w:val="000000" w:themeColor="text1"/>
                <w:sz w:val="22"/>
                <w:szCs w:val="22"/>
              </w:rPr>
              <w:t>PBTE,Lahore</w:t>
            </w:r>
            <w:proofErr w:type="spellEnd"/>
            <w:proofErr w:type="gramEnd"/>
          </w:p>
        </w:tc>
      </w:tr>
      <w:tr w:rsidR="00954677" w:rsidRPr="00C37485" w14:paraId="77E2E28E"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1B741CE" w14:textId="2779A6A1" w:rsidR="00954677" w:rsidRPr="00C37485" w:rsidRDefault="00954677"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sidR="003C77F8">
              <w:rPr>
                <w:rFonts w:ascii="Arial" w:hAnsi="Arial" w:cs="Arial"/>
                <w:color w:val="000000" w:themeColor="text1"/>
                <w:sz w:val="22"/>
                <w:szCs w:val="22"/>
              </w:rPr>
              <w:t>2</w:t>
            </w:r>
          </w:p>
        </w:tc>
        <w:tc>
          <w:tcPr>
            <w:tcW w:w="2610" w:type="dxa"/>
          </w:tcPr>
          <w:p w14:paraId="2E6444E4" w14:textId="77777777" w:rsidR="00954677" w:rsidRPr="00C37485" w:rsidRDefault="00954677"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Ms. Maria Saeed</w:t>
            </w:r>
          </w:p>
        </w:tc>
        <w:tc>
          <w:tcPr>
            <w:tcW w:w="2700" w:type="dxa"/>
          </w:tcPr>
          <w:p w14:paraId="57B3BC7D" w14:textId="77777777" w:rsidR="00954677" w:rsidRPr="00C37485" w:rsidRDefault="00954677"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(Food &amp; Nutrition)</w:t>
            </w:r>
          </w:p>
        </w:tc>
        <w:tc>
          <w:tcPr>
            <w:tcW w:w="4320" w:type="dxa"/>
          </w:tcPr>
          <w:p w14:paraId="2552E333" w14:textId="77777777" w:rsidR="00954677" w:rsidRPr="00C37485" w:rsidRDefault="00954677"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ITHM, Faisalabad</w:t>
            </w:r>
          </w:p>
        </w:tc>
      </w:tr>
      <w:tr w:rsidR="00CB465C" w:rsidRPr="00C37485" w14:paraId="3196DBB7"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61A6948" w14:textId="176E8CF9" w:rsidR="00CB465C" w:rsidRPr="00C37485" w:rsidRDefault="00954677"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sidR="003C77F8">
              <w:rPr>
                <w:rFonts w:ascii="Arial" w:hAnsi="Arial" w:cs="Arial"/>
                <w:color w:val="000000" w:themeColor="text1"/>
                <w:sz w:val="22"/>
                <w:szCs w:val="22"/>
              </w:rPr>
              <w:t>3</w:t>
            </w:r>
          </w:p>
        </w:tc>
        <w:tc>
          <w:tcPr>
            <w:tcW w:w="2610" w:type="dxa"/>
          </w:tcPr>
          <w:p w14:paraId="4E45C732" w14:textId="77777777" w:rsidR="00CB465C"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Muslim Farooq</w:t>
            </w:r>
          </w:p>
        </w:tc>
        <w:tc>
          <w:tcPr>
            <w:tcW w:w="2700" w:type="dxa"/>
          </w:tcPr>
          <w:p w14:paraId="65F7B369" w14:textId="77777777" w:rsidR="00CB465C" w:rsidRPr="00C37485" w:rsidRDefault="00EF24CE"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Co Facilitator</w:t>
            </w:r>
          </w:p>
        </w:tc>
        <w:tc>
          <w:tcPr>
            <w:tcW w:w="4320" w:type="dxa"/>
          </w:tcPr>
          <w:p w14:paraId="6AAAB2B6" w14:textId="77777777" w:rsidR="00CB465C" w:rsidRPr="00C37485" w:rsidRDefault="00CB465C"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TDCP</w:t>
            </w:r>
            <w:r w:rsidR="00F46977" w:rsidRPr="00C37485">
              <w:rPr>
                <w:rFonts w:ascii="Arial" w:hAnsi="Arial" w:cs="Arial"/>
                <w:color w:val="000000" w:themeColor="text1"/>
                <w:sz w:val="22"/>
                <w:szCs w:val="22"/>
              </w:rPr>
              <w:t>, Lahore</w:t>
            </w:r>
          </w:p>
        </w:tc>
      </w:tr>
      <w:tr w:rsidR="00CB465C" w:rsidRPr="00C37485" w14:paraId="0276C9A7"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0377CF08" w14:textId="62B31171" w:rsidR="00954677" w:rsidRPr="00C37485" w:rsidRDefault="00CB465C" w:rsidP="00CE434D">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sidR="003C77F8">
              <w:rPr>
                <w:rFonts w:ascii="Arial" w:hAnsi="Arial" w:cs="Arial"/>
                <w:color w:val="000000" w:themeColor="text1"/>
                <w:sz w:val="22"/>
                <w:szCs w:val="22"/>
              </w:rPr>
              <w:t>4</w:t>
            </w:r>
          </w:p>
        </w:tc>
        <w:tc>
          <w:tcPr>
            <w:tcW w:w="2610" w:type="dxa"/>
          </w:tcPr>
          <w:p w14:paraId="264E0753" w14:textId="77777777" w:rsidR="00DE0B9F" w:rsidRPr="00C37485" w:rsidRDefault="00CB465C"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Engr. Aijaz Ahmed Zia</w:t>
            </w:r>
          </w:p>
        </w:tc>
        <w:tc>
          <w:tcPr>
            <w:tcW w:w="2700" w:type="dxa"/>
          </w:tcPr>
          <w:p w14:paraId="1A7BD572" w14:textId="77777777" w:rsidR="00DE0B9F" w:rsidRPr="00C37485" w:rsidRDefault="00EF24CE"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Facilitator</w:t>
            </w:r>
          </w:p>
        </w:tc>
        <w:tc>
          <w:tcPr>
            <w:tcW w:w="4320" w:type="dxa"/>
          </w:tcPr>
          <w:p w14:paraId="1BB8252C" w14:textId="77777777" w:rsidR="00DE0B9F" w:rsidRPr="00C37485" w:rsidRDefault="00CB465C"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INTECH process Automation</w:t>
            </w:r>
          </w:p>
        </w:tc>
      </w:tr>
    </w:tbl>
    <w:p w14:paraId="2222B5C8" w14:textId="77777777" w:rsidR="00852485" w:rsidRPr="00476EC5" w:rsidRDefault="00CB465C" w:rsidP="00476EC5">
      <w:pPr>
        <w:tabs>
          <w:tab w:val="left" w:pos="3790"/>
        </w:tabs>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ab/>
      </w:r>
    </w:p>
    <w:p w14:paraId="54DE2E46" w14:textId="77777777" w:rsidR="0079056F" w:rsidRPr="00C37485" w:rsidRDefault="0079056F" w:rsidP="00CE434D">
      <w:pPr>
        <w:spacing w:line="276" w:lineRule="auto"/>
        <w:jc w:val="both"/>
        <w:rPr>
          <w:rFonts w:ascii="Arial" w:hAnsi="Arial" w:cs="Arial"/>
          <w:sz w:val="22"/>
          <w:szCs w:val="22"/>
        </w:rPr>
      </w:pPr>
    </w:p>
    <w:p w14:paraId="4430736A" w14:textId="77777777" w:rsidR="00DA684C" w:rsidRPr="00C37485" w:rsidRDefault="00DA684C" w:rsidP="00CE434D">
      <w:pPr>
        <w:spacing w:line="276" w:lineRule="auto"/>
        <w:jc w:val="both"/>
        <w:rPr>
          <w:rFonts w:ascii="Arial" w:hAnsi="Arial" w:cs="Arial"/>
          <w:color w:val="000000" w:themeColor="text1"/>
          <w:sz w:val="22"/>
          <w:szCs w:val="22"/>
        </w:rPr>
      </w:pPr>
    </w:p>
    <w:p w14:paraId="566C0798"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 w:val="left" w:pos="810"/>
          <w:tab w:val="left" w:pos="12060"/>
          <w:tab w:val="left" w:pos="13230"/>
        </w:tabs>
        <w:spacing w:before="0" w:after="0" w:line="276" w:lineRule="auto"/>
        <w:ind w:left="630" w:hanging="630"/>
        <w:jc w:val="both"/>
        <w:rPr>
          <w:rFonts w:ascii="Arial" w:hAnsi="Arial" w:cs="Arial"/>
          <w:sz w:val="28"/>
          <w:szCs w:val="28"/>
        </w:rPr>
      </w:pPr>
      <w:bookmarkStart w:id="15" w:name="_Toc479859629"/>
      <w:bookmarkStart w:id="16" w:name="_Toc65620150"/>
      <w:bookmarkStart w:id="17" w:name="_Toc479859631"/>
      <w:r w:rsidRPr="000A6A4A">
        <w:rPr>
          <w:rFonts w:ascii="Arial" w:hAnsi="Arial" w:cs="Arial"/>
          <w:sz w:val="28"/>
          <w:szCs w:val="28"/>
        </w:rPr>
        <w:t>Entry Requirements</w:t>
      </w:r>
      <w:bookmarkEnd w:id="15"/>
      <w:bookmarkEnd w:id="16"/>
    </w:p>
    <w:p w14:paraId="096C40F7" w14:textId="77777777" w:rsidR="00DE0B9F" w:rsidRPr="00C37485" w:rsidRDefault="00DE0B9F" w:rsidP="00CE434D">
      <w:pPr>
        <w:spacing w:line="276" w:lineRule="auto"/>
        <w:rPr>
          <w:rFonts w:ascii="Arial" w:hAnsi="Arial" w:cs="Arial"/>
          <w:sz w:val="22"/>
          <w:szCs w:val="22"/>
        </w:rPr>
      </w:pPr>
    </w:p>
    <w:p w14:paraId="1905090B" w14:textId="5AC0F034" w:rsidR="00DE0B9F" w:rsidRPr="00C37485" w:rsidRDefault="00DE0B9F" w:rsidP="00CE434D">
      <w:pPr>
        <w:spacing w:line="276" w:lineRule="auto"/>
        <w:ind w:right="297"/>
        <w:rPr>
          <w:rFonts w:ascii="Arial" w:hAnsi="Arial" w:cs="Arial"/>
          <w:b/>
          <w:sz w:val="22"/>
          <w:szCs w:val="22"/>
        </w:rPr>
      </w:pPr>
      <w:bookmarkStart w:id="18" w:name="_Toc498349742"/>
      <w:bookmarkStart w:id="19" w:name="_Toc498517879"/>
      <w:bookmarkStart w:id="20" w:name="_Toc501024847"/>
      <w:bookmarkStart w:id="21" w:name="_Toc501030847"/>
      <w:bookmarkStart w:id="22" w:name="_Toc519761910"/>
      <w:r w:rsidRPr="00C37485">
        <w:rPr>
          <w:rFonts w:ascii="Arial" w:hAnsi="Arial" w:cs="Arial"/>
          <w:bCs/>
          <w:sz w:val="22"/>
          <w:szCs w:val="22"/>
        </w:rPr>
        <w:t xml:space="preserve">The entry for D.A. E National </w:t>
      </w:r>
      <w:r w:rsidR="00E75710">
        <w:rPr>
          <w:rFonts w:ascii="Arial" w:hAnsi="Arial" w:cs="Arial"/>
          <w:bCs/>
          <w:sz w:val="22"/>
          <w:szCs w:val="22"/>
        </w:rPr>
        <w:t>Diploma</w:t>
      </w:r>
      <w:r w:rsidRPr="00C37485">
        <w:rPr>
          <w:rFonts w:ascii="Arial" w:hAnsi="Arial" w:cs="Arial"/>
          <w:bCs/>
          <w:sz w:val="22"/>
          <w:szCs w:val="22"/>
        </w:rPr>
        <w:t xml:space="preserve"> level 5, in Professional Chef Technology are </w:t>
      </w:r>
      <w:bookmarkEnd w:id="18"/>
      <w:bookmarkEnd w:id="19"/>
      <w:bookmarkEnd w:id="20"/>
      <w:bookmarkEnd w:id="21"/>
      <w:bookmarkEnd w:id="22"/>
    </w:p>
    <w:p w14:paraId="020907F9" w14:textId="3B712EB2" w:rsidR="00DE0B9F" w:rsidRPr="00EA1EE4" w:rsidRDefault="00DE0B9F" w:rsidP="00EA1EE4">
      <w:pPr>
        <w:pStyle w:val="ListParagraph"/>
        <w:numPr>
          <w:ilvl w:val="0"/>
          <w:numId w:val="2"/>
        </w:numPr>
        <w:spacing w:line="276" w:lineRule="auto"/>
        <w:rPr>
          <w:rFonts w:ascii="Arial" w:hAnsi="Arial" w:cs="Arial"/>
          <w:b/>
          <w:sz w:val="22"/>
          <w:szCs w:val="22"/>
        </w:rPr>
      </w:pPr>
      <w:r w:rsidRPr="00C37485">
        <w:rPr>
          <w:rFonts w:ascii="Arial" w:hAnsi="Arial" w:cs="Arial"/>
          <w:bCs/>
          <w:sz w:val="22"/>
          <w:szCs w:val="22"/>
        </w:rPr>
        <w:t>A person having National Vocational Certificate level 4, in Professional Chef Technology.</w:t>
      </w:r>
      <w:bookmarkEnd w:id="17"/>
      <w:r w:rsidRPr="00EA1EE4">
        <w:rPr>
          <w:rFonts w:ascii="Arial" w:hAnsi="Arial" w:cs="Arial"/>
          <w:bCs/>
          <w:sz w:val="22"/>
          <w:szCs w:val="22"/>
        </w:rPr>
        <w:br w:type="page"/>
      </w:r>
    </w:p>
    <w:p w14:paraId="2F838DA9"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3" w:name="_Toc65620151"/>
      <w:r w:rsidRPr="000A6A4A">
        <w:rPr>
          <w:rFonts w:ascii="Arial" w:hAnsi="Arial" w:cs="Arial"/>
          <w:sz w:val="28"/>
          <w:szCs w:val="28"/>
        </w:rPr>
        <w:lastRenderedPageBreak/>
        <w:t>Categorization and Levelling of the Competency Standards</w:t>
      </w:r>
      <w:bookmarkEnd w:id="23"/>
    </w:p>
    <w:p w14:paraId="64DE5AB2" w14:textId="77777777" w:rsidR="00DE0B9F" w:rsidRPr="00C37485" w:rsidRDefault="00DE0B9F" w:rsidP="00CE434D">
      <w:pPr>
        <w:spacing w:line="276" w:lineRule="auto"/>
        <w:jc w:val="both"/>
        <w:rPr>
          <w:rFonts w:ascii="Arial" w:hAnsi="Arial" w:cs="Arial"/>
          <w:sz w:val="22"/>
          <w:szCs w:val="22"/>
        </w:rPr>
      </w:pPr>
    </w:p>
    <w:p w14:paraId="239D1F03" w14:textId="77777777" w:rsidR="00FB4042" w:rsidRDefault="00FB4042" w:rsidP="00FB4042">
      <w:pPr>
        <w:rPr>
          <w:rFonts w:ascii="Arial" w:hAnsi="Arial" w:cs="Arial"/>
          <w:b/>
          <w:bCs/>
          <w:color w:val="0070C0"/>
        </w:rPr>
      </w:pPr>
      <w:bookmarkStart w:id="24" w:name="_Hlk65621389"/>
    </w:p>
    <w:p w14:paraId="767CCB43" w14:textId="7D6751A7" w:rsidR="00FB4042" w:rsidRPr="00FB4042" w:rsidRDefault="00FB4042" w:rsidP="00FB4042">
      <w:pPr>
        <w:rPr>
          <w:rFonts w:ascii="Arial" w:hAnsi="Arial" w:cs="Arial"/>
          <w:b/>
          <w:bCs/>
          <w:color w:val="0070C0"/>
          <w:sz w:val="22"/>
          <w:szCs w:val="22"/>
        </w:rPr>
      </w:pPr>
      <w:r>
        <w:rPr>
          <w:rFonts w:ascii="Arial" w:hAnsi="Arial" w:cs="Arial"/>
          <w:b/>
          <w:bCs/>
          <w:color w:val="0070C0"/>
        </w:rPr>
        <w:t>5</w:t>
      </w:r>
      <w:r w:rsidRPr="00FB4042">
        <w:rPr>
          <w:rFonts w:ascii="Arial" w:hAnsi="Arial" w:cs="Arial"/>
          <w:b/>
          <w:bCs/>
          <w:color w:val="0070C0"/>
          <w:vertAlign w:val="superscript"/>
        </w:rPr>
        <w:t>th</w:t>
      </w:r>
      <w:r>
        <w:rPr>
          <w:rFonts w:ascii="Arial" w:hAnsi="Arial" w:cs="Arial"/>
          <w:b/>
          <w:bCs/>
          <w:color w:val="0070C0"/>
        </w:rPr>
        <w:t xml:space="preserve"> </w:t>
      </w:r>
      <w:r w:rsidRPr="00C37485">
        <w:rPr>
          <w:rFonts w:ascii="Arial" w:hAnsi="Arial" w:cs="Arial"/>
          <w:b/>
          <w:bCs/>
          <w:color w:val="0070C0"/>
          <w:sz w:val="22"/>
          <w:szCs w:val="22"/>
        </w:rPr>
        <w:t xml:space="preserve">Semester National </w:t>
      </w:r>
      <w:r w:rsidR="00E75710">
        <w:rPr>
          <w:rFonts w:ascii="Arial" w:hAnsi="Arial" w:cs="Arial"/>
          <w:b/>
          <w:bCs/>
          <w:color w:val="0070C0"/>
          <w:sz w:val="22"/>
          <w:szCs w:val="22"/>
        </w:rPr>
        <w:t>Diploma</w:t>
      </w:r>
      <w:r w:rsidRPr="00C37485">
        <w:rPr>
          <w:rFonts w:ascii="Arial" w:hAnsi="Arial" w:cs="Arial"/>
          <w:b/>
          <w:bCs/>
          <w:color w:val="0070C0"/>
          <w:sz w:val="22"/>
          <w:szCs w:val="22"/>
        </w:rPr>
        <w:t xml:space="preserve"> of level-</w:t>
      </w:r>
      <w:r>
        <w:rPr>
          <w:rFonts w:ascii="Arial" w:hAnsi="Arial" w:cs="Arial"/>
          <w:b/>
          <w:bCs/>
          <w:color w:val="0070C0"/>
          <w:sz w:val="22"/>
          <w:szCs w:val="22"/>
        </w:rPr>
        <w:t>5 (Part-I)</w:t>
      </w:r>
      <w:r w:rsidRPr="00C37485">
        <w:rPr>
          <w:rFonts w:ascii="Arial" w:hAnsi="Arial" w:cs="Arial"/>
          <w:b/>
          <w:bCs/>
          <w:color w:val="0070C0"/>
          <w:sz w:val="22"/>
          <w:szCs w:val="22"/>
        </w:rPr>
        <w:t xml:space="preserve"> in Professional Chef</w:t>
      </w:r>
      <w:r>
        <w:rPr>
          <w:rFonts w:ascii="Arial" w:hAnsi="Arial" w:cs="Arial"/>
          <w:b/>
          <w:bCs/>
          <w:color w:val="0070C0"/>
          <w:sz w:val="22"/>
          <w:szCs w:val="22"/>
        </w:rPr>
        <w:t xml:space="preserve"> </w:t>
      </w:r>
      <w:r w:rsidRPr="00A0320F">
        <w:rPr>
          <w:rFonts w:ascii="Arial" w:hAnsi="Arial" w:cs="Arial"/>
          <w:b/>
          <w:bCs/>
          <w:color w:val="0070C0"/>
          <w:sz w:val="22"/>
          <w:szCs w:val="22"/>
        </w:rPr>
        <w:t>(</w:t>
      </w:r>
      <w:r w:rsidR="00E75710">
        <w:rPr>
          <w:rFonts w:ascii="Arial" w:hAnsi="Arial" w:cs="Arial"/>
          <w:b/>
          <w:bCs/>
          <w:color w:val="0070C0"/>
          <w:sz w:val="22"/>
          <w:szCs w:val="22"/>
        </w:rPr>
        <w:t>Executive</w:t>
      </w:r>
      <w:r>
        <w:rPr>
          <w:rFonts w:ascii="Arial" w:hAnsi="Arial" w:cs="Arial"/>
          <w:b/>
          <w:bCs/>
          <w:color w:val="0070C0"/>
          <w:sz w:val="22"/>
          <w:szCs w:val="22"/>
        </w:rPr>
        <w:t xml:space="preserve"> </w:t>
      </w:r>
      <w:r w:rsidRPr="00A0320F">
        <w:rPr>
          <w:rFonts w:ascii="Arial" w:hAnsi="Arial" w:cs="Arial"/>
          <w:b/>
          <w:bCs/>
          <w:color w:val="0070C0"/>
          <w:sz w:val="22"/>
          <w:szCs w:val="22"/>
        </w:rPr>
        <w:t>Chef</w:t>
      </w:r>
      <w:r>
        <w:rPr>
          <w:rFonts w:ascii="Arial" w:hAnsi="Arial" w:cs="Arial"/>
          <w:b/>
          <w:bCs/>
          <w:color w:val="0070C0"/>
          <w:sz w:val="22"/>
          <w:szCs w:val="22"/>
        </w:rPr>
        <w:t>)</w:t>
      </w:r>
    </w:p>
    <w:p w14:paraId="10AE43CA" w14:textId="77777777" w:rsidR="00FB4042" w:rsidRDefault="00FB4042"/>
    <w:tbl>
      <w:tblPr>
        <w:tblW w:w="9991" w:type="dxa"/>
        <w:tblInd w:w="118" w:type="dxa"/>
        <w:tblLook w:val="04A0" w:firstRow="1" w:lastRow="0" w:firstColumn="1" w:lastColumn="0" w:noHBand="0" w:noVBand="1"/>
      </w:tblPr>
      <w:tblGrid>
        <w:gridCol w:w="510"/>
        <w:gridCol w:w="4340"/>
        <w:gridCol w:w="828"/>
        <w:gridCol w:w="1261"/>
        <w:gridCol w:w="617"/>
        <w:gridCol w:w="912"/>
        <w:gridCol w:w="839"/>
        <w:gridCol w:w="684"/>
      </w:tblGrid>
      <w:tr w:rsidR="00FB4042" w:rsidRPr="00A0320F" w14:paraId="7CC36407" w14:textId="77777777" w:rsidTr="00FB4042">
        <w:trPr>
          <w:trHeight w:val="315"/>
        </w:trPr>
        <w:tc>
          <w:tcPr>
            <w:tcW w:w="5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4795538" w14:textId="0352815E" w:rsidR="00FB4042" w:rsidRPr="00A0320F" w:rsidRDefault="00FB4042" w:rsidP="00FB4042">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Sr No</w:t>
            </w:r>
          </w:p>
        </w:tc>
        <w:tc>
          <w:tcPr>
            <w:tcW w:w="43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1DC7234E" w14:textId="0F39A594"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Competency Standards</w:t>
            </w: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7BA238A1" w14:textId="3191DB9C"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NVQF Level</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19637BC4" w14:textId="43A2CD08"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Category</w:t>
            </w:r>
          </w:p>
        </w:tc>
        <w:tc>
          <w:tcPr>
            <w:tcW w:w="2368"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center"/>
          </w:tcPr>
          <w:p w14:paraId="5884B75F" w14:textId="57A0922F"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Contact Hours</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767B8C54" w14:textId="4614EC97"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 xml:space="preserve">Cr. </w:t>
            </w:r>
            <w:proofErr w:type="spellStart"/>
            <w:r w:rsidRPr="00A0320F">
              <w:rPr>
                <w:rFonts w:ascii="Arial" w:eastAsia="Times New Roman" w:hAnsi="Arial" w:cs="Arial"/>
                <w:b/>
                <w:bCs/>
                <w:color w:val="000000"/>
                <w:sz w:val="22"/>
                <w:szCs w:val="22"/>
              </w:rPr>
              <w:t>Hr</w:t>
            </w:r>
            <w:proofErr w:type="spellEnd"/>
          </w:p>
        </w:tc>
      </w:tr>
      <w:tr w:rsidR="00FB4042" w:rsidRPr="00A0320F" w14:paraId="2E0B6807" w14:textId="77777777" w:rsidTr="00FB4042">
        <w:trPr>
          <w:trHeight w:val="315"/>
        </w:trPr>
        <w:tc>
          <w:tcPr>
            <w:tcW w:w="510" w:type="dxa"/>
            <w:vMerge/>
            <w:tcBorders>
              <w:left w:val="single" w:sz="8" w:space="0" w:color="auto"/>
              <w:bottom w:val="single" w:sz="8" w:space="0" w:color="auto"/>
              <w:right w:val="single" w:sz="8" w:space="0" w:color="auto"/>
            </w:tcBorders>
            <w:shd w:val="clear" w:color="auto" w:fill="auto"/>
            <w:noWrap/>
            <w:vAlign w:val="center"/>
          </w:tcPr>
          <w:p w14:paraId="08FFCA74" w14:textId="77777777" w:rsidR="00FB4042" w:rsidRPr="00A0320F" w:rsidRDefault="00FB4042" w:rsidP="00FB4042">
            <w:pPr>
              <w:jc w:val="center"/>
              <w:rPr>
                <w:rFonts w:ascii="Arial" w:eastAsia="Times New Roman" w:hAnsi="Arial" w:cs="Arial"/>
                <w:b/>
                <w:bCs/>
                <w:color w:val="000000"/>
                <w:sz w:val="22"/>
                <w:szCs w:val="22"/>
              </w:rPr>
            </w:pPr>
          </w:p>
        </w:tc>
        <w:tc>
          <w:tcPr>
            <w:tcW w:w="4340" w:type="dxa"/>
            <w:vMerge/>
            <w:tcBorders>
              <w:left w:val="nil"/>
              <w:bottom w:val="single" w:sz="8" w:space="0" w:color="auto"/>
              <w:right w:val="single" w:sz="8" w:space="0" w:color="auto"/>
            </w:tcBorders>
            <w:shd w:val="clear" w:color="auto" w:fill="auto"/>
            <w:noWrap/>
            <w:vAlign w:val="center"/>
          </w:tcPr>
          <w:p w14:paraId="580676DE" w14:textId="77777777" w:rsidR="00FB4042" w:rsidRPr="00A0320F" w:rsidRDefault="00FB4042" w:rsidP="00FB4042">
            <w:pPr>
              <w:rPr>
                <w:rFonts w:ascii="Arial" w:eastAsia="Times New Roman" w:hAnsi="Arial" w:cs="Arial"/>
                <w:color w:val="000000"/>
                <w:sz w:val="22"/>
                <w:szCs w:val="22"/>
              </w:rPr>
            </w:pPr>
          </w:p>
        </w:tc>
        <w:tc>
          <w:tcPr>
            <w:tcW w:w="828" w:type="dxa"/>
            <w:vMerge/>
            <w:tcBorders>
              <w:left w:val="nil"/>
              <w:bottom w:val="single" w:sz="8" w:space="0" w:color="auto"/>
              <w:right w:val="single" w:sz="8" w:space="0" w:color="auto"/>
            </w:tcBorders>
            <w:shd w:val="clear" w:color="auto" w:fill="auto"/>
            <w:noWrap/>
            <w:vAlign w:val="center"/>
          </w:tcPr>
          <w:p w14:paraId="0B0AFB5E" w14:textId="77777777" w:rsidR="00FB4042" w:rsidRPr="00A0320F" w:rsidRDefault="00FB4042" w:rsidP="00FB4042">
            <w:pPr>
              <w:jc w:val="center"/>
              <w:rPr>
                <w:rFonts w:ascii="Arial" w:eastAsia="Times New Roman" w:hAnsi="Arial" w:cs="Arial"/>
                <w:color w:val="000000"/>
                <w:sz w:val="22"/>
                <w:szCs w:val="22"/>
              </w:rPr>
            </w:pPr>
          </w:p>
        </w:tc>
        <w:tc>
          <w:tcPr>
            <w:tcW w:w="1261" w:type="dxa"/>
            <w:vMerge/>
            <w:tcBorders>
              <w:left w:val="nil"/>
              <w:bottom w:val="single" w:sz="8" w:space="0" w:color="auto"/>
              <w:right w:val="single" w:sz="8" w:space="0" w:color="auto"/>
            </w:tcBorders>
            <w:shd w:val="clear" w:color="auto" w:fill="auto"/>
            <w:noWrap/>
            <w:vAlign w:val="center"/>
          </w:tcPr>
          <w:p w14:paraId="3F59FB06" w14:textId="77777777" w:rsidR="00FB4042" w:rsidRPr="00A0320F" w:rsidRDefault="00FB4042" w:rsidP="00FB4042">
            <w:pPr>
              <w:rPr>
                <w:rFonts w:ascii="Arial" w:eastAsia="Times New Roman" w:hAnsi="Arial" w:cs="Arial"/>
                <w:color w:val="000000"/>
                <w:sz w:val="22"/>
                <w:szCs w:val="22"/>
              </w:rPr>
            </w:pPr>
          </w:p>
        </w:tc>
        <w:tc>
          <w:tcPr>
            <w:tcW w:w="617" w:type="dxa"/>
            <w:tcBorders>
              <w:top w:val="nil"/>
              <w:left w:val="nil"/>
              <w:bottom w:val="single" w:sz="8" w:space="0" w:color="auto"/>
              <w:right w:val="single" w:sz="8" w:space="0" w:color="auto"/>
            </w:tcBorders>
            <w:shd w:val="clear" w:color="auto" w:fill="F2F2F2" w:themeFill="background1" w:themeFillShade="F2"/>
            <w:noWrap/>
            <w:vAlign w:val="center"/>
          </w:tcPr>
          <w:p w14:paraId="79FFDFA8" w14:textId="1BA13A76"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Th</w:t>
            </w:r>
          </w:p>
        </w:tc>
        <w:tc>
          <w:tcPr>
            <w:tcW w:w="912" w:type="dxa"/>
            <w:tcBorders>
              <w:top w:val="nil"/>
              <w:left w:val="nil"/>
              <w:bottom w:val="single" w:sz="8" w:space="0" w:color="auto"/>
              <w:right w:val="single" w:sz="8" w:space="0" w:color="auto"/>
            </w:tcBorders>
            <w:shd w:val="clear" w:color="auto" w:fill="F2F2F2" w:themeFill="background1" w:themeFillShade="F2"/>
            <w:noWrap/>
            <w:vAlign w:val="center"/>
          </w:tcPr>
          <w:p w14:paraId="68341EFF" w14:textId="134C84D5" w:rsidR="00FB4042" w:rsidRPr="00A0320F" w:rsidRDefault="00FB4042" w:rsidP="00FB4042">
            <w:pPr>
              <w:jc w:val="center"/>
              <w:rPr>
                <w:rFonts w:ascii="Arial" w:eastAsia="Times New Roman" w:hAnsi="Arial" w:cs="Arial"/>
                <w:color w:val="000000"/>
                <w:sz w:val="22"/>
                <w:szCs w:val="22"/>
              </w:rPr>
            </w:pPr>
            <w:proofErr w:type="spellStart"/>
            <w:r w:rsidRPr="00A0320F">
              <w:rPr>
                <w:rFonts w:ascii="Arial" w:eastAsia="Times New Roman" w:hAnsi="Arial" w:cs="Arial"/>
                <w:b/>
                <w:bCs/>
                <w:color w:val="000000"/>
                <w:sz w:val="22"/>
                <w:szCs w:val="22"/>
              </w:rPr>
              <w:t>Pr</w:t>
            </w:r>
            <w:proofErr w:type="spellEnd"/>
          </w:p>
        </w:tc>
        <w:tc>
          <w:tcPr>
            <w:tcW w:w="839" w:type="dxa"/>
            <w:tcBorders>
              <w:top w:val="nil"/>
              <w:left w:val="nil"/>
              <w:bottom w:val="single" w:sz="8" w:space="0" w:color="auto"/>
              <w:right w:val="single" w:sz="8" w:space="0" w:color="auto"/>
            </w:tcBorders>
            <w:shd w:val="clear" w:color="auto" w:fill="F2F2F2" w:themeFill="background1" w:themeFillShade="F2"/>
            <w:noWrap/>
            <w:vAlign w:val="center"/>
          </w:tcPr>
          <w:p w14:paraId="32961D4A" w14:textId="79908930"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Total</w:t>
            </w:r>
          </w:p>
        </w:tc>
        <w:tc>
          <w:tcPr>
            <w:tcW w:w="684" w:type="dxa"/>
            <w:vMerge/>
            <w:tcBorders>
              <w:left w:val="nil"/>
              <w:bottom w:val="single" w:sz="8" w:space="0" w:color="auto"/>
              <w:right w:val="single" w:sz="8" w:space="0" w:color="auto"/>
            </w:tcBorders>
            <w:shd w:val="clear" w:color="auto" w:fill="auto"/>
            <w:noWrap/>
            <w:vAlign w:val="center"/>
          </w:tcPr>
          <w:p w14:paraId="43EE7500" w14:textId="77777777" w:rsidR="00FB4042" w:rsidRPr="00A0320F" w:rsidRDefault="00FB4042" w:rsidP="00FB4042">
            <w:pPr>
              <w:jc w:val="center"/>
              <w:rPr>
                <w:rFonts w:ascii="Arial" w:eastAsia="Times New Roman" w:hAnsi="Arial" w:cs="Arial"/>
                <w:color w:val="000000"/>
                <w:sz w:val="22"/>
                <w:szCs w:val="22"/>
              </w:rPr>
            </w:pPr>
          </w:p>
        </w:tc>
      </w:tr>
      <w:tr w:rsidR="006D63D5" w:rsidRPr="00A0320F" w14:paraId="7EE7A84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F46E9FD" w14:textId="345E57C9"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w:t>
            </w:r>
          </w:p>
        </w:tc>
        <w:tc>
          <w:tcPr>
            <w:tcW w:w="4340" w:type="dxa"/>
            <w:tcBorders>
              <w:top w:val="nil"/>
              <w:left w:val="nil"/>
              <w:bottom w:val="single" w:sz="8" w:space="0" w:color="auto"/>
              <w:right w:val="single" w:sz="8" w:space="0" w:color="auto"/>
            </w:tcBorders>
            <w:shd w:val="clear" w:color="auto" w:fill="auto"/>
            <w:noWrap/>
            <w:vAlign w:val="center"/>
            <w:hideMark/>
          </w:tcPr>
          <w:p w14:paraId="1E8B68E7"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Work with Colleagues and Customers</w:t>
            </w:r>
          </w:p>
        </w:tc>
        <w:tc>
          <w:tcPr>
            <w:tcW w:w="828" w:type="dxa"/>
            <w:tcBorders>
              <w:top w:val="nil"/>
              <w:left w:val="nil"/>
              <w:bottom w:val="single" w:sz="8" w:space="0" w:color="auto"/>
              <w:right w:val="single" w:sz="8" w:space="0" w:color="auto"/>
            </w:tcBorders>
            <w:shd w:val="clear" w:color="auto" w:fill="auto"/>
            <w:noWrap/>
            <w:vAlign w:val="center"/>
            <w:hideMark/>
          </w:tcPr>
          <w:p w14:paraId="65441F29"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016C5F69"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17" w:type="dxa"/>
            <w:tcBorders>
              <w:top w:val="nil"/>
              <w:left w:val="nil"/>
              <w:bottom w:val="single" w:sz="8" w:space="0" w:color="auto"/>
              <w:right w:val="single" w:sz="8" w:space="0" w:color="auto"/>
            </w:tcBorders>
            <w:shd w:val="clear" w:color="auto" w:fill="auto"/>
            <w:noWrap/>
            <w:vAlign w:val="center"/>
            <w:hideMark/>
          </w:tcPr>
          <w:p w14:paraId="3594E7C2" w14:textId="316EEA7C"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9</w:t>
            </w:r>
          </w:p>
        </w:tc>
        <w:tc>
          <w:tcPr>
            <w:tcW w:w="912" w:type="dxa"/>
            <w:tcBorders>
              <w:top w:val="nil"/>
              <w:left w:val="nil"/>
              <w:bottom w:val="single" w:sz="8" w:space="0" w:color="auto"/>
              <w:right w:val="single" w:sz="8" w:space="0" w:color="auto"/>
            </w:tcBorders>
            <w:shd w:val="clear" w:color="auto" w:fill="auto"/>
            <w:noWrap/>
            <w:vAlign w:val="center"/>
            <w:hideMark/>
          </w:tcPr>
          <w:p w14:paraId="2C8BC230" w14:textId="67E2705A"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12</w:t>
            </w:r>
          </w:p>
        </w:tc>
        <w:tc>
          <w:tcPr>
            <w:tcW w:w="839" w:type="dxa"/>
            <w:tcBorders>
              <w:top w:val="nil"/>
              <w:left w:val="nil"/>
              <w:bottom w:val="single" w:sz="8" w:space="0" w:color="auto"/>
              <w:right w:val="single" w:sz="8" w:space="0" w:color="auto"/>
            </w:tcBorders>
            <w:shd w:val="clear" w:color="auto" w:fill="auto"/>
            <w:noWrap/>
            <w:vAlign w:val="center"/>
            <w:hideMark/>
          </w:tcPr>
          <w:p w14:paraId="08A58009" w14:textId="2CAB0804"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21</w:t>
            </w:r>
          </w:p>
        </w:tc>
        <w:tc>
          <w:tcPr>
            <w:tcW w:w="684" w:type="dxa"/>
            <w:tcBorders>
              <w:top w:val="nil"/>
              <w:left w:val="nil"/>
              <w:bottom w:val="single" w:sz="8" w:space="0" w:color="auto"/>
              <w:right w:val="single" w:sz="8" w:space="0" w:color="auto"/>
            </w:tcBorders>
            <w:shd w:val="clear" w:color="auto" w:fill="auto"/>
            <w:noWrap/>
            <w:vAlign w:val="center"/>
            <w:hideMark/>
          </w:tcPr>
          <w:p w14:paraId="502D8F84" w14:textId="3C97656B"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2.1</w:t>
            </w:r>
          </w:p>
        </w:tc>
      </w:tr>
      <w:tr w:rsidR="006D63D5" w:rsidRPr="00A0320F" w14:paraId="67AB0F23"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82F5FCC" w14:textId="01278195"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w:t>
            </w:r>
          </w:p>
        </w:tc>
        <w:tc>
          <w:tcPr>
            <w:tcW w:w="4340" w:type="dxa"/>
            <w:tcBorders>
              <w:top w:val="nil"/>
              <w:left w:val="nil"/>
              <w:bottom w:val="single" w:sz="8" w:space="0" w:color="auto"/>
              <w:right w:val="single" w:sz="8" w:space="0" w:color="auto"/>
            </w:tcBorders>
            <w:shd w:val="clear" w:color="auto" w:fill="auto"/>
            <w:noWrap/>
            <w:vAlign w:val="center"/>
            <w:hideMark/>
          </w:tcPr>
          <w:p w14:paraId="6C7ACAFB"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Complete Kitchen Shift Effectively.</w:t>
            </w:r>
          </w:p>
        </w:tc>
        <w:tc>
          <w:tcPr>
            <w:tcW w:w="828" w:type="dxa"/>
            <w:tcBorders>
              <w:top w:val="nil"/>
              <w:left w:val="nil"/>
              <w:bottom w:val="single" w:sz="8" w:space="0" w:color="auto"/>
              <w:right w:val="single" w:sz="8" w:space="0" w:color="auto"/>
            </w:tcBorders>
            <w:shd w:val="clear" w:color="auto" w:fill="auto"/>
            <w:noWrap/>
            <w:vAlign w:val="center"/>
            <w:hideMark/>
          </w:tcPr>
          <w:p w14:paraId="3DC9F007"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070A054D"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267A1CC3" w14:textId="72E3704D"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9</w:t>
            </w:r>
          </w:p>
        </w:tc>
        <w:tc>
          <w:tcPr>
            <w:tcW w:w="912" w:type="dxa"/>
            <w:tcBorders>
              <w:top w:val="nil"/>
              <w:left w:val="nil"/>
              <w:bottom w:val="single" w:sz="8" w:space="0" w:color="auto"/>
              <w:right w:val="single" w:sz="8" w:space="0" w:color="auto"/>
            </w:tcBorders>
            <w:shd w:val="clear" w:color="auto" w:fill="auto"/>
            <w:noWrap/>
            <w:vAlign w:val="center"/>
            <w:hideMark/>
          </w:tcPr>
          <w:p w14:paraId="35AE2AC0" w14:textId="457D64F1"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24</w:t>
            </w:r>
          </w:p>
        </w:tc>
        <w:tc>
          <w:tcPr>
            <w:tcW w:w="839" w:type="dxa"/>
            <w:tcBorders>
              <w:top w:val="nil"/>
              <w:left w:val="nil"/>
              <w:bottom w:val="single" w:sz="8" w:space="0" w:color="auto"/>
              <w:right w:val="single" w:sz="8" w:space="0" w:color="auto"/>
            </w:tcBorders>
            <w:shd w:val="clear" w:color="auto" w:fill="auto"/>
            <w:noWrap/>
            <w:vAlign w:val="center"/>
            <w:hideMark/>
          </w:tcPr>
          <w:p w14:paraId="75AACD48" w14:textId="7C280BE8"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33</w:t>
            </w:r>
          </w:p>
        </w:tc>
        <w:tc>
          <w:tcPr>
            <w:tcW w:w="684" w:type="dxa"/>
            <w:tcBorders>
              <w:top w:val="nil"/>
              <w:left w:val="nil"/>
              <w:bottom w:val="single" w:sz="8" w:space="0" w:color="auto"/>
              <w:right w:val="single" w:sz="8" w:space="0" w:color="auto"/>
            </w:tcBorders>
            <w:shd w:val="clear" w:color="auto" w:fill="auto"/>
            <w:noWrap/>
            <w:vAlign w:val="center"/>
            <w:hideMark/>
          </w:tcPr>
          <w:p w14:paraId="34923293" w14:textId="5132D409"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3.3</w:t>
            </w:r>
          </w:p>
        </w:tc>
      </w:tr>
      <w:tr w:rsidR="006D63D5" w:rsidRPr="00A0320F" w14:paraId="4F0170F4"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8709479" w14:textId="6657BCE8"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3</w:t>
            </w:r>
          </w:p>
        </w:tc>
        <w:tc>
          <w:tcPr>
            <w:tcW w:w="4340" w:type="dxa"/>
            <w:tcBorders>
              <w:top w:val="nil"/>
              <w:left w:val="nil"/>
              <w:bottom w:val="single" w:sz="8" w:space="0" w:color="auto"/>
              <w:right w:val="single" w:sz="8" w:space="0" w:color="auto"/>
            </w:tcBorders>
            <w:shd w:val="clear" w:color="auto" w:fill="auto"/>
            <w:noWrap/>
            <w:vAlign w:val="center"/>
            <w:hideMark/>
          </w:tcPr>
          <w:p w14:paraId="01FCA8DF"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 xml:space="preserve">Develop Professionalism-2 </w:t>
            </w:r>
          </w:p>
        </w:tc>
        <w:tc>
          <w:tcPr>
            <w:tcW w:w="828" w:type="dxa"/>
            <w:tcBorders>
              <w:top w:val="nil"/>
              <w:left w:val="nil"/>
              <w:bottom w:val="single" w:sz="8" w:space="0" w:color="auto"/>
              <w:right w:val="single" w:sz="8" w:space="0" w:color="auto"/>
            </w:tcBorders>
            <w:shd w:val="clear" w:color="auto" w:fill="auto"/>
            <w:noWrap/>
            <w:vAlign w:val="center"/>
            <w:hideMark/>
          </w:tcPr>
          <w:p w14:paraId="54E72E5B"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43EA2D81"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17" w:type="dxa"/>
            <w:tcBorders>
              <w:top w:val="nil"/>
              <w:left w:val="nil"/>
              <w:bottom w:val="single" w:sz="8" w:space="0" w:color="auto"/>
              <w:right w:val="single" w:sz="8" w:space="0" w:color="auto"/>
            </w:tcBorders>
            <w:shd w:val="clear" w:color="auto" w:fill="auto"/>
            <w:noWrap/>
            <w:vAlign w:val="center"/>
            <w:hideMark/>
          </w:tcPr>
          <w:p w14:paraId="09E0938B" w14:textId="01EF740A"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36</w:t>
            </w:r>
          </w:p>
        </w:tc>
        <w:tc>
          <w:tcPr>
            <w:tcW w:w="912" w:type="dxa"/>
            <w:tcBorders>
              <w:top w:val="nil"/>
              <w:left w:val="nil"/>
              <w:bottom w:val="single" w:sz="8" w:space="0" w:color="auto"/>
              <w:right w:val="single" w:sz="8" w:space="0" w:color="auto"/>
            </w:tcBorders>
            <w:shd w:val="clear" w:color="auto" w:fill="auto"/>
            <w:noWrap/>
            <w:vAlign w:val="center"/>
            <w:hideMark/>
          </w:tcPr>
          <w:p w14:paraId="078901A2" w14:textId="66ECE243"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39</w:t>
            </w:r>
          </w:p>
        </w:tc>
        <w:tc>
          <w:tcPr>
            <w:tcW w:w="839" w:type="dxa"/>
            <w:tcBorders>
              <w:top w:val="nil"/>
              <w:left w:val="nil"/>
              <w:bottom w:val="single" w:sz="8" w:space="0" w:color="auto"/>
              <w:right w:val="single" w:sz="8" w:space="0" w:color="auto"/>
            </w:tcBorders>
            <w:shd w:val="clear" w:color="auto" w:fill="auto"/>
            <w:noWrap/>
            <w:vAlign w:val="center"/>
            <w:hideMark/>
          </w:tcPr>
          <w:p w14:paraId="2E1057EE" w14:textId="2DF38442"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75</w:t>
            </w:r>
          </w:p>
        </w:tc>
        <w:tc>
          <w:tcPr>
            <w:tcW w:w="684" w:type="dxa"/>
            <w:tcBorders>
              <w:top w:val="nil"/>
              <w:left w:val="nil"/>
              <w:bottom w:val="single" w:sz="8" w:space="0" w:color="auto"/>
              <w:right w:val="single" w:sz="8" w:space="0" w:color="auto"/>
            </w:tcBorders>
            <w:shd w:val="clear" w:color="auto" w:fill="auto"/>
            <w:noWrap/>
            <w:vAlign w:val="center"/>
            <w:hideMark/>
          </w:tcPr>
          <w:p w14:paraId="440A0227" w14:textId="27801A80"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7.5</w:t>
            </w:r>
          </w:p>
        </w:tc>
      </w:tr>
      <w:tr w:rsidR="006D63D5" w:rsidRPr="00A0320F" w14:paraId="079F5637"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55711DE" w14:textId="6FCB5E0A"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4</w:t>
            </w:r>
          </w:p>
        </w:tc>
        <w:tc>
          <w:tcPr>
            <w:tcW w:w="4340" w:type="dxa"/>
            <w:tcBorders>
              <w:top w:val="nil"/>
              <w:left w:val="nil"/>
              <w:bottom w:val="single" w:sz="8" w:space="0" w:color="auto"/>
              <w:right w:val="single" w:sz="8" w:space="0" w:color="auto"/>
            </w:tcBorders>
            <w:shd w:val="clear" w:color="auto" w:fill="auto"/>
            <w:noWrap/>
            <w:vAlign w:val="center"/>
            <w:hideMark/>
          </w:tcPr>
          <w:p w14:paraId="7855213A"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Handle and Serve Cheese.</w:t>
            </w:r>
          </w:p>
        </w:tc>
        <w:tc>
          <w:tcPr>
            <w:tcW w:w="828" w:type="dxa"/>
            <w:tcBorders>
              <w:top w:val="nil"/>
              <w:left w:val="nil"/>
              <w:bottom w:val="single" w:sz="8" w:space="0" w:color="auto"/>
              <w:right w:val="single" w:sz="8" w:space="0" w:color="auto"/>
            </w:tcBorders>
            <w:shd w:val="clear" w:color="auto" w:fill="auto"/>
            <w:noWrap/>
            <w:vAlign w:val="center"/>
            <w:hideMark/>
          </w:tcPr>
          <w:p w14:paraId="74E89505"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19A9D0D6"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22BD6A80" w14:textId="32883ABA"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22</w:t>
            </w:r>
          </w:p>
        </w:tc>
        <w:tc>
          <w:tcPr>
            <w:tcW w:w="912" w:type="dxa"/>
            <w:tcBorders>
              <w:top w:val="nil"/>
              <w:left w:val="nil"/>
              <w:bottom w:val="single" w:sz="8" w:space="0" w:color="auto"/>
              <w:right w:val="single" w:sz="8" w:space="0" w:color="auto"/>
            </w:tcBorders>
            <w:shd w:val="clear" w:color="auto" w:fill="auto"/>
            <w:noWrap/>
            <w:vAlign w:val="center"/>
            <w:hideMark/>
          </w:tcPr>
          <w:p w14:paraId="57AB7249" w14:textId="0B16C1F5"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30</w:t>
            </w:r>
          </w:p>
        </w:tc>
        <w:tc>
          <w:tcPr>
            <w:tcW w:w="839" w:type="dxa"/>
            <w:tcBorders>
              <w:top w:val="nil"/>
              <w:left w:val="nil"/>
              <w:bottom w:val="single" w:sz="8" w:space="0" w:color="auto"/>
              <w:right w:val="single" w:sz="8" w:space="0" w:color="auto"/>
            </w:tcBorders>
            <w:shd w:val="clear" w:color="auto" w:fill="auto"/>
            <w:noWrap/>
            <w:vAlign w:val="center"/>
            <w:hideMark/>
          </w:tcPr>
          <w:p w14:paraId="674C46CA" w14:textId="51F58DA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52</w:t>
            </w:r>
          </w:p>
        </w:tc>
        <w:tc>
          <w:tcPr>
            <w:tcW w:w="684" w:type="dxa"/>
            <w:tcBorders>
              <w:top w:val="nil"/>
              <w:left w:val="nil"/>
              <w:bottom w:val="single" w:sz="8" w:space="0" w:color="auto"/>
              <w:right w:val="single" w:sz="8" w:space="0" w:color="auto"/>
            </w:tcBorders>
            <w:shd w:val="clear" w:color="auto" w:fill="auto"/>
            <w:noWrap/>
            <w:vAlign w:val="center"/>
            <w:hideMark/>
          </w:tcPr>
          <w:p w14:paraId="74449F47" w14:textId="1A926C5C"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5.2</w:t>
            </w:r>
          </w:p>
        </w:tc>
      </w:tr>
      <w:tr w:rsidR="006D63D5" w:rsidRPr="00A0320F" w14:paraId="3AA652B2"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6BB335B" w14:textId="7B9E57AA"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5</w:t>
            </w:r>
          </w:p>
        </w:tc>
        <w:tc>
          <w:tcPr>
            <w:tcW w:w="4340" w:type="dxa"/>
            <w:tcBorders>
              <w:top w:val="nil"/>
              <w:left w:val="nil"/>
              <w:bottom w:val="single" w:sz="8" w:space="0" w:color="auto"/>
              <w:right w:val="single" w:sz="8" w:space="0" w:color="auto"/>
            </w:tcBorders>
            <w:shd w:val="clear" w:color="auto" w:fill="auto"/>
            <w:noWrap/>
            <w:vAlign w:val="center"/>
            <w:hideMark/>
          </w:tcPr>
          <w:p w14:paraId="56ADE673"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Develop Advance Skills in Food Preparation and Cooking.</w:t>
            </w:r>
          </w:p>
        </w:tc>
        <w:tc>
          <w:tcPr>
            <w:tcW w:w="828" w:type="dxa"/>
            <w:tcBorders>
              <w:top w:val="nil"/>
              <w:left w:val="nil"/>
              <w:bottom w:val="single" w:sz="8" w:space="0" w:color="auto"/>
              <w:right w:val="single" w:sz="8" w:space="0" w:color="auto"/>
            </w:tcBorders>
            <w:shd w:val="clear" w:color="auto" w:fill="auto"/>
            <w:noWrap/>
            <w:vAlign w:val="center"/>
            <w:hideMark/>
          </w:tcPr>
          <w:p w14:paraId="686EB30D"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79D7DB6D"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6909DF67" w14:textId="6D30FDFE"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24</w:t>
            </w:r>
          </w:p>
        </w:tc>
        <w:tc>
          <w:tcPr>
            <w:tcW w:w="912" w:type="dxa"/>
            <w:tcBorders>
              <w:top w:val="nil"/>
              <w:left w:val="nil"/>
              <w:bottom w:val="single" w:sz="8" w:space="0" w:color="auto"/>
              <w:right w:val="single" w:sz="8" w:space="0" w:color="auto"/>
            </w:tcBorders>
            <w:shd w:val="clear" w:color="auto" w:fill="auto"/>
            <w:noWrap/>
            <w:vAlign w:val="center"/>
            <w:hideMark/>
          </w:tcPr>
          <w:p w14:paraId="3ACC6788" w14:textId="364C3D1C"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36</w:t>
            </w:r>
          </w:p>
        </w:tc>
        <w:tc>
          <w:tcPr>
            <w:tcW w:w="839" w:type="dxa"/>
            <w:tcBorders>
              <w:top w:val="nil"/>
              <w:left w:val="nil"/>
              <w:bottom w:val="single" w:sz="8" w:space="0" w:color="auto"/>
              <w:right w:val="single" w:sz="8" w:space="0" w:color="auto"/>
            </w:tcBorders>
            <w:shd w:val="clear" w:color="auto" w:fill="auto"/>
            <w:noWrap/>
            <w:vAlign w:val="center"/>
            <w:hideMark/>
          </w:tcPr>
          <w:p w14:paraId="4EACA293" w14:textId="628A4CB0"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60</w:t>
            </w:r>
          </w:p>
        </w:tc>
        <w:tc>
          <w:tcPr>
            <w:tcW w:w="684" w:type="dxa"/>
            <w:tcBorders>
              <w:top w:val="nil"/>
              <w:left w:val="nil"/>
              <w:bottom w:val="single" w:sz="8" w:space="0" w:color="auto"/>
              <w:right w:val="single" w:sz="8" w:space="0" w:color="auto"/>
            </w:tcBorders>
            <w:shd w:val="clear" w:color="auto" w:fill="auto"/>
            <w:noWrap/>
            <w:vAlign w:val="center"/>
            <w:hideMark/>
          </w:tcPr>
          <w:p w14:paraId="4FE5B6E5" w14:textId="796C4F9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6</w:t>
            </w:r>
          </w:p>
        </w:tc>
      </w:tr>
      <w:tr w:rsidR="006D63D5" w:rsidRPr="00A0320F" w14:paraId="2C539AB1"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9BF58E6" w14:textId="5449CA63"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6</w:t>
            </w:r>
          </w:p>
        </w:tc>
        <w:tc>
          <w:tcPr>
            <w:tcW w:w="4340" w:type="dxa"/>
            <w:tcBorders>
              <w:top w:val="nil"/>
              <w:left w:val="nil"/>
              <w:bottom w:val="single" w:sz="8" w:space="0" w:color="auto"/>
              <w:right w:val="single" w:sz="8" w:space="0" w:color="auto"/>
            </w:tcBorders>
            <w:shd w:val="clear" w:color="auto" w:fill="auto"/>
            <w:noWrap/>
            <w:vAlign w:val="center"/>
            <w:hideMark/>
          </w:tcPr>
          <w:p w14:paraId="5CC2280D"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Plan and Control Menu-Based Catering.</w:t>
            </w:r>
          </w:p>
        </w:tc>
        <w:tc>
          <w:tcPr>
            <w:tcW w:w="828" w:type="dxa"/>
            <w:tcBorders>
              <w:top w:val="nil"/>
              <w:left w:val="nil"/>
              <w:bottom w:val="single" w:sz="8" w:space="0" w:color="auto"/>
              <w:right w:val="single" w:sz="8" w:space="0" w:color="auto"/>
            </w:tcBorders>
            <w:shd w:val="clear" w:color="auto" w:fill="auto"/>
            <w:noWrap/>
            <w:vAlign w:val="center"/>
            <w:hideMark/>
          </w:tcPr>
          <w:p w14:paraId="1F8752EA"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2584ACD5"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6DE72857" w14:textId="2DC871E4"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20</w:t>
            </w:r>
          </w:p>
        </w:tc>
        <w:tc>
          <w:tcPr>
            <w:tcW w:w="912" w:type="dxa"/>
            <w:tcBorders>
              <w:top w:val="nil"/>
              <w:left w:val="nil"/>
              <w:bottom w:val="single" w:sz="8" w:space="0" w:color="auto"/>
              <w:right w:val="single" w:sz="8" w:space="0" w:color="auto"/>
            </w:tcBorders>
            <w:shd w:val="clear" w:color="auto" w:fill="auto"/>
            <w:noWrap/>
            <w:vAlign w:val="center"/>
            <w:hideMark/>
          </w:tcPr>
          <w:p w14:paraId="58037DF3" w14:textId="3019DBE4"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27</w:t>
            </w:r>
          </w:p>
        </w:tc>
        <w:tc>
          <w:tcPr>
            <w:tcW w:w="839" w:type="dxa"/>
            <w:tcBorders>
              <w:top w:val="nil"/>
              <w:left w:val="nil"/>
              <w:bottom w:val="single" w:sz="8" w:space="0" w:color="auto"/>
              <w:right w:val="single" w:sz="8" w:space="0" w:color="auto"/>
            </w:tcBorders>
            <w:shd w:val="clear" w:color="auto" w:fill="auto"/>
            <w:noWrap/>
            <w:vAlign w:val="center"/>
            <w:hideMark/>
          </w:tcPr>
          <w:p w14:paraId="1903C64C" w14:textId="36BA8E30"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47</w:t>
            </w:r>
          </w:p>
        </w:tc>
        <w:tc>
          <w:tcPr>
            <w:tcW w:w="684" w:type="dxa"/>
            <w:tcBorders>
              <w:top w:val="nil"/>
              <w:left w:val="nil"/>
              <w:bottom w:val="single" w:sz="8" w:space="0" w:color="auto"/>
              <w:right w:val="single" w:sz="8" w:space="0" w:color="auto"/>
            </w:tcBorders>
            <w:shd w:val="clear" w:color="auto" w:fill="auto"/>
            <w:noWrap/>
            <w:vAlign w:val="center"/>
            <w:hideMark/>
          </w:tcPr>
          <w:p w14:paraId="40DAFE1E" w14:textId="11596692"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4.7</w:t>
            </w:r>
          </w:p>
        </w:tc>
      </w:tr>
      <w:tr w:rsidR="006D63D5" w:rsidRPr="00A0320F" w14:paraId="4BFB572E"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E625151" w14:textId="692DC518"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7</w:t>
            </w:r>
          </w:p>
        </w:tc>
        <w:tc>
          <w:tcPr>
            <w:tcW w:w="4340" w:type="dxa"/>
            <w:tcBorders>
              <w:top w:val="nil"/>
              <w:left w:val="nil"/>
              <w:bottom w:val="single" w:sz="8" w:space="0" w:color="auto"/>
              <w:right w:val="single" w:sz="8" w:space="0" w:color="auto"/>
            </w:tcBorders>
            <w:shd w:val="clear" w:color="auto" w:fill="auto"/>
            <w:noWrap/>
            <w:vAlign w:val="center"/>
            <w:hideMark/>
          </w:tcPr>
          <w:p w14:paraId="3CD6622C"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Maintain professional kitchen standards for food preparation and cooking throughout the shift.</w:t>
            </w:r>
          </w:p>
        </w:tc>
        <w:tc>
          <w:tcPr>
            <w:tcW w:w="828" w:type="dxa"/>
            <w:tcBorders>
              <w:top w:val="nil"/>
              <w:left w:val="nil"/>
              <w:bottom w:val="single" w:sz="8" w:space="0" w:color="auto"/>
              <w:right w:val="single" w:sz="8" w:space="0" w:color="auto"/>
            </w:tcBorders>
            <w:shd w:val="clear" w:color="auto" w:fill="auto"/>
            <w:noWrap/>
            <w:vAlign w:val="center"/>
            <w:hideMark/>
          </w:tcPr>
          <w:p w14:paraId="07811259"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7DA98412"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6B3C9907" w14:textId="52C2ACA4"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20</w:t>
            </w:r>
          </w:p>
        </w:tc>
        <w:tc>
          <w:tcPr>
            <w:tcW w:w="912" w:type="dxa"/>
            <w:tcBorders>
              <w:top w:val="nil"/>
              <w:left w:val="nil"/>
              <w:bottom w:val="single" w:sz="8" w:space="0" w:color="auto"/>
              <w:right w:val="single" w:sz="8" w:space="0" w:color="auto"/>
            </w:tcBorders>
            <w:shd w:val="clear" w:color="auto" w:fill="auto"/>
            <w:noWrap/>
            <w:vAlign w:val="center"/>
            <w:hideMark/>
          </w:tcPr>
          <w:p w14:paraId="0EC7905E" w14:textId="0ECC7322"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48</w:t>
            </w:r>
          </w:p>
        </w:tc>
        <w:tc>
          <w:tcPr>
            <w:tcW w:w="839" w:type="dxa"/>
            <w:tcBorders>
              <w:top w:val="nil"/>
              <w:left w:val="nil"/>
              <w:bottom w:val="single" w:sz="8" w:space="0" w:color="auto"/>
              <w:right w:val="single" w:sz="8" w:space="0" w:color="auto"/>
            </w:tcBorders>
            <w:shd w:val="clear" w:color="auto" w:fill="auto"/>
            <w:noWrap/>
            <w:vAlign w:val="center"/>
            <w:hideMark/>
          </w:tcPr>
          <w:p w14:paraId="18FA0C24" w14:textId="6F557627"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68</w:t>
            </w:r>
          </w:p>
        </w:tc>
        <w:tc>
          <w:tcPr>
            <w:tcW w:w="684" w:type="dxa"/>
            <w:tcBorders>
              <w:top w:val="nil"/>
              <w:left w:val="nil"/>
              <w:bottom w:val="single" w:sz="8" w:space="0" w:color="auto"/>
              <w:right w:val="single" w:sz="8" w:space="0" w:color="auto"/>
            </w:tcBorders>
            <w:shd w:val="clear" w:color="auto" w:fill="auto"/>
            <w:noWrap/>
            <w:vAlign w:val="center"/>
            <w:hideMark/>
          </w:tcPr>
          <w:p w14:paraId="4BB07813" w14:textId="4832B828"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6.8</w:t>
            </w:r>
          </w:p>
        </w:tc>
      </w:tr>
      <w:tr w:rsidR="006D63D5" w:rsidRPr="00A0320F" w14:paraId="602FC02E"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44C573B" w14:textId="1C236D5C"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8</w:t>
            </w:r>
          </w:p>
        </w:tc>
        <w:tc>
          <w:tcPr>
            <w:tcW w:w="4340" w:type="dxa"/>
            <w:tcBorders>
              <w:top w:val="nil"/>
              <w:left w:val="nil"/>
              <w:bottom w:val="single" w:sz="8" w:space="0" w:color="auto"/>
              <w:right w:val="single" w:sz="8" w:space="0" w:color="auto"/>
            </w:tcBorders>
            <w:shd w:val="clear" w:color="auto" w:fill="auto"/>
            <w:noWrap/>
            <w:vAlign w:val="center"/>
            <w:hideMark/>
          </w:tcPr>
          <w:p w14:paraId="7FBB2BE6"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Manage Comments and Complaints Relating to Food Production.</w:t>
            </w:r>
          </w:p>
        </w:tc>
        <w:tc>
          <w:tcPr>
            <w:tcW w:w="828" w:type="dxa"/>
            <w:tcBorders>
              <w:top w:val="nil"/>
              <w:left w:val="nil"/>
              <w:bottom w:val="single" w:sz="8" w:space="0" w:color="auto"/>
              <w:right w:val="single" w:sz="8" w:space="0" w:color="auto"/>
            </w:tcBorders>
            <w:shd w:val="clear" w:color="auto" w:fill="auto"/>
            <w:noWrap/>
            <w:vAlign w:val="center"/>
            <w:hideMark/>
          </w:tcPr>
          <w:p w14:paraId="4A9022F8"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vAlign w:val="center"/>
            <w:hideMark/>
          </w:tcPr>
          <w:p w14:paraId="169A6D39"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3D5CD11D" w14:textId="26FB9AB2"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20</w:t>
            </w:r>
          </w:p>
        </w:tc>
        <w:tc>
          <w:tcPr>
            <w:tcW w:w="912" w:type="dxa"/>
            <w:tcBorders>
              <w:top w:val="nil"/>
              <w:left w:val="nil"/>
              <w:bottom w:val="single" w:sz="8" w:space="0" w:color="auto"/>
              <w:right w:val="single" w:sz="8" w:space="0" w:color="auto"/>
            </w:tcBorders>
            <w:shd w:val="clear" w:color="auto" w:fill="auto"/>
            <w:noWrap/>
            <w:vAlign w:val="center"/>
            <w:hideMark/>
          </w:tcPr>
          <w:p w14:paraId="2CCF2239" w14:textId="135F5AE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36</w:t>
            </w:r>
          </w:p>
        </w:tc>
        <w:tc>
          <w:tcPr>
            <w:tcW w:w="839" w:type="dxa"/>
            <w:tcBorders>
              <w:top w:val="nil"/>
              <w:left w:val="nil"/>
              <w:bottom w:val="single" w:sz="8" w:space="0" w:color="auto"/>
              <w:right w:val="single" w:sz="8" w:space="0" w:color="auto"/>
            </w:tcBorders>
            <w:shd w:val="clear" w:color="auto" w:fill="auto"/>
            <w:noWrap/>
            <w:vAlign w:val="center"/>
            <w:hideMark/>
          </w:tcPr>
          <w:p w14:paraId="2160B2A2" w14:textId="71830F6D"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56</w:t>
            </w:r>
          </w:p>
        </w:tc>
        <w:tc>
          <w:tcPr>
            <w:tcW w:w="684" w:type="dxa"/>
            <w:tcBorders>
              <w:top w:val="nil"/>
              <w:left w:val="nil"/>
              <w:bottom w:val="single" w:sz="8" w:space="0" w:color="auto"/>
              <w:right w:val="single" w:sz="8" w:space="0" w:color="auto"/>
            </w:tcBorders>
            <w:shd w:val="clear" w:color="auto" w:fill="auto"/>
            <w:noWrap/>
            <w:vAlign w:val="center"/>
            <w:hideMark/>
          </w:tcPr>
          <w:p w14:paraId="15B1C719" w14:textId="5F8E331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5.6</w:t>
            </w:r>
          </w:p>
        </w:tc>
      </w:tr>
      <w:tr w:rsidR="006D63D5" w:rsidRPr="00A0320F" w14:paraId="0C6CC04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2EC8419" w14:textId="1EF9DA5D"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9</w:t>
            </w:r>
          </w:p>
        </w:tc>
        <w:tc>
          <w:tcPr>
            <w:tcW w:w="4340" w:type="dxa"/>
            <w:tcBorders>
              <w:top w:val="nil"/>
              <w:left w:val="nil"/>
              <w:bottom w:val="single" w:sz="8" w:space="0" w:color="auto"/>
              <w:right w:val="single" w:sz="8" w:space="0" w:color="auto"/>
            </w:tcBorders>
            <w:shd w:val="clear" w:color="auto" w:fill="auto"/>
            <w:noWrap/>
            <w:vAlign w:val="center"/>
            <w:hideMark/>
          </w:tcPr>
          <w:p w14:paraId="66946F53"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Organize Bulk Cooking Operations and Food Service Operations.</w:t>
            </w:r>
          </w:p>
        </w:tc>
        <w:tc>
          <w:tcPr>
            <w:tcW w:w="828" w:type="dxa"/>
            <w:tcBorders>
              <w:top w:val="nil"/>
              <w:left w:val="nil"/>
              <w:bottom w:val="single" w:sz="8" w:space="0" w:color="auto"/>
              <w:right w:val="single" w:sz="8" w:space="0" w:color="auto"/>
            </w:tcBorders>
            <w:shd w:val="clear" w:color="auto" w:fill="auto"/>
            <w:noWrap/>
            <w:vAlign w:val="center"/>
            <w:hideMark/>
          </w:tcPr>
          <w:p w14:paraId="677F9E7D"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25F00B5C"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04F09C1F" w14:textId="1AC36BE7"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20</w:t>
            </w:r>
          </w:p>
        </w:tc>
        <w:tc>
          <w:tcPr>
            <w:tcW w:w="912" w:type="dxa"/>
            <w:tcBorders>
              <w:top w:val="nil"/>
              <w:left w:val="nil"/>
              <w:bottom w:val="single" w:sz="8" w:space="0" w:color="auto"/>
              <w:right w:val="single" w:sz="8" w:space="0" w:color="auto"/>
            </w:tcBorders>
            <w:shd w:val="clear" w:color="auto" w:fill="auto"/>
            <w:noWrap/>
            <w:vAlign w:val="center"/>
            <w:hideMark/>
          </w:tcPr>
          <w:p w14:paraId="1DA2009E" w14:textId="1FFFA185"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27</w:t>
            </w:r>
          </w:p>
        </w:tc>
        <w:tc>
          <w:tcPr>
            <w:tcW w:w="839" w:type="dxa"/>
            <w:tcBorders>
              <w:top w:val="nil"/>
              <w:left w:val="nil"/>
              <w:bottom w:val="single" w:sz="8" w:space="0" w:color="auto"/>
              <w:right w:val="single" w:sz="8" w:space="0" w:color="auto"/>
            </w:tcBorders>
            <w:shd w:val="clear" w:color="auto" w:fill="auto"/>
            <w:noWrap/>
            <w:vAlign w:val="center"/>
            <w:hideMark/>
          </w:tcPr>
          <w:p w14:paraId="6AFE7F71" w14:textId="4A15FA09"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47</w:t>
            </w:r>
          </w:p>
        </w:tc>
        <w:tc>
          <w:tcPr>
            <w:tcW w:w="684" w:type="dxa"/>
            <w:tcBorders>
              <w:top w:val="nil"/>
              <w:left w:val="nil"/>
              <w:bottom w:val="single" w:sz="8" w:space="0" w:color="auto"/>
              <w:right w:val="single" w:sz="8" w:space="0" w:color="auto"/>
            </w:tcBorders>
            <w:shd w:val="clear" w:color="auto" w:fill="auto"/>
            <w:noWrap/>
            <w:vAlign w:val="center"/>
            <w:hideMark/>
          </w:tcPr>
          <w:p w14:paraId="406C0E48" w14:textId="7365AE73"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4.7</w:t>
            </w:r>
          </w:p>
        </w:tc>
      </w:tr>
      <w:tr w:rsidR="006D63D5" w:rsidRPr="00A0320F" w14:paraId="55F8A61F"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319B272" w14:textId="5660538C"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10</w:t>
            </w:r>
          </w:p>
        </w:tc>
        <w:tc>
          <w:tcPr>
            <w:tcW w:w="4340" w:type="dxa"/>
            <w:tcBorders>
              <w:top w:val="nil"/>
              <w:left w:val="nil"/>
              <w:bottom w:val="single" w:sz="8" w:space="0" w:color="auto"/>
              <w:right w:val="single" w:sz="8" w:space="0" w:color="auto"/>
            </w:tcBorders>
            <w:shd w:val="clear" w:color="auto" w:fill="auto"/>
            <w:noWrap/>
            <w:vAlign w:val="center"/>
            <w:hideMark/>
          </w:tcPr>
          <w:p w14:paraId="4BDF97E7"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Develop Entrepreneurial Skills.</w:t>
            </w:r>
          </w:p>
        </w:tc>
        <w:tc>
          <w:tcPr>
            <w:tcW w:w="828" w:type="dxa"/>
            <w:tcBorders>
              <w:top w:val="nil"/>
              <w:left w:val="nil"/>
              <w:bottom w:val="single" w:sz="8" w:space="0" w:color="auto"/>
              <w:right w:val="single" w:sz="8" w:space="0" w:color="auto"/>
            </w:tcBorders>
            <w:shd w:val="clear" w:color="auto" w:fill="auto"/>
            <w:noWrap/>
            <w:vAlign w:val="center"/>
            <w:hideMark/>
          </w:tcPr>
          <w:p w14:paraId="5BD3669D"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58146BE0"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17" w:type="dxa"/>
            <w:tcBorders>
              <w:top w:val="nil"/>
              <w:left w:val="nil"/>
              <w:bottom w:val="single" w:sz="8" w:space="0" w:color="auto"/>
              <w:right w:val="single" w:sz="8" w:space="0" w:color="auto"/>
            </w:tcBorders>
            <w:shd w:val="clear" w:color="auto" w:fill="auto"/>
            <w:noWrap/>
            <w:vAlign w:val="center"/>
            <w:hideMark/>
          </w:tcPr>
          <w:p w14:paraId="227B5E39" w14:textId="6BF72D12"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20</w:t>
            </w:r>
          </w:p>
        </w:tc>
        <w:tc>
          <w:tcPr>
            <w:tcW w:w="912" w:type="dxa"/>
            <w:tcBorders>
              <w:top w:val="nil"/>
              <w:left w:val="nil"/>
              <w:bottom w:val="single" w:sz="8" w:space="0" w:color="auto"/>
              <w:right w:val="single" w:sz="8" w:space="0" w:color="auto"/>
            </w:tcBorders>
            <w:shd w:val="clear" w:color="auto" w:fill="auto"/>
            <w:noWrap/>
            <w:vAlign w:val="center"/>
            <w:hideMark/>
          </w:tcPr>
          <w:p w14:paraId="71DA6F1F" w14:textId="1885EA7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36</w:t>
            </w:r>
          </w:p>
        </w:tc>
        <w:tc>
          <w:tcPr>
            <w:tcW w:w="839" w:type="dxa"/>
            <w:tcBorders>
              <w:top w:val="nil"/>
              <w:left w:val="nil"/>
              <w:bottom w:val="single" w:sz="8" w:space="0" w:color="auto"/>
              <w:right w:val="single" w:sz="8" w:space="0" w:color="auto"/>
            </w:tcBorders>
            <w:shd w:val="clear" w:color="auto" w:fill="auto"/>
            <w:noWrap/>
            <w:vAlign w:val="center"/>
            <w:hideMark/>
          </w:tcPr>
          <w:p w14:paraId="63E5DDDD" w14:textId="5FB02914"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56</w:t>
            </w:r>
          </w:p>
        </w:tc>
        <w:tc>
          <w:tcPr>
            <w:tcW w:w="684" w:type="dxa"/>
            <w:tcBorders>
              <w:top w:val="nil"/>
              <w:left w:val="nil"/>
              <w:bottom w:val="single" w:sz="8" w:space="0" w:color="auto"/>
              <w:right w:val="single" w:sz="8" w:space="0" w:color="auto"/>
            </w:tcBorders>
            <w:shd w:val="clear" w:color="auto" w:fill="auto"/>
            <w:noWrap/>
            <w:vAlign w:val="center"/>
            <w:hideMark/>
          </w:tcPr>
          <w:p w14:paraId="047D4CD1" w14:textId="1141BC1D"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5.6</w:t>
            </w:r>
          </w:p>
        </w:tc>
      </w:tr>
      <w:tr w:rsidR="006D63D5" w:rsidRPr="00A0320F" w14:paraId="1496B4A2"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F09D5F1" w14:textId="787CD268" w:rsidR="006D63D5" w:rsidRPr="00A0320F" w:rsidRDefault="00E75710" w:rsidP="006D63D5">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11</w:t>
            </w:r>
          </w:p>
        </w:tc>
        <w:tc>
          <w:tcPr>
            <w:tcW w:w="4340" w:type="dxa"/>
            <w:tcBorders>
              <w:top w:val="nil"/>
              <w:left w:val="nil"/>
              <w:bottom w:val="single" w:sz="8" w:space="0" w:color="auto"/>
              <w:right w:val="single" w:sz="8" w:space="0" w:color="auto"/>
            </w:tcBorders>
            <w:shd w:val="clear" w:color="auto" w:fill="auto"/>
            <w:noWrap/>
            <w:vAlign w:val="center"/>
            <w:hideMark/>
          </w:tcPr>
          <w:p w14:paraId="776160DB"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Monitor Duties and Activities of the Kitchen Team.</w:t>
            </w:r>
          </w:p>
        </w:tc>
        <w:tc>
          <w:tcPr>
            <w:tcW w:w="828" w:type="dxa"/>
            <w:tcBorders>
              <w:top w:val="nil"/>
              <w:left w:val="nil"/>
              <w:bottom w:val="single" w:sz="8" w:space="0" w:color="auto"/>
              <w:right w:val="single" w:sz="8" w:space="0" w:color="auto"/>
            </w:tcBorders>
            <w:shd w:val="clear" w:color="auto" w:fill="auto"/>
            <w:noWrap/>
            <w:vAlign w:val="center"/>
            <w:hideMark/>
          </w:tcPr>
          <w:p w14:paraId="6DCD9762" w14:textId="77777777" w:rsidR="006D63D5" w:rsidRPr="00A0320F" w:rsidRDefault="006D63D5" w:rsidP="006D63D5">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0335851D" w14:textId="77777777" w:rsidR="006D63D5" w:rsidRPr="00A0320F" w:rsidRDefault="006D63D5" w:rsidP="006D63D5">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37405C6A" w14:textId="4FA8E5AF"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40</w:t>
            </w:r>
          </w:p>
        </w:tc>
        <w:tc>
          <w:tcPr>
            <w:tcW w:w="912" w:type="dxa"/>
            <w:tcBorders>
              <w:top w:val="nil"/>
              <w:left w:val="nil"/>
              <w:bottom w:val="single" w:sz="8" w:space="0" w:color="auto"/>
              <w:right w:val="single" w:sz="8" w:space="0" w:color="auto"/>
            </w:tcBorders>
            <w:shd w:val="clear" w:color="auto" w:fill="auto"/>
            <w:noWrap/>
            <w:vAlign w:val="center"/>
            <w:hideMark/>
          </w:tcPr>
          <w:p w14:paraId="3B260ECD" w14:textId="5F1AADAB"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45</w:t>
            </w:r>
          </w:p>
        </w:tc>
        <w:tc>
          <w:tcPr>
            <w:tcW w:w="839" w:type="dxa"/>
            <w:tcBorders>
              <w:top w:val="nil"/>
              <w:left w:val="nil"/>
              <w:bottom w:val="single" w:sz="8" w:space="0" w:color="auto"/>
              <w:right w:val="single" w:sz="8" w:space="0" w:color="auto"/>
            </w:tcBorders>
            <w:shd w:val="clear" w:color="auto" w:fill="auto"/>
            <w:noWrap/>
            <w:vAlign w:val="center"/>
            <w:hideMark/>
          </w:tcPr>
          <w:p w14:paraId="3E12931B" w14:textId="1E9B9B3D"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85</w:t>
            </w:r>
          </w:p>
        </w:tc>
        <w:tc>
          <w:tcPr>
            <w:tcW w:w="684" w:type="dxa"/>
            <w:tcBorders>
              <w:top w:val="nil"/>
              <w:left w:val="nil"/>
              <w:bottom w:val="single" w:sz="8" w:space="0" w:color="auto"/>
              <w:right w:val="single" w:sz="8" w:space="0" w:color="auto"/>
            </w:tcBorders>
            <w:shd w:val="clear" w:color="auto" w:fill="auto"/>
            <w:noWrap/>
            <w:vAlign w:val="center"/>
            <w:hideMark/>
          </w:tcPr>
          <w:p w14:paraId="69A25B55" w14:textId="4348B6F5" w:rsidR="006D63D5" w:rsidRPr="00A0320F" w:rsidRDefault="006D63D5" w:rsidP="006D63D5">
            <w:pPr>
              <w:jc w:val="center"/>
              <w:rPr>
                <w:rFonts w:ascii="Arial" w:eastAsia="Times New Roman" w:hAnsi="Arial" w:cs="Arial"/>
                <w:color w:val="000000"/>
                <w:sz w:val="22"/>
                <w:szCs w:val="22"/>
              </w:rPr>
            </w:pPr>
            <w:r>
              <w:rPr>
                <w:rFonts w:ascii="Arial" w:hAnsi="Arial" w:cs="Arial"/>
                <w:color w:val="000000"/>
                <w:sz w:val="22"/>
                <w:szCs w:val="22"/>
              </w:rPr>
              <w:t>8.5</w:t>
            </w:r>
          </w:p>
        </w:tc>
      </w:tr>
      <w:tr w:rsidR="0022401C" w:rsidRPr="00A0320F" w14:paraId="349EF933" w14:textId="77777777" w:rsidTr="00D710A8">
        <w:trPr>
          <w:trHeight w:val="330"/>
        </w:trPr>
        <w:tc>
          <w:tcPr>
            <w:tcW w:w="6939"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2D79D296" w14:textId="21376183"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t> </w:t>
            </w:r>
            <w:r w:rsidRPr="00A0320F">
              <w:rPr>
                <w:rFonts w:ascii="Arial" w:eastAsia="Times New Roman" w:hAnsi="Arial" w:cs="Arial"/>
                <w:b/>
                <w:bCs/>
                <w:color w:val="000000"/>
              </w:rPr>
              <w:t>Total</w:t>
            </w:r>
          </w:p>
        </w:tc>
        <w:tc>
          <w:tcPr>
            <w:tcW w:w="617" w:type="dxa"/>
            <w:tcBorders>
              <w:top w:val="nil"/>
              <w:left w:val="nil"/>
              <w:bottom w:val="single" w:sz="8" w:space="0" w:color="auto"/>
              <w:right w:val="single" w:sz="8" w:space="0" w:color="auto"/>
            </w:tcBorders>
            <w:shd w:val="clear" w:color="auto" w:fill="auto"/>
            <w:noWrap/>
            <w:vAlign w:val="center"/>
            <w:hideMark/>
          </w:tcPr>
          <w:p w14:paraId="3590908C"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240</w:t>
            </w:r>
          </w:p>
        </w:tc>
        <w:tc>
          <w:tcPr>
            <w:tcW w:w="912" w:type="dxa"/>
            <w:tcBorders>
              <w:top w:val="nil"/>
              <w:left w:val="nil"/>
              <w:bottom w:val="single" w:sz="8" w:space="0" w:color="auto"/>
              <w:right w:val="single" w:sz="8" w:space="0" w:color="auto"/>
            </w:tcBorders>
            <w:shd w:val="clear" w:color="auto" w:fill="auto"/>
            <w:noWrap/>
            <w:vAlign w:val="center"/>
            <w:hideMark/>
          </w:tcPr>
          <w:p w14:paraId="06060C5A"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360</w:t>
            </w:r>
          </w:p>
        </w:tc>
        <w:tc>
          <w:tcPr>
            <w:tcW w:w="839" w:type="dxa"/>
            <w:tcBorders>
              <w:top w:val="nil"/>
              <w:left w:val="nil"/>
              <w:bottom w:val="single" w:sz="8" w:space="0" w:color="auto"/>
              <w:right w:val="single" w:sz="8" w:space="0" w:color="auto"/>
            </w:tcBorders>
            <w:shd w:val="clear" w:color="auto" w:fill="auto"/>
            <w:noWrap/>
            <w:vAlign w:val="center"/>
            <w:hideMark/>
          </w:tcPr>
          <w:p w14:paraId="311482BB"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600</w:t>
            </w:r>
          </w:p>
        </w:tc>
        <w:tc>
          <w:tcPr>
            <w:tcW w:w="684" w:type="dxa"/>
            <w:tcBorders>
              <w:top w:val="nil"/>
              <w:left w:val="nil"/>
              <w:bottom w:val="single" w:sz="8" w:space="0" w:color="auto"/>
              <w:right w:val="single" w:sz="8" w:space="0" w:color="auto"/>
            </w:tcBorders>
            <w:shd w:val="clear" w:color="auto" w:fill="auto"/>
            <w:noWrap/>
            <w:vAlign w:val="center"/>
            <w:hideMark/>
          </w:tcPr>
          <w:p w14:paraId="7AE815F3"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w:t>
            </w:r>
          </w:p>
        </w:tc>
      </w:tr>
    </w:tbl>
    <w:p w14:paraId="38EBDDEA" w14:textId="4BAD2E01" w:rsidR="00FB4042" w:rsidRDefault="00FB4042"/>
    <w:p w14:paraId="2EF7C990" w14:textId="0A5F1D6B" w:rsidR="00FB4042" w:rsidRPr="00FB4042" w:rsidRDefault="00FB4042" w:rsidP="00FB4042">
      <w:pPr>
        <w:rPr>
          <w:rFonts w:ascii="Arial" w:hAnsi="Arial" w:cs="Arial"/>
          <w:b/>
          <w:bCs/>
          <w:color w:val="0070C0"/>
          <w:sz w:val="22"/>
          <w:szCs w:val="22"/>
        </w:rPr>
      </w:pPr>
      <w:r>
        <w:rPr>
          <w:rFonts w:ascii="Arial" w:hAnsi="Arial" w:cs="Arial"/>
          <w:b/>
          <w:bCs/>
          <w:color w:val="0070C0"/>
        </w:rPr>
        <w:t>6</w:t>
      </w:r>
      <w:r w:rsidRPr="00FB4042">
        <w:rPr>
          <w:rFonts w:ascii="Arial" w:hAnsi="Arial" w:cs="Arial"/>
          <w:b/>
          <w:bCs/>
          <w:color w:val="0070C0"/>
          <w:vertAlign w:val="superscript"/>
        </w:rPr>
        <w:t>th</w:t>
      </w:r>
      <w:r>
        <w:rPr>
          <w:rFonts w:ascii="Arial" w:hAnsi="Arial" w:cs="Arial"/>
          <w:b/>
          <w:bCs/>
          <w:color w:val="0070C0"/>
        </w:rPr>
        <w:t xml:space="preserve"> </w:t>
      </w:r>
      <w:r w:rsidRPr="00C37485">
        <w:rPr>
          <w:rFonts w:ascii="Arial" w:hAnsi="Arial" w:cs="Arial"/>
          <w:b/>
          <w:bCs/>
          <w:color w:val="0070C0"/>
          <w:sz w:val="22"/>
          <w:szCs w:val="22"/>
        </w:rPr>
        <w:t xml:space="preserve">Semester National </w:t>
      </w:r>
      <w:r w:rsidR="00E75710">
        <w:rPr>
          <w:rFonts w:ascii="Arial" w:hAnsi="Arial" w:cs="Arial"/>
          <w:b/>
          <w:bCs/>
          <w:color w:val="0070C0"/>
          <w:sz w:val="22"/>
          <w:szCs w:val="22"/>
        </w:rPr>
        <w:t>Diploma</w:t>
      </w:r>
      <w:r w:rsidRPr="00C37485">
        <w:rPr>
          <w:rFonts w:ascii="Arial" w:hAnsi="Arial" w:cs="Arial"/>
          <w:b/>
          <w:bCs/>
          <w:color w:val="0070C0"/>
          <w:sz w:val="22"/>
          <w:szCs w:val="22"/>
        </w:rPr>
        <w:t xml:space="preserve"> of level-</w:t>
      </w:r>
      <w:r>
        <w:rPr>
          <w:rFonts w:ascii="Arial" w:hAnsi="Arial" w:cs="Arial"/>
          <w:b/>
          <w:bCs/>
          <w:color w:val="0070C0"/>
          <w:sz w:val="22"/>
          <w:szCs w:val="22"/>
        </w:rPr>
        <w:t>5 (Part-II)</w:t>
      </w:r>
      <w:r w:rsidRPr="00C37485">
        <w:rPr>
          <w:rFonts w:ascii="Arial" w:hAnsi="Arial" w:cs="Arial"/>
          <w:b/>
          <w:bCs/>
          <w:color w:val="0070C0"/>
          <w:sz w:val="22"/>
          <w:szCs w:val="22"/>
        </w:rPr>
        <w:t xml:space="preserve"> in Professional Chef</w:t>
      </w:r>
      <w:r>
        <w:rPr>
          <w:rFonts w:ascii="Arial" w:hAnsi="Arial" w:cs="Arial"/>
          <w:b/>
          <w:bCs/>
          <w:color w:val="0070C0"/>
          <w:sz w:val="22"/>
          <w:szCs w:val="22"/>
        </w:rPr>
        <w:t xml:space="preserve"> </w:t>
      </w:r>
      <w:r w:rsidRPr="00A0320F">
        <w:rPr>
          <w:rFonts w:ascii="Arial" w:hAnsi="Arial" w:cs="Arial"/>
          <w:b/>
          <w:bCs/>
          <w:color w:val="0070C0"/>
          <w:sz w:val="22"/>
          <w:szCs w:val="22"/>
        </w:rPr>
        <w:t>(</w:t>
      </w:r>
      <w:r w:rsidR="00E75710">
        <w:rPr>
          <w:rFonts w:ascii="Arial" w:hAnsi="Arial" w:cs="Arial"/>
          <w:b/>
          <w:bCs/>
          <w:color w:val="0070C0"/>
          <w:sz w:val="22"/>
          <w:szCs w:val="22"/>
        </w:rPr>
        <w:t>Executive</w:t>
      </w:r>
      <w:r>
        <w:rPr>
          <w:rFonts w:ascii="Arial" w:hAnsi="Arial" w:cs="Arial"/>
          <w:b/>
          <w:bCs/>
          <w:color w:val="0070C0"/>
          <w:sz w:val="22"/>
          <w:szCs w:val="22"/>
        </w:rPr>
        <w:t xml:space="preserve"> </w:t>
      </w:r>
      <w:r w:rsidRPr="00A0320F">
        <w:rPr>
          <w:rFonts w:ascii="Arial" w:hAnsi="Arial" w:cs="Arial"/>
          <w:b/>
          <w:bCs/>
          <w:color w:val="0070C0"/>
          <w:sz w:val="22"/>
          <w:szCs w:val="22"/>
        </w:rPr>
        <w:t>Chef</w:t>
      </w:r>
      <w:r>
        <w:rPr>
          <w:rFonts w:ascii="Arial" w:hAnsi="Arial" w:cs="Arial"/>
          <w:b/>
          <w:bCs/>
          <w:color w:val="0070C0"/>
          <w:sz w:val="22"/>
          <w:szCs w:val="22"/>
        </w:rPr>
        <w:t>)</w:t>
      </w:r>
    </w:p>
    <w:p w14:paraId="4DCAA797" w14:textId="77777777" w:rsidR="00FB4042" w:rsidRDefault="00FB4042"/>
    <w:tbl>
      <w:tblPr>
        <w:tblW w:w="9985" w:type="dxa"/>
        <w:tblInd w:w="118" w:type="dxa"/>
        <w:tblLook w:val="04A0" w:firstRow="1" w:lastRow="0" w:firstColumn="1" w:lastColumn="0" w:noHBand="0" w:noVBand="1"/>
      </w:tblPr>
      <w:tblGrid>
        <w:gridCol w:w="510"/>
        <w:gridCol w:w="4340"/>
        <w:gridCol w:w="828"/>
        <w:gridCol w:w="1261"/>
        <w:gridCol w:w="684"/>
        <w:gridCol w:w="839"/>
        <w:gridCol w:w="839"/>
        <w:gridCol w:w="684"/>
      </w:tblGrid>
      <w:tr w:rsidR="00FB4042" w:rsidRPr="00A0320F" w14:paraId="54496EA4" w14:textId="77777777" w:rsidTr="0022401C">
        <w:trPr>
          <w:trHeight w:val="315"/>
        </w:trPr>
        <w:tc>
          <w:tcPr>
            <w:tcW w:w="5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1146F367" w14:textId="56381FB6" w:rsidR="00FB4042" w:rsidRPr="00A0320F" w:rsidRDefault="00FB4042" w:rsidP="00FB4042">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Sr No</w:t>
            </w:r>
          </w:p>
        </w:tc>
        <w:tc>
          <w:tcPr>
            <w:tcW w:w="43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9F46AB7" w14:textId="4225608F"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Competency Standards</w:t>
            </w: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0AEE670" w14:textId="2EF626D1"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NVQF Level</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30CB4F79" w14:textId="343BE3BD"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Category</w:t>
            </w:r>
          </w:p>
        </w:tc>
        <w:tc>
          <w:tcPr>
            <w:tcW w:w="2362"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center"/>
          </w:tcPr>
          <w:p w14:paraId="2D7109FC" w14:textId="789C8BE5"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Contact Hours</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498C84F" w14:textId="28AFBFE9"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 xml:space="preserve">Cr. </w:t>
            </w:r>
            <w:proofErr w:type="spellStart"/>
            <w:r w:rsidRPr="00A0320F">
              <w:rPr>
                <w:rFonts w:ascii="Arial" w:eastAsia="Times New Roman" w:hAnsi="Arial" w:cs="Arial"/>
                <w:b/>
                <w:bCs/>
                <w:color w:val="000000"/>
                <w:sz w:val="22"/>
                <w:szCs w:val="22"/>
              </w:rPr>
              <w:t>Hr</w:t>
            </w:r>
            <w:proofErr w:type="spellEnd"/>
          </w:p>
        </w:tc>
      </w:tr>
      <w:tr w:rsidR="00FB4042" w:rsidRPr="00A0320F" w14:paraId="73879887" w14:textId="77777777" w:rsidTr="0022401C">
        <w:trPr>
          <w:trHeight w:val="315"/>
        </w:trPr>
        <w:tc>
          <w:tcPr>
            <w:tcW w:w="510" w:type="dxa"/>
            <w:vMerge/>
            <w:tcBorders>
              <w:left w:val="single" w:sz="8" w:space="0" w:color="auto"/>
              <w:bottom w:val="single" w:sz="8" w:space="0" w:color="auto"/>
              <w:right w:val="single" w:sz="8" w:space="0" w:color="auto"/>
            </w:tcBorders>
            <w:shd w:val="clear" w:color="auto" w:fill="auto"/>
            <w:noWrap/>
            <w:vAlign w:val="center"/>
          </w:tcPr>
          <w:p w14:paraId="60516432" w14:textId="77777777" w:rsidR="00FB4042" w:rsidRPr="00A0320F" w:rsidRDefault="00FB4042" w:rsidP="00FB4042">
            <w:pPr>
              <w:jc w:val="center"/>
              <w:rPr>
                <w:rFonts w:ascii="Arial" w:eastAsia="Times New Roman" w:hAnsi="Arial" w:cs="Arial"/>
                <w:b/>
                <w:bCs/>
                <w:color w:val="000000"/>
                <w:sz w:val="22"/>
                <w:szCs w:val="22"/>
              </w:rPr>
            </w:pPr>
          </w:p>
        </w:tc>
        <w:tc>
          <w:tcPr>
            <w:tcW w:w="4340" w:type="dxa"/>
            <w:vMerge/>
            <w:tcBorders>
              <w:left w:val="nil"/>
              <w:bottom w:val="single" w:sz="8" w:space="0" w:color="auto"/>
              <w:right w:val="single" w:sz="8" w:space="0" w:color="auto"/>
            </w:tcBorders>
            <w:shd w:val="clear" w:color="auto" w:fill="auto"/>
            <w:noWrap/>
            <w:vAlign w:val="center"/>
          </w:tcPr>
          <w:p w14:paraId="2D7DC1D0" w14:textId="77777777" w:rsidR="00FB4042" w:rsidRPr="00A0320F" w:rsidRDefault="00FB4042" w:rsidP="00FB4042">
            <w:pPr>
              <w:rPr>
                <w:rFonts w:ascii="Arial" w:eastAsia="Times New Roman" w:hAnsi="Arial" w:cs="Arial"/>
                <w:color w:val="000000"/>
                <w:sz w:val="22"/>
                <w:szCs w:val="22"/>
              </w:rPr>
            </w:pPr>
          </w:p>
        </w:tc>
        <w:tc>
          <w:tcPr>
            <w:tcW w:w="828" w:type="dxa"/>
            <w:vMerge/>
            <w:tcBorders>
              <w:left w:val="nil"/>
              <w:bottom w:val="single" w:sz="8" w:space="0" w:color="auto"/>
              <w:right w:val="single" w:sz="8" w:space="0" w:color="auto"/>
            </w:tcBorders>
            <w:shd w:val="clear" w:color="auto" w:fill="auto"/>
            <w:noWrap/>
            <w:vAlign w:val="center"/>
          </w:tcPr>
          <w:p w14:paraId="4C810567" w14:textId="77777777" w:rsidR="00FB4042" w:rsidRPr="00A0320F" w:rsidRDefault="00FB4042" w:rsidP="00FB4042">
            <w:pPr>
              <w:jc w:val="center"/>
              <w:rPr>
                <w:rFonts w:ascii="Arial" w:eastAsia="Times New Roman" w:hAnsi="Arial" w:cs="Arial"/>
                <w:color w:val="000000"/>
                <w:sz w:val="22"/>
                <w:szCs w:val="22"/>
              </w:rPr>
            </w:pPr>
          </w:p>
        </w:tc>
        <w:tc>
          <w:tcPr>
            <w:tcW w:w="1261" w:type="dxa"/>
            <w:vMerge/>
            <w:tcBorders>
              <w:left w:val="nil"/>
              <w:bottom w:val="single" w:sz="8" w:space="0" w:color="auto"/>
              <w:right w:val="single" w:sz="8" w:space="0" w:color="auto"/>
            </w:tcBorders>
            <w:shd w:val="clear" w:color="auto" w:fill="auto"/>
            <w:noWrap/>
            <w:vAlign w:val="center"/>
          </w:tcPr>
          <w:p w14:paraId="0CB92D24" w14:textId="77777777" w:rsidR="00FB4042" w:rsidRPr="00A0320F" w:rsidRDefault="00FB4042" w:rsidP="00FB4042">
            <w:pPr>
              <w:rPr>
                <w:rFonts w:ascii="Arial" w:eastAsia="Times New Roman" w:hAnsi="Arial" w:cs="Arial"/>
                <w:color w:val="000000"/>
                <w:sz w:val="22"/>
                <w:szCs w:val="22"/>
              </w:rPr>
            </w:pPr>
          </w:p>
        </w:tc>
        <w:tc>
          <w:tcPr>
            <w:tcW w:w="684" w:type="dxa"/>
            <w:tcBorders>
              <w:top w:val="nil"/>
              <w:left w:val="nil"/>
              <w:bottom w:val="single" w:sz="8" w:space="0" w:color="auto"/>
              <w:right w:val="single" w:sz="8" w:space="0" w:color="auto"/>
            </w:tcBorders>
            <w:shd w:val="clear" w:color="auto" w:fill="F2F2F2" w:themeFill="background1" w:themeFillShade="F2"/>
            <w:noWrap/>
            <w:vAlign w:val="center"/>
          </w:tcPr>
          <w:p w14:paraId="3705870F" w14:textId="5DAD422A"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Th</w:t>
            </w:r>
          </w:p>
        </w:tc>
        <w:tc>
          <w:tcPr>
            <w:tcW w:w="839" w:type="dxa"/>
            <w:tcBorders>
              <w:top w:val="nil"/>
              <w:left w:val="nil"/>
              <w:bottom w:val="single" w:sz="8" w:space="0" w:color="auto"/>
              <w:right w:val="single" w:sz="8" w:space="0" w:color="auto"/>
            </w:tcBorders>
            <w:shd w:val="clear" w:color="auto" w:fill="F2F2F2" w:themeFill="background1" w:themeFillShade="F2"/>
            <w:noWrap/>
            <w:vAlign w:val="center"/>
          </w:tcPr>
          <w:p w14:paraId="6A1B2124" w14:textId="5AD03486" w:rsidR="00FB4042" w:rsidRPr="00A0320F" w:rsidRDefault="00FB4042" w:rsidP="00FB4042">
            <w:pPr>
              <w:jc w:val="center"/>
              <w:rPr>
                <w:rFonts w:ascii="Arial" w:eastAsia="Times New Roman" w:hAnsi="Arial" w:cs="Arial"/>
                <w:color w:val="000000"/>
                <w:sz w:val="22"/>
                <w:szCs w:val="22"/>
              </w:rPr>
            </w:pPr>
            <w:proofErr w:type="spellStart"/>
            <w:r w:rsidRPr="00A0320F">
              <w:rPr>
                <w:rFonts w:ascii="Arial" w:eastAsia="Times New Roman" w:hAnsi="Arial" w:cs="Arial"/>
                <w:b/>
                <w:bCs/>
                <w:color w:val="000000"/>
                <w:sz w:val="22"/>
                <w:szCs w:val="22"/>
              </w:rPr>
              <w:t>Pr</w:t>
            </w:r>
            <w:proofErr w:type="spellEnd"/>
          </w:p>
        </w:tc>
        <w:tc>
          <w:tcPr>
            <w:tcW w:w="839" w:type="dxa"/>
            <w:tcBorders>
              <w:top w:val="nil"/>
              <w:left w:val="nil"/>
              <w:bottom w:val="single" w:sz="8" w:space="0" w:color="auto"/>
              <w:right w:val="single" w:sz="8" w:space="0" w:color="auto"/>
            </w:tcBorders>
            <w:shd w:val="clear" w:color="auto" w:fill="F2F2F2" w:themeFill="background1" w:themeFillShade="F2"/>
            <w:noWrap/>
            <w:vAlign w:val="center"/>
          </w:tcPr>
          <w:p w14:paraId="2DD341FD" w14:textId="007BEEC5"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Total</w:t>
            </w:r>
          </w:p>
        </w:tc>
        <w:tc>
          <w:tcPr>
            <w:tcW w:w="684" w:type="dxa"/>
            <w:vMerge/>
            <w:tcBorders>
              <w:left w:val="nil"/>
              <w:bottom w:val="single" w:sz="8" w:space="0" w:color="auto"/>
              <w:right w:val="single" w:sz="8" w:space="0" w:color="auto"/>
            </w:tcBorders>
            <w:shd w:val="clear" w:color="auto" w:fill="auto"/>
            <w:noWrap/>
            <w:vAlign w:val="center"/>
          </w:tcPr>
          <w:p w14:paraId="1C974D92" w14:textId="77777777" w:rsidR="00FB4042" w:rsidRPr="00A0320F" w:rsidRDefault="00FB4042" w:rsidP="00FB4042">
            <w:pPr>
              <w:jc w:val="center"/>
              <w:rPr>
                <w:rFonts w:ascii="Arial" w:eastAsia="Times New Roman" w:hAnsi="Arial" w:cs="Arial"/>
                <w:color w:val="000000"/>
                <w:sz w:val="22"/>
                <w:szCs w:val="22"/>
              </w:rPr>
            </w:pPr>
          </w:p>
        </w:tc>
      </w:tr>
      <w:tr w:rsidR="00E23EC6" w:rsidRPr="00A0320F" w14:paraId="3F368BDD"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3AC2246" w14:textId="1088C025"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12</w:t>
            </w:r>
          </w:p>
        </w:tc>
        <w:tc>
          <w:tcPr>
            <w:tcW w:w="4340" w:type="dxa"/>
            <w:tcBorders>
              <w:top w:val="nil"/>
              <w:left w:val="nil"/>
              <w:bottom w:val="single" w:sz="8" w:space="0" w:color="auto"/>
              <w:right w:val="single" w:sz="8" w:space="0" w:color="auto"/>
            </w:tcBorders>
            <w:shd w:val="clear" w:color="auto" w:fill="auto"/>
            <w:noWrap/>
            <w:vAlign w:val="center"/>
            <w:hideMark/>
          </w:tcPr>
          <w:p w14:paraId="6DABA654" w14:textId="1D109379"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Co-Ordinate the Operation of the Food Preparation and Cooking Area.</w:t>
            </w:r>
          </w:p>
        </w:tc>
        <w:tc>
          <w:tcPr>
            <w:tcW w:w="828" w:type="dxa"/>
            <w:tcBorders>
              <w:top w:val="nil"/>
              <w:left w:val="nil"/>
              <w:bottom w:val="single" w:sz="8" w:space="0" w:color="auto"/>
              <w:right w:val="single" w:sz="8" w:space="0" w:color="auto"/>
            </w:tcBorders>
            <w:shd w:val="clear" w:color="auto" w:fill="auto"/>
            <w:noWrap/>
            <w:vAlign w:val="center"/>
            <w:hideMark/>
          </w:tcPr>
          <w:p w14:paraId="6D18C89E"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6AD54903"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135EDC6C" w14:textId="4A82F59B"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29</w:t>
            </w:r>
          </w:p>
        </w:tc>
        <w:tc>
          <w:tcPr>
            <w:tcW w:w="839" w:type="dxa"/>
            <w:tcBorders>
              <w:top w:val="nil"/>
              <w:left w:val="nil"/>
              <w:bottom w:val="single" w:sz="8" w:space="0" w:color="auto"/>
              <w:right w:val="single" w:sz="8" w:space="0" w:color="auto"/>
            </w:tcBorders>
            <w:shd w:val="clear" w:color="auto" w:fill="auto"/>
            <w:noWrap/>
            <w:vAlign w:val="center"/>
            <w:hideMark/>
          </w:tcPr>
          <w:p w14:paraId="393AD71A" w14:textId="4D21013E"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51</w:t>
            </w:r>
          </w:p>
        </w:tc>
        <w:tc>
          <w:tcPr>
            <w:tcW w:w="839" w:type="dxa"/>
            <w:tcBorders>
              <w:top w:val="nil"/>
              <w:left w:val="nil"/>
              <w:bottom w:val="single" w:sz="8" w:space="0" w:color="auto"/>
              <w:right w:val="single" w:sz="8" w:space="0" w:color="auto"/>
            </w:tcBorders>
            <w:shd w:val="clear" w:color="auto" w:fill="auto"/>
            <w:noWrap/>
            <w:vAlign w:val="center"/>
            <w:hideMark/>
          </w:tcPr>
          <w:p w14:paraId="215ADF4F" w14:textId="68E22A69"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80</w:t>
            </w:r>
          </w:p>
        </w:tc>
        <w:tc>
          <w:tcPr>
            <w:tcW w:w="684" w:type="dxa"/>
            <w:tcBorders>
              <w:top w:val="nil"/>
              <w:left w:val="nil"/>
              <w:bottom w:val="single" w:sz="8" w:space="0" w:color="auto"/>
              <w:right w:val="single" w:sz="8" w:space="0" w:color="auto"/>
            </w:tcBorders>
            <w:shd w:val="clear" w:color="auto" w:fill="auto"/>
            <w:noWrap/>
            <w:vAlign w:val="center"/>
            <w:hideMark/>
          </w:tcPr>
          <w:p w14:paraId="36358B87" w14:textId="5D38F9D8"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8</w:t>
            </w:r>
          </w:p>
        </w:tc>
      </w:tr>
      <w:tr w:rsidR="00E23EC6" w:rsidRPr="00A0320F" w14:paraId="55508610"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AA0849D" w14:textId="34BE813C"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13</w:t>
            </w:r>
          </w:p>
        </w:tc>
        <w:tc>
          <w:tcPr>
            <w:tcW w:w="4340" w:type="dxa"/>
            <w:tcBorders>
              <w:top w:val="nil"/>
              <w:left w:val="nil"/>
              <w:bottom w:val="single" w:sz="8" w:space="0" w:color="auto"/>
              <w:right w:val="single" w:sz="8" w:space="0" w:color="auto"/>
            </w:tcBorders>
            <w:shd w:val="clear" w:color="auto" w:fill="auto"/>
            <w:noWrap/>
            <w:vAlign w:val="center"/>
            <w:hideMark/>
          </w:tcPr>
          <w:p w14:paraId="6B0C4104"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Monitor Supplies for Kitchen Operations.</w:t>
            </w:r>
          </w:p>
        </w:tc>
        <w:tc>
          <w:tcPr>
            <w:tcW w:w="828" w:type="dxa"/>
            <w:tcBorders>
              <w:top w:val="nil"/>
              <w:left w:val="nil"/>
              <w:bottom w:val="single" w:sz="8" w:space="0" w:color="auto"/>
              <w:right w:val="single" w:sz="8" w:space="0" w:color="auto"/>
            </w:tcBorders>
            <w:shd w:val="clear" w:color="auto" w:fill="auto"/>
            <w:noWrap/>
            <w:vAlign w:val="center"/>
            <w:hideMark/>
          </w:tcPr>
          <w:p w14:paraId="50272951"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0968F3CD"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1A5DBE1E" w14:textId="3BB9869A"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10</w:t>
            </w:r>
          </w:p>
        </w:tc>
        <w:tc>
          <w:tcPr>
            <w:tcW w:w="839" w:type="dxa"/>
            <w:tcBorders>
              <w:top w:val="nil"/>
              <w:left w:val="nil"/>
              <w:bottom w:val="single" w:sz="8" w:space="0" w:color="auto"/>
              <w:right w:val="single" w:sz="8" w:space="0" w:color="auto"/>
            </w:tcBorders>
            <w:shd w:val="clear" w:color="auto" w:fill="auto"/>
            <w:noWrap/>
            <w:vAlign w:val="center"/>
            <w:hideMark/>
          </w:tcPr>
          <w:p w14:paraId="195332AF" w14:textId="21940FFD"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18</w:t>
            </w:r>
          </w:p>
        </w:tc>
        <w:tc>
          <w:tcPr>
            <w:tcW w:w="839" w:type="dxa"/>
            <w:tcBorders>
              <w:top w:val="nil"/>
              <w:left w:val="nil"/>
              <w:bottom w:val="single" w:sz="8" w:space="0" w:color="auto"/>
              <w:right w:val="single" w:sz="8" w:space="0" w:color="auto"/>
            </w:tcBorders>
            <w:shd w:val="clear" w:color="auto" w:fill="auto"/>
            <w:noWrap/>
            <w:vAlign w:val="center"/>
            <w:hideMark/>
          </w:tcPr>
          <w:p w14:paraId="27CC1661" w14:textId="6021D4FA"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c>
          <w:tcPr>
            <w:tcW w:w="684" w:type="dxa"/>
            <w:tcBorders>
              <w:top w:val="nil"/>
              <w:left w:val="nil"/>
              <w:bottom w:val="single" w:sz="8" w:space="0" w:color="auto"/>
              <w:right w:val="single" w:sz="8" w:space="0" w:color="auto"/>
            </w:tcBorders>
            <w:shd w:val="clear" w:color="auto" w:fill="auto"/>
            <w:noWrap/>
            <w:vAlign w:val="center"/>
            <w:hideMark/>
          </w:tcPr>
          <w:p w14:paraId="5B83408F" w14:textId="1585DBE1"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r>
      <w:tr w:rsidR="00E23EC6" w:rsidRPr="00A0320F" w14:paraId="0A0361A1"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D340508" w14:textId="3D920DCF"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14</w:t>
            </w:r>
          </w:p>
        </w:tc>
        <w:tc>
          <w:tcPr>
            <w:tcW w:w="4340" w:type="dxa"/>
            <w:tcBorders>
              <w:top w:val="nil"/>
              <w:left w:val="nil"/>
              <w:bottom w:val="single" w:sz="8" w:space="0" w:color="auto"/>
              <w:right w:val="single" w:sz="8" w:space="0" w:color="auto"/>
            </w:tcBorders>
            <w:shd w:val="clear" w:color="auto" w:fill="auto"/>
            <w:noWrap/>
            <w:vAlign w:val="center"/>
            <w:hideMark/>
          </w:tcPr>
          <w:p w14:paraId="1FB1C8FE" w14:textId="77777777" w:rsidR="00E23EC6" w:rsidRPr="00A0320F" w:rsidRDefault="00E23EC6" w:rsidP="00E23EC6">
            <w:pPr>
              <w:rPr>
                <w:rFonts w:ascii="Arial" w:eastAsia="Times New Roman" w:hAnsi="Arial" w:cs="Arial"/>
                <w:sz w:val="22"/>
                <w:szCs w:val="22"/>
              </w:rPr>
            </w:pPr>
            <w:r w:rsidRPr="00A0320F">
              <w:rPr>
                <w:rFonts w:ascii="Arial" w:eastAsia="Times New Roman" w:hAnsi="Arial" w:cs="Arial"/>
                <w:sz w:val="22"/>
                <w:szCs w:val="22"/>
              </w:rPr>
              <w:t>Monitor, Control Kitchen Costs, Waste and perform Auditing</w:t>
            </w:r>
          </w:p>
        </w:tc>
        <w:tc>
          <w:tcPr>
            <w:tcW w:w="828" w:type="dxa"/>
            <w:tcBorders>
              <w:top w:val="nil"/>
              <w:left w:val="nil"/>
              <w:bottom w:val="single" w:sz="8" w:space="0" w:color="auto"/>
              <w:right w:val="single" w:sz="8" w:space="0" w:color="auto"/>
            </w:tcBorders>
            <w:shd w:val="clear" w:color="auto" w:fill="auto"/>
            <w:noWrap/>
            <w:vAlign w:val="center"/>
            <w:hideMark/>
          </w:tcPr>
          <w:p w14:paraId="02787DE3"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63821720"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10BE002B" w14:textId="7CC9DF94"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29</w:t>
            </w:r>
          </w:p>
        </w:tc>
        <w:tc>
          <w:tcPr>
            <w:tcW w:w="839" w:type="dxa"/>
            <w:tcBorders>
              <w:top w:val="nil"/>
              <w:left w:val="nil"/>
              <w:bottom w:val="single" w:sz="8" w:space="0" w:color="auto"/>
              <w:right w:val="single" w:sz="8" w:space="0" w:color="auto"/>
            </w:tcBorders>
            <w:shd w:val="clear" w:color="auto" w:fill="auto"/>
            <w:noWrap/>
            <w:vAlign w:val="center"/>
            <w:hideMark/>
          </w:tcPr>
          <w:p w14:paraId="64193E6C" w14:textId="165719FF"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45</w:t>
            </w:r>
          </w:p>
        </w:tc>
        <w:tc>
          <w:tcPr>
            <w:tcW w:w="839" w:type="dxa"/>
            <w:tcBorders>
              <w:top w:val="nil"/>
              <w:left w:val="nil"/>
              <w:bottom w:val="single" w:sz="8" w:space="0" w:color="auto"/>
              <w:right w:val="single" w:sz="8" w:space="0" w:color="auto"/>
            </w:tcBorders>
            <w:shd w:val="clear" w:color="auto" w:fill="auto"/>
            <w:noWrap/>
            <w:vAlign w:val="center"/>
            <w:hideMark/>
          </w:tcPr>
          <w:p w14:paraId="377C960B" w14:textId="0C209652"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c>
          <w:tcPr>
            <w:tcW w:w="684" w:type="dxa"/>
            <w:tcBorders>
              <w:top w:val="nil"/>
              <w:left w:val="nil"/>
              <w:bottom w:val="single" w:sz="8" w:space="0" w:color="auto"/>
              <w:right w:val="single" w:sz="8" w:space="0" w:color="auto"/>
            </w:tcBorders>
            <w:shd w:val="clear" w:color="auto" w:fill="auto"/>
            <w:noWrap/>
            <w:vAlign w:val="center"/>
            <w:hideMark/>
          </w:tcPr>
          <w:p w14:paraId="4194F18C" w14:textId="26E7530F"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r>
      <w:tr w:rsidR="00E23EC6" w:rsidRPr="00A0320F" w14:paraId="4728D4E1"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EC501D4" w14:textId="19C9745F"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15</w:t>
            </w:r>
          </w:p>
        </w:tc>
        <w:tc>
          <w:tcPr>
            <w:tcW w:w="4340" w:type="dxa"/>
            <w:tcBorders>
              <w:top w:val="nil"/>
              <w:left w:val="nil"/>
              <w:bottom w:val="single" w:sz="8" w:space="0" w:color="auto"/>
              <w:right w:val="single" w:sz="8" w:space="0" w:color="auto"/>
            </w:tcBorders>
            <w:shd w:val="clear" w:color="auto" w:fill="auto"/>
            <w:noWrap/>
            <w:vAlign w:val="center"/>
            <w:hideMark/>
          </w:tcPr>
          <w:p w14:paraId="26E3FF87"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Plan and Prepare Food for Buffets.</w:t>
            </w:r>
          </w:p>
        </w:tc>
        <w:tc>
          <w:tcPr>
            <w:tcW w:w="828" w:type="dxa"/>
            <w:tcBorders>
              <w:top w:val="nil"/>
              <w:left w:val="nil"/>
              <w:bottom w:val="single" w:sz="8" w:space="0" w:color="auto"/>
              <w:right w:val="single" w:sz="8" w:space="0" w:color="auto"/>
            </w:tcBorders>
            <w:shd w:val="clear" w:color="auto" w:fill="auto"/>
            <w:noWrap/>
            <w:vAlign w:val="center"/>
            <w:hideMark/>
          </w:tcPr>
          <w:p w14:paraId="13CEABE6"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7AA53F7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84" w:type="dxa"/>
            <w:tcBorders>
              <w:top w:val="nil"/>
              <w:left w:val="nil"/>
              <w:bottom w:val="single" w:sz="8" w:space="0" w:color="auto"/>
              <w:right w:val="single" w:sz="8" w:space="0" w:color="auto"/>
            </w:tcBorders>
            <w:shd w:val="clear" w:color="auto" w:fill="auto"/>
            <w:noWrap/>
            <w:vAlign w:val="center"/>
            <w:hideMark/>
          </w:tcPr>
          <w:p w14:paraId="308098D0" w14:textId="6AA7B14A"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10</w:t>
            </w:r>
          </w:p>
        </w:tc>
        <w:tc>
          <w:tcPr>
            <w:tcW w:w="839" w:type="dxa"/>
            <w:tcBorders>
              <w:top w:val="nil"/>
              <w:left w:val="nil"/>
              <w:bottom w:val="single" w:sz="8" w:space="0" w:color="auto"/>
              <w:right w:val="single" w:sz="8" w:space="0" w:color="auto"/>
            </w:tcBorders>
            <w:shd w:val="clear" w:color="auto" w:fill="auto"/>
            <w:noWrap/>
            <w:vAlign w:val="center"/>
            <w:hideMark/>
          </w:tcPr>
          <w:p w14:paraId="507342A5" w14:textId="1F919D2D"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30</w:t>
            </w:r>
          </w:p>
        </w:tc>
        <w:tc>
          <w:tcPr>
            <w:tcW w:w="839" w:type="dxa"/>
            <w:tcBorders>
              <w:top w:val="nil"/>
              <w:left w:val="nil"/>
              <w:bottom w:val="single" w:sz="8" w:space="0" w:color="auto"/>
              <w:right w:val="single" w:sz="8" w:space="0" w:color="auto"/>
            </w:tcBorders>
            <w:shd w:val="clear" w:color="auto" w:fill="auto"/>
            <w:noWrap/>
            <w:vAlign w:val="center"/>
            <w:hideMark/>
          </w:tcPr>
          <w:p w14:paraId="70D0A109" w14:textId="44677DFC"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40</w:t>
            </w:r>
          </w:p>
        </w:tc>
        <w:tc>
          <w:tcPr>
            <w:tcW w:w="684" w:type="dxa"/>
            <w:tcBorders>
              <w:top w:val="nil"/>
              <w:left w:val="nil"/>
              <w:bottom w:val="single" w:sz="8" w:space="0" w:color="auto"/>
              <w:right w:val="single" w:sz="8" w:space="0" w:color="auto"/>
            </w:tcBorders>
            <w:shd w:val="clear" w:color="auto" w:fill="auto"/>
            <w:noWrap/>
            <w:vAlign w:val="center"/>
            <w:hideMark/>
          </w:tcPr>
          <w:p w14:paraId="0EBEC218" w14:textId="5E3482B2"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w:t>
            </w:r>
          </w:p>
        </w:tc>
      </w:tr>
      <w:tr w:rsidR="00E23EC6" w:rsidRPr="00A0320F" w14:paraId="62A3584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47BA47E" w14:textId="43B2094C"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16</w:t>
            </w:r>
          </w:p>
        </w:tc>
        <w:tc>
          <w:tcPr>
            <w:tcW w:w="4340" w:type="dxa"/>
            <w:tcBorders>
              <w:top w:val="nil"/>
              <w:left w:val="nil"/>
              <w:bottom w:val="single" w:sz="8" w:space="0" w:color="auto"/>
              <w:right w:val="single" w:sz="8" w:space="0" w:color="auto"/>
            </w:tcBorders>
            <w:shd w:val="clear" w:color="000000" w:fill="FFFFFF"/>
            <w:noWrap/>
            <w:vAlign w:val="center"/>
            <w:hideMark/>
          </w:tcPr>
          <w:p w14:paraId="166226B4"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Establish and Maintain Quality Control and Develop Food Safety Plan.</w:t>
            </w:r>
          </w:p>
        </w:tc>
        <w:tc>
          <w:tcPr>
            <w:tcW w:w="828" w:type="dxa"/>
            <w:tcBorders>
              <w:top w:val="nil"/>
              <w:left w:val="nil"/>
              <w:bottom w:val="single" w:sz="8" w:space="0" w:color="auto"/>
              <w:right w:val="single" w:sz="8" w:space="0" w:color="auto"/>
            </w:tcBorders>
            <w:shd w:val="clear" w:color="000000" w:fill="FFFFFF"/>
            <w:noWrap/>
            <w:vAlign w:val="center"/>
            <w:hideMark/>
          </w:tcPr>
          <w:p w14:paraId="4E739252"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000000" w:fill="FFFFFF"/>
            <w:noWrap/>
            <w:vAlign w:val="center"/>
            <w:hideMark/>
          </w:tcPr>
          <w:p w14:paraId="42C11FD7"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05EF62F6" w14:textId="14650F0F"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29</w:t>
            </w:r>
          </w:p>
        </w:tc>
        <w:tc>
          <w:tcPr>
            <w:tcW w:w="839" w:type="dxa"/>
            <w:tcBorders>
              <w:top w:val="nil"/>
              <w:left w:val="nil"/>
              <w:bottom w:val="single" w:sz="8" w:space="0" w:color="auto"/>
              <w:right w:val="single" w:sz="8" w:space="0" w:color="auto"/>
            </w:tcBorders>
            <w:shd w:val="clear" w:color="auto" w:fill="auto"/>
            <w:noWrap/>
            <w:vAlign w:val="center"/>
            <w:hideMark/>
          </w:tcPr>
          <w:p w14:paraId="4BB42167" w14:textId="77692D1A"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45</w:t>
            </w:r>
          </w:p>
        </w:tc>
        <w:tc>
          <w:tcPr>
            <w:tcW w:w="839" w:type="dxa"/>
            <w:tcBorders>
              <w:top w:val="nil"/>
              <w:left w:val="nil"/>
              <w:bottom w:val="single" w:sz="8" w:space="0" w:color="auto"/>
              <w:right w:val="single" w:sz="8" w:space="0" w:color="auto"/>
            </w:tcBorders>
            <w:shd w:val="clear" w:color="auto" w:fill="auto"/>
            <w:noWrap/>
            <w:vAlign w:val="center"/>
            <w:hideMark/>
          </w:tcPr>
          <w:p w14:paraId="5872426F" w14:textId="6E87074A"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c>
          <w:tcPr>
            <w:tcW w:w="684" w:type="dxa"/>
            <w:tcBorders>
              <w:top w:val="nil"/>
              <w:left w:val="nil"/>
              <w:bottom w:val="single" w:sz="8" w:space="0" w:color="auto"/>
              <w:right w:val="single" w:sz="8" w:space="0" w:color="auto"/>
            </w:tcBorders>
            <w:shd w:val="clear" w:color="auto" w:fill="auto"/>
            <w:noWrap/>
            <w:vAlign w:val="center"/>
            <w:hideMark/>
          </w:tcPr>
          <w:p w14:paraId="326B8A3F" w14:textId="382A8F26"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7.4</w:t>
            </w:r>
          </w:p>
        </w:tc>
      </w:tr>
      <w:tr w:rsidR="00E23EC6" w:rsidRPr="00A0320F" w14:paraId="4491CDDC"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F7E308D" w14:textId="282F9D5C"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17</w:t>
            </w:r>
          </w:p>
        </w:tc>
        <w:tc>
          <w:tcPr>
            <w:tcW w:w="4340" w:type="dxa"/>
            <w:tcBorders>
              <w:top w:val="nil"/>
              <w:left w:val="nil"/>
              <w:bottom w:val="single" w:sz="8" w:space="0" w:color="auto"/>
              <w:right w:val="single" w:sz="8" w:space="0" w:color="auto"/>
            </w:tcBorders>
            <w:shd w:val="clear" w:color="auto" w:fill="auto"/>
            <w:noWrap/>
            <w:vAlign w:val="center"/>
            <w:hideMark/>
          </w:tcPr>
          <w:p w14:paraId="171950C4" w14:textId="3165F915"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Operate a Fast-Food Outlet.</w:t>
            </w:r>
          </w:p>
        </w:tc>
        <w:tc>
          <w:tcPr>
            <w:tcW w:w="828" w:type="dxa"/>
            <w:tcBorders>
              <w:top w:val="nil"/>
              <w:left w:val="nil"/>
              <w:bottom w:val="single" w:sz="8" w:space="0" w:color="auto"/>
              <w:right w:val="single" w:sz="8" w:space="0" w:color="auto"/>
            </w:tcBorders>
            <w:shd w:val="clear" w:color="auto" w:fill="auto"/>
            <w:noWrap/>
            <w:vAlign w:val="center"/>
            <w:hideMark/>
          </w:tcPr>
          <w:p w14:paraId="413C23E1"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vAlign w:val="center"/>
            <w:hideMark/>
          </w:tcPr>
          <w:p w14:paraId="3B393CD0"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84" w:type="dxa"/>
            <w:tcBorders>
              <w:top w:val="nil"/>
              <w:left w:val="nil"/>
              <w:bottom w:val="single" w:sz="8" w:space="0" w:color="auto"/>
              <w:right w:val="single" w:sz="8" w:space="0" w:color="auto"/>
            </w:tcBorders>
            <w:shd w:val="clear" w:color="auto" w:fill="auto"/>
            <w:noWrap/>
            <w:vAlign w:val="center"/>
            <w:hideMark/>
          </w:tcPr>
          <w:p w14:paraId="1DDEDBBE" w14:textId="68646765"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48</w:t>
            </w:r>
          </w:p>
        </w:tc>
        <w:tc>
          <w:tcPr>
            <w:tcW w:w="839" w:type="dxa"/>
            <w:tcBorders>
              <w:top w:val="nil"/>
              <w:left w:val="nil"/>
              <w:bottom w:val="single" w:sz="8" w:space="0" w:color="auto"/>
              <w:right w:val="single" w:sz="8" w:space="0" w:color="auto"/>
            </w:tcBorders>
            <w:shd w:val="clear" w:color="auto" w:fill="auto"/>
            <w:noWrap/>
            <w:vAlign w:val="center"/>
            <w:hideMark/>
          </w:tcPr>
          <w:p w14:paraId="09A0DC3F" w14:textId="0E765CD8"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84</w:t>
            </w:r>
          </w:p>
        </w:tc>
        <w:tc>
          <w:tcPr>
            <w:tcW w:w="839" w:type="dxa"/>
            <w:tcBorders>
              <w:top w:val="nil"/>
              <w:left w:val="nil"/>
              <w:bottom w:val="single" w:sz="8" w:space="0" w:color="auto"/>
              <w:right w:val="single" w:sz="8" w:space="0" w:color="auto"/>
            </w:tcBorders>
            <w:shd w:val="clear" w:color="auto" w:fill="auto"/>
            <w:noWrap/>
            <w:vAlign w:val="center"/>
            <w:hideMark/>
          </w:tcPr>
          <w:p w14:paraId="7B2E16A7" w14:textId="0E23E53E"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132</w:t>
            </w:r>
          </w:p>
        </w:tc>
        <w:tc>
          <w:tcPr>
            <w:tcW w:w="684" w:type="dxa"/>
            <w:tcBorders>
              <w:top w:val="nil"/>
              <w:left w:val="nil"/>
              <w:bottom w:val="single" w:sz="8" w:space="0" w:color="auto"/>
              <w:right w:val="single" w:sz="8" w:space="0" w:color="auto"/>
            </w:tcBorders>
            <w:shd w:val="clear" w:color="auto" w:fill="auto"/>
            <w:noWrap/>
            <w:vAlign w:val="center"/>
            <w:hideMark/>
          </w:tcPr>
          <w:p w14:paraId="32280698" w14:textId="2AA1E8D0"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13.2</w:t>
            </w:r>
          </w:p>
        </w:tc>
      </w:tr>
      <w:tr w:rsidR="00E23EC6" w:rsidRPr="00A0320F" w14:paraId="74AFF948"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8934631" w14:textId="1BB42BFD"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18</w:t>
            </w:r>
          </w:p>
        </w:tc>
        <w:tc>
          <w:tcPr>
            <w:tcW w:w="4340" w:type="dxa"/>
            <w:tcBorders>
              <w:top w:val="nil"/>
              <w:left w:val="nil"/>
              <w:bottom w:val="single" w:sz="8" w:space="0" w:color="auto"/>
              <w:right w:val="single" w:sz="8" w:space="0" w:color="auto"/>
            </w:tcBorders>
            <w:shd w:val="clear" w:color="auto" w:fill="auto"/>
            <w:noWrap/>
            <w:vAlign w:val="center"/>
            <w:hideMark/>
          </w:tcPr>
          <w:p w14:paraId="34F89467"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Plan Catering Control Principles, And Monitor Revenue and Costs.</w:t>
            </w:r>
          </w:p>
        </w:tc>
        <w:tc>
          <w:tcPr>
            <w:tcW w:w="828" w:type="dxa"/>
            <w:tcBorders>
              <w:top w:val="nil"/>
              <w:left w:val="nil"/>
              <w:bottom w:val="single" w:sz="8" w:space="0" w:color="auto"/>
              <w:right w:val="single" w:sz="8" w:space="0" w:color="auto"/>
            </w:tcBorders>
            <w:shd w:val="clear" w:color="auto" w:fill="auto"/>
            <w:noWrap/>
            <w:vAlign w:val="center"/>
            <w:hideMark/>
          </w:tcPr>
          <w:p w14:paraId="3F61FBA6"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2CFFED0B"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71357B63" w14:textId="18F2201D"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18</w:t>
            </w:r>
          </w:p>
        </w:tc>
        <w:tc>
          <w:tcPr>
            <w:tcW w:w="839" w:type="dxa"/>
            <w:tcBorders>
              <w:top w:val="nil"/>
              <w:left w:val="nil"/>
              <w:bottom w:val="single" w:sz="8" w:space="0" w:color="auto"/>
              <w:right w:val="single" w:sz="8" w:space="0" w:color="auto"/>
            </w:tcBorders>
            <w:shd w:val="clear" w:color="auto" w:fill="auto"/>
            <w:noWrap/>
            <w:vAlign w:val="center"/>
            <w:hideMark/>
          </w:tcPr>
          <w:p w14:paraId="2BCB6E3E" w14:textId="33091B00"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36</w:t>
            </w:r>
          </w:p>
        </w:tc>
        <w:tc>
          <w:tcPr>
            <w:tcW w:w="839" w:type="dxa"/>
            <w:tcBorders>
              <w:top w:val="nil"/>
              <w:left w:val="nil"/>
              <w:bottom w:val="single" w:sz="8" w:space="0" w:color="auto"/>
              <w:right w:val="single" w:sz="8" w:space="0" w:color="auto"/>
            </w:tcBorders>
            <w:shd w:val="clear" w:color="auto" w:fill="auto"/>
            <w:noWrap/>
            <w:vAlign w:val="center"/>
            <w:hideMark/>
          </w:tcPr>
          <w:p w14:paraId="3650FBF1" w14:textId="44F56ADE"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54</w:t>
            </w:r>
          </w:p>
        </w:tc>
        <w:tc>
          <w:tcPr>
            <w:tcW w:w="684" w:type="dxa"/>
            <w:tcBorders>
              <w:top w:val="nil"/>
              <w:left w:val="nil"/>
              <w:bottom w:val="single" w:sz="8" w:space="0" w:color="auto"/>
              <w:right w:val="single" w:sz="8" w:space="0" w:color="auto"/>
            </w:tcBorders>
            <w:shd w:val="clear" w:color="auto" w:fill="auto"/>
            <w:noWrap/>
            <w:vAlign w:val="center"/>
            <w:hideMark/>
          </w:tcPr>
          <w:p w14:paraId="5BDE27F6" w14:textId="3C49B877"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5.4</w:t>
            </w:r>
          </w:p>
        </w:tc>
      </w:tr>
      <w:tr w:rsidR="00E23EC6" w:rsidRPr="00A0320F" w14:paraId="04887433"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DFB3519" w14:textId="286FAEF9"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19</w:t>
            </w:r>
          </w:p>
        </w:tc>
        <w:tc>
          <w:tcPr>
            <w:tcW w:w="4340" w:type="dxa"/>
            <w:tcBorders>
              <w:top w:val="nil"/>
              <w:left w:val="nil"/>
              <w:bottom w:val="single" w:sz="8" w:space="0" w:color="auto"/>
              <w:right w:val="single" w:sz="8" w:space="0" w:color="auto"/>
            </w:tcBorders>
            <w:shd w:val="clear" w:color="auto" w:fill="auto"/>
            <w:noWrap/>
            <w:vAlign w:val="center"/>
            <w:hideMark/>
          </w:tcPr>
          <w:p w14:paraId="4930AFF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Work in A Socially Diverse Environment</w:t>
            </w:r>
          </w:p>
        </w:tc>
        <w:tc>
          <w:tcPr>
            <w:tcW w:w="828" w:type="dxa"/>
            <w:tcBorders>
              <w:top w:val="nil"/>
              <w:left w:val="nil"/>
              <w:bottom w:val="single" w:sz="8" w:space="0" w:color="auto"/>
              <w:right w:val="single" w:sz="8" w:space="0" w:color="auto"/>
            </w:tcBorders>
            <w:shd w:val="clear" w:color="auto" w:fill="auto"/>
            <w:noWrap/>
            <w:vAlign w:val="center"/>
            <w:hideMark/>
          </w:tcPr>
          <w:p w14:paraId="6BDB4CD4"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571F406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84" w:type="dxa"/>
            <w:tcBorders>
              <w:top w:val="nil"/>
              <w:left w:val="nil"/>
              <w:bottom w:val="single" w:sz="8" w:space="0" w:color="auto"/>
              <w:right w:val="single" w:sz="8" w:space="0" w:color="auto"/>
            </w:tcBorders>
            <w:shd w:val="clear" w:color="auto" w:fill="auto"/>
            <w:noWrap/>
            <w:vAlign w:val="center"/>
            <w:hideMark/>
          </w:tcPr>
          <w:p w14:paraId="64F66BBC" w14:textId="0AB27434"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10</w:t>
            </w:r>
          </w:p>
        </w:tc>
        <w:tc>
          <w:tcPr>
            <w:tcW w:w="839" w:type="dxa"/>
            <w:tcBorders>
              <w:top w:val="nil"/>
              <w:left w:val="nil"/>
              <w:bottom w:val="single" w:sz="8" w:space="0" w:color="auto"/>
              <w:right w:val="single" w:sz="8" w:space="0" w:color="auto"/>
            </w:tcBorders>
            <w:shd w:val="clear" w:color="auto" w:fill="auto"/>
            <w:noWrap/>
            <w:vAlign w:val="center"/>
            <w:hideMark/>
          </w:tcPr>
          <w:p w14:paraId="5C8FED9A" w14:textId="2C5854F6"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18</w:t>
            </w:r>
          </w:p>
        </w:tc>
        <w:tc>
          <w:tcPr>
            <w:tcW w:w="839" w:type="dxa"/>
            <w:tcBorders>
              <w:top w:val="nil"/>
              <w:left w:val="nil"/>
              <w:bottom w:val="single" w:sz="8" w:space="0" w:color="auto"/>
              <w:right w:val="single" w:sz="8" w:space="0" w:color="auto"/>
            </w:tcBorders>
            <w:shd w:val="clear" w:color="auto" w:fill="auto"/>
            <w:noWrap/>
            <w:vAlign w:val="center"/>
            <w:hideMark/>
          </w:tcPr>
          <w:p w14:paraId="189B12C7" w14:textId="100B392C"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c>
          <w:tcPr>
            <w:tcW w:w="684" w:type="dxa"/>
            <w:tcBorders>
              <w:top w:val="nil"/>
              <w:left w:val="nil"/>
              <w:bottom w:val="single" w:sz="8" w:space="0" w:color="auto"/>
              <w:right w:val="single" w:sz="8" w:space="0" w:color="auto"/>
            </w:tcBorders>
            <w:shd w:val="clear" w:color="auto" w:fill="auto"/>
            <w:noWrap/>
            <w:vAlign w:val="center"/>
            <w:hideMark/>
          </w:tcPr>
          <w:p w14:paraId="102C0A01" w14:textId="372D4048"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2.8</w:t>
            </w:r>
          </w:p>
        </w:tc>
      </w:tr>
      <w:tr w:rsidR="00E23EC6" w:rsidRPr="00A0320F" w14:paraId="09D63872"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1DE85F9" w14:textId="7B4D5A39"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20</w:t>
            </w:r>
          </w:p>
        </w:tc>
        <w:tc>
          <w:tcPr>
            <w:tcW w:w="4340" w:type="dxa"/>
            <w:tcBorders>
              <w:top w:val="nil"/>
              <w:left w:val="nil"/>
              <w:bottom w:val="single" w:sz="8" w:space="0" w:color="auto"/>
              <w:right w:val="single" w:sz="8" w:space="0" w:color="auto"/>
            </w:tcBorders>
            <w:shd w:val="clear" w:color="auto" w:fill="auto"/>
            <w:noWrap/>
            <w:vAlign w:val="center"/>
            <w:hideMark/>
          </w:tcPr>
          <w:p w14:paraId="50C652D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 xml:space="preserve">Plan and Organize Work </w:t>
            </w:r>
          </w:p>
        </w:tc>
        <w:tc>
          <w:tcPr>
            <w:tcW w:w="828" w:type="dxa"/>
            <w:tcBorders>
              <w:top w:val="nil"/>
              <w:left w:val="nil"/>
              <w:bottom w:val="single" w:sz="8" w:space="0" w:color="auto"/>
              <w:right w:val="single" w:sz="8" w:space="0" w:color="auto"/>
            </w:tcBorders>
            <w:shd w:val="clear" w:color="auto" w:fill="auto"/>
            <w:noWrap/>
            <w:vAlign w:val="center"/>
            <w:hideMark/>
          </w:tcPr>
          <w:p w14:paraId="6364AA1E"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27DF3198"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84" w:type="dxa"/>
            <w:tcBorders>
              <w:top w:val="nil"/>
              <w:left w:val="nil"/>
              <w:bottom w:val="single" w:sz="8" w:space="0" w:color="auto"/>
              <w:right w:val="single" w:sz="8" w:space="0" w:color="auto"/>
            </w:tcBorders>
            <w:shd w:val="clear" w:color="auto" w:fill="auto"/>
            <w:noWrap/>
            <w:vAlign w:val="center"/>
            <w:hideMark/>
          </w:tcPr>
          <w:p w14:paraId="387E4EE3" w14:textId="6E750E4F"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40</w:t>
            </w:r>
          </w:p>
        </w:tc>
        <w:tc>
          <w:tcPr>
            <w:tcW w:w="839" w:type="dxa"/>
            <w:tcBorders>
              <w:top w:val="nil"/>
              <w:left w:val="nil"/>
              <w:bottom w:val="single" w:sz="8" w:space="0" w:color="auto"/>
              <w:right w:val="single" w:sz="8" w:space="0" w:color="auto"/>
            </w:tcBorders>
            <w:shd w:val="clear" w:color="auto" w:fill="auto"/>
            <w:noWrap/>
            <w:vAlign w:val="center"/>
            <w:hideMark/>
          </w:tcPr>
          <w:p w14:paraId="60A53CEB" w14:textId="370C9023"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33</w:t>
            </w:r>
          </w:p>
        </w:tc>
        <w:tc>
          <w:tcPr>
            <w:tcW w:w="839" w:type="dxa"/>
            <w:tcBorders>
              <w:top w:val="nil"/>
              <w:left w:val="nil"/>
              <w:bottom w:val="single" w:sz="8" w:space="0" w:color="auto"/>
              <w:right w:val="single" w:sz="8" w:space="0" w:color="auto"/>
            </w:tcBorders>
            <w:shd w:val="clear" w:color="auto" w:fill="auto"/>
            <w:noWrap/>
            <w:vAlign w:val="center"/>
            <w:hideMark/>
          </w:tcPr>
          <w:p w14:paraId="3E1EF723" w14:textId="0C5B64D3"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73</w:t>
            </w:r>
          </w:p>
        </w:tc>
        <w:tc>
          <w:tcPr>
            <w:tcW w:w="684" w:type="dxa"/>
            <w:tcBorders>
              <w:top w:val="nil"/>
              <w:left w:val="nil"/>
              <w:bottom w:val="single" w:sz="8" w:space="0" w:color="auto"/>
              <w:right w:val="single" w:sz="8" w:space="0" w:color="auto"/>
            </w:tcBorders>
            <w:shd w:val="clear" w:color="auto" w:fill="auto"/>
            <w:noWrap/>
            <w:vAlign w:val="center"/>
            <w:hideMark/>
          </w:tcPr>
          <w:p w14:paraId="44FBC58B" w14:textId="59FAEE7B"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7.3</w:t>
            </w:r>
          </w:p>
        </w:tc>
      </w:tr>
      <w:tr w:rsidR="00E23EC6" w:rsidRPr="00A0320F" w14:paraId="28A275F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A4023CF" w14:textId="21028993" w:rsidR="00E23EC6" w:rsidRPr="00A0320F" w:rsidRDefault="00E75710" w:rsidP="00E23EC6">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21</w:t>
            </w:r>
          </w:p>
        </w:tc>
        <w:tc>
          <w:tcPr>
            <w:tcW w:w="4340" w:type="dxa"/>
            <w:tcBorders>
              <w:top w:val="nil"/>
              <w:left w:val="nil"/>
              <w:bottom w:val="single" w:sz="8" w:space="0" w:color="auto"/>
              <w:right w:val="single" w:sz="8" w:space="0" w:color="auto"/>
            </w:tcBorders>
            <w:shd w:val="clear" w:color="auto" w:fill="auto"/>
            <w:noWrap/>
            <w:vAlign w:val="center"/>
            <w:hideMark/>
          </w:tcPr>
          <w:p w14:paraId="09AAB77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Healthy Meal and Nutrition</w:t>
            </w:r>
          </w:p>
        </w:tc>
        <w:tc>
          <w:tcPr>
            <w:tcW w:w="828" w:type="dxa"/>
            <w:tcBorders>
              <w:top w:val="nil"/>
              <w:left w:val="nil"/>
              <w:bottom w:val="single" w:sz="8" w:space="0" w:color="auto"/>
              <w:right w:val="single" w:sz="8" w:space="0" w:color="auto"/>
            </w:tcBorders>
            <w:shd w:val="clear" w:color="auto" w:fill="auto"/>
            <w:noWrap/>
            <w:vAlign w:val="center"/>
            <w:hideMark/>
          </w:tcPr>
          <w:p w14:paraId="754CD5B3" w14:textId="77777777" w:rsidR="00E23EC6" w:rsidRPr="00A0320F" w:rsidRDefault="00E23EC6" w:rsidP="00E23EC6">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c>
          <w:tcPr>
            <w:tcW w:w="1261" w:type="dxa"/>
            <w:tcBorders>
              <w:top w:val="nil"/>
              <w:left w:val="nil"/>
              <w:bottom w:val="single" w:sz="8" w:space="0" w:color="auto"/>
              <w:right w:val="single" w:sz="8" w:space="0" w:color="auto"/>
            </w:tcBorders>
            <w:shd w:val="clear" w:color="auto" w:fill="auto"/>
            <w:noWrap/>
            <w:vAlign w:val="center"/>
            <w:hideMark/>
          </w:tcPr>
          <w:p w14:paraId="1FAF17D6" w14:textId="77777777" w:rsidR="00E23EC6" w:rsidRPr="00A0320F" w:rsidRDefault="00E23EC6" w:rsidP="00E23EC6">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84" w:type="dxa"/>
            <w:tcBorders>
              <w:top w:val="nil"/>
              <w:left w:val="nil"/>
              <w:bottom w:val="single" w:sz="8" w:space="0" w:color="auto"/>
              <w:right w:val="single" w:sz="8" w:space="0" w:color="auto"/>
            </w:tcBorders>
            <w:shd w:val="clear" w:color="auto" w:fill="auto"/>
            <w:noWrap/>
            <w:vAlign w:val="center"/>
            <w:hideMark/>
          </w:tcPr>
          <w:p w14:paraId="1B321E1F" w14:textId="18557966"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17</w:t>
            </w:r>
          </w:p>
        </w:tc>
        <w:tc>
          <w:tcPr>
            <w:tcW w:w="839" w:type="dxa"/>
            <w:tcBorders>
              <w:top w:val="nil"/>
              <w:left w:val="nil"/>
              <w:bottom w:val="single" w:sz="8" w:space="0" w:color="auto"/>
              <w:right w:val="single" w:sz="8" w:space="0" w:color="auto"/>
            </w:tcBorders>
            <w:shd w:val="clear" w:color="auto" w:fill="auto"/>
            <w:noWrap/>
            <w:vAlign w:val="center"/>
            <w:hideMark/>
          </w:tcPr>
          <w:p w14:paraId="6CBA59A2" w14:textId="1BF6141C"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0</w:t>
            </w:r>
          </w:p>
        </w:tc>
        <w:tc>
          <w:tcPr>
            <w:tcW w:w="839" w:type="dxa"/>
            <w:tcBorders>
              <w:top w:val="nil"/>
              <w:left w:val="nil"/>
              <w:bottom w:val="single" w:sz="8" w:space="0" w:color="auto"/>
              <w:right w:val="single" w:sz="8" w:space="0" w:color="auto"/>
            </w:tcBorders>
            <w:shd w:val="clear" w:color="auto" w:fill="auto"/>
            <w:noWrap/>
            <w:vAlign w:val="center"/>
            <w:hideMark/>
          </w:tcPr>
          <w:p w14:paraId="440D9BE7" w14:textId="01ECB833"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17</w:t>
            </w:r>
          </w:p>
        </w:tc>
        <w:tc>
          <w:tcPr>
            <w:tcW w:w="684" w:type="dxa"/>
            <w:tcBorders>
              <w:top w:val="nil"/>
              <w:left w:val="nil"/>
              <w:bottom w:val="single" w:sz="8" w:space="0" w:color="auto"/>
              <w:right w:val="single" w:sz="8" w:space="0" w:color="auto"/>
            </w:tcBorders>
            <w:shd w:val="clear" w:color="auto" w:fill="auto"/>
            <w:noWrap/>
            <w:vAlign w:val="center"/>
            <w:hideMark/>
          </w:tcPr>
          <w:p w14:paraId="5922D717" w14:textId="07A24C1B" w:rsidR="00E23EC6" w:rsidRPr="00A0320F" w:rsidRDefault="00E23EC6" w:rsidP="00E23EC6">
            <w:pPr>
              <w:jc w:val="center"/>
              <w:rPr>
                <w:rFonts w:ascii="Arial" w:eastAsia="Times New Roman" w:hAnsi="Arial" w:cs="Arial"/>
                <w:color w:val="000000"/>
                <w:sz w:val="22"/>
                <w:szCs w:val="22"/>
              </w:rPr>
            </w:pPr>
            <w:r>
              <w:rPr>
                <w:rFonts w:ascii="Arial" w:hAnsi="Arial" w:cs="Arial"/>
                <w:color w:val="000000"/>
                <w:sz w:val="22"/>
                <w:szCs w:val="22"/>
              </w:rPr>
              <w:t>1.7</w:t>
            </w:r>
          </w:p>
        </w:tc>
      </w:tr>
      <w:tr w:rsidR="0022401C" w:rsidRPr="00A0320F" w14:paraId="2A026D10" w14:textId="77777777" w:rsidTr="0022401C">
        <w:trPr>
          <w:trHeight w:val="330"/>
        </w:trPr>
        <w:tc>
          <w:tcPr>
            <w:tcW w:w="6939" w:type="dxa"/>
            <w:gridSpan w:val="4"/>
            <w:tcBorders>
              <w:top w:val="nil"/>
              <w:left w:val="single" w:sz="8" w:space="0" w:color="auto"/>
              <w:bottom w:val="nil"/>
              <w:right w:val="single" w:sz="8" w:space="0" w:color="000000"/>
            </w:tcBorders>
            <w:shd w:val="clear" w:color="auto" w:fill="auto"/>
            <w:noWrap/>
            <w:vAlign w:val="center"/>
            <w:hideMark/>
          </w:tcPr>
          <w:p w14:paraId="7804F997" w14:textId="73D2FD27"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t> </w:t>
            </w:r>
            <w:r w:rsidRPr="00A0320F">
              <w:rPr>
                <w:rFonts w:ascii="Arial" w:eastAsia="Times New Roman" w:hAnsi="Arial" w:cs="Arial"/>
                <w:b/>
                <w:bCs/>
                <w:color w:val="000000"/>
              </w:rPr>
              <w:t>Total</w:t>
            </w:r>
          </w:p>
        </w:tc>
        <w:tc>
          <w:tcPr>
            <w:tcW w:w="684" w:type="dxa"/>
            <w:tcBorders>
              <w:top w:val="nil"/>
              <w:left w:val="nil"/>
              <w:bottom w:val="nil"/>
              <w:right w:val="single" w:sz="8" w:space="0" w:color="auto"/>
            </w:tcBorders>
            <w:shd w:val="clear" w:color="auto" w:fill="auto"/>
            <w:noWrap/>
            <w:vAlign w:val="center"/>
            <w:hideMark/>
          </w:tcPr>
          <w:p w14:paraId="71E807AB"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240</w:t>
            </w:r>
          </w:p>
        </w:tc>
        <w:tc>
          <w:tcPr>
            <w:tcW w:w="839" w:type="dxa"/>
            <w:tcBorders>
              <w:top w:val="nil"/>
              <w:left w:val="nil"/>
              <w:bottom w:val="nil"/>
              <w:right w:val="single" w:sz="8" w:space="0" w:color="auto"/>
            </w:tcBorders>
            <w:shd w:val="clear" w:color="auto" w:fill="auto"/>
            <w:noWrap/>
            <w:vAlign w:val="center"/>
            <w:hideMark/>
          </w:tcPr>
          <w:p w14:paraId="6D7B2806"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360</w:t>
            </w:r>
          </w:p>
        </w:tc>
        <w:tc>
          <w:tcPr>
            <w:tcW w:w="839" w:type="dxa"/>
            <w:tcBorders>
              <w:top w:val="nil"/>
              <w:left w:val="nil"/>
              <w:bottom w:val="nil"/>
              <w:right w:val="single" w:sz="8" w:space="0" w:color="auto"/>
            </w:tcBorders>
            <w:shd w:val="clear" w:color="auto" w:fill="auto"/>
            <w:noWrap/>
            <w:vAlign w:val="center"/>
            <w:hideMark/>
          </w:tcPr>
          <w:p w14:paraId="28BB6697"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600</w:t>
            </w:r>
          </w:p>
        </w:tc>
        <w:tc>
          <w:tcPr>
            <w:tcW w:w="684" w:type="dxa"/>
            <w:tcBorders>
              <w:top w:val="nil"/>
              <w:left w:val="nil"/>
              <w:bottom w:val="nil"/>
              <w:right w:val="single" w:sz="8" w:space="0" w:color="auto"/>
            </w:tcBorders>
            <w:shd w:val="clear" w:color="auto" w:fill="auto"/>
            <w:noWrap/>
            <w:vAlign w:val="center"/>
            <w:hideMark/>
          </w:tcPr>
          <w:p w14:paraId="385B84CD"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w:t>
            </w:r>
          </w:p>
        </w:tc>
      </w:tr>
      <w:tr w:rsidR="0022401C" w:rsidRPr="00A0320F" w14:paraId="3BF53EE2" w14:textId="77777777" w:rsidTr="001C3955">
        <w:trPr>
          <w:trHeight w:val="330"/>
        </w:trPr>
        <w:tc>
          <w:tcPr>
            <w:tcW w:w="6939"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49F7AC88" w14:textId="0046A799"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lastRenderedPageBreak/>
              <w:t> </w:t>
            </w:r>
            <w:r w:rsidRPr="00A0320F">
              <w:rPr>
                <w:rFonts w:ascii="Arial" w:eastAsia="Times New Roman" w:hAnsi="Arial" w:cs="Arial"/>
                <w:b/>
                <w:bCs/>
                <w:color w:val="000000"/>
              </w:rPr>
              <w:t>Grand Total of Level-5</w:t>
            </w:r>
          </w:p>
        </w:tc>
        <w:tc>
          <w:tcPr>
            <w:tcW w:w="684" w:type="dxa"/>
            <w:tcBorders>
              <w:top w:val="single" w:sz="8" w:space="0" w:color="auto"/>
              <w:left w:val="nil"/>
              <w:bottom w:val="nil"/>
              <w:right w:val="single" w:sz="8" w:space="0" w:color="auto"/>
            </w:tcBorders>
            <w:shd w:val="clear" w:color="auto" w:fill="auto"/>
            <w:noWrap/>
            <w:vAlign w:val="center"/>
            <w:hideMark/>
          </w:tcPr>
          <w:p w14:paraId="3DA2C6D5"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480</w:t>
            </w:r>
          </w:p>
        </w:tc>
        <w:tc>
          <w:tcPr>
            <w:tcW w:w="839" w:type="dxa"/>
            <w:tcBorders>
              <w:top w:val="single" w:sz="8" w:space="0" w:color="auto"/>
              <w:left w:val="nil"/>
              <w:bottom w:val="single" w:sz="8" w:space="0" w:color="auto"/>
              <w:right w:val="single" w:sz="8" w:space="0" w:color="auto"/>
            </w:tcBorders>
            <w:shd w:val="clear" w:color="auto" w:fill="auto"/>
            <w:noWrap/>
            <w:vAlign w:val="center"/>
            <w:hideMark/>
          </w:tcPr>
          <w:p w14:paraId="28B2A2A9"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720</w:t>
            </w:r>
          </w:p>
        </w:tc>
        <w:tc>
          <w:tcPr>
            <w:tcW w:w="839" w:type="dxa"/>
            <w:tcBorders>
              <w:top w:val="single" w:sz="8" w:space="0" w:color="auto"/>
              <w:left w:val="nil"/>
              <w:bottom w:val="single" w:sz="8" w:space="0" w:color="auto"/>
              <w:right w:val="single" w:sz="8" w:space="0" w:color="auto"/>
            </w:tcBorders>
            <w:shd w:val="clear" w:color="auto" w:fill="auto"/>
            <w:noWrap/>
            <w:vAlign w:val="center"/>
            <w:hideMark/>
          </w:tcPr>
          <w:p w14:paraId="6816F998"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1200</w:t>
            </w:r>
          </w:p>
        </w:tc>
        <w:tc>
          <w:tcPr>
            <w:tcW w:w="684" w:type="dxa"/>
            <w:tcBorders>
              <w:top w:val="single" w:sz="8" w:space="0" w:color="auto"/>
              <w:left w:val="nil"/>
              <w:bottom w:val="single" w:sz="8" w:space="0" w:color="auto"/>
              <w:right w:val="single" w:sz="8" w:space="0" w:color="auto"/>
            </w:tcBorders>
            <w:shd w:val="clear" w:color="auto" w:fill="auto"/>
            <w:noWrap/>
            <w:vAlign w:val="center"/>
            <w:hideMark/>
          </w:tcPr>
          <w:p w14:paraId="54723201"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w:t>
            </w:r>
          </w:p>
        </w:tc>
      </w:tr>
      <w:tr w:rsidR="0022401C" w:rsidRPr="00A0320F" w14:paraId="47F91E73" w14:textId="77777777" w:rsidTr="001D6EA2">
        <w:trPr>
          <w:trHeight w:val="375"/>
        </w:trPr>
        <w:tc>
          <w:tcPr>
            <w:tcW w:w="6939"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313D86" w14:textId="1A9601BE" w:rsidR="0022401C" w:rsidRPr="00A0320F" w:rsidRDefault="0022401C" w:rsidP="00A0320F">
            <w:pPr>
              <w:jc w:val="right"/>
              <w:rPr>
                <w:rFonts w:ascii="Arial" w:eastAsia="Times New Roman" w:hAnsi="Arial" w:cs="Arial"/>
                <w:b/>
                <w:bCs/>
                <w:color w:val="000000"/>
                <w:sz w:val="28"/>
                <w:szCs w:val="28"/>
              </w:rPr>
            </w:pPr>
            <w:r w:rsidRPr="00A0320F">
              <w:rPr>
                <w:rFonts w:ascii="Arial" w:eastAsia="Times New Roman" w:hAnsi="Arial" w:cs="Arial"/>
                <w:b/>
                <w:bCs/>
                <w:color w:val="000000"/>
                <w:sz w:val="28"/>
                <w:szCs w:val="28"/>
              </w:rPr>
              <w:t>Grand Total from Level-2 To Level-5</w:t>
            </w:r>
          </w:p>
        </w:tc>
        <w:tc>
          <w:tcPr>
            <w:tcW w:w="684" w:type="dxa"/>
            <w:tcBorders>
              <w:top w:val="single" w:sz="8" w:space="0" w:color="auto"/>
              <w:left w:val="nil"/>
              <w:bottom w:val="single" w:sz="8" w:space="0" w:color="auto"/>
              <w:right w:val="single" w:sz="8" w:space="0" w:color="auto"/>
            </w:tcBorders>
            <w:shd w:val="clear" w:color="000000" w:fill="D9D9D9"/>
            <w:noWrap/>
            <w:vAlign w:val="center"/>
            <w:hideMark/>
          </w:tcPr>
          <w:p w14:paraId="52122694" w14:textId="77777777" w:rsidR="0022401C" w:rsidRPr="00A0320F" w:rsidRDefault="0022401C" w:rsidP="00A0320F">
            <w:pPr>
              <w:jc w:val="center"/>
              <w:rPr>
                <w:rFonts w:ascii="Arial" w:eastAsia="Times New Roman" w:hAnsi="Arial" w:cs="Arial"/>
                <w:b/>
                <w:bCs/>
                <w:color w:val="000000"/>
                <w:sz w:val="28"/>
                <w:szCs w:val="28"/>
              </w:rPr>
            </w:pPr>
            <w:r w:rsidRPr="00A0320F">
              <w:rPr>
                <w:rFonts w:ascii="Arial" w:eastAsia="Times New Roman" w:hAnsi="Arial" w:cs="Arial"/>
                <w:b/>
                <w:bCs/>
                <w:color w:val="000000"/>
                <w:sz w:val="28"/>
                <w:szCs w:val="28"/>
              </w:rPr>
              <w:t>960</w:t>
            </w:r>
          </w:p>
        </w:tc>
        <w:tc>
          <w:tcPr>
            <w:tcW w:w="839" w:type="dxa"/>
            <w:tcBorders>
              <w:top w:val="nil"/>
              <w:left w:val="nil"/>
              <w:bottom w:val="single" w:sz="8" w:space="0" w:color="auto"/>
              <w:right w:val="single" w:sz="8" w:space="0" w:color="auto"/>
            </w:tcBorders>
            <w:shd w:val="clear" w:color="000000" w:fill="D9D9D9"/>
            <w:noWrap/>
            <w:vAlign w:val="center"/>
            <w:hideMark/>
          </w:tcPr>
          <w:p w14:paraId="1D5EE0FF" w14:textId="77777777" w:rsidR="0022401C" w:rsidRPr="00A0320F" w:rsidRDefault="0022401C" w:rsidP="00A0320F">
            <w:pPr>
              <w:jc w:val="center"/>
              <w:rPr>
                <w:rFonts w:ascii="Arial" w:eastAsia="Times New Roman" w:hAnsi="Arial" w:cs="Arial"/>
                <w:b/>
                <w:bCs/>
                <w:color w:val="000000"/>
                <w:sz w:val="28"/>
                <w:szCs w:val="28"/>
              </w:rPr>
            </w:pPr>
            <w:r w:rsidRPr="00A0320F">
              <w:rPr>
                <w:rFonts w:ascii="Arial" w:eastAsia="Times New Roman" w:hAnsi="Arial" w:cs="Arial"/>
                <w:b/>
                <w:bCs/>
                <w:color w:val="000000"/>
                <w:sz w:val="28"/>
                <w:szCs w:val="28"/>
              </w:rPr>
              <w:t>2640</w:t>
            </w:r>
          </w:p>
        </w:tc>
        <w:tc>
          <w:tcPr>
            <w:tcW w:w="839" w:type="dxa"/>
            <w:tcBorders>
              <w:top w:val="nil"/>
              <w:left w:val="nil"/>
              <w:bottom w:val="single" w:sz="8" w:space="0" w:color="auto"/>
              <w:right w:val="single" w:sz="8" w:space="0" w:color="auto"/>
            </w:tcBorders>
            <w:shd w:val="clear" w:color="000000" w:fill="D9D9D9"/>
            <w:noWrap/>
            <w:vAlign w:val="center"/>
            <w:hideMark/>
          </w:tcPr>
          <w:p w14:paraId="5BEA5952" w14:textId="77777777" w:rsidR="0022401C" w:rsidRPr="00A0320F" w:rsidRDefault="0022401C" w:rsidP="00A0320F">
            <w:pPr>
              <w:jc w:val="center"/>
              <w:rPr>
                <w:rFonts w:ascii="Arial" w:eastAsia="Times New Roman" w:hAnsi="Arial" w:cs="Arial"/>
                <w:b/>
                <w:bCs/>
                <w:color w:val="000000"/>
                <w:sz w:val="28"/>
                <w:szCs w:val="28"/>
              </w:rPr>
            </w:pPr>
            <w:r w:rsidRPr="00A0320F">
              <w:rPr>
                <w:rFonts w:ascii="Arial" w:eastAsia="Times New Roman" w:hAnsi="Arial" w:cs="Arial"/>
                <w:b/>
                <w:bCs/>
                <w:color w:val="000000"/>
                <w:sz w:val="28"/>
                <w:szCs w:val="28"/>
              </w:rPr>
              <w:t>3600</w:t>
            </w:r>
          </w:p>
        </w:tc>
        <w:tc>
          <w:tcPr>
            <w:tcW w:w="684" w:type="dxa"/>
            <w:tcBorders>
              <w:top w:val="nil"/>
              <w:left w:val="nil"/>
              <w:bottom w:val="single" w:sz="8" w:space="0" w:color="auto"/>
              <w:right w:val="single" w:sz="8" w:space="0" w:color="auto"/>
            </w:tcBorders>
            <w:shd w:val="clear" w:color="000000" w:fill="D9D9D9"/>
            <w:noWrap/>
            <w:vAlign w:val="center"/>
            <w:hideMark/>
          </w:tcPr>
          <w:p w14:paraId="487191F4" w14:textId="77777777" w:rsidR="0022401C" w:rsidRPr="00A0320F" w:rsidRDefault="0022401C" w:rsidP="00A0320F">
            <w:pPr>
              <w:jc w:val="center"/>
              <w:rPr>
                <w:rFonts w:ascii="Arial" w:eastAsia="Times New Roman" w:hAnsi="Arial" w:cs="Arial"/>
                <w:b/>
                <w:bCs/>
                <w:color w:val="000000"/>
                <w:sz w:val="28"/>
                <w:szCs w:val="28"/>
              </w:rPr>
            </w:pPr>
            <w:r w:rsidRPr="00A0320F">
              <w:rPr>
                <w:rFonts w:ascii="Arial" w:eastAsia="Times New Roman" w:hAnsi="Arial" w:cs="Arial"/>
                <w:b/>
                <w:bCs/>
                <w:color w:val="000000"/>
                <w:sz w:val="28"/>
                <w:szCs w:val="28"/>
              </w:rPr>
              <w:t>360</w:t>
            </w:r>
          </w:p>
        </w:tc>
      </w:tr>
    </w:tbl>
    <w:p w14:paraId="36D340C6" w14:textId="6B626428" w:rsidR="00DE0B9F" w:rsidRPr="00C37485" w:rsidRDefault="00DE0B9F" w:rsidP="00A0320F">
      <w:pPr>
        <w:spacing w:line="276" w:lineRule="auto"/>
        <w:ind w:right="4680"/>
        <w:jc w:val="both"/>
        <w:rPr>
          <w:rFonts w:ascii="Arial" w:hAnsi="Arial" w:cs="Arial"/>
          <w:b/>
          <w:bCs/>
          <w:color w:val="0070C0"/>
          <w:sz w:val="22"/>
          <w:szCs w:val="22"/>
        </w:rPr>
      </w:pPr>
    </w:p>
    <w:bookmarkEnd w:id="24"/>
    <w:p w14:paraId="6168C312" w14:textId="77777777" w:rsidR="00DE0B9F" w:rsidRPr="00C37485" w:rsidRDefault="00DE0B9F" w:rsidP="00CE434D">
      <w:pPr>
        <w:spacing w:after="200" w:line="276" w:lineRule="auto"/>
        <w:rPr>
          <w:rFonts w:ascii="Arial" w:hAnsi="Arial" w:cs="Arial"/>
          <w:b/>
          <w:bCs/>
          <w:color w:val="0070C0"/>
          <w:sz w:val="22"/>
          <w:szCs w:val="22"/>
        </w:rPr>
      </w:pPr>
      <w:r w:rsidRPr="00C37485">
        <w:rPr>
          <w:rFonts w:ascii="Arial" w:hAnsi="Arial" w:cs="Arial"/>
          <w:b/>
          <w:bCs/>
          <w:color w:val="0070C0"/>
          <w:sz w:val="22"/>
          <w:szCs w:val="22"/>
        </w:rPr>
        <w:br w:type="page"/>
      </w:r>
    </w:p>
    <w:p w14:paraId="0B106CE6"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5" w:name="_Toc65620152"/>
      <w:bookmarkStart w:id="26" w:name="_Toc479859634"/>
      <w:r w:rsidRPr="000A6A4A">
        <w:rPr>
          <w:rFonts w:ascii="Arial" w:hAnsi="Arial" w:cs="Arial"/>
          <w:sz w:val="28"/>
          <w:szCs w:val="28"/>
        </w:rPr>
        <w:lastRenderedPageBreak/>
        <w:t>Detail of Competency Standards</w:t>
      </w:r>
      <w:bookmarkEnd w:id="25"/>
      <w:r w:rsidRPr="000A6A4A">
        <w:rPr>
          <w:rFonts w:ascii="Arial" w:hAnsi="Arial" w:cs="Arial"/>
          <w:sz w:val="28"/>
          <w:szCs w:val="28"/>
        </w:rPr>
        <w:t xml:space="preserve"> </w:t>
      </w:r>
      <w:bookmarkEnd w:id="26"/>
    </w:p>
    <w:p w14:paraId="102E617D" w14:textId="77777777" w:rsidR="00DE0B9F" w:rsidRPr="00C37485" w:rsidRDefault="00DE0B9F" w:rsidP="00CE434D">
      <w:pPr>
        <w:spacing w:line="276" w:lineRule="auto"/>
        <w:rPr>
          <w:rFonts w:ascii="Arial" w:hAnsi="Arial" w:cs="Arial"/>
          <w:sz w:val="22"/>
          <w:szCs w:val="22"/>
          <w:lang w:val="en-AU"/>
        </w:rPr>
      </w:pPr>
    </w:p>
    <w:p w14:paraId="7FD86AE7" w14:textId="4866C1F1" w:rsidR="00DE0B9F" w:rsidRPr="00FD7084" w:rsidRDefault="000A6A4A" w:rsidP="00FD7084">
      <w:pPr>
        <w:pStyle w:val="Heading1"/>
        <w:numPr>
          <w:ilvl w:val="0"/>
          <w:numId w:val="174"/>
        </w:numPr>
        <w:shd w:val="clear" w:color="auto" w:fill="92D050"/>
        <w:spacing w:before="0" w:line="276" w:lineRule="auto"/>
        <w:rPr>
          <w:rFonts w:ascii="Arial" w:hAnsi="Arial" w:cs="Arial"/>
          <w:sz w:val="28"/>
          <w:szCs w:val="28"/>
        </w:rPr>
      </w:pPr>
      <w:r>
        <w:rPr>
          <w:rFonts w:ascii="Arial" w:hAnsi="Arial" w:cs="Arial"/>
          <w:sz w:val="28"/>
          <w:szCs w:val="28"/>
        </w:rPr>
        <w:t xml:space="preserve"> </w:t>
      </w:r>
      <w:bookmarkStart w:id="27" w:name="_Hlk65589532"/>
      <w:bookmarkStart w:id="28" w:name="_Toc65620153"/>
      <w:r>
        <w:rPr>
          <w:rFonts w:ascii="Arial" w:hAnsi="Arial" w:cs="Arial"/>
          <w:sz w:val="28"/>
          <w:szCs w:val="28"/>
        </w:rPr>
        <w:t xml:space="preserve">National </w:t>
      </w:r>
      <w:r w:rsidR="00E75710">
        <w:rPr>
          <w:rFonts w:ascii="Arial" w:hAnsi="Arial" w:cs="Arial"/>
          <w:sz w:val="28"/>
          <w:szCs w:val="28"/>
        </w:rPr>
        <w:t>Diploma</w:t>
      </w:r>
      <w:r>
        <w:rPr>
          <w:rFonts w:ascii="Arial" w:hAnsi="Arial" w:cs="Arial"/>
          <w:sz w:val="28"/>
          <w:szCs w:val="28"/>
        </w:rPr>
        <w:t xml:space="preserve"> </w:t>
      </w:r>
      <w:r w:rsidRPr="000A6A4A">
        <w:rPr>
          <w:rFonts w:ascii="Arial" w:hAnsi="Arial" w:cs="Arial"/>
          <w:sz w:val="28"/>
          <w:szCs w:val="28"/>
        </w:rPr>
        <w:t>Level-</w:t>
      </w:r>
      <w:r w:rsidR="00E75710">
        <w:rPr>
          <w:rFonts w:ascii="Arial" w:hAnsi="Arial" w:cs="Arial"/>
          <w:sz w:val="28"/>
          <w:szCs w:val="28"/>
        </w:rPr>
        <w:t>5</w:t>
      </w:r>
      <w:r w:rsidRPr="000A6A4A">
        <w:rPr>
          <w:rFonts w:ascii="Arial" w:hAnsi="Arial" w:cs="Arial"/>
          <w:sz w:val="28"/>
          <w:szCs w:val="28"/>
        </w:rPr>
        <w:t xml:space="preserve"> (</w:t>
      </w:r>
      <w:r w:rsidR="00E75710">
        <w:rPr>
          <w:rFonts w:ascii="Arial" w:hAnsi="Arial" w:cs="Arial"/>
          <w:sz w:val="28"/>
          <w:szCs w:val="28"/>
        </w:rPr>
        <w:t>Executive Chef</w:t>
      </w:r>
      <w:r w:rsidRPr="000A6A4A">
        <w:rPr>
          <w:rFonts w:ascii="Arial" w:hAnsi="Arial" w:cs="Arial"/>
          <w:sz w:val="28"/>
          <w:szCs w:val="28"/>
        </w:rPr>
        <w:t>) (1st Semester)</w:t>
      </w:r>
      <w:bookmarkEnd w:id="27"/>
      <w:bookmarkEnd w:id="28"/>
      <w:r w:rsidR="00834138" w:rsidRPr="00FD7084">
        <w:rPr>
          <w:rFonts w:ascii="Arial" w:hAnsi="Arial" w:cs="Arial"/>
          <w:sz w:val="22"/>
          <w:szCs w:val="22"/>
        </w:rPr>
        <w:br w:type="page"/>
      </w:r>
    </w:p>
    <w:p w14:paraId="2C8A1DA6" w14:textId="06C22651" w:rsidR="00DE0B9F" w:rsidRPr="00C37485" w:rsidRDefault="00DE0B9F" w:rsidP="00CE434D">
      <w:pPr>
        <w:spacing w:after="200" w:line="276" w:lineRule="auto"/>
        <w:rPr>
          <w:rFonts w:ascii="Arial" w:hAnsi="Arial" w:cs="Arial"/>
          <w:sz w:val="22"/>
          <w:szCs w:val="22"/>
        </w:rPr>
      </w:pPr>
    </w:p>
    <w:p w14:paraId="49A03B5A" w14:textId="77777777" w:rsidR="00DE0B9F" w:rsidRPr="000A6A4A" w:rsidRDefault="00D5222E" w:rsidP="000A6A4A">
      <w:pPr>
        <w:pStyle w:val="Heading2"/>
        <w:shd w:val="clear" w:color="auto" w:fill="FFC000"/>
        <w:rPr>
          <w:rFonts w:ascii="Arial" w:hAnsi="Arial" w:cs="Arial"/>
          <w:color w:val="auto"/>
          <w:sz w:val="24"/>
          <w:szCs w:val="24"/>
        </w:rPr>
      </w:pPr>
      <w:bookmarkStart w:id="29" w:name="_Toc9492216"/>
      <w:bookmarkStart w:id="30" w:name="_Toc65620211"/>
      <w:r w:rsidRPr="000A6A4A">
        <w:rPr>
          <w:rFonts w:ascii="Arial" w:hAnsi="Arial" w:cs="Arial"/>
          <w:color w:val="auto"/>
          <w:sz w:val="24"/>
          <w:szCs w:val="24"/>
        </w:rPr>
        <w:t>1013-HRC-</w:t>
      </w:r>
      <w:r w:rsidR="000E1A30" w:rsidRPr="000A6A4A">
        <w:rPr>
          <w:rFonts w:ascii="Arial" w:hAnsi="Arial" w:cs="Arial"/>
          <w:color w:val="auto"/>
          <w:sz w:val="24"/>
          <w:szCs w:val="24"/>
        </w:rPr>
        <w:t>54</w:t>
      </w:r>
      <w:r w:rsidR="00DE0B9F" w:rsidRPr="000A6A4A">
        <w:rPr>
          <w:rFonts w:ascii="Arial" w:hAnsi="Arial" w:cs="Arial"/>
          <w:color w:val="auto"/>
          <w:sz w:val="24"/>
          <w:szCs w:val="24"/>
        </w:rPr>
        <w:t xml:space="preserve"> Work with Colleagues and</w:t>
      </w:r>
      <w:r w:rsidR="00DE0B9F" w:rsidRPr="000A6A4A">
        <w:rPr>
          <w:rFonts w:ascii="Arial" w:hAnsi="Arial" w:cs="Arial"/>
          <w:color w:val="auto"/>
          <w:spacing w:val="-49"/>
          <w:sz w:val="24"/>
          <w:szCs w:val="24"/>
        </w:rPr>
        <w:t xml:space="preserve"> </w:t>
      </w:r>
      <w:r w:rsidR="00DE0B9F" w:rsidRPr="000A6A4A">
        <w:rPr>
          <w:rFonts w:ascii="Arial" w:hAnsi="Arial" w:cs="Arial"/>
          <w:color w:val="auto"/>
          <w:sz w:val="24"/>
          <w:szCs w:val="24"/>
        </w:rPr>
        <w:t>Customers</w:t>
      </w:r>
      <w:bookmarkEnd w:id="29"/>
      <w:bookmarkEnd w:id="30"/>
    </w:p>
    <w:p w14:paraId="2311C191"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7B3B914B"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741DE3C" w14:textId="77777777" w:rsidR="00DE0B9F" w:rsidRPr="00C37485" w:rsidRDefault="00DE0B9F" w:rsidP="00CE434D">
      <w:pPr>
        <w:tabs>
          <w:tab w:val="left" w:pos="3987"/>
        </w:tabs>
        <w:spacing w:before="162" w:line="276" w:lineRule="auto"/>
        <w:rPr>
          <w:rFonts w:ascii="Arial" w:hAnsi="Arial" w:cs="Arial"/>
          <w:sz w:val="22"/>
          <w:szCs w:val="22"/>
        </w:rPr>
      </w:pPr>
      <w:r w:rsidRPr="00C37485">
        <w:rPr>
          <w:rFonts w:ascii="Arial" w:hAnsi="Arial" w:cs="Arial"/>
          <w:sz w:val="22"/>
          <w:szCs w:val="22"/>
        </w:rPr>
        <w:t>This Competency standard deals with the skills and knowledge to the interpersonal,</w:t>
      </w:r>
      <w:r w:rsidRPr="00C37485">
        <w:rPr>
          <w:rFonts w:ascii="Arial" w:hAnsi="Arial" w:cs="Arial"/>
          <w:spacing w:val="40"/>
          <w:sz w:val="22"/>
          <w:szCs w:val="22"/>
        </w:rPr>
        <w:t xml:space="preserve"> </w:t>
      </w:r>
      <w:r w:rsidRPr="00C37485">
        <w:rPr>
          <w:rFonts w:ascii="Arial" w:hAnsi="Arial" w:cs="Arial"/>
          <w:sz w:val="22"/>
          <w:szCs w:val="22"/>
        </w:rPr>
        <w:t>communication and customer service skills required by all people working in the tourism and hospitality</w:t>
      </w:r>
      <w:r w:rsidRPr="00C37485">
        <w:rPr>
          <w:rFonts w:ascii="Arial" w:hAnsi="Arial" w:cs="Arial"/>
          <w:spacing w:val="53"/>
          <w:sz w:val="22"/>
          <w:szCs w:val="22"/>
        </w:rPr>
        <w:t xml:space="preserve"> </w:t>
      </w:r>
      <w:r w:rsidRPr="00C37485">
        <w:rPr>
          <w:rFonts w:ascii="Arial" w:hAnsi="Arial" w:cs="Arial"/>
          <w:sz w:val="22"/>
          <w:szCs w:val="22"/>
        </w:rPr>
        <w:t>industries</w:t>
      </w:r>
    </w:p>
    <w:p w14:paraId="74F78487" w14:textId="77777777" w:rsidR="00DE0B9F" w:rsidRPr="00C37485" w:rsidRDefault="00DE0B9F" w:rsidP="00CE434D">
      <w:pPr>
        <w:tabs>
          <w:tab w:val="left" w:pos="3987"/>
        </w:tabs>
        <w:spacing w:before="162" w:line="276"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6693"/>
      </w:tblGrid>
      <w:tr w:rsidR="00DE0B9F" w:rsidRPr="00C37485" w14:paraId="59F59A2E" w14:textId="77777777" w:rsidTr="009B12BB">
        <w:trPr>
          <w:trHeight w:val="303"/>
        </w:trPr>
        <w:tc>
          <w:tcPr>
            <w:tcW w:w="1517" w:type="pct"/>
            <w:shd w:val="clear" w:color="auto" w:fill="E7E6E6" w:themeFill="background2"/>
          </w:tcPr>
          <w:p w14:paraId="56A41BFD"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483" w:type="pct"/>
            <w:shd w:val="clear" w:color="auto" w:fill="E7E6E6" w:themeFill="background2"/>
          </w:tcPr>
          <w:p w14:paraId="70D296F1"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07B0E55" w14:textId="77777777" w:rsidTr="009B12BB">
        <w:trPr>
          <w:trHeight w:val="575"/>
        </w:trPr>
        <w:tc>
          <w:tcPr>
            <w:tcW w:w="1517" w:type="pct"/>
          </w:tcPr>
          <w:p w14:paraId="3E28AFA7" w14:textId="77777777" w:rsidR="00DE0B9F" w:rsidRPr="00C37485" w:rsidRDefault="00DE0B9F" w:rsidP="00CE434D">
            <w:pPr>
              <w:tabs>
                <w:tab w:val="left" w:pos="1260"/>
              </w:tabs>
              <w:spacing w:line="276" w:lineRule="auto"/>
              <w:ind w:right="260"/>
              <w:rPr>
                <w:rFonts w:ascii="Arial" w:eastAsia="Times New Roman" w:hAnsi="Arial" w:cs="Arial"/>
                <w:b/>
                <w:bCs/>
                <w:sz w:val="22"/>
                <w:szCs w:val="22"/>
              </w:rPr>
            </w:pPr>
            <w:r w:rsidRPr="00C37485">
              <w:rPr>
                <w:rFonts w:ascii="Arial" w:eastAsia="Times New Roman" w:hAnsi="Arial" w:cs="Arial"/>
                <w:b/>
                <w:bCs/>
                <w:sz w:val="22"/>
                <w:szCs w:val="22"/>
              </w:rPr>
              <w:t>CU1:</w:t>
            </w:r>
          </w:p>
          <w:p w14:paraId="39E76472" w14:textId="77777777" w:rsidR="00DE0B9F" w:rsidRPr="00C37485" w:rsidRDefault="00DE0B9F" w:rsidP="00CE434D">
            <w:pPr>
              <w:tabs>
                <w:tab w:val="left" w:pos="1260"/>
              </w:tabs>
              <w:spacing w:line="276" w:lineRule="auto"/>
              <w:ind w:right="260"/>
              <w:rPr>
                <w:rFonts w:ascii="Arial" w:eastAsia="Times New Roman" w:hAnsi="Arial" w:cs="Arial"/>
                <w:b/>
                <w:bCs/>
                <w:sz w:val="22"/>
                <w:szCs w:val="22"/>
              </w:rPr>
            </w:pPr>
            <w:r w:rsidRPr="00C37485">
              <w:rPr>
                <w:rFonts w:ascii="Arial" w:eastAsia="Times New Roman" w:hAnsi="Arial" w:cs="Arial"/>
                <w:b/>
                <w:bCs/>
                <w:sz w:val="22"/>
                <w:szCs w:val="22"/>
              </w:rPr>
              <w:t>Communicate in the workplace</w:t>
            </w:r>
          </w:p>
          <w:p w14:paraId="7D054DE4" w14:textId="77777777" w:rsidR="00DE0B9F" w:rsidRPr="00C37485" w:rsidRDefault="00DE0B9F" w:rsidP="00CE434D">
            <w:pPr>
              <w:spacing w:line="276" w:lineRule="auto"/>
              <w:jc w:val="both"/>
              <w:rPr>
                <w:rFonts w:ascii="Arial" w:hAnsi="Arial" w:cs="Arial"/>
                <w:b/>
                <w:sz w:val="22"/>
                <w:szCs w:val="22"/>
              </w:rPr>
            </w:pPr>
          </w:p>
        </w:tc>
        <w:tc>
          <w:tcPr>
            <w:tcW w:w="3483" w:type="pct"/>
          </w:tcPr>
          <w:p w14:paraId="4F8A13EC" w14:textId="77777777" w:rsidR="00DE0B9F" w:rsidRPr="00C37485" w:rsidRDefault="00DE0B9F" w:rsidP="009B12BB">
            <w:pPr>
              <w:numPr>
                <w:ilvl w:val="0"/>
                <w:numId w:val="3"/>
              </w:numPr>
              <w:tabs>
                <w:tab w:val="left" w:pos="631"/>
              </w:tabs>
              <w:spacing w:line="360" w:lineRule="auto"/>
              <w:ind w:left="541" w:right="500" w:hanging="360"/>
              <w:rPr>
                <w:rFonts w:ascii="Arial" w:eastAsia="Arial" w:hAnsi="Arial" w:cs="Arial"/>
                <w:sz w:val="22"/>
                <w:szCs w:val="22"/>
              </w:rPr>
            </w:pPr>
            <w:r w:rsidRPr="00C37485">
              <w:rPr>
                <w:rFonts w:ascii="Arial" w:eastAsia="Times New Roman" w:hAnsi="Arial" w:cs="Arial"/>
                <w:sz w:val="22"/>
                <w:szCs w:val="22"/>
              </w:rPr>
              <w:t>Communications with customers and colleagues are conducted in an open, professional and friendly manner.</w:t>
            </w:r>
          </w:p>
          <w:p w14:paraId="32B9D0AA" w14:textId="77777777" w:rsidR="00DE0B9F" w:rsidRPr="00C37485" w:rsidRDefault="00DE0B9F" w:rsidP="009B12BB">
            <w:pPr>
              <w:numPr>
                <w:ilvl w:val="0"/>
                <w:numId w:val="3"/>
              </w:numPr>
              <w:tabs>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t xml:space="preserve">Appropriate language and tone </w:t>
            </w:r>
            <w:proofErr w:type="gramStart"/>
            <w:r w:rsidRPr="00C37485">
              <w:rPr>
                <w:rFonts w:ascii="Arial" w:eastAsia="Times New Roman" w:hAnsi="Arial" w:cs="Arial"/>
                <w:sz w:val="22"/>
                <w:szCs w:val="22"/>
              </w:rPr>
              <w:t>is</w:t>
            </w:r>
            <w:proofErr w:type="gramEnd"/>
            <w:r w:rsidRPr="00C37485">
              <w:rPr>
                <w:rFonts w:ascii="Arial" w:eastAsia="Times New Roman" w:hAnsi="Arial" w:cs="Arial"/>
                <w:sz w:val="22"/>
                <w:szCs w:val="22"/>
              </w:rPr>
              <w:t xml:space="preserve"> used.</w:t>
            </w:r>
          </w:p>
          <w:p w14:paraId="1D86D450" w14:textId="77777777" w:rsidR="00DE0B9F" w:rsidRPr="00C37485" w:rsidRDefault="00DE0B9F" w:rsidP="009B12BB">
            <w:pPr>
              <w:numPr>
                <w:ilvl w:val="0"/>
                <w:numId w:val="3"/>
              </w:numPr>
              <w:tabs>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t>Effect of personal body language is considered.</w:t>
            </w:r>
          </w:p>
          <w:p w14:paraId="6DEA4C39" w14:textId="22E4EF4A" w:rsidR="00DE0B9F" w:rsidRPr="009B12BB" w:rsidRDefault="00DE0B9F" w:rsidP="009B12BB">
            <w:pPr>
              <w:numPr>
                <w:ilvl w:val="0"/>
                <w:numId w:val="3"/>
              </w:numPr>
              <w:tabs>
                <w:tab w:val="left" w:pos="631"/>
              </w:tabs>
              <w:spacing w:line="360" w:lineRule="auto"/>
              <w:ind w:left="541" w:right="580" w:hanging="360"/>
              <w:rPr>
                <w:rFonts w:ascii="Arial" w:eastAsia="Arial" w:hAnsi="Arial" w:cs="Arial"/>
                <w:sz w:val="22"/>
                <w:szCs w:val="22"/>
              </w:rPr>
            </w:pPr>
            <w:r w:rsidRPr="00C37485">
              <w:rPr>
                <w:rFonts w:ascii="Arial" w:eastAsia="Times New Roman" w:hAnsi="Arial" w:cs="Arial"/>
                <w:sz w:val="22"/>
                <w:szCs w:val="22"/>
              </w:rPr>
              <w:t xml:space="preserve">Active listening and questioning are used to ensure effective </w:t>
            </w:r>
            <w:r w:rsidR="00E90014" w:rsidRPr="00C37485">
              <w:rPr>
                <w:rFonts w:ascii="Arial" w:eastAsia="Times New Roman" w:hAnsi="Arial" w:cs="Arial"/>
                <w:sz w:val="22"/>
                <w:szCs w:val="22"/>
              </w:rPr>
              <w:t>two-way</w:t>
            </w:r>
            <w:r w:rsidRPr="00C37485">
              <w:rPr>
                <w:rFonts w:ascii="Arial" w:eastAsia="Times New Roman" w:hAnsi="Arial" w:cs="Arial"/>
                <w:sz w:val="22"/>
                <w:szCs w:val="22"/>
              </w:rPr>
              <w:t xml:space="preserve"> communication.</w:t>
            </w:r>
          </w:p>
        </w:tc>
      </w:tr>
      <w:tr w:rsidR="00DE0B9F" w:rsidRPr="00C37485" w14:paraId="0D5800BB" w14:textId="77777777" w:rsidTr="009B12BB">
        <w:trPr>
          <w:trHeight w:val="575"/>
        </w:trPr>
        <w:tc>
          <w:tcPr>
            <w:tcW w:w="1517" w:type="pct"/>
          </w:tcPr>
          <w:p w14:paraId="1BE1B4D0" w14:textId="77777777" w:rsidR="00DE0B9F" w:rsidRPr="00C37485" w:rsidRDefault="00DE0B9F" w:rsidP="00CE434D">
            <w:pPr>
              <w:tabs>
                <w:tab w:val="left" w:pos="1260"/>
              </w:tabs>
              <w:spacing w:line="276" w:lineRule="auto"/>
              <w:ind w:right="180"/>
              <w:jc w:val="both"/>
              <w:rPr>
                <w:rFonts w:ascii="Arial" w:eastAsia="Times New Roman" w:hAnsi="Arial" w:cs="Arial"/>
                <w:b/>
                <w:bCs/>
                <w:sz w:val="22"/>
                <w:szCs w:val="22"/>
              </w:rPr>
            </w:pPr>
            <w:r w:rsidRPr="00C37485">
              <w:rPr>
                <w:rFonts w:ascii="Arial" w:eastAsia="Times New Roman" w:hAnsi="Arial" w:cs="Arial"/>
                <w:b/>
                <w:bCs/>
                <w:sz w:val="22"/>
                <w:szCs w:val="22"/>
              </w:rPr>
              <w:t>CU2:</w:t>
            </w:r>
          </w:p>
          <w:p w14:paraId="3CE2528D" w14:textId="77777777" w:rsidR="00DE0B9F" w:rsidRPr="00C37485" w:rsidRDefault="00DE0B9F" w:rsidP="00CE434D">
            <w:pPr>
              <w:tabs>
                <w:tab w:val="left" w:pos="1260"/>
              </w:tabs>
              <w:spacing w:line="276" w:lineRule="auto"/>
              <w:ind w:right="180"/>
              <w:jc w:val="both"/>
              <w:rPr>
                <w:rFonts w:ascii="Arial" w:eastAsia="Times New Roman" w:hAnsi="Arial" w:cs="Arial"/>
                <w:b/>
                <w:bCs/>
                <w:sz w:val="22"/>
                <w:szCs w:val="22"/>
              </w:rPr>
            </w:pPr>
            <w:r w:rsidRPr="00C37485">
              <w:rPr>
                <w:rFonts w:ascii="Arial" w:eastAsia="Times New Roman" w:hAnsi="Arial" w:cs="Arial"/>
                <w:b/>
                <w:bCs/>
                <w:sz w:val="22"/>
                <w:szCs w:val="22"/>
              </w:rPr>
              <w:t>Provide assistance to internal and external customers</w:t>
            </w:r>
          </w:p>
          <w:p w14:paraId="5185AD89" w14:textId="77777777" w:rsidR="00DE0B9F" w:rsidRPr="00C37485" w:rsidRDefault="00DE0B9F" w:rsidP="00CE434D">
            <w:pPr>
              <w:spacing w:line="276" w:lineRule="auto"/>
              <w:jc w:val="both"/>
              <w:rPr>
                <w:rFonts w:ascii="Arial" w:hAnsi="Arial" w:cs="Arial"/>
                <w:b/>
                <w:sz w:val="22"/>
                <w:szCs w:val="22"/>
              </w:rPr>
            </w:pPr>
          </w:p>
        </w:tc>
        <w:tc>
          <w:tcPr>
            <w:tcW w:w="3483" w:type="pct"/>
          </w:tcPr>
          <w:p w14:paraId="105F3119" w14:textId="77777777" w:rsidR="00DE0B9F" w:rsidRPr="00C37485" w:rsidRDefault="00DE0B9F" w:rsidP="009B12BB">
            <w:pPr>
              <w:numPr>
                <w:ilvl w:val="0"/>
                <w:numId w:val="4"/>
              </w:numPr>
              <w:tabs>
                <w:tab w:val="left" w:pos="631"/>
              </w:tabs>
              <w:spacing w:line="360" w:lineRule="auto"/>
              <w:ind w:left="541" w:right="680" w:hanging="360"/>
              <w:rPr>
                <w:rFonts w:ascii="Arial" w:eastAsia="Arial" w:hAnsi="Arial" w:cs="Arial"/>
                <w:sz w:val="22"/>
                <w:szCs w:val="22"/>
              </w:rPr>
            </w:pPr>
            <w:r w:rsidRPr="00C37485">
              <w:rPr>
                <w:rFonts w:ascii="Arial" w:eastAsia="Times New Roman" w:hAnsi="Arial" w:cs="Arial"/>
                <w:sz w:val="22"/>
                <w:szCs w:val="22"/>
              </w:rPr>
              <w:t>Customer needs and expectations, including those with specific needs, are correctly identified and appropriate products and services are provided.</w:t>
            </w:r>
          </w:p>
          <w:p w14:paraId="1054353F" w14:textId="77777777" w:rsidR="00DE0B9F" w:rsidRPr="00C37485" w:rsidRDefault="00DE0B9F" w:rsidP="009B12BB">
            <w:pPr>
              <w:numPr>
                <w:ilvl w:val="0"/>
                <w:numId w:val="4"/>
              </w:numPr>
              <w:tabs>
                <w:tab w:val="left" w:pos="631"/>
              </w:tabs>
              <w:spacing w:line="360" w:lineRule="auto"/>
              <w:ind w:left="541" w:right="440" w:hanging="360"/>
              <w:rPr>
                <w:rFonts w:ascii="Arial" w:eastAsia="Arial" w:hAnsi="Arial" w:cs="Arial"/>
                <w:sz w:val="22"/>
                <w:szCs w:val="22"/>
              </w:rPr>
            </w:pPr>
            <w:r w:rsidRPr="00C37485">
              <w:rPr>
                <w:rFonts w:ascii="Arial" w:eastAsia="Times New Roman" w:hAnsi="Arial" w:cs="Arial"/>
                <w:sz w:val="22"/>
                <w:szCs w:val="22"/>
              </w:rPr>
              <w:t>All communications with customers are friendly and courteous.</w:t>
            </w:r>
          </w:p>
          <w:p w14:paraId="465D1432" w14:textId="77777777" w:rsidR="00DE0B9F" w:rsidRPr="00C37485" w:rsidRDefault="00DE0B9F" w:rsidP="009B12BB">
            <w:pPr>
              <w:numPr>
                <w:ilvl w:val="0"/>
                <w:numId w:val="4"/>
              </w:numPr>
              <w:tabs>
                <w:tab w:val="left" w:pos="631"/>
              </w:tabs>
              <w:spacing w:line="360" w:lineRule="auto"/>
              <w:ind w:left="541" w:right="580" w:hanging="360"/>
              <w:rPr>
                <w:rFonts w:ascii="Arial" w:eastAsia="Arial" w:hAnsi="Arial" w:cs="Arial"/>
                <w:sz w:val="22"/>
                <w:szCs w:val="22"/>
              </w:rPr>
            </w:pPr>
            <w:r w:rsidRPr="00C37485">
              <w:rPr>
                <w:rFonts w:ascii="Arial" w:eastAsia="Times New Roman" w:hAnsi="Arial" w:cs="Arial"/>
                <w:sz w:val="22"/>
                <w:szCs w:val="22"/>
              </w:rPr>
              <w:t>All reasonable needs and requests of customers are met within acceptable organization timeframes.</w:t>
            </w:r>
          </w:p>
          <w:p w14:paraId="587F2DDD" w14:textId="77777777" w:rsidR="00DE0B9F" w:rsidRPr="00C37485" w:rsidRDefault="00DE0B9F" w:rsidP="009B12BB">
            <w:pPr>
              <w:numPr>
                <w:ilvl w:val="0"/>
                <w:numId w:val="4"/>
              </w:numPr>
              <w:tabs>
                <w:tab w:val="left" w:pos="631"/>
              </w:tabs>
              <w:spacing w:line="360" w:lineRule="auto"/>
              <w:ind w:left="541" w:right="460" w:hanging="360"/>
              <w:rPr>
                <w:rFonts w:ascii="Arial" w:eastAsia="Arial" w:hAnsi="Arial" w:cs="Arial"/>
                <w:sz w:val="22"/>
                <w:szCs w:val="22"/>
              </w:rPr>
            </w:pPr>
            <w:r w:rsidRPr="00C37485">
              <w:rPr>
                <w:rFonts w:ascii="Arial" w:eastAsia="Times New Roman" w:hAnsi="Arial" w:cs="Arial"/>
                <w:sz w:val="22"/>
                <w:szCs w:val="22"/>
              </w:rPr>
              <w:t>Customer dissatisfaction is promptly recognized and action taken to resolve the situation according to individual level of responsibility and organization procedures.</w:t>
            </w:r>
          </w:p>
          <w:p w14:paraId="418DFFF3" w14:textId="77777777" w:rsidR="00DE0B9F" w:rsidRPr="00C37485" w:rsidRDefault="00DE0B9F" w:rsidP="009B12BB">
            <w:pPr>
              <w:numPr>
                <w:ilvl w:val="0"/>
                <w:numId w:val="4"/>
              </w:numPr>
              <w:tabs>
                <w:tab w:val="left" w:pos="631"/>
              </w:tabs>
              <w:spacing w:line="360" w:lineRule="auto"/>
              <w:ind w:left="541" w:right="1160" w:hanging="360"/>
              <w:rPr>
                <w:rFonts w:ascii="Arial" w:eastAsia="Arial" w:hAnsi="Arial" w:cs="Arial"/>
                <w:sz w:val="22"/>
                <w:szCs w:val="22"/>
              </w:rPr>
            </w:pPr>
            <w:r w:rsidRPr="00C37485">
              <w:rPr>
                <w:rFonts w:ascii="Arial" w:eastAsia="Times New Roman" w:hAnsi="Arial" w:cs="Arial"/>
                <w:sz w:val="22"/>
                <w:szCs w:val="22"/>
              </w:rPr>
              <w:t>Customer complaints are handled positively, sensitively and politely.</w:t>
            </w:r>
          </w:p>
          <w:p w14:paraId="08D27826" w14:textId="2FAC0646" w:rsidR="00DE0B9F" w:rsidRPr="00C37485" w:rsidRDefault="00DE0B9F" w:rsidP="009B12BB">
            <w:pPr>
              <w:numPr>
                <w:ilvl w:val="0"/>
                <w:numId w:val="4"/>
              </w:numPr>
              <w:tabs>
                <w:tab w:val="left" w:pos="631"/>
              </w:tabs>
              <w:spacing w:line="360" w:lineRule="auto"/>
              <w:ind w:left="541" w:right="420" w:hanging="360"/>
              <w:rPr>
                <w:rFonts w:ascii="Arial" w:hAnsi="Arial" w:cs="Arial"/>
                <w:b/>
                <w:sz w:val="22"/>
                <w:szCs w:val="22"/>
              </w:rPr>
            </w:pPr>
            <w:r w:rsidRPr="00C37485">
              <w:rPr>
                <w:rFonts w:ascii="Arial" w:eastAsia="Times New Roman" w:hAnsi="Arial" w:cs="Arial"/>
                <w:sz w:val="22"/>
                <w:szCs w:val="22"/>
              </w:rPr>
              <w:t>Complaints are referred to the appropriate person for follow up in accordance with individual level of responsibility.</w:t>
            </w:r>
          </w:p>
        </w:tc>
      </w:tr>
      <w:tr w:rsidR="00DE0B9F" w:rsidRPr="00C37485" w14:paraId="52DB0483" w14:textId="77777777" w:rsidTr="009B12BB">
        <w:trPr>
          <w:trHeight w:val="258"/>
        </w:trPr>
        <w:tc>
          <w:tcPr>
            <w:tcW w:w="1517" w:type="pct"/>
          </w:tcPr>
          <w:p w14:paraId="0420BEE2" w14:textId="77777777" w:rsidR="00DE0B9F" w:rsidRPr="00C37485" w:rsidRDefault="00DE0B9F" w:rsidP="00CE434D">
            <w:pPr>
              <w:tabs>
                <w:tab w:val="left" w:pos="1260"/>
              </w:tabs>
              <w:spacing w:line="276" w:lineRule="auto"/>
              <w:rPr>
                <w:rFonts w:ascii="Arial" w:eastAsia="Times New Roman" w:hAnsi="Arial" w:cs="Arial"/>
                <w:b/>
                <w:bCs/>
                <w:sz w:val="22"/>
                <w:szCs w:val="22"/>
              </w:rPr>
            </w:pPr>
            <w:r w:rsidRPr="00C37485">
              <w:rPr>
                <w:rFonts w:ascii="Arial" w:eastAsia="Times New Roman" w:hAnsi="Arial" w:cs="Arial"/>
                <w:b/>
                <w:bCs/>
                <w:sz w:val="22"/>
                <w:szCs w:val="22"/>
              </w:rPr>
              <w:t>CU3:</w:t>
            </w:r>
          </w:p>
          <w:p w14:paraId="7747995F" w14:textId="77777777" w:rsidR="00DE0B9F" w:rsidRPr="00C37485" w:rsidRDefault="00DE0B9F" w:rsidP="00CE434D">
            <w:pPr>
              <w:tabs>
                <w:tab w:val="left" w:pos="1260"/>
              </w:tabs>
              <w:spacing w:line="276" w:lineRule="auto"/>
              <w:rPr>
                <w:rFonts w:ascii="Arial" w:eastAsia="Times New Roman" w:hAnsi="Arial" w:cs="Arial"/>
                <w:b/>
                <w:bCs/>
                <w:sz w:val="22"/>
                <w:szCs w:val="22"/>
              </w:rPr>
            </w:pPr>
            <w:r w:rsidRPr="00C37485">
              <w:rPr>
                <w:rFonts w:ascii="Arial" w:eastAsia="Times New Roman" w:hAnsi="Arial" w:cs="Arial"/>
                <w:b/>
                <w:bCs/>
                <w:sz w:val="22"/>
                <w:szCs w:val="22"/>
              </w:rPr>
              <w:t>Maintain personal          presentation standards</w:t>
            </w:r>
          </w:p>
          <w:p w14:paraId="10D3D756" w14:textId="77777777" w:rsidR="00DE0B9F" w:rsidRPr="00C37485" w:rsidRDefault="00DE0B9F" w:rsidP="00CE434D">
            <w:pPr>
              <w:spacing w:line="276" w:lineRule="auto"/>
              <w:jc w:val="both"/>
              <w:rPr>
                <w:rFonts w:ascii="Arial" w:hAnsi="Arial" w:cs="Arial"/>
                <w:b/>
                <w:sz w:val="22"/>
                <w:szCs w:val="22"/>
              </w:rPr>
            </w:pPr>
          </w:p>
        </w:tc>
        <w:tc>
          <w:tcPr>
            <w:tcW w:w="3483" w:type="pct"/>
          </w:tcPr>
          <w:p w14:paraId="29F8C19B" w14:textId="77777777" w:rsidR="00DE0B9F" w:rsidRPr="00C37485" w:rsidRDefault="00DE0B9F" w:rsidP="009B12BB">
            <w:pPr>
              <w:tabs>
                <w:tab w:val="left" w:pos="631"/>
              </w:tabs>
              <w:spacing w:line="360" w:lineRule="auto"/>
              <w:ind w:left="541" w:right="380" w:hanging="360"/>
              <w:rPr>
                <w:rFonts w:ascii="Arial" w:eastAsia="Arial" w:hAnsi="Arial" w:cs="Arial"/>
                <w:sz w:val="22"/>
                <w:szCs w:val="22"/>
              </w:rPr>
            </w:pPr>
            <w:r w:rsidRPr="00C37485">
              <w:rPr>
                <w:rFonts w:ascii="Arial" w:eastAsia="Times New Roman" w:hAnsi="Arial" w:cs="Arial"/>
                <w:sz w:val="22"/>
                <w:szCs w:val="22"/>
              </w:rPr>
              <w:t>High standards of personal presentation are practiced with consideration of:</w:t>
            </w:r>
          </w:p>
          <w:p w14:paraId="47281619" w14:textId="77777777" w:rsidR="00DE0B9F" w:rsidRPr="00C37485" w:rsidRDefault="00DE0B9F" w:rsidP="009B12BB">
            <w:pPr>
              <w:numPr>
                <w:ilvl w:val="1"/>
                <w:numId w:val="3"/>
              </w:numPr>
              <w:tabs>
                <w:tab w:val="left" w:pos="540"/>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t>work location</w:t>
            </w:r>
          </w:p>
          <w:p w14:paraId="67E49F29" w14:textId="77777777" w:rsidR="00DE0B9F" w:rsidRPr="00C37485" w:rsidRDefault="00DE0B9F" w:rsidP="009B12BB">
            <w:pPr>
              <w:numPr>
                <w:ilvl w:val="1"/>
                <w:numId w:val="3"/>
              </w:numPr>
              <w:tabs>
                <w:tab w:val="left" w:pos="540"/>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t>health and safety issues</w:t>
            </w:r>
          </w:p>
          <w:p w14:paraId="48BADF2E" w14:textId="77777777" w:rsidR="00DE0B9F" w:rsidRPr="00C37485" w:rsidRDefault="00DE0B9F" w:rsidP="009B12BB">
            <w:pPr>
              <w:numPr>
                <w:ilvl w:val="1"/>
                <w:numId w:val="3"/>
              </w:numPr>
              <w:tabs>
                <w:tab w:val="left" w:pos="540"/>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lastRenderedPageBreak/>
              <w:t>impact on different types of customers</w:t>
            </w:r>
          </w:p>
          <w:p w14:paraId="4410C825" w14:textId="77777777" w:rsidR="00DE0B9F" w:rsidRPr="00C37485" w:rsidRDefault="00DE0B9F" w:rsidP="009B12BB">
            <w:pPr>
              <w:numPr>
                <w:ilvl w:val="1"/>
                <w:numId w:val="3"/>
              </w:numPr>
              <w:tabs>
                <w:tab w:val="left" w:pos="540"/>
                <w:tab w:val="left" w:pos="631"/>
              </w:tabs>
              <w:spacing w:line="360" w:lineRule="auto"/>
              <w:ind w:left="541" w:hanging="360"/>
              <w:rPr>
                <w:rFonts w:ascii="Arial" w:eastAsia="Arial" w:hAnsi="Arial" w:cs="Arial"/>
                <w:sz w:val="22"/>
                <w:szCs w:val="22"/>
              </w:rPr>
            </w:pPr>
            <w:r w:rsidRPr="00C37485">
              <w:rPr>
                <w:rFonts w:ascii="Arial" w:eastAsia="Times New Roman" w:hAnsi="Arial" w:cs="Arial"/>
                <w:sz w:val="22"/>
                <w:szCs w:val="22"/>
              </w:rPr>
              <w:t>specific presentation requirements for particular work functions</w:t>
            </w:r>
          </w:p>
        </w:tc>
      </w:tr>
      <w:tr w:rsidR="00DE0B9F" w:rsidRPr="00C37485" w14:paraId="6316D51D" w14:textId="77777777" w:rsidTr="009B12BB">
        <w:trPr>
          <w:trHeight w:val="575"/>
        </w:trPr>
        <w:tc>
          <w:tcPr>
            <w:tcW w:w="1517" w:type="pct"/>
          </w:tcPr>
          <w:p w14:paraId="374903F6" w14:textId="77777777" w:rsidR="00DE0B9F" w:rsidRPr="00C37485" w:rsidRDefault="00DE0B9F" w:rsidP="00CE434D">
            <w:pPr>
              <w:spacing w:line="276" w:lineRule="auto"/>
              <w:jc w:val="both"/>
              <w:rPr>
                <w:rFonts w:ascii="Arial" w:eastAsia="Times New Roman" w:hAnsi="Arial" w:cs="Arial"/>
                <w:b/>
                <w:bCs/>
                <w:sz w:val="22"/>
                <w:szCs w:val="22"/>
              </w:rPr>
            </w:pPr>
            <w:r w:rsidRPr="00C37485">
              <w:rPr>
                <w:rFonts w:ascii="Arial" w:eastAsia="Times New Roman" w:hAnsi="Arial" w:cs="Arial"/>
                <w:b/>
                <w:bCs/>
                <w:sz w:val="22"/>
                <w:szCs w:val="22"/>
              </w:rPr>
              <w:t>CU4:</w:t>
            </w:r>
          </w:p>
          <w:p w14:paraId="0729BD34" w14:textId="77777777" w:rsidR="00DE0B9F" w:rsidRPr="00C37485" w:rsidRDefault="00DE0B9F" w:rsidP="00CE434D">
            <w:pPr>
              <w:spacing w:line="276" w:lineRule="auto"/>
              <w:jc w:val="both"/>
              <w:rPr>
                <w:rFonts w:ascii="Arial" w:hAnsi="Arial" w:cs="Arial"/>
                <w:b/>
                <w:sz w:val="22"/>
                <w:szCs w:val="22"/>
              </w:rPr>
            </w:pPr>
            <w:r w:rsidRPr="00C37485">
              <w:rPr>
                <w:rFonts w:ascii="Arial" w:eastAsia="Times New Roman" w:hAnsi="Arial" w:cs="Arial"/>
                <w:b/>
                <w:bCs/>
                <w:sz w:val="22"/>
                <w:szCs w:val="22"/>
              </w:rPr>
              <w:t>Work in a team</w:t>
            </w:r>
          </w:p>
        </w:tc>
        <w:tc>
          <w:tcPr>
            <w:tcW w:w="3483" w:type="pct"/>
          </w:tcPr>
          <w:p w14:paraId="674C1648"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Work team goals are jointly identified.</w:t>
            </w:r>
          </w:p>
          <w:p w14:paraId="6CFFB04E" w14:textId="0D451E6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 xml:space="preserve">Individual tasks are identified, </w:t>
            </w:r>
            <w:r w:rsidR="009B12BB" w:rsidRPr="00C37485">
              <w:rPr>
                <w:rFonts w:ascii="Arial" w:eastAsia="Times New Roman" w:hAnsi="Arial" w:cs="Arial"/>
                <w:sz w:val="22"/>
                <w:szCs w:val="22"/>
              </w:rPr>
              <w:t>prioritized</w:t>
            </w:r>
            <w:r w:rsidRPr="00C37485">
              <w:rPr>
                <w:rFonts w:ascii="Arial" w:eastAsia="Times New Roman" w:hAnsi="Arial" w:cs="Arial"/>
                <w:sz w:val="22"/>
                <w:szCs w:val="22"/>
              </w:rPr>
              <w:t xml:space="preserve"> and completed within designated time frames.</w:t>
            </w:r>
          </w:p>
          <w:p w14:paraId="281B8C9C"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Assistance is sought from other team members when required</w:t>
            </w:r>
          </w:p>
          <w:p w14:paraId="43EE0248"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Assistance is offered to colleagues to ensure designated work goals are met.</w:t>
            </w:r>
          </w:p>
          <w:p w14:paraId="1CDA542F"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Feedback and information from other team members is acknowledged.</w:t>
            </w:r>
          </w:p>
          <w:p w14:paraId="7EDC423F"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Changes to individual responsibilities are re- negotiated to meet reviewed work goals.</w:t>
            </w:r>
          </w:p>
          <w:p w14:paraId="62E66D69" w14:textId="77777777"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sz w:val="22"/>
                <w:szCs w:val="22"/>
              </w:rPr>
              <w:t>Cultural differences within the team are accommodated.</w:t>
            </w:r>
          </w:p>
          <w:p w14:paraId="4D842F49" w14:textId="64F8EFCD" w:rsidR="00DE0B9F" w:rsidRPr="00C37485" w:rsidRDefault="00DE0B9F" w:rsidP="009B12BB">
            <w:pPr>
              <w:pStyle w:val="ListParagraph"/>
              <w:numPr>
                <w:ilvl w:val="0"/>
                <w:numId w:val="5"/>
              </w:numPr>
              <w:tabs>
                <w:tab w:val="left" w:pos="631"/>
              </w:tabs>
              <w:spacing w:line="360" w:lineRule="auto"/>
              <w:ind w:left="541"/>
              <w:rPr>
                <w:rFonts w:ascii="Arial" w:eastAsia="Times New Roman" w:hAnsi="Arial" w:cs="Arial"/>
                <w:sz w:val="22"/>
                <w:szCs w:val="22"/>
              </w:rPr>
            </w:pPr>
            <w:r w:rsidRPr="00C37485">
              <w:rPr>
                <w:rFonts w:ascii="Arial" w:eastAsia="Times New Roman" w:hAnsi="Arial" w:cs="Arial"/>
                <w:w w:val="97"/>
                <w:sz w:val="22"/>
                <w:szCs w:val="22"/>
              </w:rPr>
              <w:t xml:space="preserve">Trust, support and respect is shown to team members in </w:t>
            </w:r>
            <w:r w:rsidR="00E90014" w:rsidRPr="00C37485">
              <w:rPr>
                <w:rFonts w:ascii="Arial" w:eastAsia="Times New Roman" w:hAnsi="Arial" w:cs="Arial"/>
                <w:w w:val="97"/>
                <w:sz w:val="22"/>
                <w:szCs w:val="22"/>
              </w:rPr>
              <w:t>day-to-day</w:t>
            </w:r>
            <w:r w:rsidRPr="00C37485">
              <w:rPr>
                <w:rFonts w:ascii="Arial" w:eastAsia="Times New Roman" w:hAnsi="Arial" w:cs="Arial"/>
                <w:w w:val="97"/>
                <w:sz w:val="22"/>
                <w:szCs w:val="22"/>
              </w:rPr>
              <w:t xml:space="preserve"> work activities.</w:t>
            </w:r>
          </w:p>
        </w:tc>
      </w:tr>
    </w:tbl>
    <w:p w14:paraId="7DFAB251" w14:textId="77777777" w:rsidR="00DE0B9F" w:rsidRPr="00C37485" w:rsidRDefault="00DE0B9F" w:rsidP="00CE434D">
      <w:pPr>
        <w:spacing w:line="276" w:lineRule="auto"/>
        <w:jc w:val="both"/>
        <w:rPr>
          <w:rFonts w:ascii="Arial" w:hAnsi="Arial" w:cs="Arial"/>
          <w:b/>
          <w:sz w:val="22"/>
          <w:szCs w:val="22"/>
        </w:rPr>
      </w:pPr>
    </w:p>
    <w:p w14:paraId="1597C623"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7A98F82A" w14:textId="77777777" w:rsidR="00DE0B9F" w:rsidRPr="00C37485" w:rsidRDefault="00DE0B9F" w:rsidP="00CE434D">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9756016" w14:textId="77777777" w:rsidR="00DE0B9F" w:rsidRPr="00C37485" w:rsidRDefault="00DE0B9F" w:rsidP="00D95779">
      <w:pPr>
        <w:pStyle w:val="ListParagraph"/>
        <w:numPr>
          <w:ilvl w:val="0"/>
          <w:numId w:val="84"/>
        </w:numPr>
        <w:autoSpaceDE w:val="0"/>
        <w:autoSpaceDN w:val="0"/>
        <w:adjustRightInd w:val="0"/>
        <w:spacing w:line="276" w:lineRule="auto"/>
        <w:rPr>
          <w:rFonts w:ascii="Arial" w:eastAsiaTheme="minorHAnsi" w:hAnsi="Arial" w:cs="Arial"/>
          <w:sz w:val="22"/>
          <w:szCs w:val="22"/>
        </w:rPr>
      </w:pPr>
      <w:r w:rsidRPr="00C37485">
        <w:rPr>
          <w:rFonts w:ascii="Arial" w:eastAsia="Times New Roman" w:hAnsi="Arial" w:cs="Arial"/>
          <w:sz w:val="22"/>
          <w:szCs w:val="22"/>
        </w:rPr>
        <w:t xml:space="preserve">Collecting, </w:t>
      </w:r>
      <w:r w:rsidR="003E1807" w:rsidRPr="00C37485">
        <w:rPr>
          <w:rFonts w:ascii="Arial" w:eastAsia="Times New Roman" w:hAnsi="Arial" w:cs="Arial"/>
          <w:sz w:val="22"/>
          <w:szCs w:val="22"/>
        </w:rPr>
        <w:t>Organizing</w:t>
      </w:r>
      <w:r w:rsidRPr="00C37485">
        <w:rPr>
          <w:rFonts w:ascii="Arial" w:eastAsia="Times New Roman" w:hAnsi="Arial" w:cs="Arial"/>
          <w:sz w:val="22"/>
          <w:szCs w:val="22"/>
        </w:rPr>
        <w:t xml:space="preserve"> and </w:t>
      </w:r>
      <w:r w:rsidR="003E1807" w:rsidRPr="00C37485">
        <w:rPr>
          <w:rFonts w:ascii="Arial" w:eastAsia="Times New Roman" w:hAnsi="Arial" w:cs="Arial"/>
          <w:sz w:val="22"/>
          <w:szCs w:val="22"/>
        </w:rPr>
        <w:t>Analyzing</w:t>
      </w:r>
      <w:r w:rsidRPr="00C37485">
        <w:rPr>
          <w:rFonts w:ascii="Arial" w:eastAsia="Times New Roman" w:hAnsi="Arial" w:cs="Arial"/>
          <w:sz w:val="22"/>
          <w:szCs w:val="22"/>
        </w:rPr>
        <w:t xml:space="preserve"> Information</w:t>
      </w:r>
    </w:p>
    <w:p w14:paraId="06F41D83" w14:textId="77777777" w:rsidR="00DE0B9F" w:rsidRPr="00C37485" w:rsidRDefault="00DE0B9F" w:rsidP="00D95779">
      <w:pPr>
        <w:pStyle w:val="ListParagraph"/>
        <w:numPr>
          <w:ilvl w:val="0"/>
          <w:numId w:val="84"/>
        </w:numPr>
        <w:spacing w:line="276" w:lineRule="auto"/>
        <w:rPr>
          <w:rFonts w:ascii="Arial" w:eastAsia="Times New Roman" w:hAnsi="Arial" w:cs="Arial"/>
          <w:sz w:val="22"/>
          <w:szCs w:val="22"/>
        </w:rPr>
      </w:pPr>
      <w:r w:rsidRPr="00C37485">
        <w:rPr>
          <w:rFonts w:ascii="Arial" w:eastAsia="Times New Roman" w:hAnsi="Arial" w:cs="Arial"/>
          <w:sz w:val="22"/>
          <w:szCs w:val="22"/>
        </w:rPr>
        <w:t>Communicating Ideas and Information</w:t>
      </w:r>
    </w:p>
    <w:p w14:paraId="5E1CE52F" w14:textId="77777777" w:rsidR="00DE0B9F" w:rsidRPr="00C37485" w:rsidRDefault="00DE0B9F" w:rsidP="00D95779">
      <w:pPr>
        <w:pStyle w:val="ListParagraph"/>
        <w:numPr>
          <w:ilvl w:val="0"/>
          <w:numId w:val="84"/>
        </w:numPr>
        <w:spacing w:line="276" w:lineRule="auto"/>
        <w:rPr>
          <w:rFonts w:ascii="Arial" w:eastAsia="Times New Roman" w:hAnsi="Arial" w:cs="Arial"/>
          <w:sz w:val="22"/>
          <w:szCs w:val="22"/>
        </w:rPr>
      </w:pPr>
      <w:r w:rsidRPr="00C37485">
        <w:rPr>
          <w:rFonts w:ascii="Arial" w:eastAsia="Times New Roman" w:hAnsi="Arial" w:cs="Arial"/>
          <w:sz w:val="22"/>
          <w:szCs w:val="22"/>
        </w:rPr>
        <w:t xml:space="preserve">Planning and </w:t>
      </w:r>
      <w:r w:rsidR="003E1807" w:rsidRPr="00C37485">
        <w:rPr>
          <w:rFonts w:ascii="Arial" w:eastAsia="Times New Roman" w:hAnsi="Arial" w:cs="Arial"/>
          <w:sz w:val="22"/>
          <w:szCs w:val="22"/>
        </w:rPr>
        <w:t>Organizing</w:t>
      </w:r>
      <w:r w:rsidRPr="00C37485">
        <w:rPr>
          <w:rFonts w:ascii="Arial" w:eastAsia="Times New Roman" w:hAnsi="Arial" w:cs="Arial"/>
          <w:sz w:val="22"/>
          <w:szCs w:val="22"/>
        </w:rPr>
        <w:t xml:space="preserve"> Activities</w:t>
      </w:r>
    </w:p>
    <w:p w14:paraId="15911791" w14:textId="77777777" w:rsidR="00DE0B9F" w:rsidRPr="00C37485" w:rsidRDefault="00DE0B9F" w:rsidP="00D95779">
      <w:pPr>
        <w:pStyle w:val="ListParagraph"/>
        <w:numPr>
          <w:ilvl w:val="0"/>
          <w:numId w:val="84"/>
        </w:numPr>
        <w:spacing w:line="276" w:lineRule="auto"/>
        <w:rPr>
          <w:rFonts w:ascii="Arial" w:eastAsia="Times New Roman" w:hAnsi="Arial" w:cs="Arial"/>
          <w:sz w:val="22"/>
          <w:szCs w:val="22"/>
        </w:rPr>
      </w:pPr>
      <w:r w:rsidRPr="00C37485">
        <w:rPr>
          <w:rFonts w:ascii="Arial" w:eastAsia="Times New Roman" w:hAnsi="Arial" w:cs="Arial"/>
          <w:sz w:val="22"/>
          <w:szCs w:val="22"/>
        </w:rPr>
        <w:t>Working with Others and in Teams.</w:t>
      </w:r>
    </w:p>
    <w:p w14:paraId="7A41C0D5" w14:textId="77777777" w:rsidR="00DE0B9F" w:rsidRPr="00C37485" w:rsidRDefault="00DE0B9F" w:rsidP="00D95779">
      <w:pPr>
        <w:pStyle w:val="ListParagraph"/>
        <w:numPr>
          <w:ilvl w:val="0"/>
          <w:numId w:val="84"/>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Solving Problems</w:t>
      </w:r>
    </w:p>
    <w:p w14:paraId="478F9D32" w14:textId="77777777" w:rsidR="00DE0B9F" w:rsidRPr="00C37485" w:rsidRDefault="00DE0B9F" w:rsidP="00CE434D">
      <w:pPr>
        <w:pStyle w:val="ListParagraph"/>
        <w:autoSpaceDE w:val="0"/>
        <w:autoSpaceDN w:val="0"/>
        <w:adjustRightInd w:val="0"/>
        <w:spacing w:after="240" w:line="276" w:lineRule="auto"/>
        <w:ind w:right="387"/>
        <w:jc w:val="both"/>
        <w:rPr>
          <w:rFonts w:ascii="Arial" w:eastAsia="Times New Roman" w:hAnsi="Arial" w:cs="Arial"/>
          <w:sz w:val="22"/>
          <w:szCs w:val="22"/>
        </w:rPr>
      </w:pPr>
    </w:p>
    <w:p w14:paraId="4FADBABA"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56E1409E" w14:textId="77777777" w:rsidR="00DE0B9F" w:rsidRPr="00C37485" w:rsidRDefault="00DE0B9F" w:rsidP="00CE434D">
      <w:pPr>
        <w:spacing w:line="276" w:lineRule="auto"/>
        <w:rPr>
          <w:rFonts w:ascii="Arial" w:hAnsi="Arial" w:cs="Arial"/>
          <w:sz w:val="22"/>
          <w:szCs w:val="22"/>
        </w:rPr>
      </w:pPr>
    </w:p>
    <w:p w14:paraId="1A78DF71"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A20B710" w14:textId="77777777" w:rsidR="00DE0B9F" w:rsidRPr="00C37485" w:rsidRDefault="00DE0B9F" w:rsidP="00D95779">
      <w:pPr>
        <w:pStyle w:val="ListParagraph"/>
        <w:numPr>
          <w:ilvl w:val="0"/>
          <w:numId w:val="73"/>
        </w:numPr>
        <w:tabs>
          <w:tab w:val="left" w:pos="300"/>
        </w:tabs>
        <w:spacing w:line="276" w:lineRule="auto"/>
        <w:ind w:right="460"/>
        <w:rPr>
          <w:rFonts w:ascii="Arial" w:eastAsia="Arial" w:hAnsi="Arial" w:cs="Arial"/>
          <w:sz w:val="22"/>
          <w:szCs w:val="22"/>
        </w:rPr>
      </w:pPr>
      <w:r w:rsidRPr="00C37485">
        <w:rPr>
          <w:rFonts w:ascii="Arial" w:eastAsia="Times New Roman" w:hAnsi="Arial" w:cs="Arial"/>
          <w:sz w:val="22"/>
          <w:szCs w:val="22"/>
        </w:rPr>
        <w:t>Customer dissatisfaction is promptly recognized and action taken to resolve the situation according to individual level of responsibility and organization procedures.</w:t>
      </w:r>
    </w:p>
    <w:p w14:paraId="441B9F74" w14:textId="77777777" w:rsidR="00DE0B9F" w:rsidRPr="00C37485" w:rsidRDefault="00DE0B9F" w:rsidP="00CE434D">
      <w:pPr>
        <w:spacing w:line="276" w:lineRule="auto"/>
        <w:ind w:left="1800"/>
        <w:rPr>
          <w:rFonts w:ascii="Arial" w:hAnsi="Arial" w:cs="Arial"/>
          <w:sz w:val="22"/>
          <w:szCs w:val="22"/>
        </w:rPr>
      </w:pPr>
    </w:p>
    <w:p w14:paraId="72C0F948"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70283EAE" w14:textId="77777777" w:rsidR="00DE0B9F" w:rsidRPr="00C37485" w:rsidRDefault="00DE0B9F" w:rsidP="00D95779">
      <w:pPr>
        <w:pStyle w:val="ListParagraph"/>
        <w:numPr>
          <w:ilvl w:val="0"/>
          <w:numId w:val="91"/>
        </w:numPr>
        <w:spacing w:line="276" w:lineRule="auto"/>
        <w:rPr>
          <w:rFonts w:ascii="Arial" w:eastAsia="Times New Roman" w:hAnsi="Arial" w:cs="Arial"/>
          <w:bCs/>
          <w:sz w:val="22"/>
          <w:szCs w:val="22"/>
          <w:u w:val="single"/>
        </w:rPr>
      </w:pPr>
      <w:r w:rsidRPr="00C37485">
        <w:rPr>
          <w:rFonts w:ascii="Arial" w:eastAsia="Times New Roman" w:hAnsi="Arial" w:cs="Arial"/>
          <w:bCs/>
          <w:sz w:val="22"/>
          <w:szCs w:val="22"/>
          <w:u w:val="single"/>
        </w:rPr>
        <w:t>Knowledge Based</w:t>
      </w:r>
    </w:p>
    <w:p w14:paraId="52F99F68" w14:textId="77777777" w:rsidR="00DE0B9F" w:rsidRPr="00C37485" w:rsidRDefault="00DE0B9F" w:rsidP="00CE434D">
      <w:pPr>
        <w:spacing w:after="200" w:line="276" w:lineRule="auto"/>
        <w:rPr>
          <w:rFonts w:ascii="Arial" w:eastAsia="Times New Roman" w:hAnsi="Arial" w:cs="Arial"/>
          <w:b/>
          <w:sz w:val="22"/>
          <w:szCs w:val="22"/>
          <w:lang w:val="en-AU"/>
        </w:rPr>
      </w:pPr>
      <w:r w:rsidRPr="00C37485">
        <w:rPr>
          <w:rFonts w:ascii="Arial" w:eastAsia="Times New Roman" w:hAnsi="Arial" w:cs="Arial"/>
          <w:b/>
          <w:sz w:val="22"/>
          <w:szCs w:val="22"/>
          <w:lang w:val="en-AU"/>
        </w:rPr>
        <w:br w:type="page"/>
      </w:r>
    </w:p>
    <w:p w14:paraId="4D653EE8" w14:textId="77777777" w:rsidR="00DE0B9F" w:rsidRPr="000A6A4A" w:rsidRDefault="00D5222E" w:rsidP="000A6A4A">
      <w:pPr>
        <w:pStyle w:val="Heading2"/>
        <w:shd w:val="clear" w:color="auto" w:fill="FFC000"/>
        <w:rPr>
          <w:rFonts w:ascii="Arial" w:hAnsi="Arial" w:cs="Arial"/>
          <w:color w:val="auto"/>
          <w:sz w:val="24"/>
          <w:szCs w:val="24"/>
        </w:rPr>
      </w:pPr>
      <w:bookmarkStart w:id="31" w:name="_Toc9492228"/>
      <w:bookmarkStart w:id="32" w:name="_Toc65620212"/>
      <w:r w:rsidRPr="000A6A4A">
        <w:rPr>
          <w:rFonts w:ascii="Arial" w:hAnsi="Arial" w:cs="Arial"/>
          <w:color w:val="auto"/>
          <w:sz w:val="24"/>
          <w:szCs w:val="24"/>
        </w:rPr>
        <w:lastRenderedPageBreak/>
        <w:t>1013-HRC-</w:t>
      </w:r>
      <w:r w:rsidR="000E1A30" w:rsidRPr="000A6A4A">
        <w:rPr>
          <w:rFonts w:ascii="Arial" w:hAnsi="Arial" w:cs="Arial"/>
          <w:color w:val="auto"/>
          <w:sz w:val="24"/>
          <w:szCs w:val="24"/>
        </w:rPr>
        <w:t>55</w:t>
      </w:r>
      <w:r w:rsidR="00DE0B9F" w:rsidRPr="000A6A4A">
        <w:rPr>
          <w:rFonts w:ascii="Arial" w:hAnsi="Arial" w:cs="Arial"/>
          <w:color w:val="auto"/>
          <w:sz w:val="24"/>
          <w:szCs w:val="24"/>
        </w:rPr>
        <w:t xml:space="preserve"> Complete Kitchen Shift Effectively</w:t>
      </w:r>
      <w:bookmarkEnd w:id="31"/>
      <w:bookmarkEnd w:id="32"/>
    </w:p>
    <w:p w14:paraId="402B3A39"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556584C8"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2A3D1F6" w14:textId="77777777" w:rsidR="00DE0B9F" w:rsidRPr="00C37485" w:rsidRDefault="00DE0B9F" w:rsidP="00CE434D">
      <w:pPr>
        <w:spacing w:line="276" w:lineRule="auto"/>
        <w:ind w:left="10" w:right="405" w:hanging="10"/>
        <w:jc w:val="both"/>
        <w:rPr>
          <w:rFonts w:ascii="Arial" w:hAnsi="Arial" w:cs="Arial"/>
          <w:sz w:val="22"/>
          <w:szCs w:val="22"/>
        </w:rPr>
      </w:pPr>
      <w:r w:rsidRPr="00C37485">
        <w:rPr>
          <w:rFonts w:ascii="Arial" w:hAnsi="Arial" w:cs="Arial"/>
          <w:sz w:val="22"/>
          <w:szCs w:val="22"/>
        </w:rPr>
        <w:t>The aim of this Competency Standard is to develop basic knowledge, skills and understanding to completing kitchen shift effectively.</w:t>
      </w:r>
    </w:p>
    <w:p w14:paraId="51BA9405"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6430"/>
      </w:tblGrid>
      <w:tr w:rsidR="00DE0B9F" w:rsidRPr="00C37485" w14:paraId="4A672CEA" w14:textId="77777777" w:rsidTr="00E90014">
        <w:trPr>
          <w:trHeight w:val="357"/>
        </w:trPr>
        <w:tc>
          <w:tcPr>
            <w:tcW w:w="1654" w:type="pct"/>
            <w:shd w:val="clear" w:color="auto" w:fill="E7E6E6" w:themeFill="background2"/>
          </w:tcPr>
          <w:p w14:paraId="7DCD72DB"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346" w:type="pct"/>
            <w:shd w:val="clear" w:color="auto" w:fill="E7E6E6" w:themeFill="background2"/>
          </w:tcPr>
          <w:p w14:paraId="4DBC431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B8A83D9" w14:textId="77777777" w:rsidTr="00E90014">
        <w:trPr>
          <w:trHeight w:val="575"/>
        </w:trPr>
        <w:tc>
          <w:tcPr>
            <w:tcW w:w="1654" w:type="pct"/>
          </w:tcPr>
          <w:p w14:paraId="7332D922"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CU1:</w:t>
            </w:r>
          </w:p>
          <w:p w14:paraId="00C0DC2D"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Clear kitchen work area of equipment and food products</w:t>
            </w:r>
            <w:r w:rsidRPr="00C37485">
              <w:rPr>
                <w:rFonts w:ascii="Arial" w:hAnsi="Arial" w:cs="Arial"/>
                <w:sz w:val="22"/>
                <w:szCs w:val="22"/>
              </w:rPr>
              <w:t xml:space="preserve"> </w:t>
            </w:r>
          </w:p>
        </w:tc>
        <w:tc>
          <w:tcPr>
            <w:tcW w:w="3346" w:type="pct"/>
          </w:tcPr>
          <w:p w14:paraId="01CB5057" w14:textId="77777777" w:rsidR="00DE0B9F" w:rsidRPr="00C37485" w:rsidRDefault="00DE0B9F" w:rsidP="00E90014">
            <w:pPr>
              <w:spacing w:line="360" w:lineRule="auto"/>
              <w:ind w:left="361" w:hanging="361"/>
              <w:rPr>
                <w:rFonts w:ascii="Arial" w:hAnsi="Arial" w:cs="Arial"/>
                <w:sz w:val="22"/>
                <w:szCs w:val="22"/>
              </w:rPr>
            </w:pPr>
            <w:r w:rsidRPr="00C37485">
              <w:rPr>
                <w:rFonts w:ascii="Arial" w:hAnsi="Arial" w:cs="Arial"/>
                <w:sz w:val="22"/>
                <w:szCs w:val="22"/>
              </w:rPr>
              <w:t xml:space="preserve">P1 Select and use appropriate tools, specialist equipment and method for cleaning your work area </w:t>
            </w:r>
          </w:p>
          <w:p w14:paraId="78B095B8" w14:textId="1E543687" w:rsidR="00DE0B9F" w:rsidRPr="00C37485" w:rsidRDefault="00DE0B9F" w:rsidP="00E90014">
            <w:pPr>
              <w:spacing w:after="31" w:line="360" w:lineRule="auto"/>
              <w:ind w:left="361" w:hanging="361"/>
              <w:rPr>
                <w:rFonts w:ascii="Arial" w:hAnsi="Arial" w:cs="Arial"/>
                <w:sz w:val="22"/>
                <w:szCs w:val="22"/>
              </w:rPr>
            </w:pPr>
            <w:r w:rsidRPr="00C37485">
              <w:rPr>
                <w:rFonts w:ascii="Arial" w:hAnsi="Arial" w:cs="Arial"/>
                <w:sz w:val="22"/>
                <w:szCs w:val="22"/>
              </w:rPr>
              <w:t xml:space="preserve"> P2 Restore your work area to a safe and tidy condition </w:t>
            </w:r>
          </w:p>
          <w:p w14:paraId="48ABD478" w14:textId="1FBC8D1F" w:rsidR="00DE0B9F" w:rsidRPr="00C37485" w:rsidRDefault="00DE0B9F" w:rsidP="00E90014">
            <w:pPr>
              <w:spacing w:after="31" w:line="360" w:lineRule="auto"/>
              <w:ind w:left="361" w:hanging="361"/>
              <w:rPr>
                <w:rFonts w:ascii="Arial" w:hAnsi="Arial" w:cs="Arial"/>
                <w:sz w:val="22"/>
                <w:szCs w:val="22"/>
              </w:rPr>
            </w:pPr>
            <w:r w:rsidRPr="00C37485">
              <w:rPr>
                <w:rFonts w:ascii="Arial" w:hAnsi="Arial" w:cs="Arial"/>
                <w:sz w:val="22"/>
                <w:szCs w:val="22"/>
              </w:rPr>
              <w:t xml:space="preserve"> P3 Make sure that any food, tools and equipment that you may need for the next shift are set up ready for use </w:t>
            </w:r>
          </w:p>
          <w:p w14:paraId="21CC0CEF" w14:textId="1F7EB1F5" w:rsidR="00DE0B9F" w:rsidRPr="00C37485" w:rsidRDefault="00DE0B9F" w:rsidP="00E90014">
            <w:pPr>
              <w:spacing w:after="31" w:line="360" w:lineRule="auto"/>
              <w:ind w:left="361" w:hanging="361"/>
              <w:rPr>
                <w:rFonts w:ascii="Arial" w:hAnsi="Arial" w:cs="Arial"/>
                <w:sz w:val="22"/>
                <w:szCs w:val="22"/>
              </w:rPr>
            </w:pPr>
            <w:r w:rsidRPr="00C37485">
              <w:rPr>
                <w:rFonts w:ascii="Arial" w:hAnsi="Arial" w:cs="Arial"/>
                <w:sz w:val="22"/>
                <w:szCs w:val="22"/>
              </w:rPr>
              <w:t xml:space="preserve"> P4 Store all food, tools and equipment in line with organizational requirements </w:t>
            </w:r>
          </w:p>
          <w:p w14:paraId="554745C5" w14:textId="5A7DD9B8" w:rsidR="00DE0B9F" w:rsidRPr="00C37485" w:rsidRDefault="00DE0B9F" w:rsidP="00E90014">
            <w:pPr>
              <w:spacing w:after="31" w:line="360" w:lineRule="auto"/>
              <w:ind w:left="361" w:hanging="361"/>
              <w:rPr>
                <w:rFonts w:ascii="Arial" w:hAnsi="Arial" w:cs="Arial"/>
                <w:sz w:val="22"/>
                <w:szCs w:val="22"/>
              </w:rPr>
            </w:pPr>
            <w:r w:rsidRPr="00C37485">
              <w:rPr>
                <w:rFonts w:ascii="Arial" w:hAnsi="Arial" w:cs="Arial"/>
                <w:sz w:val="22"/>
                <w:szCs w:val="22"/>
              </w:rPr>
              <w:t xml:space="preserve"> P5 Handle and dispose of waste materials appropriately according to organizational and legal requirements </w:t>
            </w:r>
          </w:p>
          <w:p w14:paraId="543E77E6" w14:textId="389EA61E" w:rsidR="00DE0B9F" w:rsidRPr="00C37485" w:rsidRDefault="00DE0B9F" w:rsidP="00E90014">
            <w:pPr>
              <w:spacing w:after="31" w:line="360" w:lineRule="auto"/>
              <w:ind w:left="361" w:hanging="361"/>
              <w:rPr>
                <w:rFonts w:ascii="Arial" w:hAnsi="Arial" w:cs="Arial"/>
                <w:sz w:val="22"/>
                <w:szCs w:val="22"/>
              </w:rPr>
            </w:pPr>
            <w:r w:rsidRPr="00C37485">
              <w:rPr>
                <w:rFonts w:ascii="Arial" w:hAnsi="Arial" w:cs="Arial"/>
                <w:sz w:val="22"/>
                <w:szCs w:val="22"/>
              </w:rPr>
              <w:t xml:space="preserve"> P6</w:t>
            </w:r>
            <w:r w:rsidR="00E90014">
              <w:rPr>
                <w:rFonts w:ascii="Arial" w:hAnsi="Arial" w:cs="Arial"/>
                <w:sz w:val="22"/>
                <w:szCs w:val="22"/>
              </w:rPr>
              <w:t xml:space="preserve"> </w:t>
            </w:r>
            <w:r w:rsidRPr="00C37485">
              <w:rPr>
                <w:rFonts w:ascii="Arial" w:hAnsi="Arial" w:cs="Arial"/>
                <w:sz w:val="22"/>
                <w:szCs w:val="22"/>
              </w:rPr>
              <w:t xml:space="preserve">Report any problems associated with cleaning, storing or disposing of materials and equipment to the relevant person </w:t>
            </w:r>
          </w:p>
        </w:tc>
      </w:tr>
      <w:tr w:rsidR="00DE0B9F" w:rsidRPr="00C37485" w14:paraId="468AAEBD" w14:textId="77777777" w:rsidTr="00E90014">
        <w:trPr>
          <w:trHeight w:val="575"/>
        </w:trPr>
        <w:tc>
          <w:tcPr>
            <w:tcW w:w="1654" w:type="pct"/>
          </w:tcPr>
          <w:p w14:paraId="0BF11F1C"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3C4331A4"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Ensure that all kitchen equipment and surfaces are cleaned</w:t>
            </w:r>
            <w:r w:rsidRPr="00C37485">
              <w:rPr>
                <w:rFonts w:ascii="Arial" w:hAnsi="Arial" w:cs="Arial"/>
                <w:sz w:val="22"/>
                <w:szCs w:val="22"/>
              </w:rPr>
              <w:t xml:space="preserve"> </w:t>
            </w:r>
            <w:r w:rsidRPr="00C37485">
              <w:rPr>
                <w:rFonts w:ascii="Arial" w:hAnsi="Arial" w:cs="Arial"/>
                <w:b/>
                <w:sz w:val="22"/>
                <w:szCs w:val="22"/>
              </w:rPr>
              <w:t>and sanitized</w:t>
            </w:r>
          </w:p>
        </w:tc>
        <w:tc>
          <w:tcPr>
            <w:tcW w:w="3346" w:type="pct"/>
          </w:tcPr>
          <w:p w14:paraId="78D42A74" w14:textId="77777777" w:rsidR="00DE0B9F" w:rsidRPr="00C37485" w:rsidRDefault="00DE0B9F" w:rsidP="00E90014">
            <w:pPr>
              <w:spacing w:line="360" w:lineRule="auto"/>
              <w:ind w:left="361" w:right="38" w:hanging="361"/>
              <w:rPr>
                <w:rFonts w:ascii="Arial" w:hAnsi="Arial" w:cs="Arial"/>
                <w:sz w:val="22"/>
                <w:szCs w:val="22"/>
              </w:rPr>
            </w:pPr>
            <w:r w:rsidRPr="00C37485">
              <w:rPr>
                <w:rFonts w:ascii="Arial" w:hAnsi="Arial" w:cs="Arial"/>
                <w:sz w:val="22"/>
                <w:szCs w:val="22"/>
              </w:rPr>
              <w:t xml:space="preserve">P2 Pre-soak any equipment, tools and utensils as required to free food particles and grease </w:t>
            </w:r>
          </w:p>
          <w:p w14:paraId="4FD64F40" w14:textId="5A77737B"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P3 Use appropriate equipment, products and methods to clean and sanitize equipment and surfaces </w:t>
            </w:r>
          </w:p>
          <w:p w14:paraId="1E6F2539" w14:textId="339615AB" w:rsidR="00DE0B9F" w:rsidRPr="00C37485" w:rsidRDefault="00DE0B9F" w:rsidP="00E90014">
            <w:pPr>
              <w:spacing w:after="17"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P4 Ensure that equipment and products used for cleaning are in good condition and changed when required </w:t>
            </w:r>
          </w:p>
          <w:p w14:paraId="2743F35E" w14:textId="1FCA0EC0"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P5 Store equipment and products for cleaning and sanitizing equipment and surfaces after use according to organizational requirements </w:t>
            </w:r>
          </w:p>
          <w:p w14:paraId="3F3099D7" w14:textId="78BE53B8" w:rsidR="00DE0B9F" w:rsidRPr="00C37485" w:rsidRDefault="00DE0B9F" w:rsidP="00E90014">
            <w:pPr>
              <w:spacing w:after="30"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P6</w:t>
            </w:r>
            <w:r w:rsidR="00E90014">
              <w:rPr>
                <w:rFonts w:ascii="Arial" w:hAnsi="Arial" w:cs="Arial"/>
                <w:sz w:val="22"/>
                <w:szCs w:val="22"/>
              </w:rPr>
              <w:t xml:space="preserve"> </w:t>
            </w:r>
            <w:r w:rsidRPr="00C37485">
              <w:rPr>
                <w:rFonts w:ascii="Arial" w:hAnsi="Arial" w:cs="Arial"/>
                <w:sz w:val="22"/>
                <w:szCs w:val="22"/>
              </w:rPr>
              <w:t xml:space="preserve">Report to supervisor any problems with cleaning, equipment or products </w:t>
            </w:r>
          </w:p>
        </w:tc>
      </w:tr>
      <w:tr w:rsidR="00DE0B9F" w:rsidRPr="00C37485" w14:paraId="7285A2BB" w14:textId="77777777" w:rsidTr="00E90014">
        <w:trPr>
          <w:trHeight w:val="348"/>
        </w:trPr>
        <w:tc>
          <w:tcPr>
            <w:tcW w:w="1654" w:type="pct"/>
          </w:tcPr>
          <w:p w14:paraId="515E5623"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CU3:</w:t>
            </w:r>
          </w:p>
          <w:p w14:paraId="2B1B4F83"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Ensure all surplus food, equipment and materials are returned from the kitchen to the appropriate department</w:t>
            </w:r>
            <w:r w:rsidRPr="00C37485">
              <w:rPr>
                <w:rFonts w:ascii="Arial" w:hAnsi="Arial" w:cs="Arial"/>
                <w:sz w:val="22"/>
                <w:szCs w:val="22"/>
              </w:rPr>
              <w:t xml:space="preserve"> </w:t>
            </w:r>
          </w:p>
        </w:tc>
        <w:tc>
          <w:tcPr>
            <w:tcW w:w="3346" w:type="pct"/>
          </w:tcPr>
          <w:p w14:paraId="51C6236A" w14:textId="77777777" w:rsidR="00DE0B9F" w:rsidRPr="00C37485" w:rsidRDefault="00DE0B9F" w:rsidP="00E90014">
            <w:pPr>
              <w:spacing w:line="360" w:lineRule="auto"/>
              <w:ind w:left="361" w:hanging="361"/>
              <w:rPr>
                <w:rFonts w:ascii="Arial" w:hAnsi="Arial" w:cs="Arial"/>
                <w:sz w:val="22"/>
                <w:szCs w:val="22"/>
              </w:rPr>
            </w:pPr>
            <w:r w:rsidRPr="00C37485">
              <w:rPr>
                <w:rFonts w:ascii="Arial" w:hAnsi="Arial" w:cs="Arial"/>
                <w:sz w:val="22"/>
                <w:szCs w:val="22"/>
              </w:rPr>
              <w:t xml:space="preserve">P1 Identify and return unused food items to the kitchen or to the concerned department </w:t>
            </w:r>
          </w:p>
          <w:p w14:paraId="52596950" w14:textId="361FE9D8"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P2 Identify and return equipment and materials to the appropriate store </w:t>
            </w:r>
          </w:p>
          <w:p w14:paraId="2632CD43" w14:textId="015AE15C" w:rsidR="00DE0B9F" w:rsidRPr="00C37485" w:rsidRDefault="00DE0B9F" w:rsidP="00E90014">
            <w:pPr>
              <w:spacing w:after="14"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P3 Maintain proper log books or records of returned items </w:t>
            </w:r>
          </w:p>
          <w:p w14:paraId="48229A48" w14:textId="0D87634D"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lastRenderedPageBreak/>
              <w:t xml:space="preserve"> </w:t>
            </w:r>
            <w:r w:rsidRPr="00C37485">
              <w:rPr>
                <w:rFonts w:ascii="Arial" w:hAnsi="Arial" w:cs="Arial"/>
                <w:sz w:val="22"/>
                <w:szCs w:val="22"/>
              </w:rPr>
              <w:t>P4 Advise supervisor of any problems with returning surplus food, equipment and material to the appropriate department</w:t>
            </w:r>
          </w:p>
        </w:tc>
      </w:tr>
      <w:tr w:rsidR="00DE0B9F" w:rsidRPr="00C37485" w14:paraId="52AEF198" w14:textId="77777777" w:rsidTr="00E90014">
        <w:trPr>
          <w:trHeight w:val="575"/>
        </w:trPr>
        <w:tc>
          <w:tcPr>
            <w:tcW w:w="1654" w:type="pct"/>
          </w:tcPr>
          <w:p w14:paraId="0BC0D354"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CU4:</w:t>
            </w:r>
          </w:p>
          <w:p w14:paraId="7F77E67F" w14:textId="77777777" w:rsidR="00DE0B9F" w:rsidRPr="00C37485" w:rsidRDefault="00DE0B9F" w:rsidP="00CE434D">
            <w:pPr>
              <w:spacing w:line="276" w:lineRule="auto"/>
              <w:jc w:val="both"/>
              <w:rPr>
                <w:rFonts w:ascii="Arial" w:hAnsi="Arial" w:cs="Arial"/>
                <w:sz w:val="22"/>
                <w:szCs w:val="22"/>
              </w:rPr>
            </w:pPr>
            <w:r w:rsidRPr="00C37485">
              <w:rPr>
                <w:rFonts w:ascii="Arial" w:hAnsi="Arial" w:cs="Arial"/>
                <w:b/>
                <w:sz w:val="22"/>
                <w:szCs w:val="22"/>
              </w:rPr>
              <w:t>Hand over to next kitchen shift if</w:t>
            </w:r>
            <w:r w:rsidRPr="00C37485">
              <w:rPr>
                <w:rFonts w:ascii="Arial" w:hAnsi="Arial" w:cs="Arial"/>
                <w:sz w:val="22"/>
                <w:szCs w:val="22"/>
              </w:rPr>
              <w:t xml:space="preserve"> </w:t>
            </w:r>
            <w:r w:rsidRPr="00C37485">
              <w:rPr>
                <w:rFonts w:ascii="Arial" w:hAnsi="Arial" w:cs="Arial"/>
                <w:b/>
                <w:sz w:val="22"/>
                <w:szCs w:val="22"/>
              </w:rPr>
              <w:t>appropriate</w:t>
            </w:r>
          </w:p>
        </w:tc>
        <w:tc>
          <w:tcPr>
            <w:tcW w:w="3346" w:type="pct"/>
          </w:tcPr>
          <w:p w14:paraId="35D2A40D" w14:textId="77777777" w:rsidR="00DE0B9F" w:rsidRPr="00C37485" w:rsidRDefault="00DE0B9F" w:rsidP="00E90014">
            <w:pPr>
              <w:spacing w:line="360" w:lineRule="auto"/>
              <w:ind w:left="361" w:hanging="361"/>
              <w:rPr>
                <w:rFonts w:ascii="Arial" w:hAnsi="Arial" w:cs="Arial"/>
                <w:sz w:val="22"/>
                <w:szCs w:val="22"/>
              </w:rPr>
            </w:pPr>
            <w:r w:rsidRPr="00C37485">
              <w:rPr>
                <w:rFonts w:ascii="Arial" w:hAnsi="Arial" w:cs="Arial"/>
                <w:sz w:val="22"/>
                <w:szCs w:val="22"/>
              </w:rPr>
              <w:t xml:space="preserve">P1 Ensure that work area is fully maintained ready for next shift </w:t>
            </w:r>
          </w:p>
          <w:p w14:paraId="436F43EA" w14:textId="675AF8FF"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P2 Ensure that next shift is prepared and ready for handover </w:t>
            </w:r>
          </w:p>
          <w:p w14:paraId="2DB66166" w14:textId="280F3C99"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P3 Notify next shift of any special requirements, events, requests or comments relating to guests in order to maintain customer service </w:t>
            </w:r>
          </w:p>
          <w:p w14:paraId="09F7E93B" w14:textId="6B946F3A"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P4 Notify next shift of any problems with the service, equipment or products </w:t>
            </w:r>
          </w:p>
          <w:p w14:paraId="54E7DDCD" w14:textId="387C065F" w:rsidR="00DE0B9F" w:rsidRPr="00C37485" w:rsidRDefault="00DE0B9F" w:rsidP="00E90014">
            <w:pPr>
              <w:spacing w:after="29"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P5 Complete any logbook entries as required by organization </w:t>
            </w:r>
          </w:p>
          <w:p w14:paraId="2CEB1C71" w14:textId="090D3F8F" w:rsidR="00DE0B9F" w:rsidRPr="00C37485" w:rsidRDefault="00DE0B9F" w:rsidP="00E90014">
            <w:pPr>
              <w:spacing w:after="30"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P6 Leave work area promptly and courteously</w:t>
            </w:r>
          </w:p>
        </w:tc>
      </w:tr>
    </w:tbl>
    <w:p w14:paraId="1C77263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2200F4B4"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19B85B22" w14:textId="77777777" w:rsidR="00DE0B9F" w:rsidRPr="00C37485" w:rsidRDefault="00DE0B9F" w:rsidP="00E90014">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08CF49A"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K1 Brief standards of cleanliness and tidiness are expected when clearing the work area </w:t>
      </w:r>
    </w:p>
    <w:p w14:paraId="4A909C33"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K2 Brief cleaning equipment to use for different tools and equipment </w:t>
      </w:r>
    </w:p>
    <w:p w14:paraId="28C52BB8"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K3 Brief the methods and procedures are for safe storage of food, tools and equipment </w:t>
      </w:r>
    </w:p>
    <w:p w14:paraId="2F2AE77E" w14:textId="77777777" w:rsidR="00DE0B9F" w:rsidRPr="00E90014" w:rsidRDefault="00DE0B9F" w:rsidP="00E90014">
      <w:pPr>
        <w:spacing w:line="360" w:lineRule="auto"/>
        <w:ind w:left="360" w:right="4"/>
        <w:rPr>
          <w:rFonts w:ascii="Arial" w:hAnsi="Arial" w:cs="Arial"/>
          <w:sz w:val="22"/>
          <w:szCs w:val="22"/>
        </w:rPr>
      </w:pPr>
      <w:r w:rsidRPr="00E90014">
        <w:rPr>
          <w:rFonts w:ascii="Arial" w:hAnsi="Arial" w:cs="Arial"/>
          <w:sz w:val="22"/>
          <w:szCs w:val="22"/>
        </w:rPr>
        <w:t xml:space="preserve">K4 Brief the organization’s procedures are for dealing with and disposing of waste material </w:t>
      </w:r>
    </w:p>
    <w:p w14:paraId="1BFFA8B7"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K5 Types of waste material generated in the work area </w:t>
      </w:r>
    </w:p>
    <w:p w14:paraId="39F82316" w14:textId="6F9C553F" w:rsidR="00DE0B9F" w:rsidRPr="00E90014" w:rsidRDefault="00DE0B9F" w:rsidP="00E90014">
      <w:pPr>
        <w:autoSpaceDE w:val="0"/>
        <w:autoSpaceDN w:val="0"/>
        <w:adjustRightInd w:val="0"/>
        <w:spacing w:after="240" w:line="360" w:lineRule="auto"/>
        <w:ind w:left="360" w:right="387"/>
        <w:jc w:val="both"/>
        <w:rPr>
          <w:rFonts w:ascii="Arial" w:hAnsi="Arial" w:cs="Arial"/>
          <w:sz w:val="22"/>
          <w:szCs w:val="22"/>
        </w:rPr>
      </w:pPr>
      <w:r w:rsidRPr="00E90014">
        <w:rPr>
          <w:rFonts w:ascii="Arial" w:hAnsi="Arial" w:cs="Arial"/>
          <w:sz w:val="22"/>
          <w:szCs w:val="22"/>
        </w:rPr>
        <w:t xml:space="preserve">K6 Brief personal protective clothing is required and </w:t>
      </w:r>
      <w:proofErr w:type="gramStart"/>
      <w:r w:rsidR="00E90014" w:rsidRPr="00E90014">
        <w:rPr>
          <w:rFonts w:ascii="Arial" w:hAnsi="Arial" w:cs="Arial"/>
          <w:sz w:val="22"/>
          <w:szCs w:val="22"/>
        </w:rPr>
        <w:t>Explain</w:t>
      </w:r>
      <w:proofErr w:type="gramEnd"/>
      <w:r w:rsidR="00E90014" w:rsidRPr="00E90014">
        <w:rPr>
          <w:rFonts w:ascii="Arial" w:hAnsi="Arial" w:cs="Arial"/>
          <w:sz w:val="22"/>
          <w:szCs w:val="22"/>
        </w:rPr>
        <w:t xml:space="preserve"> to</w:t>
      </w:r>
      <w:r w:rsidRPr="00E90014">
        <w:rPr>
          <w:rFonts w:ascii="Arial" w:hAnsi="Arial" w:cs="Arial"/>
          <w:sz w:val="22"/>
          <w:szCs w:val="22"/>
        </w:rPr>
        <w:t xml:space="preserve"> use it</w:t>
      </w:r>
    </w:p>
    <w:p w14:paraId="7F66DC14"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K2 The process for recording returns of surplus food, equipment and material to the appropriate department </w:t>
      </w:r>
    </w:p>
    <w:p w14:paraId="2815EA59" w14:textId="77777777" w:rsidR="00DE0B9F" w:rsidRPr="00E90014" w:rsidRDefault="00DE0B9F" w:rsidP="00E90014">
      <w:pPr>
        <w:autoSpaceDE w:val="0"/>
        <w:autoSpaceDN w:val="0"/>
        <w:adjustRightInd w:val="0"/>
        <w:spacing w:after="240" w:line="360" w:lineRule="auto"/>
        <w:ind w:left="360" w:right="387"/>
        <w:jc w:val="both"/>
        <w:rPr>
          <w:rFonts w:ascii="Arial" w:hAnsi="Arial" w:cs="Arial"/>
          <w:sz w:val="22"/>
          <w:szCs w:val="22"/>
        </w:rPr>
      </w:pPr>
      <w:r w:rsidRPr="00E90014">
        <w:rPr>
          <w:rFonts w:ascii="Arial" w:hAnsi="Arial" w:cs="Arial"/>
          <w:sz w:val="22"/>
          <w:szCs w:val="22"/>
        </w:rPr>
        <w:t>K3 Must understand the disciplinary actions against any violation of the rule</w:t>
      </w:r>
    </w:p>
    <w:p w14:paraId="6BCC0E34" w14:textId="77777777" w:rsidR="00DE0B9F" w:rsidRPr="00E90014" w:rsidRDefault="00DE0B9F" w:rsidP="00E90014">
      <w:pPr>
        <w:spacing w:line="360" w:lineRule="auto"/>
        <w:ind w:left="360"/>
        <w:rPr>
          <w:rFonts w:ascii="Arial" w:hAnsi="Arial" w:cs="Arial"/>
          <w:sz w:val="22"/>
          <w:szCs w:val="22"/>
        </w:rPr>
      </w:pPr>
      <w:r w:rsidRPr="00E90014">
        <w:rPr>
          <w:rFonts w:ascii="Arial" w:hAnsi="Arial" w:cs="Arial"/>
          <w:sz w:val="22"/>
          <w:szCs w:val="22"/>
        </w:rPr>
        <w:t xml:space="preserve">K3 Explain to notify next shift of any problems with the service, equipment or products </w:t>
      </w:r>
    </w:p>
    <w:p w14:paraId="0E49D1BC" w14:textId="3DD17A4C" w:rsidR="00DE0B9F" w:rsidRPr="00E90014" w:rsidRDefault="00DE0B9F" w:rsidP="00E90014">
      <w:pPr>
        <w:autoSpaceDE w:val="0"/>
        <w:autoSpaceDN w:val="0"/>
        <w:adjustRightInd w:val="0"/>
        <w:spacing w:after="240" w:line="360" w:lineRule="auto"/>
        <w:ind w:left="360" w:right="387"/>
        <w:jc w:val="both"/>
        <w:rPr>
          <w:rFonts w:ascii="Arial" w:eastAsia="Times New Roman" w:hAnsi="Arial" w:cs="Arial"/>
          <w:sz w:val="22"/>
          <w:szCs w:val="22"/>
        </w:rPr>
      </w:pPr>
      <w:r w:rsidRPr="00E90014">
        <w:rPr>
          <w:rFonts w:ascii="Arial" w:hAnsi="Arial" w:cs="Arial"/>
          <w:sz w:val="22"/>
          <w:szCs w:val="22"/>
        </w:rPr>
        <w:t xml:space="preserve">K4 </w:t>
      </w:r>
      <w:r w:rsidR="00E90014" w:rsidRPr="00E90014">
        <w:rPr>
          <w:rFonts w:ascii="Arial" w:hAnsi="Arial" w:cs="Arial"/>
          <w:sz w:val="22"/>
          <w:szCs w:val="22"/>
        </w:rPr>
        <w:t>Explain to</w:t>
      </w:r>
      <w:r w:rsidRPr="00E90014">
        <w:rPr>
          <w:rFonts w:ascii="Arial" w:hAnsi="Arial" w:cs="Arial"/>
          <w:sz w:val="22"/>
          <w:szCs w:val="22"/>
        </w:rPr>
        <w:t xml:space="preserve"> make appropriate entries in logbooks</w:t>
      </w:r>
    </w:p>
    <w:p w14:paraId="40FFE20D"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38FF4E0" w14:textId="77777777" w:rsidR="00DE0B9F" w:rsidRPr="00C37485" w:rsidRDefault="00DE0B9F" w:rsidP="00CE434D">
      <w:pPr>
        <w:spacing w:line="276" w:lineRule="auto"/>
        <w:rPr>
          <w:rFonts w:ascii="Arial" w:hAnsi="Arial" w:cs="Arial"/>
          <w:sz w:val="22"/>
          <w:szCs w:val="22"/>
        </w:rPr>
      </w:pPr>
    </w:p>
    <w:p w14:paraId="34B1FB49"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B01E50E" w14:textId="77777777" w:rsidR="00DE0B9F" w:rsidRPr="00C37485" w:rsidRDefault="00DE0B9F" w:rsidP="00D95779">
      <w:pPr>
        <w:pStyle w:val="ListParagraph"/>
        <w:numPr>
          <w:ilvl w:val="0"/>
          <w:numId w:val="74"/>
        </w:numPr>
        <w:spacing w:line="276" w:lineRule="auto"/>
        <w:ind w:left="360"/>
        <w:rPr>
          <w:rFonts w:ascii="Arial" w:hAnsi="Arial" w:cs="Arial"/>
          <w:sz w:val="22"/>
          <w:szCs w:val="22"/>
        </w:rPr>
      </w:pPr>
      <w:r w:rsidRPr="00C37485">
        <w:rPr>
          <w:rFonts w:ascii="Arial" w:hAnsi="Arial" w:cs="Arial"/>
          <w:sz w:val="22"/>
          <w:szCs w:val="22"/>
        </w:rPr>
        <w:t>Use appropriate equipment, products and methods to clean and sanitize equipment and surfaces</w:t>
      </w:r>
    </w:p>
    <w:p w14:paraId="2A9429BD"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11121374" w14:textId="77777777" w:rsidR="00DE0B9F" w:rsidRPr="00C37485" w:rsidRDefault="00DE0B9F" w:rsidP="00D95779">
      <w:pPr>
        <w:pStyle w:val="ListParagraph"/>
        <w:numPr>
          <w:ilvl w:val="0"/>
          <w:numId w:val="85"/>
        </w:numPr>
        <w:spacing w:line="276" w:lineRule="auto"/>
        <w:rPr>
          <w:rFonts w:ascii="Arial" w:eastAsia="Times New Roman" w:hAnsi="Arial" w:cs="Arial"/>
          <w:bCs/>
          <w:sz w:val="22"/>
          <w:szCs w:val="22"/>
        </w:rPr>
      </w:pPr>
      <w:r w:rsidRPr="00C37485">
        <w:rPr>
          <w:rFonts w:ascii="Arial" w:eastAsia="Times New Roman" w:hAnsi="Arial" w:cs="Arial"/>
          <w:bCs/>
          <w:sz w:val="22"/>
          <w:szCs w:val="22"/>
        </w:rPr>
        <w:t>Hood</w:t>
      </w:r>
    </w:p>
    <w:p w14:paraId="7D8100CF" w14:textId="77777777" w:rsidR="00DE0B9F" w:rsidRPr="00C37485" w:rsidRDefault="00DE0B9F" w:rsidP="00D95779">
      <w:pPr>
        <w:pStyle w:val="ListParagraph"/>
        <w:numPr>
          <w:ilvl w:val="0"/>
          <w:numId w:val="85"/>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Shelves </w:t>
      </w:r>
    </w:p>
    <w:p w14:paraId="590903D4" w14:textId="77777777" w:rsidR="00DE0B9F" w:rsidRPr="00C37485" w:rsidRDefault="00DE0B9F" w:rsidP="00D95779">
      <w:pPr>
        <w:pStyle w:val="ListParagraph"/>
        <w:numPr>
          <w:ilvl w:val="0"/>
          <w:numId w:val="85"/>
        </w:numPr>
        <w:spacing w:line="276" w:lineRule="auto"/>
        <w:rPr>
          <w:rFonts w:ascii="Arial" w:eastAsia="Times New Roman" w:hAnsi="Arial" w:cs="Arial"/>
          <w:bCs/>
          <w:sz w:val="22"/>
          <w:szCs w:val="22"/>
        </w:rPr>
      </w:pPr>
      <w:r w:rsidRPr="00C37485">
        <w:rPr>
          <w:rFonts w:ascii="Arial" w:eastAsia="Times New Roman" w:hAnsi="Arial" w:cs="Arial"/>
          <w:bCs/>
          <w:sz w:val="22"/>
          <w:szCs w:val="22"/>
        </w:rPr>
        <w:lastRenderedPageBreak/>
        <w:t>Garbage Trolley</w:t>
      </w:r>
    </w:p>
    <w:p w14:paraId="65FEE5C8" w14:textId="77777777" w:rsidR="00DE0B9F" w:rsidRPr="000A6A4A" w:rsidRDefault="00D5222E" w:rsidP="000A6A4A">
      <w:pPr>
        <w:pStyle w:val="Heading2"/>
        <w:shd w:val="clear" w:color="auto" w:fill="FFC000"/>
        <w:rPr>
          <w:rFonts w:ascii="Arial" w:hAnsi="Arial" w:cs="Arial"/>
          <w:color w:val="auto"/>
          <w:sz w:val="24"/>
          <w:szCs w:val="24"/>
        </w:rPr>
      </w:pPr>
      <w:bookmarkStart w:id="33" w:name="_Toc9492229"/>
      <w:bookmarkStart w:id="34" w:name="_Toc65620213"/>
      <w:r w:rsidRPr="000A6A4A">
        <w:rPr>
          <w:rFonts w:ascii="Arial" w:hAnsi="Arial" w:cs="Arial"/>
          <w:color w:val="auto"/>
          <w:sz w:val="24"/>
          <w:szCs w:val="24"/>
        </w:rPr>
        <w:t>1013-HRC-</w:t>
      </w:r>
      <w:r w:rsidR="000E1A30" w:rsidRPr="000A6A4A">
        <w:rPr>
          <w:rFonts w:ascii="Arial" w:hAnsi="Arial" w:cs="Arial"/>
          <w:color w:val="auto"/>
          <w:sz w:val="24"/>
          <w:szCs w:val="24"/>
        </w:rPr>
        <w:t>56</w:t>
      </w:r>
      <w:r w:rsidR="00DE0B9F" w:rsidRPr="000A6A4A">
        <w:rPr>
          <w:rFonts w:ascii="Arial" w:hAnsi="Arial" w:cs="Arial"/>
          <w:color w:val="auto"/>
          <w:sz w:val="24"/>
          <w:szCs w:val="24"/>
        </w:rPr>
        <w:t xml:space="preserve"> Develop Professionalism </w:t>
      </w:r>
      <w:bookmarkEnd w:id="33"/>
      <w:r w:rsidR="00DE0B9F" w:rsidRPr="000A6A4A">
        <w:rPr>
          <w:rFonts w:ascii="Arial" w:hAnsi="Arial" w:cs="Arial"/>
          <w:color w:val="auto"/>
          <w:sz w:val="24"/>
          <w:szCs w:val="24"/>
        </w:rPr>
        <w:t>(Level 5)</w:t>
      </w:r>
      <w:bookmarkEnd w:id="34"/>
    </w:p>
    <w:p w14:paraId="7EC20E22" w14:textId="77777777" w:rsidR="00DE0B9F" w:rsidRPr="00C37485" w:rsidRDefault="00DE0B9F" w:rsidP="00CE434D">
      <w:pPr>
        <w:tabs>
          <w:tab w:val="left" w:pos="5310"/>
        </w:tabs>
        <w:autoSpaceDE w:val="0"/>
        <w:autoSpaceDN w:val="0"/>
        <w:adjustRightInd w:val="0"/>
        <w:spacing w:line="276" w:lineRule="auto"/>
        <w:ind w:right="387" w:hanging="90"/>
        <w:jc w:val="both"/>
        <w:rPr>
          <w:rFonts w:ascii="Arial" w:eastAsia="Times New Roman" w:hAnsi="Arial" w:cs="Arial"/>
          <w:b/>
          <w:sz w:val="22"/>
          <w:szCs w:val="22"/>
        </w:rPr>
      </w:pPr>
    </w:p>
    <w:p w14:paraId="75A51E71" w14:textId="77777777" w:rsidR="00DE0B9F" w:rsidRPr="00C37485" w:rsidRDefault="00DE0B9F" w:rsidP="00E90014">
      <w:pPr>
        <w:tabs>
          <w:tab w:val="left" w:pos="5310"/>
        </w:tabs>
        <w:autoSpaceDE w:val="0"/>
        <w:autoSpaceDN w:val="0"/>
        <w:adjustRightInd w:val="0"/>
        <w:spacing w:line="360" w:lineRule="auto"/>
        <w:ind w:hanging="90"/>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r w:rsidRPr="00C37485">
        <w:rPr>
          <w:rFonts w:ascii="Arial" w:hAnsi="Arial" w:cs="Arial"/>
          <w:sz w:val="22"/>
          <w:szCs w:val="22"/>
          <w:lang w:val="en-GB"/>
        </w:rPr>
        <w:t xml:space="preserve">This competency standard covers the skills and knowledge required to Demonstrate work ethic, Aware of factors affecting personal health, </w:t>
      </w:r>
      <w:proofErr w:type="gramStart"/>
      <w:r w:rsidRPr="00C37485">
        <w:rPr>
          <w:rFonts w:ascii="Arial" w:hAnsi="Arial" w:cs="Arial"/>
          <w:sz w:val="22"/>
          <w:szCs w:val="22"/>
          <w:lang w:val="en-GB"/>
        </w:rPr>
        <w:t>Resolve</w:t>
      </w:r>
      <w:proofErr w:type="gramEnd"/>
      <w:r w:rsidRPr="00C37485">
        <w:rPr>
          <w:rFonts w:ascii="Arial" w:hAnsi="Arial" w:cs="Arial"/>
          <w:sz w:val="22"/>
          <w:szCs w:val="22"/>
          <w:lang w:val="en-GB"/>
        </w:rPr>
        <w:t xml:space="preserve"> problems or disagreements with others, participate in professional development, Work with others, Work independently, Speak and listen effectively, interpret documentation, communicate using signals, and communicate Using electronic equipment.</w:t>
      </w:r>
    </w:p>
    <w:tbl>
      <w:tblPr>
        <w:tblStyle w:val="TableGrid30"/>
        <w:tblW w:w="5000" w:type="pct"/>
        <w:tblLook w:val="04A0" w:firstRow="1" w:lastRow="0" w:firstColumn="1" w:lastColumn="0" w:noHBand="0" w:noVBand="1"/>
      </w:tblPr>
      <w:tblGrid>
        <w:gridCol w:w="2915"/>
        <w:gridCol w:w="6693"/>
      </w:tblGrid>
      <w:tr w:rsidR="00DE0B9F" w:rsidRPr="00C37485" w14:paraId="70BB98A6" w14:textId="77777777" w:rsidTr="00E90014">
        <w:trPr>
          <w:trHeight w:val="260"/>
        </w:trPr>
        <w:tc>
          <w:tcPr>
            <w:tcW w:w="1517" w:type="pct"/>
            <w:shd w:val="clear" w:color="auto" w:fill="E7E6E6" w:themeFill="background2"/>
          </w:tcPr>
          <w:p w14:paraId="5A8DCB10" w14:textId="650D8DE2" w:rsidR="00DE0B9F" w:rsidRPr="00C37485" w:rsidRDefault="00E90014" w:rsidP="00CE434D">
            <w:pPr>
              <w:spacing w:line="276" w:lineRule="auto"/>
              <w:jc w:val="center"/>
              <w:rPr>
                <w:rFonts w:ascii="Arial" w:hAnsi="Arial" w:cs="Arial"/>
                <w:b/>
                <w:bCs/>
                <w:sz w:val="22"/>
                <w:szCs w:val="22"/>
              </w:rPr>
            </w:pPr>
            <w:r>
              <w:rPr>
                <w:rFonts w:ascii="Arial" w:hAnsi="Arial" w:cs="Arial"/>
                <w:b/>
                <w:bCs/>
                <w:sz w:val="22"/>
                <w:szCs w:val="22"/>
              </w:rPr>
              <w:t>Competency unit</w:t>
            </w:r>
          </w:p>
        </w:tc>
        <w:tc>
          <w:tcPr>
            <w:tcW w:w="3483" w:type="pct"/>
            <w:shd w:val="clear" w:color="auto" w:fill="E7E6E6" w:themeFill="background2"/>
          </w:tcPr>
          <w:p w14:paraId="0CB401F4" w14:textId="77777777" w:rsidR="00DE0B9F" w:rsidRPr="00C37485" w:rsidRDefault="00DE0B9F" w:rsidP="00CE434D">
            <w:pPr>
              <w:spacing w:line="276" w:lineRule="auto"/>
              <w:jc w:val="center"/>
              <w:rPr>
                <w:rFonts w:ascii="Arial" w:hAnsi="Arial" w:cs="Arial"/>
                <w:b/>
                <w:bCs/>
                <w:sz w:val="22"/>
                <w:szCs w:val="22"/>
              </w:rPr>
            </w:pPr>
            <w:r w:rsidRPr="00C37485">
              <w:rPr>
                <w:rFonts w:ascii="Arial" w:hAnsi="Arial" w:cs="Arial"/>
                <w:b/>
                <w:bCs/>
                <w:sz w:val="22"/>
                <w:szCs w:val="22"/>
              </w:rPr>
              <w:t>Performance Criteria</w:t>
            </w:r>
          </w:p>
        </w:tc>
      </w:tr>
      <w:tr w:rsidR="00DE0B9F" w:rsidRPr="00C37485" w14:paraId="037DB94C" w14:textId="77777777" w:rsidTr="00E90014">
        <w:trPr>
          <w:trHeight w:val="300"/>
        </w:trPr>
        <w:tc>
          <w:tcPr>
            <w:tcW w:w="1517" w:type="pct"/>
          </w:tcPr>
          <w:p w14:paraId="67DBFC2F" w14:textId="77777777" w:rsidR="00DE0B9F" w:rsidRPr="00C37485" w:rsidRDefault="00DE0B9F" w:rsidP="00D95779">
            <w:pPr>
              <w:pStyle w:val="ListParagraph"/>
              <w:numPr>
                <w:ilvl w:val="0"/>
                <w:numId w:val="14"/>
              </w:numPr>
              <w:spacing w:line="276" w:lineRule="auto"/>
              <w:ind w:hanging="720"/>
              <w:rPr>
                <w:rFonts w:ascii="Arial" w:hAnsi="Arial" w:cs="Arial"/>
                <w:b/>
                <w:bCs/>
                <w:sz w:val="22"/>
                <w:szCs w:val="22"/>
              </w:rPr>
            </w:pPr>
            <w:r w:rsidRPr="00C37485">
              <w:rPr>
                <w:rFonts w:ascii="Arial" w:hAnsi="Arial" w:cs="Arial"/>
                <w:b/>
                <w:noProof/>
                <w:sz w:val="22"/>
                <w:szCs w:val="22"/>
              </w:rPr>
              <w:t xml:space="preserve">Resolve work related problems or disagreements  </w:t>
            </w:r>
          </w:p>
        </w:tc>
        <w:tc>
          <w:tcPr>
            <w:tcW w:w="3483" w:type="pct"/>
          </w:tcPr>
          <w:p w14:paraId="7D6675DB" w14:textId="77777777"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Identify work related issues.</w:t>
            </w:r>
          </w:p>
          <w:p w14:paraId="5EC44A25" w14:textId="77777777"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Identify causes.</w:t>
            </w:r>
          </w:p>
          <w:p w14:paraId="2B5D4363" w14:textId="77777777"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Raise the issue with appropriate authority/Communicate effectively.</w:t>
            </w:r>
          </w:p>
          <w:p w14:paraId="33EEED8E" w14:textId="77777777"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Adopt peaceful approach</w:t>
            </w:r>
          </w:p>
          <w:p w14:paraId="701C2A17" w14:textId="77777777"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Regulate cause of problem or disagreement</w:t>
            </w:r>
          </w:p>
          <w:p w14:paraId="03879577" w14:textId="0EB7962E" w:rsidR="00DE0B9F" w:rsidRPr="00C37485" w:rsidRDefault="00DE0B9F" w:rsidP="00D95779">
            <w:pPr>
              <w:pStyle w:val="ListParagraph"/>
              <w:numPr>
                <w:ilvl w:val="0"/>
                <w:numId w:val="13"/>
              </w:numPr>
              <w:tabs>
                <w:tab w:val="left" w:pos="541"/>
              </w:tabs>
              <w:spacing w:line="360" w:lineRule="auto"/>
              <w:ind w:left="447" w:hanging="356"/>
              <w:jc w:val="both"/>
              <w:rPr>
                <w:rFonts w:ascii="Arial" w:hAnsi="Arial" w:cs="Arial"/>
                <w:sz w:val="22"/>
                <w:szCs w:val="22"/>
              </w:rPr>
            </w:pPr>
            <w:r w:rsidRPr="00C37485">
              <w:rPr>
                <w:rFonts w:ascii="Arial" w:hAnsi="Arial" w:cs="Arial"/>
                <w:sz w:val="22"/>
                <w:szCs w:val="22"/>
              </w:rPr>
              <w:t xml:space="preserve">Get the </w:t>
            </w:r>
            <w:r w:rsidR="00E90014" w:rsidRPr="00C37485">
              <w:rPr>
                <w:rFonts w:ascii="Arial" w:hAnsi="Arial" w:cs="Arial"/>
                <w:sz w:val="22"/>
                <w:szCs w:val="22"/>
              </w:rPr>
              <w:t>work-related</w:t>
            </w:r>
            <w:r w:rsidRPr="00C37485">
              <w:rPr>
                <w:rFonts w:ascii="Arial" w:hAnsi="Arial" w:cs="Arial"/>
                <w:sz w:val="22"/>
                <w:szCs w:val="22"/>
              </w:rPr>
              <w:t xml:space="preserve"> issues resolved.</w:t>
            </w:r>
          </w:p>
        </w:tc>
      </w:tr>
      <w:tr w:rsidR="00DE0B9F" w:rsidRPr="00C37485" w14:paraId="026F5A1D" w14:textId="77777777" w:rsidTr="00E90014">
        <w:trPr>
          <w:trHeight w:val="300"/>
        </w:trPr>
        <w:tc>
          <w:tcPr>
            <w:tcW w:w="1517" w:type="pct"/>
          </w:tcPr>
          <w:p w14:paraId="093A3B88" w14:textId="77777777" w:rsidR="00DE0B9F" w:rsidRPr="00C37485" w:rsidRDefault="00DE0B9F" w:rsidP="00D95779">
            <w:pPr>
              <w:pStyle w:val="ListParagraph"/>
              <w:numPr>
                <w:ilvl w:val="0"/>
                <w:numId w:val="14"/>
              </w:numPr>
              <w:spacing w:line="276" w:lineRule="auto"/>
              <w:ind w:hanging="720"/>
              <w:rPr>
                <w:rFonts w:ascii="Arial" w:hAnsi="Arial" w:cs="Arial"/>
                <w:b/>
                <w:bCs/>
                <w:sz w:val="22"/>
                <w:szCs w:val="22"/>
              </w:rPr>
            </w:pPr>
            <w:r w:rsidRPr="00C37485">
              <w:rPr>
                <w:rFonts w:ascii="Arial" w:hAnsi="Arial" w:cs="Arial"/>
                <w:b/>
                <w:sz w:val="22"/>
                <w:szCs w:val="22"/>
              </w:rPr>
              <w:t xml:space="preserve">Participate in professional development </w:t>
            </w:r>
          </w:p>
        </w:tc>
        <w:tc>
          <w:tcPr>
            <w:tcW w:w="3483" w:type="pct"/>
          </w:tcPr>
          <w:p w14:paraId="1A0A763F" w14:textId="77777777" w:rsidR="00DE0B9F" w:rsidRPr="00C37485" w:rsidRDefault="00DE0B9F" w:rsidP="00E90014">
            <w:pPr>
              <w:widowControl w:val="0"/>
              <w:tabs>
                <w:tab w:val="left" w:pos="162"/>
                <w:tab w:val="left" w:pos="252"/>
                <w:tab w:val="left" w:pos="54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356"/>
              <w:jc w:val="both"/>
              <w:rPr>
                <w:rFonts w:ascii="Arial" w:hAnsi="Arial" w:cs="Arial"/>
                <w:bCs/>
                <w:sz w:val="22"/>
                <w:szCs w:val="22"/>
                <w:lang w:val="en-AU"/>
              </w:rPr>
            </w:pPr>
            <w:r w:rsidRPr="00C37485">
              <w:rPr>
                <w:rFonts w:ascii="Arial" w:hAnsi="Arial" w:cs="Arial"/>
                <w:b/>
                <w:sz w:val="22"/>
                <w:szCs w:val="22"/>
                <w:lang w:val="en-AU"/>
              </w:rPr>
              <w:t>P1</w:t>
            </w:r>
            <w:r w:rsidRPr="00C37485">
              <w:rPr>
                <w:rFonts w:ascii="Arial" w:hAnsi="Arial" w:cs="Arial"/>
                <w:bCs/>
                <w:sz w:val="22"/>
                <w:szCs w:val="22"/>
                <w:lang w:val="en-AU"/>
              </w:rPr>
              <w:t>. Assess own knowledge and skills</w:t>
            </w:r>
          </w:p>
          <w:p w14:paraId="1E671E50" w14:textId="77777777" w:rsidR="00DE0B9F" w:rsidRPr="00C37485" w:rsidRDefault="00DE0B9F" w:rsidP="00E90014">
            <w:pPr>
              <w:widowControl w:val="0"/>
              <w:tabs>
                <w:tab w:val="left" w:pos="162"/>
                <w:tab w:val="left" w:pos="252"/>
                <w:tab w:val="left" w:pos="54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356"/>
              <w:jc w:val="both"/>
              <w:rPr>
                <w:rFonts w:ascii="Arial" w:hAnsi="Arial" w:cs="Arial"/>
                <w:bCs/>
                <w:sz w:val="22"/>
                <w:szCs w:val="22"/>
                <w:lang w:val="en-AU"/>
              </w:rPr>
            </w:pPr>
            <w:r w:rsidRPr="00C37485">
              <w:rPr>
                <w:rFonts w:ascii="Arial" w:hAnsi="Arial" w:cs="Arial"/>
                <w:b/>
                <w:sz w:val="22"/>
                <w:szCs w:val="22"/>
                <w:lang w:val="en-AU"/>
              </w:rPr>
              <w:t>P2</w:t>
            </w:r>
            <w:r w:rsidRPr="00C37485">
              <w:rPr>
                <w:rFonts w:ascii="Arial" w:hAnsi="Arial" w:cs="Arial"/>
                <w:bCs/>
                <w:sz w:val="22"/>
                <w:szCs w:val="22"/>
                <w:lang w:val="en-AU"/>
              </w:rPr>
              <w:t>. Acquire information about training opportunities</w:t>
            </w:r>
          </w:p>
          <w:p w14:paraId="7502AB37" w14:textId="77777777" w:rsidR="00DE0B9F" w:rsidRPr="00C37485" w:rsidRDefault="00DE0B9F" w:rsidP="00E90014">
            <w:pPr>
              <w:tabs>
                <w:tab w:val="left" w:pos="541"/>
              </w:tabs>
              <w:spacing w:line="360" w:lineRule="auto"/>
              <w:ind w:left="447" w:hanging="356"/>
              <w:rPr>
                <w:rFonts w:ascii="Arial" w:hAnsi="Arial" w:cs="Arial"/>
                <w:sz w:val="22"/>
                <w:szCs w:val="22"/>
              </w:rPr>
            </w:pPr>
            <w:r w:rsidRPr="00C37485">
              <w:rPr>
                <w:rFonts w:ascii="Arial" w:hAnsi="Arial" w:cs="Arial"/>
                <w:b/>
                <w:sz w:val="22"/>
                <w:szCs w:val="22"/>
                <w:lang w:val="en-AU"/>
              </w:rPr>
              <w:t>P3</w:t>
            </w:r>
            <w:r w:rsidRPr="00C37485">
              <w:rPr>
                <w:rFonts w:ascii="Arial" w:hAnsi="Arial" w:cs="Arial"/>
                <w:bCs/>
                <w:sz w:val="22"/>
                <w:szCs w:val="22"/>
                <w:lang w:val="en-AU"/>
              </w:rPr>
              <w:t>. Adopt to Learn through various methods, such as on job training, reading, courses and co-workers</w:t>
            </w:r>
          </w:p>
        </w:tc>
      </w:tr>
      <w:tr w:rsidR="00DE0B9F" w:rsidRPr="00C37485" w14:paraId="1ACCAF03" w14:textId="77777777" w:rsidTr="00E90014">
        <w:trPr>
          <w:trHeight w:val="300"/>
        </w:trPr>
        <w:tc>
          <w:tcPr>
            <w:tcW w:w="1517" w:type="pct"/>
          </w:tcPr>
          <w:p w14:paraId="04E0CB34" w14:textId="77777777" w:rsidR="00DE0B9F" w:rsidRPr="00C37485" w:rsidRDefault="00DE0B9F" w:rsidP="00D95779">
            <w:pPr>
              <w:pStyle w:val="ListParagraph"/>
              <w:numPr>
                <w:ilvl w:val="0"/>
                <w:numId w:val="14"/>
              </w:numPr>
              <w:spacing w:line="276" w:lineRule="auto"/>
              <w:ind w:hanging="720"/>
              <w:rPr>
                <w:rFonts w:ascii="Arial" w:hAnsi="Arial" w:cs="Arial"/>
                <w:b/>
                <w:bCs/>
                <w:sz w:val="22"/>
                <w:szCs w:val="22"/>
              </w:rPr>
            </w:pPr>
            <w:r w:rsidRPr="00C37485">
              <w:rPr>
                <w:rFonts w:ascii="Arial" w:hAnsi="Arial" w:cs="Arial"/>
                <w:b/>
                <w:sz w:val="22"/>
                <w:szCs w:val="22"/>
              </w:rPr>
              <w:t xml:space="preserve">Work independently </w:t>
            </w:r>
          </w:p>
        </w:tc>
        <w:tc>
          <w:tcPr>
            <w:tcW w:w="3483" w:type="pct"/>
          </w:tcPr>
          <w:p w14:paraId="3EE03401" w14:textId="77777777" w:rsidR="00DE0B9F" w:rsidRPr="00C37485" w:rsidRDefault="00DE0B9F" w:rsidP="00E90014">
            <w:pPr>
              <w:tabs>
                <w:tab w:val="left" w:pos="541"/>
              </w:tabs>
              <w:spacing w:line="360" w:lineRule="auto"/>
              <w:ind w:left="447" w:hanging="356"/>
              <w:rPr>
                <w:rFonts w:ascii="Arial" w:hAnsi="Arial" w:cs="Arial"/>
                <w:b/>
                <w:iCs/>
                <w:sz w:val="22"/>
                <w:szCs w:val="22"/>
              </w:rPr>
            </w:pPr>
            <w:r w:rsidRPr="00C37485">
              <w:rPr>
                <w:rFonts w:ascii="Arial" w:hAnsi="Arial" w:cs="Arial"/>
                <w:b/>
                <w:iCs/>
                <w:sz w:val="22"/>
                <w:szCs w:val="22"/>
              </w:rPr>
              <w:t xml:space="preserve">P1. </w:t>
            </w:r>
            <w:r w:rsidRPr="00C37485">
              <w:rPr>
                <w:rFonts w:ascii="Arial" w:hAnsi="Arial" w:cs="Arial"/>
                <w:bCs/>
                <w:iCs/>
                <w:sz w:val="22"/>
                <w:szCs w:val="22"/>
              </w:rPr>
              <w:t>Confirm and clarify assignment</w:t>
            </w:r>
          </w:p>
          <w:p w14:paraId="3A37D7FB" w14:textId="77777777" w:rsidR="00DE0B9F" w:rsidRPr="00C37485" w:rsidRDefault="00DE0B9F" w:rsidP="00E90014">
            <w:pPr>
              <w:tabs>
                <w:tab w:val="left" w:pos="541"/>
              </w:tabs>
              <w:spacing w:line="360" w:lineRule="auto"/>
              <w:ind w:left="447" w:hanging="356"/>
              <w:rPr>
                <w:rFonts w:ascii="Arial" w:hAnsi="Arial" w:cs="Arial"/>
                <w:b/>
                <w:iCs/>
                <w:sz w:val="22"/>
                <w:szCs w:val="22"/>
              </w:rPr>
            </w:pPr>
            <w:r w:rsidRPr="00C37485">
              <w:rPr>
                <w:rFonts w:ascii="Arial" w:hAnsi="Arial" w:cs="Arial"/>
                <w:b/>
                <w:iCs/>
                <w:sz w:val="22"/>
                <w:szCs w:val="22"/>
              </w:rPr>
              <w:t xml:space="preserve">P2. </w:t>
            </w:r>
            <w:r w:rsidRPr="00C37485">
              <w:rPr>
                <w:rFonts w:ascii="Arial" w:hAnsi="Arial" w:cs="Arial"/>
                <w:bCs/>
                <w:iCs/>
                <w:sz w:val="22"/>
                <w:szCs w:val="22"/>
              </w:rPr>
              <w:t>Take initiative, anticipate and prepare for next steps in job</w:t>
            </w:r>
          </w:p>
          <w:p w14:paraId="0B6589A2" w14:textId="77777777" w:rsidR="00DE0B9F" w:rsidRPr="00C37485" w:rsidRDefault="00DE0B9F" w:rsidP="00E90014">
            <w:pPr>
              <w:tabs>
                <w:tab w:val="left" w:pos="541"/>
              </w:tabs>
              <w:spacing w:line="360" w:lineRule="auto"/>
              <w:ind w:left="447" w:hanging="356"/>
              <w:rPr>
                <w:rFonts w:ascii="Arial" w:hAnsi="Arial" w:cs="Arial"/>
                <w:iCs/>
                <w:sz w:val="22"/>
                <w:szCs w:val="22"/>
              </w:rPr>
            </w:pPr>
            <w:r w:rsidRPr="00C37485">
              <w:rPr>
                <w:rFonts w:ascii="Arial" w:hAnsi="Arial" w:cs="Arial"/>
                <w:b/>
                <w:iCs/>
                <w:sz w:val="22"/>
                <w:szCs w:val="22"/>
              </w:rPr>
              <w:t xml:space="preserve">P3. </w:t>
            </w:r>
            <w:r w:rsidRPr="00C37485">
              <w:rPr>
                <w:rFonts w:ascii="Arial" w:hAnsi="Arial" w:cs="Arial"/>
                <w:bCs/>
                <w:iCs/>
                <w:sz w:val="22"/>
                <w:szCs w:val="22"/>
              </w:rPr>
              <w:t>Identify and resolve potential and actual problems</w:t>
            </w:r>
          </w:p>
          <w:p w14:paraId="515DD056" w14:textId="77777777" w:rsidR="00DE0B9F" w:rsidRPr="00C37485" w:rsidRDefault="00DE0B9F" w:rsidP="00E90014">
            <w:pPr>
              <w:tabs>
                <w:tab w:val="left" w:pos="541"/>
              </w:tabs>
              <w:spacing w:line="360" w:lineRule="auto"/>
              <w:ind w:left="447" w:hanging="356"/>
              <w:rPr>
                <w:rFonts w:ascii="Arial" w:hAnsi="Arial" w:cs="Arial"/>
                <w:iCs/>
                <w:sz w:val="22"/>
                <w:szCs w:val="22"/>
              </w:rPr>
            </w:pPr>
            <w:r w:rsidRPr="00C37485">
              <w:rPr>
                <w:rFonts w:ascii="Arial" w:hAnsi="Arial" w:cs="Arial"/>
                <w:b/>
                <w:bCs/>
                <w:iCs/>
                <w:sz w:val="22"/>
                <w:szCs w:val="22"/>
              </w:rPr>
              <w:t>P4</w:t>
            </w:r>
            <w:r w:rsidRPr="00C37485">
              <w:rPr>
                <w:rFonts w:ascii="Arial" w:hAnsi="Arial" w:cs="Arial"/>
                <w:iCs/>
                <w:sz w:val="22"/>
                <w:szCs w:val="22"/>
              </w:rPr>
              <w:t>. Communicate with other site personnel</w:t>
            </w:r>
          </w:p>
          <w:p w14:paraId="170E4DD5" w14:textId="77777777" w:rsidR="00DE0B9F" w:rsidRPr="00C37485" w:rsidRDefault="00DE0B9F" w:rsidP="00E90014">
            <w:pPr>
              <w:tabs>
                <w:tab w:val="left" w:pos="541"/>
              </w:tabs>
              <w:spacing w:line="360" w:lineRule="auto"/>
              <w:ind w:left="447" w:hanging="356"/>
              <w:rPr>
                <w:rFonts w:ascii="Arial" w:hAnsi="Arial" w:cs="Arial"/>
                <w:sz w:val="22"/>
                <w:szCs w:val="22"/>
              </w:rPr>
            </w:pPr>
            <w:r w:rsidRPr="00C37485">
              <w:rPr>
                <w:rFonts w:ascii="Arial" w:hAnsi="Arial" w:cs="Arial"/>
                <w:b/>
                <w:bCs/>
                <w:iCs/>
                <w:sz w:val="22"/>
                <w:szCs w:val="22"/>
              </w:rPr>
              <w:t>P5</w:t>
            </w:r>
            <w:r w:rsidRPr="00C37485">
              <w:rPr>
                <w:rFonts w:ascii="Arial" w:hAnsi="Arial" w:cs="Arial"/>
                <w:iCs/>
                <w:sz w:val="22"/>
                <w:szCs w:val="22"/>
              </w:rPr>
              <w:t>. Complete assignment</w:t>
            </w:r>
          </w:p>
        </w:tc>
      </w:tr>
      <w:tr w:rsidR="00DE0B9F" w:rsidRPr="00C37485" w14:paraId="219220D8" w14:textId="77777777" w:rsidTr="00E90014">
        <w:trPr>
          <w:trHeight w:val="300"/>
        </w:trPr>
        <w:tc>
          <w:tcPr>
            <w:tcW w:w="1517" w:type="pct"/>
          </w:tcPr>
          <w:p w14:paraId="3962B645" w14:textId="77777777" w:rsidR="00DE0B9F" w:rsidRPr="00C37485" w:rsidRDefault="00DE0B9F" w:rsidP="00D95779">
            <w:pPr>
              <w:pStyle w:val="ListParagraph"/>
              <w:numPr>
                <w:ilvl w:val="0"/>
                <w:numId w:val="14"/>
              </w:numPr>
              <w:spacing w:line="276" w:lineRule="auto"/>
              <w:ind w:hanging="720"/>
              <w:rPr>
                <w:rFonts w:ascii="Arial" w:hAnsi="Arial" w:cs="Arial"/>
                <w:b/>
                <w:bCs/>
                <w:sz w:val="22"/>
                <w:szCs w:val="22"/>
              </w:rPr>
            </w:pPr>
            <w:r w:rsidRPr="00C37485">
              <w:rPr>
                <w:rFonts w:ascii="Arial" w:hAnsi="Arial" w:cs="Arial"/>
                <w:b/>
                <w:sz w:val="22"/>
                <w:szCs w:val="22"/>
              </w:rPr>
              <w:t xml:space="preserve">Communicate with signals </w:t>
            </w:r>
          </w:p>
        </w:tc>
        <w:tc>
          <w:tcPr>
            <w:tcW w:w="3483" w:type="pct"/>
          </w:tcPr>
          <w:p w14:paraId="1AF7470A" w14:textId="77777777" w:rsidR="00DE0B9F" w:rsidRPr="00C37485" w:rsidRDefault="00DE0B9F" w:rsidP="00E90014">
            <w:pPr>
              <w:tabs>
                <w:tab w:val="left" w:pos="541"/>
              </w:tabs>
              <w:spacing w:line="360" w:lineRule="auto"/>
              <w:ind w:left="447" w:hanging="356"/>
              <w:rPr>
                <w:rFonts w:ascii="Arial" w:hAnsi="Arial" w:cs="Arial"/>
                <w:iCs/>
                <w:sz w:val="22"/>
                <w:szCs w:val="22"/>
              </w:rPr>
            </w:pPr>
            <w:r w:rsidRPr="00C37485">
              <w:rPr>
                <w:rFonts w:ascii="Arial" w:hAnsi="Arial" w:cs="Arial"/>
                <w:b/>
                <w:iCs/>
                <w:sz w:val="22"/>
                <w:szCs w:val="22"/>
              </w:rPr>
              <w:t xml:space="preserve">P1. </w:t>
            </w:r>
            <w:r w:rsidRPr="00C37485">
              <w:rPr>
                <w:rFonts w:ascii="Arial" w:hAnsi="Arial" w:cs="Arial"/>
                <w:bCs/>
                <w:iCs/>
                <w:sz w:val="22"/>
                <w:szCs w:val="22"/>
              </w:rPr>
              <w:t>Identify and work with signals</w:t>
            </w:r>
          </w:p>
          <w:p w14:paraId="1B6D1989" w14:textId="77777777" w:rsidR="00DE0B9F" w:rsidRPr="00C37485" w:rsidRDefault="00DE0B9F" w:rsidP="00E90014">
            <w:pPr>
              <w:tabs>
                <w:tab w:val="left" w:pos="541"/>
              </w:tabs>
              <w:spacing w:line="360" w:lineRule="auto"/>
              <w:ind w:left="447" w:hanging="356"/>
              <w:rPr>
                <w:rFonts w:ascii="Arial" w:hAnsi="Arial" w:cs="Arial"/>
                <w:iCs/>
                <w:sz w:val="22"/>
                <w:szCs w:val="22"/>
              </w:rPr>
            </w:pPr>
            <w:r w:rsidRPr="00C37485">
              <w:rPr>
                <w:rFonts w:ascii="Arial" w:hAnsi="Arial" w:cs="Arial"/>
                <w:b/>
                <w:bCs/>
                <w:iCs/>
                <w:sz w:val="22"/>
                <w:szCs w:val="22"/>
              </w:rPr>
              <w:t>P2</w:t>
            </w:r>
            <w:r w:rsidRPr="00C37485">
              <w:rPr>
                <w:rFonts w:ascii="Arial" w:hAnsi="Arial" w:cs="Arial"/>
                <w:iCs/>
                <w:sz w:val="22"/>
                <w:szCs w:val="22"/>
              </w:rPr>
              <w:t>. Communicate with audible signals, such as back-up alarm, and site emergency horn</w:t>
            </w:r>
          </w:p>
          <w:p w14:paraId="43795A83" w14:textId="77777777" w:rsidR="00DE0B9F" w:rsidRPr="00C37485" w:rsidRDefault="00DE0B9F" w:rsidP="00E90014">
            <w:pPr>
              <w:tabs>
                <w:tab w:val="left" w:pos="541"/>
              </w:tabs>
              <w:spacing w:line="360" w:lineRule="auto"/>
              <w:ind w:left="447" w:hanging="356"/>
              <w:rPr>
                <w:rFonts w:ascii="Arial" w:hAnsi="Arial" w:cs="Arial"/>
                <w:sz w:val="22"/>
                <w:szCs w:val="22"/>
              </w:rPr>
            </w:pPr>
            <w:r w:rsidRPr="00C37485">
              <w:rPr>
                <w:rFonts w:ascii="Arial" w:hAnsi="Arial" w:cs="Arial"/>
                <w:b/>
                <w:bCs/>
                <w:iCs/>
                <w:sz w:val="22"/>
                <w:szCs w:val="22"/>
              </w:rPr>
              <w:t>P3</w:t>
            </w:r>
            <w:r w:rsidRPr="00C37485">
              <w:rPr>
                <w:rFonts w:ascii="Arial" w:hAnsi="Arial" w:cs="Arial"/>
                <w:iCs/>
                <w:sz w:val="22"/>
                <w:szCs w:val="22"/>
              </w:rPr>
              <w:t>. Communicate with hand signals</w:t>
            </w:r>
          </w:p>
        </w:tc>
      </w:tr>
      <w:tr w:rsidR="00DE0B9F" w:rsidRPr="00C37485" w14:paraId="04FB4D74" w14:textId="77777777" w:rsidTr="00E90014">
        <w:trPr>
          <w:trHeight w:val="300"/>
        </w:trPr>
        <w:tc>
          <w:tcPr>
            <w:tcW w:w="1517" w:type="pct"/>
          </w:tcPr>
          <w:p w14:paraId="7E02BC5B" w14:textId="4C6D1691" w:rsidR="00DE0B9F" w:rsidRPr="00C37485" w:rsidRDefault="00DE0B9F" w:rsidP="00D95779">
            <w:pPr>
              <w:pStyle w:val="ListParagraph"/>
              <w:numPr>
                <w:ilvl w:val="0"/>
                <w:numId w:val="14"/>
              </w:numPr>
              <w:spacing w:line="276" w:lineRule="auto"/>
              <w:ind w:hanging="720"/>
              <w:rPr>
                <w:rFonts w:ascii="Arial" w:hAnsi="Arial" w:cs="Arial"/>
                <w:b/>
                <w:bCs/>
                <w:sz w:val="22"/>
                <w:szCs w:val="22"/>
              </w:rPr>
            </w:pPr>
            <w:r w:rsidRPr="00C37485">
              <w:rPr>
                <w:rFonts w:ascii="Arial" w:hAnsi="Arial" w:cs="Arial"/>
                <w:b/>
                <w:sz w:val="22"/>
                <w:szCs w:val="22"/>
              </w:rPr>
              <w:t xml:space="preserve"> </w:t>
            </w:r>
            <w:r w:rsidR="00E90014" w:rsidRPr="00C37485">
              <w:rPr>
                <w:rFonts w:ascii="Arial" w:hAnsi="Arial" w:cs="Arial"/>
                <w:b/>
                <w:sz w:val="22"/>
                <w:szCs w:val="22"/>
              </w:rPr>
              <w:t>Communicate with</w:t>
            </w:r>
            <w:r w:rsidRPr="00C37485">
              <w:rPr>
                <w:rFonts w:ascii="Arial" w:hAnsi="Arial" w:cs="Arial"/>
                <w:b/>
                <w:sz w:val="22"/>
                <w:szCs w:val="22"/>
              </w:rPr>
              <w:t xml:space="preserve"> electronic equipment </w:t>
            </w:r>
          </w:p>
        </w:tc>
        <w:tc>
          <w:tcPr>
            <w:tcW w:w="3483" w:type="pct"/>
          </w:tcPr>
          <w:p w14:paraId="4A00F09C" w14:textId="77777777" w:rsidR="00DE0B9F" w:rsidRPr="00C37485" w:rsidRDefault="00DE0B9F" w:rsidP="00E90014">
            <w:pPr>
              <w:tabs>
                <w:tab w:val="left" w:pos="541"/>
              </w:tabs>
              <w:spacing w:line="360" w:lineRule="auto"/>
              <w:ind w:left="447" w:hanging="356"/>
              <w:rPr>
                <w:rFonts w:ascii="Arial" w:hAnsi="Arial" w:cs="Arial"/>
                <w:b/>
                <w:iCs/>
                <w:sz w:val="22"/>
                <w:szCs w:val="22"/>
              </w:rPr>
            </w:pPr>
            <w:r w:rsidRPr="00C37485">
              <w:rPr>
                <w:rFonts w:ascii="Arial" w:hAnsi="Arial" w:cs="Arial"/>
                <w:b/>
                <w:iCs/>
                <w:sz w:val="22"/>
                <w:szCs w:val="22"/>
              </w:rPr>
              <w:t xml:space="preserve">P1. </w:t>
            </w:r>
            <w:r w:rsidRPr="00C37485">
              <w:rPr>
                <w:rFonts w:ascii="Arial" w:hAnsi="Arial" w:cs="Arial"/>
                <w:bCs/>
                <w:iCs/>
                <w:sz w:val="22"/>
                <w:szCs w:val="22"/>
              </w:rPr>
              <w:t>Check communication devices to verify operating condition, such as complete radio checks</w:t>
            </w:r>
          </w:p>
          <w:p w14:paraId="211B6CC3" w14:textId="77777777" w:rsidR="00DE0B9F" w:rsidRPr="00C37485" w:rsidRDefault="00DE0B9F" w:rsidP="00E90014">
            <w:pPr>
              <w:tabs>
                <w:tab w:val="left" w:pos="541"/>
              </w:tabs>
              <w:spacing w:line="360" w:lineRule="auto"/>
              <w:ind w:left="447" w:hanging="356"/>
              <w:rPr>
                <w:rFonts w:ascii="Arial" w:hAnsi="Arial" w:cs="Arial"/>
                <w:iCs/>
                <w:sz w:val="22"/>
                <w:szCs w:val="22"/>
              </w:rPr>
            </w:pPr>
            <w:r w:rsidRPr="00C37485">
              <w:rPr>
                <w:rFonts w:ascii="Arial" w:hAnsi="Arial" w:cs="Arial"/>
                <w:b/>
                <w:iCs/>
                <w:sz w:val="22"/>
                <w:szCs w:val="22"/>
              </w:rPr>
              <w:t xml:space="preserve">P2. </w:t>
            </w:r>
            <w:r w:rsidRPr="00C37485">
              <w:rPr>
                <w:rFonts w:ascii="Arial" w:hAnsi="Arial" w:cs="Arial"/>
                <w:bCs/>
                <w:iCs/>
                <w:sz w:val="22"/>
                <w:szCs w:val="22"/>
              </w:rPr>
              <w:t>Deliver and receive messages using communication equipment</w:t>
            </w:r>
          </w:p>
          <w:p w14:paraId="34283162" w14:textId="77777777" w:rsidR="00DE0B9F" w:rsidRPr="00C37485" w:rsidRDefault="00DE0B9F" w:rsidP="00E90014">
            <w:pPr>
              <w:tabs>
                <w:tab w:val="left" w:pos="541"/>
              </w:tabs>
              <w:spacing w:line="360" w:lineRule="auto"/>
              <w:ind w:left="447" w:hanging="356"/>
              <w:rPr>
                <w:rFonts w:ascii="Arial" w:hAnsi="Arial" w:cs="Arial"/>
                <w:sz w:val="22"/>
                <w:szCs w:val="22"/>
              </w:rPr>
            </w:pPr>
            <w:r w:rsidRPr="00C37485">
              <w:rPr>
                <w:rFonts w:ascii="Arial" w:hAnsi="Arial" w:cs="Arial"/>
                <w:b/>
                <w:bCs/>
                <w:iCs/>
                <w:sz w:val="22"/>
                <w:szCs w:val="22"/>
              </w:rPr>
              <w:t>P3</w:t>
            </w:r>
            <w:r w:rsidRPr="00C37485">
              <w:rPr>
                <w:rFonts w:ascii="Arial" w:hAnsi="Arial" w:cs="Arial"/>
                <w:iCs/>
                <w:sz w:val="22"/>
                <w:szCs w:val="22"/>
              </w:rPr>
              <w:t>. Follow communication protocol</w:t>
            </w:r>
          </w:p>
        </w:tc>
      </w:tr>
      <w:tr w:rsidR="00DE0B9F" w:rsidRPr="00C37485" w14:paraId="55D6ADB1" w14:textId="77777777" w:rsidTr="00E90014">
        <w:trPr>
          <w:trHeight w:val="300"/>
        </w:trPr>
        <w:tc>
          <w:tcPr>
            <w:tcW w:w="1517" w:type="pct"/>
          </w:tcPr>
          <w:p w14:paraId="37D70E3E" w14:textId="77777777" w:rsidR="00DE0B9F" w:rsidRPr="00C37485" w:rsidRDefault="00DE0B9F" w:rsidP="00D95779">
            <w:pPr>
              <w:pStyle w:val="ListParagraph"/>
              <w:numPr>
                <w:ilvl w:val="0"/>
                <w:numId w:val="14"/>
              </w:numPr>
              <w:tabs>
                <w:tab w:val="left" w:pos="693"/>
              </w:tabs>
              <w:spacing w:line="276" w:lineRule="auto"/>
              <w:ind w:hanging="720"/>
              <w:rPr>
                <w:rFonts w:ascii="Arial" w:hAnsi="Arial" w:cs="Arial"/>
                <w:b/>
                <w:sz w:val="22"/>
                <w:szCs w:val="22"/>
              </w:rPr>
            </w:pPr>
            <w:r w:rsidRPr="00C37485">
              <w:rPr>
                <w:rFonts w:ascii="Arial" w:hAnsi="Arial" w:cs="Arial"/>
                <w:b/>
                <w:sz w:val="22"/>
                <w:szCs w:val="22"/>
              </w:rPr>
              <w:t>Prepare for meetings</w:t>
            </w:r>
          </w:p>
          <w:p w14:paraId="504A35B7" w14:textId="77777777" w:rsidR="00DE0B9F" w:rsidRPr="00C37485" w:rsidRDefault="00DE0B9F" w:rsidP="00E90014">
            <w:pPr>
              <w:tabs>
                <w:tab w:val="left" w:pos="1409"/>
              </w:tabs>
              <w:spacing w:line="276" w:lineRule="auto"/>
              <w:ind w:left="720" w:hanging="720"/>
              <w:rPr>
                <w:rFonts w:ascii="Arial" w:hAnsi="Arial" w:cs="Arial"/>
                <w:b/>
                <w:sz w:val="22"/>
                <w:szCs w:val="22"/>
              </w:rPr>
            </w:pPr>
          </w:p>
          <w:p w14:paraId="49FB9B7A" w14:textId="77777777" w:rsidR="00DE0B9F" w:rsidRPr="00C37485" w:rsidRDefault="00DE0B9F" w:rsidP="00E90014">
            <w:pPr>
              <w:tabs>
                <w:tab w:val="left" w:pos="1409"/>
              </w:tabs>
              <w:spacing w:line="276" w:lineRule="auto"/>
              <w:ind w:left="720" w:hanging="720"/>
              <w:rPr>
                <w:rFonts w:ascii="Arial" w:hAnsi="Arial" w:cs="Arial"/>
                <w:b/>
                <w:sz w:val="22"/>
                <w:szCs w:val="22"/>
              </w:rPr>
            </w:pPr>
          </w:p>
          <w:p w14:paraId="548863AC" w14:textId="77777777" w:rsidR="00DE0B9F" w:rsidRPr="00C37485" w:rsidRDefault="00DE0B9F" w:rsidP="00E90014">
            <w:pPr>
              <w:tabs>
                <w:tab w:val="left" w:pos="1409"/>
              </w:tabs>
              <w:spacing w:line="276" w:lineRule="auto"/>
              <w:ind w:left="720" w:hanging="720"/>
              <w:rPr>
                <w:rFonts w:ascii="Arial" w:hAnsi="Arial" w:cs="Arial"/>
                <w:b/>
                <w:sz w:val="22"/>
                <w:szCs w:val="22"/>
              </w:rPr>
            </w:pPr>
          </w:p>
          <w:p w14:paraId="0F649AD9" w14:textId="77777777" w:rsidR="00DE0B9F" w:rsidRPr="00C37485" w:rsidRDefault="00DE0B9F" w:rsidP="00E90014">
            <w:pPr>
              <w:tabs>
                <w:tab w:val="left" w:pos="1409"/>
              </w:tabs>
              <w:spacing w:line="276" w:lineRule="auto"/>
              <w:ind w:left="720" w:hanging="720"/>
              <w:rPr>
                <w:rFonts w:ascii="Arial" w:hAnsi="Arial" w:cs="Arial"/>
                <w:b/>
                <w:bCs/>
                <w:sz w:val="22"/>
                <w:szCs w:val="22"/>
              </w:rPr>
            </w:pPr>
          </w:p>
          <w:p w14:paraId="219536C0" w14:textId="77777777" w:rsidR="00DE0B9F" w:rsidRPr="00C37485" w:rsidRDefault="00DE0B9F" w:rsidP="00E90014">
            <w:pPr>
              <w:tabs>
                <w:tab w:val="left" w:pos="1409"/>
              </w:tabs>
              <w:spacing w:line="276" w:lineRule="auto"/>
              <w:ind w:left="720" w:hanging="720"/>
              <w:rPr>
                <w:rFonts w:ascii="Arial" w:hAnsi="Arial" w:cs="Arial"/>
                <w:b/>
                <w:sz w:val="22"/>
                <w:szCs w:val="22"/>
              </w:rPr>
            </w:pPr>
          </w:p>
        </w:tc>
        <w:tc>
          <w:tcPr>
            <w:tcW w:w="3483" w:type="pct"/>
          </w:tcPr>
          <w:p w14:paraId="746214E6"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lastRenderedPageBreak/>
              <w:t>P1</w:t>
            </w:r>
            <w:r w:rsidRPr="00C37485">
              <w:rPr>
                <w:rFonts w:ascii="Arial" w:hAnsi="Arial" w:cs="Arial"/>
                <w:sz w:val="22"/>
                <w:szCs w:val="22"/>
              </w:rPr>
              <w:t xml:space="preserve"> Develop agenda in line with stated meeting purpose</w:t>
            </w:r>
          </w:p>
          <w:p w14:paraId="71C8C1C0"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lastRenderedPageBreak/>
              <w:t>P2</w:t>
            </w:r>
            <w:r w:rsidRPr="00C37485">
              <w:rPr>
                <w:rFonts w:ascii="Arial" w:hAnsi="Arial" w:cs="Arial"/>
                <w:sz w:val="22"/>
                <w:szCs w:val="22"/>
              </w:rPr>
              <w:t xml:space="preserve"> Ensure style and structure of meeting are appropriate to its purpose</w:t>
            </w:r>
          </w:p>
          <w:p w14:paraId="3DBDC8E1"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Identify meeting participants and notify them in accordance with organizational procedures</w:t>
            </w:r>
          </w:p>
          <w:p w14:paraId="34D02965"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Confirm meeting arrangements in accordance with requirements of meeting</w:t>
            </w:r>
          </w:p>
          <w:p w14:paraId="30D0D060"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P5</w:t>
            </w:r>
            <w:r w:rsidRPr="00C37485">
              <w:rPr>
                <w:rFonts w:ascii="Arial" w:hAnsi="Arial" w:cs="Arial"/>
                <w:sz w:val="22"/>
                <w:szCs w:val="22"/>
              </w:rPr>
              <w:t xml:space="preserve"> Dispatch meeting papers to participants within designated timelines</w:t>
            </w:r>
          </w:p>
        </w:tc>
      </w:tr>
      <w:tr w:rsidR="00DE0B9F" w:rsidRPr="00C37485" w14:paraId="37A5F62D" w14:textId="77777777" w:rsidTr="00E90014">
        <w:trPr>
          <w:trHeight w:val="300"/>
        </w:trPr>
        <w:tc>
          <w:tcPr>
            <w:tcW w:w="1517" w:type="pct"/>
          </w:tcPr>
          <w:p w14:paraId="27D24FB2" w14:textId="77777777" w:rsidR="00DE0B9F" w:rsidRPr="00C37485" w:rsidRDefault="00DE0B9F" w:rsidP="00D95779">
            <w:pPr>
              <w:pStyle w:val="ListParagraph"/>
              <w:numPr>
                <w:ilvl w:val="0"/>
                <w:numId w:val="14"/>
              </w:numPr>
              <w:tabs>
                <w:tab w:val="left" w:pos="1409"/>
              </w:tabs>
              <w:spacing w:line="276" w:lineRule="auto"/>
              <w:ind w:hanging="720"/>
              <w:rPr>
                <w:rFonts w:ascii="Arial" w:hAnsi="Arial" w:cs="Arial"/>
                <w:b/>
                <w:sz w:val="22"/>
                <w:szCs w:val="22"/>
              </w:rPr>
            </w:pPr>
            <w:r w:rsidRPr="00C37485">
              <w:rPr>
                <w:rFonts w:ascii="Arial" w:hAnsi="Arial" w:cs="Arial"/>
                <w:b/>
                <w:sz w:val="22"/>
                <w:szCs w:val="22"/>
              </w:rPr>
              <w:t>Conduct meetings</w:t>
            </w:r>
          </w:p>
        </w:tc>
        <w:tc>
          <w:tcPr>
            <w:tcW w:w="3483" w:type="pct"/>
          </w:tcPr>
          <w:p w14:paraId="4A4824D3"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Chair meetings in accordance with organizational requirements, agreed conventions for type of meeting and legal and ethical requirements</w:t>
            </w:r>
          </w:p>
          <w:p w14:paraId="4CB97F3B"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Conduct meetings to ensure they are focused, time efficient and achieve the required outcomes</w:t>
            </w:r>
          </w:p>
          <w:p w14:paraId="0352C657"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Ensure meeting facilitation enables participation, discussion, problem-solving and resolution of issues</w:t>
            </w:r>
          </w:p>
          <w:p w14:paraId="198FAB29"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Brief minute-taker on method for recording meeting notes in accordance with organizational requirements and conventions for type of meeting</w:t>
            </w:r>
          </w:p>
        </w:tc>
      </w:tr>
      <w:tr w:rsidR="00DE0B9F" w:rsidRPr="00C37485" w14:paraId="4DBC5A12" w14:textId="77777777" w:rsidTr="00E90014">
        <w:trPr>
          <w:trHeight w:val="300"/>
        </w:trPr>
        <w:tc>
          <w:tcPr>
            <w:tcW w:w="1517" w:type="pct"/>
          </w:tcPr>
          <w:p w14:paraId="74E1E241" w14:textId="77777777" w:rsidR="00DE0B9F" w:rsidRPr="00C37485" w:rsidRDefault="00DE0B9F" w:rsidP="00D95779">
            <w:pPr>
              <w:pStyle w:val="ListParagraph"/>
              <w:numPr>
                <w:ilvl w:val="0"/>
                <w:numId w:val="14"/>
              </w:numPr>
              <w:tabs>
                <w:tab w:val="left" w:pos="1409"/>
              </w:tabs>
              <w:spacing w:line="276" w:lineRule="auto"/>
              <w:ind w:hanging="720"/>
              <w:rPr>
                <w:rFonts w:ascii="Arial" w:hAnsi="Arial" w:cs="Arial"/>
                <w:b/>
                <w:sz w:val="22"/>
                <w:szCs w:val="22"/>
              </w:rPr>
            </w:pPr>
            <w:r w:rsidRPr="00C37485">
              <w:rPr>
                <w:rFonts w:ascii="Arial" w:hAnsi="Arial" w:cs="Arial"/>
                <w:b/>
                <w:sz w:val="22"/>
                <w:szCs w:val="22"/>
              </w:rPr>
              <w:t>Follow up meetings</w:t>
            </w:r>
          </w:p>
          <w:p w14:paraId="18B1C383" w14:textId="77777777" w:rsidR="00DE0B9F" w:rsidRPr="00C37485" w:rsidRDefault="00DE0B9F" w:rsidP="00E90014">
            <w:pPr>
              <w:tabs>
                <w:tab w:val="left" w:pos="1409"/>
              </w:tabs>
              <w:spacing w:line="276" w:lineRule="auto"/>
              <w:ind w:left="720" w:hanging="720"/>
              <w:rPr>
                <w:rFonts w:ascii="Arial" w:hAnsi="Arial" w:cs="Arial"/>
                <w:b/>
                <w:sz w:val="22"/>
                <w:szCs w:val="22"/>
              </w:rPr>
            </w:pPr>
          </w:p>
        </w:tc>
        <w:tc>
          <w:tcPr>
            <w:tcW w:w="3483" w:type="pct"/>
          </w:tcPr>
          <w:p w14:paraId="76A641A4"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Check transcribed meeting notes to ensure they reflect a true and accurate record of the meeting and are formatted in accordance with organizational procedures and meeting conventions</w:t>
            </w:r>
          </w:p>
          <w:p w14:paraId="6331349A"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Distribute and store minutes and other follow-up documentation within designated timelines, and according to organizational requirements</w:t>
            </w:r>
          </w:p>
          <w:p w14:paraId="71BBD3E1" w14:textId="77777777" w:rsidR="00DE0B9F" w:rsidRPr="00C37485" w:rsidRDefault="00DE0B9F" w:rsidP="00E90014">
            <w:pPr>
              <w:tabs>
                <w:tab w:val="left" w:pos="541"/>
              </w:tabs>
              <w:spacing w:line="360" w:lineRule="auto"/>
              <w:ind w:left="295"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Report outcomes of meetings as required, within designated timelines</w:t>
            </w:r>
          </w:p>
        </w:tc>
      </w:tr>
      <w:tr w:rsidR="00DE0B9F" w:rsidRPr="00C37485" w14:paraId="32036ACF" w14:textId="77777777" w:rsidTr="00E90014">
        <w:trPr>
          <w:trHeight w:val="300"/>
        </w:trPr>
        <w:tc>
          <w:tcPr>
            <w:tcW w:w="1517" w:type="pct"/>
          </w:tcPr>
          <w:p w14:paraId="4DD83DC7" w14:textId="77777777" w:rsidR="00DE0B9F" w:rsidRPr="00C37485" w:rsidRDefault="00DE0B9F" w:rsidP="00D95779">
            <w:pPr>
              <w:pStyle w:val="ListParagraph"/>
              <w:numPr>
                <w:ilvl w:val="0"/>
                <w:numId w:val="14"/>
              </w:numPr>
              <w:spacing w:line="276" w:lineRule="auto"/>
              <w:ind w:hanging="720"/>
              <w:rPr>
                <w:rFonts w:ascii="Arial" w:hAnsi="Arial" w:cs="Arial"/>
                <w:b/>
                <w:sz w:val="22"/>
                <w:szCs w:val="22"/>
              </w:rPr>
            </w:pPr>
            <w:r w:rsidRPr="00C37485">
              <w:rPr>
                <w:rFonts w:ascii="Arial" w:hAnsi="Arial" w:cs="Arial"/>
                <w:b/>
                <w:sz w:val="22"/>
                <w:szCs w:val="22"/>
              </w:rPr>
              <w:t>Prepare for    the negotiation</w:t>
            </w:r>
          </w:p>
          <w:p w14:paraId="7BC6E1F1" w14:textId="77777777" w:rsidR="00DE0B9F" w:rsidRPr="00C37485" w:rsidRDefault="00DE0B9F" w:rsidP="00E90014">
            <w:pPr>
              <w:spacing w:line="276" w:lineRule="auto"/>
              <w:ind w:left="720" w:hanging="720"/>
              <w:rPr>
                <w:rFonts w:ascii="Arial" w:hAnsi="Arial" w:cs="Arial"/>
                <w:b/>
                <w:sz w:val="22"/>
                <w:szCs w:val="22"/>
              </w:rPr>
            </w:pPr>
          </w:p>
        </w:tc>
        <w:tc>
          <w:tcPr>
            <w:tcW w:w="3483" w:type="pct"/>
          </w:tcPr>
          <w:p w14:paraId="17D6D4E9"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Identify objectives and preferred outcome of the negotiation and determine minimum acceptable outcome </w:t>
            </w:r>
          </w:p>
          <w:p w14:paraId="27B2B9F3"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Understand in relation to what can be offered and what is needed from the other party</w:t>
            </w:r>
          </w:p>
          <w:p w14:paraId="0E9467D0" w14:textId="77777777" w:rsidR="00DE0B9F" w:rsidRPr="00C37485" w:rsidRDefault="00DE0B9F" w:rsidP="00E90014">
            <w:pPr>
              <w:tabs>
                <w:tab w:val="left" w:pos="436"/>
              </w:tabs>
              <w:spacing w:line="360" w:lineRule="auto"/>
              <w:ind w:left="346" w:hanging="360"/>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Gather information regarding the other party – objectives,</w:t>
            </w:r>
          </w:p>
          <w:p w14:paraId="6E5F4371"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sz w:val="22"/>
                <w:szCs w:val="22"/>
              </w:rPr>
              <w:t>needs, preferences, resources, what they want to achieve - in</w:t>
            </w:r>
          </w:p>
          <w:p w14:paraId="57AB3EAF"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sz w:val="22"/>
                <w:szCs w:val="22"/>
              </w:rPr>
              <w:t xml:space="preserve">order to determine best negotiating points </w:t>
            </w:r>
          </w:p>
          <w:p w14:paraId="5F90AA7F"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lastRenderedPageBreak/>
              <w:t>P4</w:t>
            </w:r>
            <w:r w:rsidRPr="00C37485">
              <w:rPr>
                <w:rFonts w:ascii="Arial" w:hAnsi="Arial" w:cs="Arial"/>
                <w:sz w:val="22"/>
                <w:szCs w:val="22"/>
              </w:rPr>
              <w:t xml:space="preserve"> List and rank the issues to consider concessions that may be made.</w:t>
            </w:r>
          </w:p>
          <w:p w14:paraId="4BE9ABB1"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P5</w:t>
            </w:r>
            <w:r w:rsidRPr="00C37485">
              <w:rPr>
                <w:rFonts w:ascii="Arial" w:hAnsi="Arial" w:cs="Arial"/>
                <w:sz w:val="22"/>
                <w:szCs w:val="22"/>
              </w:rPr>
              <w:t xml:space="preserve"> Find examples and refine negotiation argument.</w:t>
            </w:r>
          </w:p>
          <w:p w14:paraId="5E6C922C"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P6</w:t>
            </w:r>
            <w:r w:rsidRPr="00C37485">
              <w:rPr>
                <w:rFonts w:ascii="Arial" w:hAnsi="Arial" w:cs="Arial"/>
                <w:sz w:val="22"/>
                <w:szCs w:val="22"/>
              </w:rPr>
              <w:t xml:space="preserve"> Check information to ensure it is correct and up-to-date.</w:t>
            </w:r>
          </w:p>
          <w:p w14:paraId="063078E8"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P7</w:t>
            </w:r>
            <w:r w:rsidRPr="00C37485">
              <w:rPr>
                <w:rFonts w:ascii="Arial" w:hAnsi="Arial" w:cs="Arial"/>
                <w:sz w:val="22"/>
                <w:szCs w:val="22"/>
              </w:rPr>
              <w:t xml:space="preserve"> Develop a negotiation plan that includes information about the other party and its interests and a set of responses and strategies to the anticipated tactics.</w:t>
            </w:r>
          </w:p>
          <w:p w14:paraId="0C9B045F"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P8</w:t>
            </w:r>
            <w:r w:rsidRPr="00C37485">
              <w:rPr>
                <w:rFonts w:ascii="Arial" w:hAnsi="Arial" w:cs="Arial"/>
                <w:sz w:val="22"/>
                <w:szCs w:val="22"/>
              </w:rPr>
              <w:t xml:space="preserve"> Prepare an agenda in advance, which includes discussion topics, participants, location and schedule</w:t>
            </w:r>
          </w:p>
        </w:tc>
      </w:tr>
      <w:tr w:rsidR="00DE0B9F" w:rsidRPr="00C37485" w14:paraId="4069182A" w14:textId="77777777" w:rsidTr="00E90014">
        <w:trPr>
          <w:trHeight w:val="300"/>
        </w:trPr>
        <w:tc>
          <w:tcPr>
            <w:tcW w:w="1517" w:type="pct"/>
          </w:tcPr>
          <w:p w14:paraId="482546D0" w14:textId="77777777" w:rsidR="00DE0B9F" w:rsidRPr="00C37485" w:rsidRDefault="00DE0B9F" w:rsidP="00D95779">
            <w:pPr>
              <w:pStyle w:val="ListParagraph"/>
              <w:numPr>
                <w:ilvl w:val="0"/>
                <w:numId w:val="14"/>
              </w:numPr>
              <w:spacing w:line="276" w:lineRule="auto"/>
              <w:ind w:hanging="720"/>
              <w:rPr>
                <w:rFonts w:ascii="Arial" w:hAnsi="Arial" w:cs="Arial"/>
                <w:b/>
                <w:sz w:val="22"/>
                <w:szCs w:val="22"/>
              </w:rPr>
            </w:pPr>
            <w:r w:rsidRPr="00C37485">
              <w:rPr>
                <w:rFonts w:ascii="Arial" w:hAnsi="Arial" w:cs="Arial"/>
                <w:b/>
                <w:sz w:val="22"/>
                <w:szCs w:val="22"/>
              </w:rPr>
              <w:t>Participate in negotiations</w:t>
            </w:r>
          </w:p>
        </w:tc>
        <w:tc>
          <w:tcPr>
            <w:tcW w:w="3483" w:type="pct"/>
          </w:tcPr>
          <w:p w14:paraId="591A7B91"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Analyze all aspects of the incident for degree of hazard, priorities, optional outcomes and appropriate strategies</w:t>
            </w:r>
          </w:p>
          <w:p w14:paraId="680359FE"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Analyze and determine strategies and priorities on the incident sought from a range of sources </w:t>
            </w:r>
          </w:p>
          <w:p w14:paraId="63A049D3"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Assess long term objectives against resources and priorities</w:t>
            </w:r>
          </w:p>
          <w:p w14:paraId="173D1AB7"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Apply a range of communication techniques to make and maintain contact with the key people</w:t>
            </w:r>
          </w:p>
          <w:p w14:paraId="1E36AA03"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P5</w:t>
            </w:r>
            <w:r w:rsidRPr="00C37485">
              <w:rPr>
                <w:rFonts w:ascii="Arial" w:hAnsi="Arial" w:cs="Arial"/>
                <w:sz w:val="22"/>
                <w:szCs w:val="22"/>
              </w:rPr>
              <w:t xml:space="preserve"> Provide clear and factual information to enable an honest and realistic assessment of the interests of the key people and their positions</w:t>
            </w:r>
          </w:p>
          <w:p w14:paraId="3224EC2A"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P6</w:t>
            </w:r>
            <w:r w:rsidRPr="00C37485">
              <w:rPr>
                <w:rFonts w:ascii="Arial" w:hAnsi="Arial" w:cs="Arial"/>
                <w:sz w:val="22"/>
                <w:szCs w:val="22"/>
              </w:rPr>
              <w:t xml:space="preserve"> Resolve the conflict and express their likely consequences clearly and do an analysis of the benefits </w:t>
            </w:r>
          </w:p>
          <w:p w14:paraId="4D84CE24"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P7</w:t>
            </w:r>
            <w:r w:rsidRPr="00C37485">
              <w:rPr>
                <w:rFonts w:ascii="Arial" w:hAnsi="Arial" w:cs="Arial"/>
                <w:sz w:val="22"/>
                <w:szCs w:val="22"/>
              </w:rPr>
              <w:t xml:space="preserve"> Reassess points of disagreements for common positive</w:t>
            </w:r>
          </w:p>
          <w:p w14:paraId="7AE50E78" w14:textId="77777777" w:rsidR="00DE0B9F" w:rsidRPr="00C37485" w:rsidRDefault="003E1807" w:rsidP="00E90014">
            <w:pPr>
              <w:tabs>
                <w:tab w:val="left" w:pos="541"/>
              </w:tabs>
              <w:spacing w:line="360" w:lineRule="auto"/>
              <w:ind w:left="296" w:hanging="356"/>
              <w:rPr>
                <w:rFonts w:ascii="Arial" w:hAnsi="Arial" w:cs="Arial"/>
                <w:sz w:val="22"/>
                <w:szCs w:val="22"/>
              </w:rPr>
            </w:pPr>
            <w:r w:rsidRPr="00C37485">
              <w:rPr>
                <w:rFonts w:ascii="Arial" w:hAnsi="Arial" w:cs="Arial"/>
                <w:sz w:val="22"/>
                <w:szCs w:val="22"/>
              </w:rPr>
              <w:t>P</w:t>
            </w:r>
            <w:r w:rsidR="00DE0B9F" w:rsidRPr="00C37485">
              <w:rPr>
                <w:rFonts w:ascii="Arial" w:hAnsi="Arial" w:cs="Arial"/>
                <w:sz w:val="22"/>
                <w:szCs w:val="22"/>
              </w:rPr>
              <w:t>ositions</w:t>
            </w:r>
          </w:p>
        </w:tc>
      </w:tr>
      <w:tr w:rsidR="00DE0B9F" w:rsidRPr="00C37485" w14:paraId="016B5DEA" w14:textId="77777777" w:rsidTr="00E90014">
        <w:trPr>
          <w:trHeight w:val="300"/>
        </w:trPr>
        <w:tc>
          <w:tcPr>
            <w:tcW w:w="1517" w:type="pct"/>
          </w:tcPr>
          <w:p w14:paraId="1AD0E5CB" w14:textId="6F7525C3" w:rsidR="00DE0B9F" w:rsidRPr="00E90014" w:rsidRDefault="00E90014" w:rsidP="00E90014">
            <w:pPr>
              <w:spacing w:line="276" w:lineRule="auto"/>
              <w:rPr>
                <w:rFonts w:ascii="Arial" w:hAnsi="Arial" w:cs="Arial"/>
                <w:b/>
                <w:sz w:val="22"/>
                <w:szCs w:val="22"/>
              </w:rPr>
            </w:pPr>
            <w:r>
              <w:rPr>
                <w:rFonts w:ascii="Arial" w:hAnsi="Arial" w:cs="Arial"/>
                <w:b/>
                <w:sz w:val="22"/>
                <w:szCs w:val="22"/>
              </w:rPr>
              <w:t xml:space="preserve">CU11. </w:t>
            </w:r>
            <w:r w:rsidR="00DE0B9F" w:rsidRPr="00E90014">
              <w:rPr>
                <w:rFonts w:ascii="Arial" w:hAnsi="Arial" w:cs="Arial"/>
                <w:b/>
                <w:sz w:val="22"/>
                <w:szCs w:val="22"/>
              </w:rPr>
              <w:t>Coordinate support Services</w:t>
            </w:r>
          </w:p>
        </w:tc>
        <w:tc>
          <w:tcPr>
            <w:tcW w:w="3483" w:type="pct"/>
          </w:tcPr>
          <w:p w14:paraId="5B0C4AC0"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Assess the need for support services in terms of the determined strategies and priorities</w:t>
            </w:r>
          </w:p>
          <w:p w14:paraId="019C95D3"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Negotiate the resources of support services according to established procedures and availability</w:t>
            </w:r>
          </w:p>
          <w:p w14:paraId="6F2C6C9B"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Provide information on strategies to support services and maintain the communication </w:t>
            </w:r>
          </w:p>
          <w:p w14:paraId="164F75EA" w14:textId="0D542793"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sz w:val="22"/>
                <w:szCs w:val="22"/>
              </w:rPr>
              <w:t xml:space="preserve">P4 Delegate roles and </w:t>
            </w:r>
            <w:r w:rsidR="00E90014" w:rsidRPr="00C37485">
              <w:rPr>
                <w:rFonts w:ascii="Arial" w:hAnsi="Arial" w:cs="Arial"/>
                <w:sz w:val="22"/>
                <w:szCs w:val="22"/>
              </w:rPr>
              <w:t>responsibilities according</w:t>
            </w:r>
            <w:r w:rsidRPr="00C37485">
              <w:rPr>
                <w:rFonts w:ascii="Arial" w:hAnsi="Arial" w:cs="Arial"/>
                <w:sz w:val="22"/>
                <w:szCs w:val="22"/>
              </w:rPr>
              <w:t xml:space="preserve"> to expertise and resources</w:t>
            </w:r>
          </w:p>
        </w:tc>
      </w:tr>
      <w:tr w:rsidR="00DE0B9F" w:rsidRPr="00C37485" w14:paraId="49339722" w14:textId="77777777" w:rsidTr="00E90014">
        <w:trPr>
          <w:trHeight w:val="300"/>
        </w:trPr>
        <w:tc>
          <w:tcPr>
            <w:tcW w:w="1517" w:type="pct"/>
          </w:tcPr>
          <w:p w14:paraId="0EFE8D90" w14:textId="5E469BDA" w:rsidR="00DE0B9F" w:rsidRPr="00E90014" w:rsidRDefault="00E90014" w:rsidP="00E90014">
            <w:pPr>
              <w:spacing w:line="276" w:lineRule="auto"/>
              <w:rPr>
                <w:rFonts w:ascii="Arial" w:hAnsi="Arial" w:cs="Arial"/>
                <w:b/>
                <w:sz w:val="22"/>
                <w:szCs w:val="22"/>
              </w:rPr>
            </w:pPr>
            <w:r>
              <w:rPr>
                <w:rFonts w:ascii="Arial" w:hAnsi="Arial" w:cs="Arial"/>
                <w:b/>
                <w:sz w:val="22"/>
                <w:szCs w:val="22"/>
              </w:rPr>
              <w:t xml:space="preserve">CU12. </w:t>
            </w:r>
            <w:r w:rsidR="00DE0B9F" w:rsidRPr="00E90014">
              <w:rPr>
                <w:rFonts w:ascii="Arial" w:hAnsi="Arial" w:cs="Arial"/>
                <w:b/>
                <w:sz w:val="22"/>
                <w:szCs w:val="22"/>
              </w:rPr>
              <w:t>Restore order</w:t>
            </w:r>
          </w:p>
        </w:tc>
        <w:tc>
          <w:tcPr>
            <w:tcW w:w="3483" w:type="pct"/>
          </w:tcPr>
          <w:p w14:paraId="56897F97"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Assess the incidents for degree of risk and take appropriate action to reduce and remove the impact of the incident and restore order</w:t>
            </w:r>
          </w:p>
          <w:p w14:paraId="73F0A49F"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lastRenderedPageBreak/>
              <w:t>P2</w:t>
            </w:r>
            <w:r w:rsidRPr="00C37485">
              <w:rPr>
                <w:rFonts w:ascii="Arial" w:hAnsi="Arial" w:cs="Arial"/>
                <w:sz w:val="22"/>
                <w:szCs w:val="22"/>
              </w:rPr>
              <w:t xml:space="preserve"> Take action designed to minimize risk and the preserve the safety and security of all involved</w:t>
            </w:r>
          </w:p>
          <w:p w14:paraId="71E86B55"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Take action to prevent the escalation of the incident appropriate to the circumstances and agreed procedures.</w:t>
            </w:r>
          </w:p>
          <w:p w14:paraId="7C6A9A94"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Carry out the use of force for the restoration of control and the maintenance of security in the least restrictive manner.</w:t>
            </w:r>
          </w:p>
          <w:p w14:paraId="20B925F7"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P5</w:t>
            </w:r>
            <w:r w:rsidRPr="00C37485">
              <w:rPr>
                <w:rFonts w:ascii="Arial" w:hAnsi="Arial" w:cs="Arial"/>
                <w:sz w:val="22"/>
                <w:szCs w:val="22"/>
              </w:rPr>
              <w:t xml:space="preserve"> Complete reports accurately and clearly provided to the appropriate authority promptly</w:t>
            </w:r>
          </w:p>
          <w:p w14:paraId="51EB4143" w14:textId="40B62E5C"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P6</w:t>
            </w:r>
            <w:r w:rsidRPr="00C37485">
              <w:rPr>
                <w:rFonts w:ascii="Arial" w:hAnsi="Arial" w:cs="Arial"/>
                <w:sz w:val="22"/>
                <w:szCs w:val="22"/>
              </w:rPr>
              <w:t xml:space="preserve"> Review, evaluate and analyze the incident and the organizational response to it and report it promptly and accurately. </w:t>
            </w:r>
          </w:p>
        </w:tc>
      </w:tr>
      <w:tr w:rsidR="00DE0B9F" w:rsidRPr="00C37485" w14:paraId="01C553B5" w14:textId="77777777" w:rsidTr="00E90014">
        <w:trPr>
          <w:trHeight w:val="300"/>
        </w:trPr>
        <w:tc>
          <w:tcPr>
            <w:tcW w:w="1517" w:type="pct"/>
          </w:tcPr>
          <w:p w14:paraId="5B39CD7D" w14:textId="159777DC" w:rsidR="00DE0B9F" w:rsidRPr="00E90014" w:rsidRDefault="00E90014" w:rsidP="00E90014">
            <w:pPr>
              <w:spacing w:line="276" w:lineRule="auto"/>
              <w:rPr>
                <w:rFonts w:ascii="Arial" w:hAnsi="Arial" w:cs="Arial"/>
                <w:b/>
                <w:sz w:val="22"/>
                <w:szCs w:val="22"/>
              </w:rPr>
            </w:pPr>
            <w:r>
              <w:rPr>
                <w:rFonts w:ascii="Arial" w:hAnsi="Arial" w:cs="Arial"/>
                <w:b/>
                <w:sz w:val="22"/>
                <w:szCs w:val="22"/>
              </w:rPr>
              <w:t xml:space="preserve">CU13. </w:t>
            </w:r>
            <w:r w:rsidR="00DE0B9F" w:rsidRPr="00E90014">
              <w:rPr>
                <w:rFonts w:ascii="Arial" w:hAnsi="Arial" w:cs="Arial"/>
                <w:b/>
                <w:sz w:val="22"/>
                <w:szCs w:val="22"/>
              </w:rPr>
              <w:t>Provide leadership.</w:t>
            </w:r>
          </w:p>
          <w:p w14:paraId="538D21F4" w14:textId="77777777" w:rsidR="00DE0B9F" w:rsidRPr="00C37485" w:rsidRDefault="00DE0B9F" w:rsidP="00E90014">
            <w:pPr>
              <w:pStyle w:val="ListParagraph"/>
              <w:spacing w:line="276" w:lineRule="auto"/>
              <w:ind w:hanging="720"/>
              <w:rPr>
                <w:rFonts w:ascii="Arial" w:hAnsi="Arial" w:cs="Arial"/>
                <w:b/>
                <w:sz w:val="22"/>
                <w:szCs w:val="22"/>
              </w:rPr>
            </w:pPr>
            <w:r w:rsidRPr="00C37485">
              <w:rPr>
                <w:rFonts w:ascii="Arial" w:hAnsi="Arial" w:cs="Arial"/>
                <w:b/>
                <w:sz w:val="22"/>
                <w:szCs w:val="22"/>
              </w:rPr>
              <w:t>direction and guidance</w:t>
            </w:r>
          </w:p>
          <w:p w14:paraId="685C7CE8" w14:textId="77777777" w:rsidR="00DE0B9F" w:rsidRPr="00C37485" w:rsidRDefault="00DE0B9F" w:rsidP="00E90014">
            <w:pPr>
              <w:spacing w:line="276" w:lineRule="auto"/>
              <w:ind w:left="720" w:hanging="720"/>
              <w:rPr>
                <w:rFonts w:ascii="Arial" w:hAnsi="Arial" w:cs="Arial"/>
                <w:b/>
                <w:sz w:val="22"/>
                <w:szCs w:val="22"/>
              </w:rPr>
            </w:pPr>
            <w:r w:rsidRPr="00C37485">
              <w:rPr>
                <w:rFonts w:ascii="Arial" w:hAnsi="Arial" w:cs="Arial"/>
                <w:b/>
                <w:sz w:val="22"/>
                <w:szCs w:val="22"/>
              </w:rPr>
              <w:t>to the work group</w:t>
            </w:r>
          </w:p>
        </w:tc>
        <w:tc>
          <w:tcPr>
            <w:tcW w:w="3483" w:type="pct"/>
          </w:tcPr>
          <w:p w14:paraId="3F30C65E"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Link between the function of the group and the</w:t>
            </w:r>
          </w:p>
          <w:p w14:paraId="4D36E82D"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sz w:val="22"/>
                <w:szCs w:val="22"/>
              </w:rPr>
              <w:t xml:space="preserve">goals of the organization </w:t>
            </w:r>
          </w:p>
          <w:p w14:paraId="4E75F2FE"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Participate in decision making routinely to develop, implement and review work of the group and to allocate responsibilities where appropriate</w:t>
            </w:r>
          </w:p>
          <w:p w14:paraId="1DF7E2A7"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Give opportunities and encouragement to others to develop new and innovative work practices and strategies</w:t>
            </w:r>
          </w:p>
          <w:p w14:paraId="49BED51E"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Identify conflict and resolve with minimum disruption to work group function</w:t>
            </w:r>
          </w:p>
          <w:p w14:paraId="3902BF6F"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P5</w:t>
            </w:r>
            <w:r w:rsidRPr="00C37485">
              <w:rPr>
                <w:rFonts w:ascii="Arial" w:hAnsi="Arial" w:cs="Arial"/>
                <w:sz w:val="22"/>
                <w:szCs w:val="22"/>
              </w:rPr>
              <w:t xml:space="preserve"> Provide staff with the support and supervision necessary to perform work safely and without risk to health</w:t>
            </w:r>
          </w:p>
          <w:p w14:paraId="3976CF81"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P6</w:t>
            </w:r>
            <w:r w:rsidRPr="00C37485">
              <w:rPr>
                <w:rFonts w:ascii="Arial" w:hAnsi="Arial" w:cs="Arial"/>
                <w:sz w:val="22"/>
                <w:szCs w:val="22"/>
              </w:rPr>
              <w:t xml:space="preserve"> Allocate tasks within the competence of staff and support with appropriate authority, autonomy and training</w:t>
            </w:r>
          </w:p>
          <w:p w14:paraId="1E035AF6" w14:textId="77777777" w:rsidR="00DE0B9F" w:rsidRPr="00C37485" w:rsidRDefault="00DE0B9F" w:rsidP="00E90014">
            <w:pPr>
              <w:tabs>
                <w:tab w:val="left" w:pos="541"/>
              </w:tabs>
              <w:spacing w:line="360" w:lineRule="auto"/>
              <w:ind w:left="296" w:hanging="356"/>
              <w:rPr>
                <w:rFonts w:ascii="Arial" w:hAnsi="Arial" w:cs="Arial"/>
                <w:sz w:val="22"/>
                <w:szCs w:val="22"/>
              </w:rPr>
            </w:pPr>
            <w:r w:rsidRPr="00C37485">
              <w:rPr>
                <w:rFonts w:ascii="Arial" w:hAnsi="Arial" w:cs="Arial"/>
                <w:b/>
                <w:sz w:val="22"/>
                <w:szCs w:val="22"/>
              </w:rPr>
              <w:t>P7</w:t>
            </w:r>
            <w:r w:rsidRPr="00C37485">
              <w:rPr>
                <w:rFonts w:ascii="Arial" w:hAnsi="Arial" w:cs="Arial"/>
                <w:sz w:val="22"/>
                <w:szCs w:val="22"/>
              </w:rPr>
              <w:t xml:space="preserve"> Supervise appropriately the changing priorities and situations and takes into account the different needs of individuals and the requirements of the task</w:t>
            </w:r>
          </w:p>
        </w:tc>
      </w:tr>
    </w:tbl>
    <w:p w14:paraId="0A28ED0C" w14:textId="77777777" w:rsidR="00DE0B9F" w:rsidRPr="00C37485" w:rsidRDefault="00DE0B9F" w:rsidP="00CE434D">
      <w:pPr>
        <w:spacing w:line="276" w:lineRule="auto"/>
        <w:rPr>
          <w:rFonts w:ascii="Arial" w:hAnsi="Arial" w:cs="Arial"/>
          <w:b/>
          <w:sz w:val="22"/>
          <w:szCs w:val="22"/>
        </w:rPr>
      </w:pPr>
    </w:p>
    <w:p w14:paraId="5F1A91DE"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195ADE70" w14:textId="77777777" w:rsidR="00DE0B9F" w:rsidRPr="00C37485" w:rsidRDefault="00DE0B9F" w:rsidP="00CE434D">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4E142F5A" w14:textId="77777777" w:rsidR="00DE0B9F" w:rsidRPr="00C37485" w:rsidRDefault="00DE0B9F" w:rsidP="00D95779">
      <w:pPr>
        <w:pStyle w:val="ListParagraph"/>
        <w:numPr>
          <w:ilvl w:val="0"/>
          <w:numId w:val="86"/>
        </w:numPr>
        <w:spacing w:after="160" w:line="360" w:lineRule="auto"/>
        <w:ind w:left="630" w:hanging="540"/>
        <w:rPr>
          <w:rFonts w:ascii="Arial" w:hAnsi="Arial" w:cs="Arial"/>
          <w:color w:val="000000" w:themeColor="text1"/>
          <w:sz w:val="22"/>
          <w:szCs w:val="22"/>
        </w:rPr>
      </w:pPr>
      <w:r w:rsidRPr="00C37485">
        <w:rPr>
          <w:rFonts w:ascii="Arial" w:hAnsi="Arial" w:cs="Arial"/>
          <w:color w:val="000000" w:themeColor="text1"/>
          <w:sz w:val="22"/>
          <w:szCs w:val="22"/>
        </w:rPr>
        <w:t>Explain organization’s policies, guidelines and procedures related to control and surveillance, safety and preventing and responding to incidents and breaches of orders covered in the range of variables.</w:t>
      </w:r>
    </w:p>
    <w:p w14:paraId="7769602A" w14:textId="77777777" w:rsidR="00DE0B9F" w:rsidRPr="00C37485" w:rsidRDefault="00DE0B9F" w:rsidP="00D95779">
      <w:pPr>
        <w:pStyle w:val="ListParagraph"/>
        <w:numPr>
          <w:ilvl w:val="0"/>
          <w:numId w:val="86"/>
        </w:numPr>
        <w:spacing w:after="160" w:line="360" w:lineRule="auto"/>
        <w:ind w:left="630" w:hanging="540"/>
        <w:rPr>
          <w:rFonts w:ascii="Arial" w:hAnsi="Arial" w:cs="Arial"/>
          <w:sz w:val="22"/>
          <w:szCs w:val="22"/>
        </w:rPr>
      </w:pPr>
      <w:r w:rsidRPr="00C37485">
        <w:rPr>
          <w:rFonts w:ascii="Arial" w:hAnsi="Arial" w:cs="Arial"/>
          <w:sz w:val="22"/>
          <w:szCs w:val="22"/>
        </w:rPr>
        <w:t>Explain organization’s management and accountability systems</w:t>
      </w:r>
    </w:p>
    <w:p w14:paraId="209B2E9C" w14:textId="77777777" w:rsidR="00DE0B9F" w:rsidRPr="00C37485" w:rsidRDefault="00DE0B9F" w:rsidP="00D95779">
      <w:pPr>
        <w:pStyle w:val="ListParagraph"/>
        <w:numPr>
          <w:ilvl w:val="0"/>
          <w:numId w:val="86"/>
        </w:numPr>
        <w:spacing w:after="160" w:line="360" w:lineRule="auto"/>
        <w:ind w:left="630" w:hanging="540"/>
        <w:rPr>
          <w:rFonts w:ascii="Arial" w:hAnsi="Arial" w:cs="Arial"/>
          <w:sz w:val="22"/>
          <w:szCs w:val="22"/>
        </w:rPr>
      </w:pPr>
      <w:r w:rsidRPr="00C37485">
        <w:rPr>
          <w:rFonts w:ascii="Arial" w:hAnsi="Arial" w:cs="Arial"/>
          <w:sz w:val="22"/>
          <w:szCs w:val="22"/>
        </w:rPr>
        <w:t>Describe teamwork principles and strategies</w:t>
      </w:r>
    </w:p>
    <w:p w14:paraId="7C57DA2E" w14:textId="77777777" w:rsidR="00DE0B9F" w:rsidRPr="00C37485" w:rsidRDefault="00DE0B9F" w:rsidP="00D95779">
      <w:pPr>
        <w:pStyle w:val="ListParagraph"/>
        <w:numPr>
          <w:ilvl w:val="0"/>
          <w:numId w:val="86"/>
        </w:numPr>
        <w:spacing w:line="360" w:lineRule="auto"/>
        <w:ind w:left="630" w:hanging="540"/>
        <w:rPr>
          <w:rFonts w:ascii="Arial" w:hAnsi="Arial" w:cs="Arial"/>
          <w:color w:val="000000" w:themeColor="text1"/>
          <w:sz w:val="22"/>
          <w:szCs w:val="22"/>
        </w:rPr>
      </w:pPr>
      <w:r w:rsidRPr="00C37485">
        <w:rPr>
          <w:rFonts w:ascii="Arial" w:hAnsi="Arial" w:cs="Arial"/>
          <w:color w:val="000000" w:themeColor="text1"/>
          <w:sz w:val="22"/>
          <w:szCs w:val="22"/>
        </w:rPr>
        <w:t>outline meeting terminology, structures, arrangements</w:t>
      </w:r>
    </w:p>
    <w:p w14:paraId="515A09CD" w14:textId="77777777" w:rsidR="00DE0B9F" w:rsidRPr="00C37485" w:rsidRDefault="00DE0B9F" w:rsidP="00D95779">
      <w:pPr>
        <w:pStyle w:val="ListParagraph"/>
        <w:numPr>
          <w:ilvl w:val="0"/>
          <w:numId w:val="86"/>
        </w:numPr>
        <w:spacing w:line="360" w:lineRule="auto"/>
        <w:ind w:left="630" w:hanging="540"/>
        <w:rPr>
          <w:rFonts w:ascii="Arial" w:hAnsi="Arial" w:cs="Arial"/>
          <w:color w:val="000000" w:themeColor="text1"/>
          <w:sz w:val="22"/>
          <w:szCs w:val="22"/>
        </w:rPr>
      </w:pPr>
      <w:r w:rsidRPr="00C37485">
        <w:rPr>
          <w:rFonts w:ascii="Arial" w:hAnsi="Arial" w:cs="Arial"/>
          <w:color w:val="000000" w:themeColor="text1"/>
          <w:sz w:val="22"/>
          <w:szCs w:val="22"/>
        </w:rPr>
        <w:lastRenderedPageBreak/>
        <w:t>outline responsibilities of the chairperson and explain group dynamics in relation to managing meetings</w:t>
      </w:r>
    </w:p>
    <w:p w14:paraId="0636D751" w14:textId="77777777" w:rsidR="00DE0B9F" w:rsidRPr="00C37485" w:rsidRDefault="00DE0B9F" w:rsidP="00D95779">
      <w:pPr>
        <w:pStyle w:val="ListParagraph"/>
        <w:numPr>
          <w:ilvl w:val="0"/>
          <w:numId w:val="86"/>
        </w:numPr>
        <w:spacing w:after="160" w:line="360" w:lineRule="auto"/>
        <w:ind w:left="630" w:hanging="540"/>
        <w:rPr>
          <w:rFonts w:ascii="Arial" w:hAnsi="Arial" w:cs="Arial"/>
          <w:b/>
          <w:color w:val="000000" w:themeColor="text1"/>
          <w:sz w:val="22"/>
          <w:szCs w:val="22"/>
        </w:rPr>
      </w:pPr>
      <w:r w:rsidRPr="00C37485">
        <w:rPr>
          <w:rFonts w:ascii="Arial" w:hAnsi="Arial" w:cs="Arial"/>
          <w:sz w:val="22"/>
          <w:szCs w:val="22"/>
        </w:rPr>
        <w:t>Outline the principles of effective communication</w:t>
      </w:r>
    </w:p>
    <w:p w14:paraId="00EEE9BD" w14:textId="77777777" w:rsidR="00DE0B9F" w:rsidRPr="00C37485" w:rsidRDefault="00DE0B9F" w:rsidP="00D95779">
      <w:pPr>
        <w:pStyle w:val="ListParagraph"/>
        <w:numPr>
          <w:ilvl w:val="0"/>
          <w:numId w:val="86"/>
        </w:numPr>
        <w:spacing w:after="160" w:line="360" w:lineRule="auto"/>
        <w:ind w:left="630" w:hanging="540"/>
        <w:rPr>
          <w:rFonts w:ascii="Arial" w:hAnsi="Arial" w:cs="Arial"/>
          <w:color w:val="000000" w:themeColor="text1"/>
          <w:sz w:val="22"/>
          <w:szCs w:val="22"/>
        </w:rPr>
      </w:pPr>
      <w:r w:rsidRPr="00C37485">
        <w:rPr>
          <w:rFonts w:ascii="Arial" w:hAnsi="Arial" w:cs="Arial"/>
          <w:sz w:val="22"/>
          <w:szCs w:val="22"/>
        </w:rPr>
        <w:t>Outline the guidelines for use of equipment and technology</w:t>
      </w:r>
    </w:p>
    <w:p w14:paraId="6889AAAF" w14:textId="77777777" w:rsidR="00DE0B9F" w:rsidRPr="00C37485" w:rsidRDefault="00DE0B9F" w:rsidP="00D95779">
      <w:pPr>
        <w:pStyle w:val="ListParagraph"/>
        <w:numPr>
          <w:ilvl w:val="0"/>
          <w:numId w:val="86"/>
        </w:numPr>
        <w:spacing w:after="160" w:line="360" w:lineRule="auto"/>
        <w:ind w:left="630" w:hanging="540"/>
        <w:rPr>
          <w:rFonts w:ascii="Arial" w:hAnsi="Arial" w:cs="Arial"/>
          <w:color w:val="000000" w:themeColor="text1"/>
          <w:sz w:val="22"/>
          <w:szCs w:val="22"/>
        </w:rPr>
      </w:pPr>
      <w:r w:rsidRPr="00C37485">
        <w:rPr>
          <w:rFonts w:ascii="Arial" w:hAnsi="Arial" w:cs="Arial"/>
          <w:color w:val="000000" w:themeColor="text1"/>
          <w:sz w:val="22"/>
          <w:szCs w:val="22"/>
        </w:rPr>
        <w:t xml:space="preserve"> Explain code of conduct</w:t>
      </w:r>
    </w:p>
    <w:p w14:paraId="0465F02B" w14:textId="77777777" w:rsidR="00DE0B9F" w:rsidRPr="00C37485" w:rsidRDefault="00DE0B9F" w:rsidP="00CE434D">
      <w:pPr>
        <w:spacing w:after="200" w:line="276" w:lineRule="auto"/>
        <w:rPr>
          <w:rFonts w:ascii="Arial" w:eastAsia="Times New Roman" w:hAnsi="Arial" w:cs="Arial"/>
          <w:b/>
          <w:color w:val="FF0000"/>
          <w:sz w:val="22"/>
          <w:szCs w:val="22"/>
          <w:lang w:val="en-AU"/>
        </w:rPr>
      </w:pPr>
    </w:p>
    <w:p w14:paraId="55BB5279" w14:textId="77777777" w:rsidR="00DE0B9F" w:rsidRPr="00C37485" w:rsidRDefault="00DE0B9F" w:rsidP="00CE434D">
      <w:pPr>
        <w:pBdr>
          <w:top w:val="single" w:sz="4" w:space="1" w:color="auto"/>
          <w:left w:val="single" w:sz="4" w:space="4" w:color="auto"/>
          <w:bottom w:val="single" w:sz="4" w:space="1" w:color="auto"/>
          <w:right w:val="single" w:sz="4" w:space="4" w:color="auto"/>
        </w:pBdr>
        <w:shd w:val="clear" w:color="auto" w:fill="00B0F0"/>
        <w:spacing w:line="276" w:lineRule="auto"/>
        <w:ind w:right="387"/>
        <w:jc w:val="both"/>
        <w:rPr>
          <w:rFonts w:ascii="Arial" w:hAnsi="Arial" w:cs="Arial"/>
          <w:b/>
          <w:sz w:val="22"/>
          <w:szCs w:val="22"/>
        </w:rPr>
      </w:pPr>
      <w:r w:rsidRPr="00C37485">
        <w:rPr>
          <w:rFonts w:ascii="Arial" w:hAnsi="Arial" w:cs="Arial"/>
          <w:b/>
          <w:sz w:val="22"/>
          <w:szCs w:val="22"/>
        </w:rPr>
        <w:t>Critical Evidence(s) Required</w:t>
      </w:r>
    </w:p>
    <w:p w14:paraId="0E57D649" w14:textId="77777777" w:rsidR="00DE0B9F" w:rsidRPr="00C37485" w:rsidRDefault="00DE0B9F" w:rsidP="00CE434D">
      <w:pPr>
        <w:spacing w:line="276" w:lineRule="auto"/>
        <w:jc w:val="both"/>
        <w:rPr>
          <w:rFonts w:ascii="Arial" w:hAnsi="Arial" w:cs="Arial"/>
          <w:sz w:val="22"/>
          <w:szCs w:val="22"/>
        </w:rPr>
      </w:pPr>
    </w:p>
    <w:p w14:paraId="5AC45854" w14:textId="77777777" w:rsidR="00DE0B9F" w:rsidRPr="00C37485" w:rsidRDefault="00DE0B9F" w:rsidP="00CE434D">
      <w:pPr>
        <w:tabs>
          <w:tab w:val="left" w:pos="5400"/>
        </w:tabs>
        <w:spacing w:line="276" w:lineRule="auto"/>
        <w:ind w:right="297"/>
        <w:jc w:val="both"/>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397D75FE"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Own current mental, emotional, and physical state.</w:t>
      </w:r>
    </w:p>
    <w:p w14:paraId="1D246532"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Working conditions on construction site.</w:t>
      </w:r>
    </w:p>
    <w:p w14:paraId="184AF36D"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Effective communication.</w:t>
      </w:r>
    </w:p>
    <w:p w14:paraId="0E696249"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Maintain log books, safety reports, maintenance reports, inspection reports, time cards</w:t>
      </w:r>
    </w:p>
    <w:p w14:paraId="7BEC3B25"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 xml:space="preserve">Signalers on job site </w:t>
      </w:r>
    </w:p>
    <w:p w14:paraId="30A5F639" w14:textId="77777777" w:rsidR="00DE0B9F" w:rsidRPr="00C37485" w:rsidRDefault="00DE0B9F" w:rsidP="00D95779">
      <w:pPr>
        <w:pStyle w:val="ListParagraph"/>
        <w:numPr>
          <w:ilvl w:val="0"/>
          <w:numId w:val="87"/>
        </w:numPr>
        <w:spacing w:line="276" w:lineRule="auto"/>
        <w:jc w:val="both"/>
        <w:rPr>
          <w:rFonts w:ascii="Arial" w:hAnsi="Arial" w:cs="Arial"/>
          <w:sz w:val="22"/>
          <w:szCs w:val="22"/>
        </w:rPr>
      </w:pPr>
      <w:r w:rsidRPr="00C37485">
        <w:rPr>
          <w:rFonts w:ascii="Arial" w:hAnsi="Arial" w:cs="Arial"/>
          <w:sz w:val="22"/>
          <w:szCs w:val="22"/>
        </w:rPr>
        <w:t xml:space="preserve">Audible and warning signals used on job site </w:t>
      </w:r>
    </w:p>
    <w:p w14:paraId="69E3C53E" w14:textId="77777777" w:rsidR="00DE0B9F" w:rsidRPr="00C37485" w:rsidRDefault="00DE0B9F" w:rsidP="00D95779">
      <w:pPr>
        <w:pStyle w:val="ListParagraph"/>
        <w:numPr>
          <w:ilvl w:val="0"/>
          <w:numId w:val="87"/>
        </w:numPr>
        <w:spacing w:after="200" w:line="276" w:lineRule="auto"/>
        <w:rPr>
          <w:rFonts w:ascii="Arial" w:eastAsia="Times New Roman" w:hAnsi="Arial" w:cs="Arial"/>
          <w:b/>
          <w:color w:val="FF0000"/>
          <w:sz w:val="22"/>
          <w:szCs w:val="22"/>
          <w:lang w:val="en-AU"/>
        </w:rPr>
      </w:pPr>
      <w:r w:rsidRPr="00C37485">
        <w:rPr>
          <w:rFonts w:ascii="Arial" w:hAnsi="Arial" w:cs="Arial"/>
          <w:sz w:val="22"/>
          <w:szCs w:val="22"/>
        </w:rPr>
        <w:t>Communication equipment used on job site</w:t>
      </w:r>
    </w:p>
    <w:p w14:paraId="6212C1E0"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04A48CDD" w14:textId="77777777" w:rsidR="00DE0B9F" w:rsidRPr="000A6A4A" w:rsidRDefault="00D5222E" w:rsidP="000A6A4A">
      <w:pPr>
        <w:pStyle w:val="Heading2"/>
        <w:shd w:val="clear" w:color="auto" w:fill="FFC000"/>
        <w:rPr>
          <w:rFonts w:ascii="Arial" w:hAnsi="Arial" w:cs="Arial"/>
          <w:color w:val="auto"/>
          <w:sz w:val="24"/>
          <w:szCs w:val="24"/>
        </w:rPr>
      </w:pPr>
      <w:bookmarkStart w:id="35" w:name="_Toc9492245"/>
      <w:bookmarkStart w:id="36" w:name="_Toc65620214"/>
      <w:r w:rsidRPr="000A6A4A">
        <w:rPr>
          <w:rFonts w:ascii="Arial" w:hAnsi="Arial" w:cs="Arial"/>
          <w:color w:val="auto"/>
          <w:sz w:val="24"/>
          <w:szCs w:val="24"/>
        </w:rPr>
        <w:lastRenderedPageBreak/>
        <w:t>1013-HRC-</w:t>
      </w:r>
      <w:r w:rsidR="000E1A30" w:rsidRPr="000A6A4A">
        <w:rPr>
          <w:rFonts w:ascii="Arial" w:hAnsi="Arial" w:cs="Arial"/>
          <w:color w:val="auto"/>
          <w:sz w:val="24"/>
          <w:szCs w:val="24"/>
        </w:rPr>
        <w:t>57</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Handle and Serve Cheese</w:t>
      </w:r>
      <w:bookmarkEnd w:id="35"/>
      <w:bookmarkEnd w:id="36"/>
    </w:p>
    <w:p w14:paraId="37BCAFA3"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5CAAC047"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1D9F4940" w14:textId="77777777" w:rsidR="00DE0B9F" w:rsidRPr="00C37485" w:rsidRDefault="00596DE0" w:rsidP="00E90014">
      <w:pPr>
        <w:autoSpaceDE w:val="0"/>
        <w:autoSpaceDN w:val="0"/>
        <w:adjustRightInd w:val="0"/>
        <w:spacing w:after="240" w:line="276" w:lineRule="auto"/>
        <w:jc w:val="both"/>
        <w:rPr>
          <w:rFonts w:ascii="Arial" w:eastAsia="Times New Roman" w:hAnsi="Arial" w:cs="Arial"/>
          <w:bCs/>
          <w:sz w:val="22"/>
          <w:szCs w:val="22"/>
        </w:rPr>
      </w:pPr>
      <w:r w:rsidRPr="00C37485">
        <w:rPr>
          <w:rFonts w:ascii="Arial" w:eastAsia="Times New Roman" w:hAnsi="Arial" w:cs="Arial"/>
          <w:bCs/>
          <w:sz w:val="22"/>
          <w:szCs w:val="22"/>
        </w:rPr>
        <w:t>Cheese is a dairy product derived from milk that is produced in a wide range of flavors, textures, and forms by coagulation of the milk protein casein. It comprises proteins and fat from milk, usually the milk of cows, buffalo, goats, or sheep.</w:t>
      </w:r>
      <w:r w:rsidRPr="00C37485">
        <w:rPr>
          <w:rFonts w:ascii="Arial" w:eastAsiaTheme="minorHAnsi" w:hAnsi="Arial" w:cs="Arial"/>
          <w:bCs/>
          <w:sz w:val="22"/>
          <w:szCs w:val="22"/>
        </w:rPr>
        <w:t xml:space="preserve"> This</w:t>
      </w:r>
      <w:r w:rsidR="00DE0B9F" w:rsidRPr="00C37485">
        <w:rPr>
          <w:rFonts w:ascii="Arial" w:eastAsiaTheme="minorHAnsi" w:hAnsi="Arial" w:cs="Arial"/>
          <w:bCs/>
          <w:sz w:val="22"/>
          <w:szCs w:val="22"/>
        </w:rPr>
        <w:t xml:space="preserve"> Competency standard deals with the skills and knowl</w:t>
      </w:r>
      <w:r w:rsidRPr="00C37485">
        <w:rPr>
          <w:rFonts w:ascii="Arial" w:eastAsiaTheme="minorHAnsi" w:hAnsi="Arial" w:cs="Arial"/>
          <w:bCs/>
          <w:sz w:val="22"/>
          <w:szCs w:val="22"/>
        </w:rPr>
        <w:t>edge</w:t>
      </w:r>
      <w:r w:rsidR="00DE0B9F" w:rsidRPr="00C37485">
        <w:rPr>
          <w:rFonts w:ascii="Arial" w:eastAsiaTheme="minorHAnsi" w:hAnsi="Arial" w:cs="Arial"/>
          <w:bCs/>
          <w:sz w:val="22"/>
          <w:szCs w:val="22"/>
        </w:rPr>
        <w:t xml:space="preserve"> required to identify, handle and present cheese.</w:t>
      </w:r>
    </w:p>
    <w:p w14:paraId="02C9CD7B"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779"/>
      </w:tblGrid>
      <w:tr w:rsidR="00DE0B9F" w:rsidRPr="00C37485" w14:paraId="19C44B28" w14:textId="77777777" w:rsidTr="00E90014">
        <w:trPr>
          <w:trHeight w:val="348"/>
        </w:trPr>
        <w:tc>
          <w:tcPr>
            <w:tcW w:w="1472" w:type="pct"/>
            <w:shd w:val="clear" w:color="auto" w:fill="E7E6E6" w:themeFill="background2"/>
          </w:tcPr>
          <w:p w14:paraId="12DCA820"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528" w:type="pct"/>
            <w:shd w:val="clear" w:color="auto" w:fill="E7E6E6" w:themeFill="background2"/>
          </w:tcPr>
          <w:p w14:paraId="362A8F3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F56B342" w14:textId="77777777" w:rsidTr="00E90014">
        <w:trPr>
          <w:trHeight w:val="575"/>
        </w:trPr>
        <w:tc>
          <w:tcPr>
            <w:tcW w:w="1472" w:type="pct"/>
          </w:tcPr>
          <w:p w14:paraId="1A83F6C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539F017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Select suppliers and</w:t>
            </w:r>
          </w:p>
          <w:p w14:paraId="16071B0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purchase cheese</w:t>
            </w:r>
          </w:p>
        </w:tc>
        <w:tc>
          <w:tcPr>
            <w:tcW w:w="3528" w:type="pct"/>
          </w:tcPr>
          <w:p w14:paraId="29A4A041" w14:textId="77777777" w:rsidR="00DE0B9F" w:rsidRPr="00C37485" w:rsidRDefault="00DE0B9F" w:rsidP="00E90014">
            <w:pPr>
              <w:autoSpaceDE w:val="0"/>
              <w:autoSpaceDN w:val="0"/>
              <w:adjustRightInd w:val="0"/>
              <w:spacing w:line="360" w:lineRule="auto"/>
              <w:ind w:left="361" w:hanging="270"/>
              <w:rPr>
                <w:rFonts w:ascii="Arial" w:eastAsiaTheme="minorHAnsi" w:hAnsi="Arial" w:cs="Arial"/>
                <w:sz w:val="22"/>
                <w:szCs w:val="22"/>
              </w:rPr>
            </w:pPr>
            <w:r w:rsidRPr="00C37485">
              <w:rPr>
                <w:rFonts w:ascii="Arial" w:eastAsiaTheme="minorHAnsi" w:hAnsi="Arial" w:cs="Arial"/>
                <w:sz w:val="22"/>
                <w:szCs w:val="22"/>
              </w:rPr>
              <w:t>P1: Identify different types of available cheeses.</w:t>
            </w:r>
          </w:p>
          <w:p w14:paraId="669DABA6" w14:textId="77777777" w:rsidR="00DE0B9F" w:rsidRPr="00C37485" w:rsidRDefault="00DE0B9F" w:rsidP="00E90014">
            <w:pPr>
              <w:autoSpaceDE w:val="0"/>
              <w:autoSpaceDN w:val="0"/>
              <w:adjustRightInd w:val="0"/>
              <w:spacing w:line="360" w:lineRule="auto"/>
              <w:ind w:left="361" w:hanging="270"/>
              <w:rPr>
                <w:rFonts w:ascii="Arial" w:eastAsiaTheme="minorHAnsi" w:hAnsi="Arial" w:cs="Arial"/>
                <w:sz w:val="22"/>
                <w:szCs w:val="22"/>
              </w:rPr>
            </w:pPr>
            <w:r w:rsidRPr="00C37485">
              <w:rPr>
                <w:rFonts w:ascii="Arial" w:eastAsiaTheme="minorHAnsi" w:hAnsi="Arial" w:cs="Arial"/>
                <w:sz w:val="22"/>
                <w:szCs w:val="22"/>
              </w:rPr>
              <w:t>P2: Supplier is selected with regard to quality and price.</w:t>
            </w:r>
          </w:p>
          <w:p w14:paraId="4A02251D" w14:textId="0B84800C" w:rsidR="00DE0B9F" w:rsidRPr="00C37485" w:rsidRDefault="00DE0B9F" w:rsidP="00E90014">
            <w:pPr>
              <w:autoSpaceDE w:val="0"/>
              <w:autoSpaceDN w:val="0"/>
              <w:adjustRightInd w:val="0"/>
              <w:spacing w:line="360" w:lineRule="auto"/>
              <w:ind w:left="361" w:hanging="270"/>
              <w:rPr>
                <w:rFonts w:ascii="Arial" w:eastAsiaTheme="minorHAnsi" w:hAnsi="Arial" w:cs="Arial"/>
                <w:sz w:val="22"/>
                <w:szCs w:val="22"/>
              </w:rPr>
            </w:pPr>
            <w:r w:rsidRPr="00C37485">
              <w:rPr>
                <w:rFonts w:ascii="Arial" w:eastAsiaTheme="minorHAnsi" w:hAnsi="Arial" w:cs="Arial"/>
                <w:sz w:val="22"/>
                <w:szCs w:val="22"/>
              </w:rPr>
              <w:t>P3: Wastage is minimized through appropriate purchase and storage techniques.</w:t>
            </w:r>
          </w:p>
        </w:tc>
      </w:tr>
      <w:tr w:rsidR="00DE0B9F" w:rsidRPr="00C37485" w14:paraId="09FB2125" w14:textId="77777777" w:rsidTr="00E90014">
        <w:trPr>
          <w:trHeight w:val="575"/>
        </w:trPr>
        <w:tc>
          <w:tcPr>
            <w:tcW w:w="1472" w:type="pct"/>
          </w:tcPr>
          <w:p w14:paraId="4C27D02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2E68641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Cheese for</w:t>
            </w:r>
          </w:p>
          <w:p w14:paraId="75D3D77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Service</w:t>
            </w:r>
          </w:p>
        </w:tc>
        <w:tc>
          <w:tcPr>
            <w:tcW w:w="3528" w:type="pct"/>
          </w:tcPr>
          <w:p w14:paraId="5AFDAA4C" w14:textId="77777777" w:rsidR="00DE0B9F" w:rsidRPr="00C37485" w:rsidRDefault="00DE0B9F" w:rsidP="00E90014">
            <w:pPr>
              <w:autoSpaceDE w:val="0"/>
              <w:autoSpaceDN w:val="0"/>
              <w:adjustRightInd w:val="0"/>
              <w:spacing w:line="360" w:lineRule="auto"/>
              <w:ind w:left="361" w:hanging="270"/>
              <w:rPr>
                <w:rFonts w:ascii="Arial" w:eastAsiaTheme="minorHAnsi" w:hAnsi="Arial" w:cs="Arial"/>
                <w:sz w:val="22"/>
                <w:szCs w:val="22"/>
              </w:rPr>
            </w:pPr>
            <w:r w:rsidRPr="00C37485">
              <w:rPr>
                <w:rFonts w:ascii="Arial" w:eastAsiaTheme="minorHAnsi" w:hAnsi="Arial" w:cs="Arial"/>
                <w:sz w:val="22"/>
                <w:szCs w:val="22"/>
              </w:rPr>
              <w:t>P1: Cheese are allowed to breathe correctly before serving.</w:t>
            </w:r>
          </w:p>
          <w:p w14:paraId="3FB7D1DF" w14:textId="77441FCA" w:rsidR="00DE0B9F" w:rsidRPr="00C37485" w:rsidRDefault="00DE0B9F" w:rsidP="00E90014">
            <w:pPr>
              <w:autoSpaceDE w:val="0"/>
              <w:autoSpaceDN w:val="0"/>
              <w:adjustRightInd w:val="0"/>
              <w:spacing w:line="360" w:lineRule="auto"/>
              <w:ind w:left="361" w:hanging="270"/>
              <w:rPr>
                <w:rFonts w:ascii="Arial" w:eastAsiaTheme="minorHAnsi" w:hAnsi="Arial" w:cs="Arial"/>
                <w:sz w:val="22"/>
                <w:szCs w:val="22"/>
              </w:rPr>
            </w:pPr>
            <w:r w:rsidRPr="00C37485">
              <w:rPr>
                <w:rFonts w:ascii="Arial" w:eastAsiaTheme="minorHAnsi" w:hAnsi="Arial" w:cs="Arial"/>
                <w:sz w:val="22"/>
                <w:szCs w:val="22"/>
              </w:rPr>
              <w:t>P2: Appropriate garnishes are prepared according to organization standards.</w:t>
            </w:r>
          </w:p>
        </w:tc>
      </w:tr>
      <w:tr w:rsidR="00DE0B9F" w:rsidRPr="00C37485" w14:paraId="49C46EE5" w14:textId="77777777" w:rsidTr="00E90014">
        <w:trPr>
          <w:trHeight w:val="575"/>
        </w:trPr>
        <w:tc>
          <w:tcPr>
            <w:tcW w:w="1472" w:type="pct"/>
          </w:tcPr>
          <w:p w14:paraId="023346B6"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042C656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Present Cheese</w:t>
            </w:r>
          </w:p>
        </w:tc>
        <w:tc>
          <w:tcPr>
            <w:tcW w:w="3528" w:type="pct"/>
          </w:tcPr>
          <w:p w14:paraId="363BA7A5" w14:textId="77777777" w:rsidR="00DE0B9F" w:rsidRPr="00C37485" w:rsidRDefault="00DE0B9F" w:rsidP="00E90014">
            <w:pPr>
              <w:autoSpaceDE w:val="0"/>
              <w:autoSpaceDN w:val="0"/>
              <w:adjustRightInd w:val="0"/>
              <w:spacing w:line="360" w:lineRule="auto"/>
              <w:ind w:left="361" w:hanging="270"/>
              <w:jc w:val="both"/>
              <w:rPr>
                <w:rFonts w:ascii="Arial" w:eastAsiaTheme="minorHAnsi" w:hAnsi="Arial" w:cs="Arial"/>
                <w:sz w:val="22"/>
                <w:szCs w:val="22"/>
              </w:rPr>
            </w:pPr>
            <w:r w:rsidRPr="00C37485">
              <w:rPr>
                <w:rFonts w:ascii="Arial" w:eastAsiaTheme="minorHAnsi" w:hAnsi="Arial" w:cs="Arial"/>
                <w:sz w:val="22"/>
                <w:szCs w:val="22"/>
              </w:rPr>
              <w:t>P1: Cheese is presented attractively in the required context, which may include but not be limited to appetizers, starters, after main courses or as part of the sweets course.</w:t>
            </w:r>
          </w:p>
          <w:p w14:paraId="420F07F9" w14:textId="77777777" w:rsidR="00DE0B9F" w:rsidRPr="00C37485" w:rsidRDefault="00DE0B9F" w:rsidP="00E90014">
            <w:pPr>
              <w:autoSpaceDE w:val="0"/>
              <w:autoSpaceDN w:val="0"/>
              <w:adjustRightInd w:val="0"/>
              <w:spacing w:line="360" w:lineRule="auto"/>
              <w:ind w:left="361" w:hanging="270"/>
              <w:jc w:val="both"/>
              <w:rPr>
                <w:rFonts w:ascii="Arial" w:eastAsiaTheme="minorHAnsi" w:hAnsi="Arial" w:cs="Arial"/>
                <w:sz w:val="22"/>
                <w:szCs w:val="22"/>
              </w:rPr>
            </w:pPr>
            <w:r w:rsidRPr="00C37485">
              <w:rPr>
                <w:rFonts w:ascii="Arial" w:eastAsiaTheme="minorHAnsi" w:hAnsi="Arial" w:cs="Arial"/>
                <w:sz w:val="22"/>
                <w:szCs w:val="22"/>
              </w:rPr>
              <w:t>P2: Correct and appropriate garnishes are selected and used.</w:t>
            </w:r>
          </w:p>
          <w:p w14:paraId="1F0624F4" w14:textId="77777777" w:rsidR="00DE0B9F" w:rsidRPr="00C37485" w:rsidRDefault="00DE0B9F" w:rsidP="00E90014">
            <w:pPr>
              <w:spacing w:line="360" w:lineRule="auto"/>
              <w:ind w:left="361" w:hanging="270"/>
              <w:jc w:val="both"/>
              <w:rPr>
                <w:rFonts w:ascii="Arial" w:hAnsi="Arial" w:cs="Arial"/>
                <w:b/>
                <w:sz w:val="22"/>
                <w:szCs w:val="22"/>
              </w:rPr>
            </w:pPr>
            <w:r w:rsidRPr="00C37485">
              <w:rPr>
                <w:rFonts w:ascii="Arial" w:eastAsiaTheme="minorHAnsi" w:hAnsi="Arial" w:cs="Arial"/>
                <w:sz w:val="22"/>
                <w:szCs w:val="22"/>
              </w:rPr>
              <w:t>P3: Utilize cheese left overs productively.</w:t>
            </w:r>
          </w:p>
        </w:tc>
      </w:tr>
      <w:tr w:rsidR="00DE0B9F" w:rsidRPr="00C37485" w14:paraId="4E9C7AE1" w14:textId="77777777" w:rsidTr="00E90014">
        <w:trPr>
          <w:trHeight w:val="575"/>
        </w:trPr>
        <w:tc>
          <w:tcPr>
            <w:tcW w:w="1472" w:type="pct"/>
          </w:tcPr>
          <w:p w14:paraId="0FDF214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CU4:</w:t>
            </w:r>
          </w:p>
          <w:p w14:paraId="7E0BA13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Implement safe and</w:t>
            </w:r>
          </w:p>
          <w:p w14:paraId="1F33A1D4"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hygienic practices</w:t>
            </w:r>
          </w:p>
        </w:tc>
        <w:tc>
          <w:tcPr>
            <w:tcW w:w="3528" w:type="pct"/>
          </w:tcPr>
          <w:p w14:paraId="54AB0456" w14:textId="29FCBD03" w:rsidR="00DE0B9F" w:rsidRPr="00C37485" w:rsidRDefault="00DE0B9F" w:rsidP="00E90014">
            <w:pPr>
              <w:autoSpaceDE w:val="0"/>
              <w:autoSpaceDN w:val="0"/>
              <w:adjustRightInd w:val="0"/>
              <w:spacing w:line="360" w:lineRule="auto"/>
              <w:ind w:left="361" w:hanging="270"/>
              <w:jc w:val="both"/>
              <w:rPr>
                <w:rFonts w:ascii="Arial" w:eastAsiaTheme="minorHAnsi" w:hAnsi="Arial" w:cs="Arial"/>
                <w:sz w:val="22"/>
                <w:szCs w:val="22"/>
              </w:rPr>
            </w:pPr>
            <w:r w:rsidRPr="00C37485">
              <w:rPr>
                <w:rFonts w:ascii="Arial" w:eastAsiaTheme="minorHAnsi" w:hAnsi="Arial" w:cs="Arial"/>
                <w:sz w:val="22"/>
                <w:szCs w:val="22"/>
              </w:rPr>
              <w:t>P1: Potential hygiene issues including food spoilage and cross contamination are identified and appropriate</w:t>
            </w:r>
            <w:r w:rsidR="00E90014">
              <w:rPr>
                <w:rFonts w:ascii="Arial" w:eastAsiaTheme="minorHAnsi" w:hAnsi="Arial" w:cs="Arial"/>
                <w:sz w:val="22"/>
                <w:szCs w:val="22"/>
              </w:rPr>
              <w:t xml:space="preserve"> </w:t>
            </w:r>
            <w:r w:rsidRPr="00C37485">
              <w:rPr>
                <w:rFonts w:ascii="Arial" w:eastAsiaTheme="minorHAnsi" w:hAnsi="Arial" w:cs="Arial"/>
                <w:sz w:val="22"/>
                <w:szCs w:val="22"/>
              </w:rPr>
              <w:t>preventative measures are taken to eliminate risks.</w:t>
            </w:r>
          </w:p>
          <w:p w14:paraId="3FD23221" w14:textId="77777777" w:rsidR="00DE0B9F" w:rsidRPr="00C37485" w:rsidRDefault="00DE0B9F" w:rsidP="00E90014">
            <w:pPr>
              <w:autoSpaceDE w:val="0"/>
              <w:autoSpaceDN w:val="0"/>
              <w:adjustRightInd w:val="0"/>
              <w:spacing w:line="360" w:lineRule="auto"/>
              <w:ind w:left="361" w:hanging="270"/>
              <w:jc w:val="both"/>
              <w:rPr>
                <w:rFonts w:ascii="Arial" w:eastAsiaTheme="minorHAnsi" w:hAnsi="Arial" w:cs="Arial"/>
                <w:sz w:val="22"/>
                <w:szCs w:val="22"/>
              </w:rPr>
            </w:pPr>
            <w:r w:rsidRPr="00C37485">
              <w:rPr>
                <w:rFonts w:ascii="Arial" w:eastAsiaTheme="minorHAnsi" w:hAnsi="Arial" w:cs="Arial"/>
                <w:sz w:val="22"/>
                <w:szCs w:val="22"/>
              </w:rPr>
              <w:t>P2: Machinery and equipment used to prepare and serve cheese is used safely.</w:t>
            </w:r>
          </w:p>
          <w:p w14:paraId="6A1BFBEC" w14:textId="5FEBE1D9" w:rsidR="00DE0B9F" w:rsidRPr="00C37485" w:rsidRDefault="00DE0B9F" w:rsidP="00E90014">
            <w:pPr>
              <w:autoSpaceDE w:val="0"/>
              <w:autoSpaceDN w:val="0"/>
              <w:adjustRightInd w:val="0"/>
              <w:spacing w:line="360" w:lineRule="auto"/>
              <w:ind w:left="361" w:hanging="270"/>
              <w:jc w:val="both"/>
              <w:rPr>
                <w:rFonts w:ascii="Arial" w:eastAsiaTheme="minorHAnsi" w:hAnsi="Arial" w:cs="Arial"/>
                <w:sz w:val="22"/>
                <w:szCs w:val="22"/>
              </w:rPr>
            </w:pPr>
            <w:r w:rsidRPr="00C37485">
              <w:rPr>
                <w:rFonts w:ascii="Arial" w:eastAsiaTheme="minorHAnsi" w:hAnsi="Arial" w:cs="Arial"/>
                <w:sz w:val="22"/>
                <w:szCs w:val="22"/>
              </w:rPr>
              <w:t>P3: Cheeses are correctly stored at the correct temperature to minimize spoilage and contamination</w:t>
            </w:r>
          </w:p>
        </w:tc>
      </w:tr>
    </w:tbl>
    <w:p w14:paraId="6422E406"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p>
    <w:p w14:paraId="2992B5AA"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7C4FFB6B" w14:textId="77777777" w:rsidR="00DE0B9F" w:rsidRPr="00C37485" w:rsidRDefault="00DE0B9F" w:rsidP="00596DE0">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236D2EB6" w14:textId="77777777" w:rsidR="00DE0B9F" w:rsidRPr="00C14264" w:rsidRDefault="00DE0B9F" w:rsidP="00D95779">
      <w:pPr>
        <w:pStyle w:val="ListParagraph"/>
        <w:numPr>
          <w:ilvl w:val="0"/>
          <w:numId w:val="225"/>
        </w:numPr>
        <w:autoSpaceDE w:val="0"/>
        <w:autoSpaceDN w:val="0"/>
        <w:adjustRightInd w:val="0"/>
        <w:spacing w:line="360" w:lineRule="auto"/>
        <w:ind w:hanging="540"/>
        <w:rPr>
          <w:rFonts w:ascii="Arial" w:eastAsiaTheme="minorHAnsi" w:hAnsi="Arial" w:cs="Arial"/>
          <w:sz w:val="22"/>
          <w:szCs w:val="22"/>
        </w:rPr>
      </w:pPr>
      <w:r w:rsidRPr="00C37485">
        <w:rPr>
          <w:rFonts w:ascii="Arial" w:eastAsiaTheme="minorHAnsi" w:hAnsi="Arial" w:cs="Arial"/>
          <w:sz w:val="22"/>
          <w:szCs w:val="22"/>
        </w:rPr>
        <w:t xml:space="preserve"> </w:t>
      </w:r>
      <w:r w:rsidRPr="00C14264">
        <w:rPr>
          <w:rFonts w:ascii="Arial" w:eastAsiaTheme="minorHAnsi" w:hAnsi="Arial" w:cs="Arial"/>
          <w:sz w:val="22"/>
          <w:szCs w:val="22"/>
        </w:rPr>
        <w:t>identify, store, handle and serve cheese</w:t>
      </w:r>
    </w:p>
    <w:p w14:paraId="2EA5B2E4" w14:textId="77777777" w:rsidR="00DE0B9F" w:rsidRPr="00C14264" w:rsidRDefault="00DE0B9F" w:rsidP="00D95779">
      <w:pPr>
        <w:pStyle w:val="ListParagraph"/>
        <w:numPr>
          <w:ilvl w:val="0"/>
          <w:numId w:val="225"/>
        </w:numPr>
        <w:autoSpaceDE w:val="0"/>
        <w:autoSpaceDN w:val="0"/>
        <w:adjustRightInd w:val="0"/>
        <w:spacing w:line="360" w:lineRule="auto"/>
        <w:ind w:hanging="540"/>
        <w:rPr>
          <w:rFonts w:ascii="Arial" w:eastAsiaTheme="minorHAnsi" w:hAnsi="Arial" w:cs="Arial"/>
          <w:sz w:val="22"/>
          <w:szCs w:val="22"/>
        </w:rPr>
      </w:pPr>
      <w:r w:rsidRPr="00C14264">
        <w:rPr>
          <w:rFonts w:ascii="Arial" w:eastAsiaTheme="minorHAnsi" w:hAnsi="Arial" w:cs="Arial"/>
          <w:sz w:val="22"/>
          <w:szCs w:val="22"/>
        </w:rPr>
        <w:t xml:space="preserve"> Culinary terms commonly used in the enterprise</w:t>
      </w:r>
    </w:p>
    <w:p w14:paraId="25CCA634"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Types of cheese</w:t>
      </w:r>
    </w:p>
    <w:p w14:paraId="01E3D608"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Few soft cheese</w:t>
      </w:r>
    </w:p>
    <w:p w14:paraId="59694C7E"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lastRenderedPageBreak/>
        <w:t>Semi &amp; Hard Cheese</w:t>
      </w:r>
    </w:p>
    <w:p w14:paraId="5FDD12B3"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Cream or cheese spreads</w:t>
      </w:r>
    </w:p>
    <w:p w14:paraId="6A85F6DE"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shd w:val="clear" w:color="auto" w:fill="FFFFFF"/>
        </w:rPr>
        <w:t>Roquefort cheese</w:t>
      </w:r>
    </w:p>
    <w:p w14:paraId="5480A56B"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Camembert cheese</w:t>
      </w:r>
    </w:p>
    <w:p w14:paraId="0A3DCEAE"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Gorgonzola cheese</w:t>
      </w:r>
    </w:p>
    <w:p w14:paraId="35597F8D"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shd w:val="clear" w:color="auto" w:fill="FFFFFF"/>
        </w:rPr>
        <w:t>Brie cheese</w:t>
      </w:r>
    </w:p>
    <w:p w14:paraId="2733894F"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shd w:val="clear" w:color="auto" w:fill="FFFFFF"/>
        </w:rPr>
        <w:t>Blue Cheese</w:t>
      </w:r>
    </w:p>
    <w:p w14:paraId="2C92BAAD"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shd w:val="clear" w:color="auto" w:fill="FFFFFF"/>
        </w:rPr>
        <w:t>Emmental cheese</w:t>
      </w:r>
    </w:p>
    <w:p w14:paraId="2612F65B"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Gruyere cheese</w:t>
      </w:r>
    </w:p>
    <w:p w14:paraId="5F06E44D"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shd w:val="clear" w:color="auto" w:fill="FFFFFF"/>
        </w:rPr>
        <w:t>Cheddar cheese</w:t>
      </w:r>
    </w:p>
    <w:p w14:paraId="4A573E34"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Mozzarella cheese</w:t>
      </w:r>
    </w:p>
    <w:p w14:paraId="0B7E76A8"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Halloumi cheese</w:t>
      </w:r>
    </w:p>
    <w:p w14:paraId="5C3883AA"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Feta cheese</w:t>
      </w:r>
    </w:p>
    <w:p w14:paraId="13DDA2A1"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Ricotta cheese</w:t>
      </w:r>
    </w:p>
    <w:p w14:paraId="647B8251" w14:textId="77777777" w:rsidR="00596DE0" w:rsidRPr="00C14264" w:rsidRDefault="00596DE0" w:rsidP="00D95779">
      <w:pPr>
        <w:pStyle w:val="ListParagraph"/>
        <w:numPr>
          <w:ilvl w:val="0"/>
          <w:numId w:val="225"/>
        </w:numPr>
        <w:spacing w:line="360" w:lineRule="auto"/>
        <w:ind w:hanging="540"/>
        <w:rPr>
          <w:rFonts w:ascii="Times New Roman" w:eastAsia="Times New Roman" w:hAnsi="Times New Roman" w:cs="Times New Roman"/>
          <w:sz w:val="22"/>
          <w:szCs w:val="22"/>
        </w:rPr>
      </w:pPr>
      <w:r w:rsidRPr="00C14264">
        <w:rPr>
          <w:rFonts w:ascii="Arial" w:eastAsia="Times New Roman" w:hAnsi="Arial" w:cs="Arial"/>
          <w:color w:val="545454"/>
          <w:sz w:val="22"/>
          <w:szCs w:val="22"/>
        </w:rPr>
        <w:t>Cottage or Dutch cheese</w:t>
      </w:r>
    </w:p>
    <w:p w14:paraId="6683A9CF" w14:textId="77777777" w:rsidR="00DE0B9F" w:rsidRPr="00C37485" w:rsidRDefault="00DE0B9F" w:rsidP="00596DE0">
      <w:pPr>
        <w:autoSpaceDE w:val="0"/>
        <w:autoSpaceDN w:val="0"/>
        <w:adjustRightInd w:val="0"/>
        <w:spacing w:line="276" w:lineRule="auto"/>
        <w:ind w:left="270"/>
        <w:rPr>
          <w:rFonts w:ascii="Arial" w:eastAsiaTheme="minorHAnsi" w:hAnsi="Arial" w:cs="Arial"/>
          <w:sz w:val="22"/>
          <w:szCs w:val="22"/>
        </w:rPr>
      </w:pPr>
    </w:p>
    <w:p w14:paraId="641667ED"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4A9DE75B" w14:textId="77777777" w:rsidR="00DE0B9F" w:rsidRPr="00C37485" w:rsidRDefault="00DE0B9F" w:rsidP="00CE434D">
      <w:pPr>
        <w:spacing w:line="276" w:lineRule="auto"/>
        <w:rPr>
          <w:rFonts w:ascii="Arial" w:hAnsi="Arial" w:cs="Arial"/>
          <w:sz w:val="22"/>
          <w:szCs w:val="22"/>
        </w:rPr>
      </w:pPr>
    </w:p>
    <w:p w14:paraId="26C17C5B"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67CC70EB" w14:textId="77777777" w:rsidR="00DE0B9F" w:rsidRPr="00C37485" w:rsidRDefault="00DE0B9F" w:rsidP="00D95779">
      <w:pPr>
        <w:pStyle w:val="ListParagraph"/>
        <w:numPr>
          <w:ilvl w:val="0"/>
          <w:numId w:val="76"/>
        </w:numPr>
        <w:spacing w:line="276" w:lineRule="auto"/>
        <w:ind w:left="720" w:hanging="450"/>
        <w:rPr>
          <w:rFonts w:ascii="Arial" w:hAnsi="Arial" w:cs="Arial"/>
          <w:sz w:val="22"/>
          <w:szCs w:val="22"/>
        </w:rPr>
      </w:pPr>
      <w:r w:rsidRPr="00C37485">
        <w:rPr>
          <w:rFonts w:ascii="Arial" w:eastAsiaTheme="minorHAnsi" w:hAnsi="Arial" w:cs="Arial"/>
          <w:sz w:val="22"/>
          <w:szCs w:val="22"/>
        </w:rPr>
        <w:t xml:space="preserve">Cheese </w:t>
      </w:r>
      <w:proofErr w:type="gramStart"/>
      <w:r w:rsidRPr="00C37485">
        <w:rPr>
          <w:rFonts w:ascii="Arial" w:eastAsiaTheme="minorHAnsi" w:hAnsi="Arial" w:cs="Arial"/>
          <w:sz w:val="22"/>
          <w:szCs w:val="22"/>
        </w:rPr>
        <w:t>are</w:t>
      </w:r>
      <w:proofErr w:type="gramEnd"/>
      <w:r w:rsidRPr="00C37485">
        <w:rPr>
          <w:rFonts w:ascii="Arial" w:eastAsiaTheme="minorHAnsi" w:hAnsi="Arial" w:cs="Arial"/>
          <w:sz w:val="22"/>
          <w:szCs w:val="22"/>
        </w:rPr>
        <w:t xml:space="preserve"> allowed to breathe correctly before serving</w:t>
      </w:r>
    </w:p>
    <w:p w14:paraId="2914DA9D" w14:textId="77777777" w:rsidR="00DE0B9F" w:rsidRPr="00C37485" w:rsidRDefault="00DE0B9F" w:rsidP="00D95779">
      <w:pPr>
        <w:pStyle w:val="ListParagraph"/>
        <w:numPr>
          <w:ilvl w:val="0"/>
          <w:numId w:val="76"/>
        </w:numPr>
        <w:spacing w:line="276" w:lineRule="auto"/>
        <w:ind w:left="720" w:hanging="450"/>
        <w:rPr>
          <w:rFonts w:ascii="Arial" w:hAnsi="Arial" w:cs="Arial"/>
          <w:sz w:val="22"/>
          <w:szCs w:val="22"/>
        </w:rPr>
      </w:pPr>
      <w:r w:rsidRPr="00C37485">
        <w:rPr>
          <w:rFonts w:ascii="Arial" w:eastAsiaTheme="minorHAnsi" w:hAnsi="Arial" w:cs="Arial"/>
          <w:sz w:val="22"/>
          <w:szCs w:val="22"/>
        </w:rPr>
        <w:t>Classification of Cheese</w:t>
      </w:r>
    </w:p>
    <w:p w14:paraId="20137A73"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264D5735" w14:textId="77777777" w:rsidR="00DE0B9F" w:rsidRPr="00C37485" w:rsidRDefault="00DE0B9F" w:rsidP="00CE434D">
      <w:pPr>
        <w:spacing w:line="276" w:lineRule="auto"/>
        <w:rPr>
          <w:rFonts w:ascii="Arial" w:eastAsia="Times New Roman" w:hAnsi="Arial" w:cs="Arial"/>
          <w:bCs/>
          <w:sz w:val="22"/>
          <w:szCs w:val="22"/>
        </w:rPr>
      </w:pPr>
    </w:p>
    <w:p w14:paraId="00176666"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Fork-Tipped Spear</w:t>
      </w:r>
    </w:p>
    <w:p w14:paraId="1CBFF7E0"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Small Spade</w:t>
      </w:r>
    </w:p>
    <w:p w14:paraId="0B951549"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Hard Cheese knife</w:t>
      </w:r>
    </w:p>
    <w:p w14:paraId="715E4884"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Gorgonzola knife</w:t>
      </w:r>
    </w:p>
    <w:p w14:paraId="4910D63B"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Open work Blade knife</w:t>
      </w:r>
    </w:p>
    <w:p w14:paraId="25F76D07"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Rind Cutter</w:t>
      </w:r>
    </w:p>
    <w:p w14:paraId="201E65FC"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Flat Spatula Knife</w:t>
      </w:r>
    </w:p>
    <w:p w14:paraId="493B301D" w14:textId="77777777" w:rsidR="00DE0B9F" w:rsidRPr="00C37485" w:rsidRDefault="00DE0B9F" w:rsidP="00D95779">
      <w:pPr>
        <w:pStyle w:val="ListParagraph"/>
        <w:numPr>
          <w:ilvl w:val="0"/>
          <w:numId w:val="75"/>
        </w:numPr>
        <w:spacing w:line="276" w:lineRule="auto"/>
        <w:rPr>
          <w:rFonts w:ascii="Arial" w:eastAsia="Times New Roman" w:hAnsi="Arial" w:cs="Arial"/>
          <w:b/>
          <w:sz w:val="22"/>
          <w:szCs w:val="22"/>
        </w:rPr>
      </w:pPr>
      <w:r w:rsidRPr="00C37485">
        <w:rPr>
          <w:rFonts w:ascii="Arial" w:eastAsia="Times New Roman" w:hAnsi="Arial" w:cs="Arial"/>
          <w:sz w:val="22"/>
          <w:szCs w:val="22"/>
        </w:rPr>
        <w:t>Almond knife</w:t>
      </w:r>
    </w:p>
    <w:p w14:paraId="7EB1B1E1" w14:textId="77777777" w:rsidR="00DE0B9F" w:rsidRPr="00C37485" w:rsidRDefault="00DE0B9F" w:rsidP="00CE434D">
      <w:pPr>
        <w:spacing w:after="200" w:line="276" w:lineRule="auto"/>
        <w:rPr>
          <w:rFonts w:ascii="Arial" w:hAnsi="Arial" w:cs="Arial"/>
          <w:sz w:val="22"/>
          <w:szCs w:val="22"/>
        </w:rPr>
      </w:pPr>
      <w:r w:rsidRPr="00C37485">
        <w:rPr>
          <w:rFonts w:ascii="Arial" w:eastAsia="Times New Roman" w:hAnsi="Arial" w:cs="Arial"/>
          <w:bCs/>
          <w:sz w:val="22"/>
          <w:szCs w:val="22"/>
        </w:rPr>
        <w:br w:type="page"/>
      </w:r>
    </w:p>
    <w:p w14:paraId="020213C8" w14:textId="77777777" w:rsidR="00DE0B9F" w:rsidRPr="000A6A4A" w:rsidRDefault="00D5222E" w:rsidP="000A6A4A">
      <w:pPr>
        <w:pStyle w:val="Heading2"/>
        <w:shd w:val="clear" w:color="auto" w:fill="FFC000"/>
        <w:rPr>
          <w:rFonts w:ascii="Arial" w:hAnsi="Arial" w:cs="Arial"/>
          <w:color w:val="auto"/>
          <w:sz w:val="24"/>
          <w:szCs w:val="24"/>
        </w:rPr>
      </w:pPr>
      <w:bookmarkStart w:id="37" w:name="_Toc9492250"/>
      <w:bookmarkStart w:id="38" w:name="_Toc65620215"/>
      <w:r w:rsidRPr="000A6A4A">
        <w:rPr>
          <w:rFonts w:ascii="Arial" w:hAnsi="Arial" w:cs="Arial"/>
          <w:color w:val="auto"/>
          <w:sz w:val="24"/>
          <w:szCs w:val="24"/>
        </w:rPr>
        <w:lastRenderedPageBreak/>
        <w:t>1013-HRC-</w:t>
      </w:r>
      <w:r w:rsidR="000E1A30" w:rsidRPr="000A6A4A">
        <w:rPr>
          <w:rFonts w:ascii="Arial" w:hAnsi="Arial" w:cs="Arial"/>
          <w:color w:val="auto"/>
          <w:sz w:val="24"/>
          <w:szCs w:val="24"/>
        </w:rPr>
        <w:t>58</w:t>
      </w:r>
      <w:r w:rsidR="00DE0B9F" w:rsidRPr="000A6A4A">
        <w:rPr>
          <w:rFonts w:ascii="Arial" w:hAnsi="Arial" w:cs="Arial"/>
          <w:color w:val="auto"/>
          <w:sz w:val="24"/>
          <w:szCs w:val="24"/>
        </w:rPr>
        <w:t xml:space="preserve"> Develop Advance Skills in Food Preparation and Cooking</w:t>
      </w:r>
      <w:bookmarkEnd w:id="37"/>
      <w:bookmarkEnd w:id="38"/>
    </w:p>
    <w:p w14:paraId="24BD89B1"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16582153"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E032559" w14:textId="77777777" w:rsidR="00DE0B9F" w:rsidRPr="00C37485" w:rsidRDefault="00DE0B9F" w:rsidP="00E90014">
      <w:pPr>
        <w:spacing w:line="360" w:lineRule="auto"/>
        <w:jc w:val="both"/>
        <w:rPr>
          <w:rFonts w:ascii="Arial" w:hAnsi="Arial" w:cs="Arial"/>
          <w:b/>
          <w:sz w:val="22"/>
          <w:szCs w:val="22"/>
        </w:rPr>
      </w:pPr>
      <w:r w:rsidRPr="00C37485">
        <w:rPr>
          <w:rFonts w:ascii="Arial" w:hAnsi="Arial" w:cs="Arial"/>
          <w:sz w:val="22"/>
          <w:szCs w:val="22"/>
        </w:rPr>
        <w:t>The aim of this Competency Standard to develop knowledge, skill and understanding to develop advance skills in food preparation and cooking. This Competency Standard is about preparing, cooking and finishing different soups.</w:t>
      </w:r>
    </w:p>
    <w:p w14:paraId="69BCAA03"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6341"/>
      </w:tblGrid>
      <w:tr w:rsidR="00DE0B9F" w:rsidRPr="00C37485" w14:paraId="3137B963" w14:textId="77777777" w:rsidTr="00E90014">
        <w:trPr>
          <w:trHeight w:val="348"/>
        </w:trPr>
        <w:tc>
          <w:tcPr>
            <w:tcW w:w="1700" w:type="pct"/>
            <w:shd w:val="clear" w:color="auto" w:fill="E7E6E6" w:themeFill="background2"/>
          </w:tcPr>
          <w:p w14:paraId="05D31766"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300" w:type="pct"/>
            <w:shd w:val="clear" w:color="auto" w:fill="E7E6E6" w:themeFill="background2"/>
          </w:tcPr>
          <w:p w14:paraId="0E356386"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06BE3AE2" w14:textId="77777777" w:rsidTr="00E90014">
        <w:trPr>
          <w:trHeight w:val="575"/>
        </w:trPr>
        <w:tc>
          <w:tcPr>
            <w:tcW w:w="1700" w:type="pct"/>
          </w:tcPr>
          <w:p w14:paraId="41CFDD29" w14:textId="77777777" w:rsidR="00DE0B9F" w:rsidRPr="00C37485" w:rsidRDefault="00DE0B9F" w:rsidP="00CE434D">
            <w:pPr>
              <w:spacing w:after="120" w:line="276" w:lineRule="auto"/>
              <w:rPr>
                <w:rFonts w:ascii="Arial" w:hAnsi="Arial" w:cs="Arial"/>
                <w:b/>
                <w:sz w:val="22"/>
                <w:szCs w:val="22"/>
              </w:rPr>
            </w:pPr>
            <w:r w:rsidRPr="00C37485">
              <w:rPr>
                <w:rFonts w:ascii="Arial" w:hAnsi="Arial" w:cs="Arial"/>
                <w:b/>
                <w:sz w:val="22"/>
                <w:szCs w:val="22"/>
              </w:rPr>
              <w:t>CU1:</w:t>
            </w:r>
          </w:p>
          <w:p w14:paraId="5E6451B3" w14:textId="77777777" w:rsidR="00DE0B9F" w:rsidRPr="00C37485" w:rsidRDefault="00DE0B9F" w:rsidP="00CE434D">
            <w:pPr>
              <w:spacing w:after="120" w:line="276" w:lineRule="auto"/>
              <w:rPr>
                <w:rFonts w:ascii="Arial" w:hAnsi="Arial" w:cs="Arial"/>
                <w:sz w:val="22"/>
                <w:szCs w:val="22"/>
              </w:rPr>
            </w:pPr>
            <w:r w:rsidRPr="00C37485">
              <w:rPr>
                <w:rFonts w:ascii="Arial" w:hAnsi="Arial" w:cs="Arial"/>
                <w:b/>
                <w:sz w:val="22"/>
                <w:szCs w:val="22"/>
              </w:rPr>
              <w:t>Assemble food and equipment to prepare, and cook different dishes</w:t>
            </w:r>
            <w:r w:rsidRPr="00C37485">
              <w:rPr>
                <w:rFonts w:ascii="Arial" w:hAnsi="Arial" w:cs="Arial"/>
                <w:sz w:val="22"/>
                <w:szCs w:val="22"/>
              </w:rPr>
              <w:t xml:space="preserve"> </w:t>
            </w:r>
          </w:p>
        </w:tc>
        <w:tc>
          <w:tcPr>
            <w:tcW w:w="3300" w:type="pct"/>
          </w:tcPr>
          <w:p w14:paraId="499F17C5"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P1- Assemble food and ingredients required to prepare, cook and finish different dishes </w:t>
            </w:r>
          </w:p>
          <w:p w14:paraId="2CC72D3E"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P2- Where necessary, defrost ingredients for different dishes </w:t>
            </w:r>
          </w:p>
          <w:p w14:paraId="7FCC107A" w14:textId="77777777" w:rsidR="00DE0B9F" w:rsidRPr="00C37485" w:rsidRDefault="00DE0B9F" w:rsidP="00E90014">
            <w:pPr>
              <w:spacing w:after="116" w:line="276" w:lineRule="auto"/>
              <w:ind w:left="526" w:hanging="540"/>
              <w:rPr>
                <w:rFonts w:ascii="Arial" w:hAnsi="Arial" w:cs="Arial"/>
                <w:sz w:val="22"/>
                <w:szCs w:val="22"/>
              </w:rPr>
            </w:pPr>
            <w:r w:rsidRPr="00C37485">
              <w:rPr>
                <w:rFonts w:ascii="Arial" w:hAnsi="Arial" w:cs="Arial"/>
                <w:sz w:val="22"/>
                <w:szCs w:val="22"/>
              </w:rPr>
              <w:t xml:space="preserve">P3- Select appropriate equipment needed to prepare, cook and finish different dishes </w:t>
            </w:r>
          </w:p>
          <w:p w14:paraId="52A1080A"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P4- Check that the ingredients for different dishes meet type, quality and quantity requirements. </w:t>
            </w:r>
          </w:p>
        </w:tc>
      </w:tr>
      <w:tr w:rsidR="00DE0B9F" w:rsidRPr="00C37485" w14:paraId="71FD2AF5" w14:textId="77777777" w:rsidTr="00E90014">
        <w:trPr>
          <w:trHeight w:val="575"/>
        </w:trPr>
        <w:tc>
          <w:tcPr>
            <w:tcW w:w="1700" w:type="pct"/>
          </w:tcPr>
          <w:p w14:paraId="4AE59C02" w14:textId="77777777" w:rsidR="00DE0B9F" w:rsidRPr="00C37485" w:rsidRDefault="00DE0B9F" w:rsidP="00CE434D">
            <w:pPr>
              <w:spacing w:line="276" w:lineRule="auto"/>
              <w:ind w:left="102" w:right="280"/>
              <w:rPr>
                <w:rFonts w:ascii="Arial" w:hAnsi="Arial" w:cs="Arial"/>
                <w:b/>
                <w:sz w:val="22"/>
                <w:szCs w:val="22"/>
              </w:rPr>
            </w:pPr>
            <w:r w:rsidRPr="00C37485">
              <w:rPr>
                <w:rFonts w:ascii="Arial" w:hAnsi="Arial" w:cs="Arial"/>
                <w:b/>
                <w:sz w:val="22"/>
                <w:szCs w:val="22"/>
              </w:rPr>
              <w:t>CU2:</w:t>
            </w:r>
          </w:p>
          <w:p w14:paraId="659EE37F" w14:textId="77777777" w:rsidR="00DE0B9F" w:rsidRPr="00C37485" w:rsidRDefault="00DE0B9F" w:rsidP="00CE434D">
            <w:pPr>
              <w:spacing w:line="276" w:lineRule="auto"/>
              <w:ind w:left="102" w:right="280"/>
              <w:rPr>
                <w:rFonts w:ascii="Arial" w:hAnsi="Arial" w:cs="Arial"/>
                <w:sz w:val="22"/>
                <w:szCs w:val="22"/>
              </w:rPr>
            </w:pPr>
            <w:r w:rsidRPr="00C37485">
              <w:rPr>
                <w:rFonts w:ascii="Arial" w:hAnsi="Arial" w:cs="Arial"/>
                <w:b/>
                <w:sz w:val="22"/>
                <w:szCs w:val="22"/>
              </w:rPr>
              <w:t xml:space="preserve">Use equipment and </w:t>
            </w:r>
          </w:p>
          <w:p w14:paraId="1B8A791F" w14:textId="77777777" w:rsidR="00DE0B9F" w:rsidRPr="00C37485" w:rsidRDefault="00DE0B9F" w:rsidP="00CE434D">
            <w:pPr>
              <w:spacing w:line="276" w:lineRule="auto"/>
              <w:ind w:left="102" w:right="70"/>
              <w:rPr>
                <w:rFonts w:ascii="Arial" w:hAnsi="Arial" w:cs="Arial"/>
                <w:sz w:val="22"/>
                <w:szCs w:val="22"/>
              </w:rPr>
            </w:pPr>
            <w:r w:rsidRPr="00C37485">
              <w:rPr>
                <w:rFonts w:ascii="Arial" w:hAnsi="Arial" w:cs="Arial"/>
                <w:b/>
                <w:sz w:val="22"/>
                <w:szCs w:val="22"/>
              </w:rPr>
              <w:t>multi-stage methods independently to prepare dishes for cooking</w:t>
            </w:r>
            <w:r w:rsidRPr="00C37485">
              <w:rPr>
                <w:rFonts w:ascii="Arial" w:hAnsi="Arial" w:cs="Arial"/>
                <w:sz w:val="22"/>
                <w:szCs w:val="22"/>
              </w:rPr>
              <w:t xml:space="preserve"> </w:t>
            </w:r>
          </w:p>
        </w:tc>
        <w:tc>
          <w:tcPr>
            <w:tcW w:w="3300" w:type="pct"/>
          </w:tcPr>
          <w:p w14:paraId="2A556903"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P1- Identify requirements for preparing different dishes for cooking </w:t>
            </w:r>
          </w:p>
          <w:p w14:paraId="0A54AF79"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P2- Select and use tools and equipment for preparing different dishes correctly </w:t>
            </w:r>
          </w:p>
          <w:p w14:paraId="3D120B50"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P3- Use appropriate methods to prepare different dishes for cooking.</w:t>
            </w:r>
          </w:p>
          <w:p w14:paraId="1E0647CC"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P4- Check that preparation of different dishes meets quality requirements</w:t>
            </w:r>
          </w:p>
        </w:tc>
      </w:tr>
      <w:tr w:rsidR="00DE0B9F" w:rsidRPr="00C37485" w14:paraId="64E2EAAB" w14:textId="77777777" w:rsidTr="00E90014">
        <w:trPr>
          <w:trHeight w:val="575"/>
        </w:trPr>
        <w:tc>
          <w:tcPr>
            <w:tcW w:w="1700" w:type="pct"/>
          </w:tcPr>
          <w:p w14:paraId="1865EEA5" w14:textId="77777777" w:rsidR="00DE0B9F" w:rsidRPr="00C37485" w:rsidRDefault="00DE0B9F" w:rsidP="00CE434D">
            <w:pPr>
              <w:spacing w:line="276" w:lineRule="auto"/>
              <w:ind w:right="110"/>
              <w:rPr>
                <w:rFonts w:ascii="Arial" w:hAnsi="Arial" w:cs="Arial"/>
                <w:b/>
                <w:sz w:val="22"/>
                <w:szCs w:val="22"/>
              </w:rPr>
            </w:pPr>
            <w:r w:rsidRPr="00C37485">
              <w:rPr>
                <w:rFonts w:ascii="Arial" w:hAnsi="Arial" w:cs="Arial"/>
                <w:b/>
                <w:sz w:val="22"/>
                <w:szCs w:val="22"/>
              </w:rPr>
              <w:t>CU4:</w:t>
            </w:r>
          </w:p>
          <w:p w14:paraId="1980EA50" w14:textId="77777777" w:rsidR="00DE0B9F" w:rsidRPr="00C37485" w:rsidRDefault="00DE0B9F" w:rsidP="00CE434D">
            <w:pPr>
              <w:spacing w:line="276" w:lineRule="auto"/>
              <w:ind w:right="110"/>
              <w:rPr>
                <w:rFonts w:ascii="Arial" w:hAnsi="Arial" w:cs="Arial"/>
                <w:sz w:val="22"/>
                <w:szCs w:val="22"/>
              </w:rPr>
            </w:pPr>
            <w:r w:rsidRPr="00C37485">
              <w:rPr>
                <w:rFonts w:ascii="Arial" w:hAnsi="Arial" w:cs="Arial"/>
                <w:b/>
                <w:sz w:val="22"/>
                <w:szCs w:val="22"/>
              </w:rPr>
              <w:t>present different dishes for service</w:t>
            </w:r>
            <w:r w:rsidRPr="00C37485">
              <w:rPr>
                <w:rFonts w:ascii="Arial" w:hAnsi="Arial" w:cs="Arial"/>
                <w:sz w:val="22"/>
                <w:szCs w:val="22"/>
              </w:rPr>
              <w:t xml:space="preserve"> </w:t>
            </w:r>
          </w:p>
        </w:tc>
        <w:tc>
          <w:tcPr>
            <w:tcW w:w="3300" w:type="pct"/>
          </w:tcPr>
          <w:p w14:paraId="01A9C5A6"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P1- Finish, garnish and present the dish to meet organizational specifications </w:t>
            </w:r>
          </w:p>
          <w:p w14:paraId="2BFB1759" w14:textId="3291F900" w:rsidR="00DE0B9F" w:rsidRPr="00C37485" w:rsidRDefault="00DE0B9F" w:rsidP="00E90014">
            <w:pPr>
              <w:spacing w:line="276" w:lineRule="auto"/>
              <w:ind w:left="526" w:hanging="540"/>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P2- Make sure dishes are at correct temperature for holding and serving </w:t>
            </w:r>
          </w:p>
          <w:p w14:paraId="5ABB7777" w14:textId="77777777" w:rsidR="00DE0B9F" w:rsidRPr="00C37485" w:rsidRDefault="00DE0B9F" w:rsidP="00E90014">
            <w:pPr>
              <w:spacing w:line="276" w:lineRule="auto"/>
              <w:ind w:left="526" w:hanging="540"/>
              <w:rPr>
                <w:rFonts w:ascii="Arial" w:hAnsi="Arial" w:cs="Arial"/>
                <w:sz w:val="22"/>
                <w:szCs w:val="22"/>
              </w:rPr>
            </w:pPr>
            <w:r w:rsidRPr="00C37485">
              <w:rPr>
                <w:rFonts w:ascii="Arial" w:hAnsi="Arial" w:cs="Arial"/>
                <w:sz w:val="22"/>
                <w:szCs w:val="22"/>
              </w:rPr>
              <w:t xml:space="preserve">P3- Safely store cooked different dishes not for immediate use. </w:t>
            </w:r>
          </w:p>
        </w:tc>
      </w:tr>
    </w:tbl>
    <w:p w14:paraId="7051852C"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p>
    <w:p w14:paraId="74B25FA5"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7A0C4037"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430877E4"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Store fresh complex dishes correctly before cooking. </w:t>
      </w:r>
    </w:p>
    <w:p w14:paraId="36EC2DAF"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Check that complex dishes are fit for preparation and cooking. </w:t>
      </w:r>
    </w:p>
    <w:p w14:paraId="1DA173D5" w14:textId="77777777" w:rsidR="00DE0B9F" w:rsidRPr="00C37485" w:rsidRDefault="00DE0B9F" w:rsidP="00D95779">
      <w:pPr>
        <w:pStyle w:val="ListParagraph"/>
        <w:numPr>
          <w:ilvl w:val="0"/>
          <w:numId w:val="18"/>
        </w:numPr>
        <w:spacing w:line="276" w:lineRule="auto"/>
        <w:ind w:left="450" w:right="14"/>
        <w:rPr>
          <w:rFonts w:ascii="Arial" w:hAnsi="Arial" w:cs="Arial"/>
          <w:sz w:val="22"/>
          <w:szCs w:val="22"/>
        </w:rPr>
      </w:pPr>
      <w:r w:rsidRPr="00C37485">
        <w:rPr>
          <w:rFonts w:ascii="Arial" w:hAnsi="Arial" w:cs="Arial"/>
          <w:sz w:val="22"/>
          <w:szCs w:val="22"/>
        </w:rPr>
        <w:t xml:space="preserve">Verify the procedure if there are problems with the complex dishes or other ingredients </w:t>
      </w:r>
    </w:p>
    <w:p w14:paraId="55E58360"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Check the service time and to decide that complex dish needs defrosting before cooking. </w:t>
      </w:r>
    </w:p>
    <w:p w14:paraId="60EDE146"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Prepare complex dishes including defrosting, seasoning and storing </w:t>
      </w:r>
    </w:p>
    <w:p w14:paraId="20E82DBF"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-Observe that staff is using correct tools and equipment to prepare cook and finish complex dishes for best quality</w:t>
      </w:r>
    </w:p>
    <w:p w14:paraId="062FC0C5"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Give detail to carry out the appropriate cooking methods correctly </w:t>
      </w:r>
    </w:p>
    <w:p w14:paraId="71030ADF"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Taste to finish and season complex dishes according to requirements </w:t>
      </w:r>
    </w:p>
    <w:p w14:paraId="1CC50DE4"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lastRenderedPageBreak/>
        <w:t xml:space="preserve">Mention correct temperatures for holding complex dishes </w:t>
      </w:r>
    </w:p>
    <w:p w14:paraId="4EB2A77D"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Explain organizational guidelines for health and safety</w:t>
      </w:r>
    </w:p>
    <w:p w14:paraId="36D04113" w14:textId="77777777" w:rsidR="00DE0B9F" w:rsidRPr="00C37485" w:rsidRDefault="00DE0B9F" w:rsidP="00D95779">
      <w:pPr>
        <w:pStyle w:val="ListParagraph"/>
        <w:numPr>
          <w:ilvl w:val="1"/>
          <w:numId w:val="17"/>
        </w:numPr>
        <w:spacing w:line="276" w:lineRule="auto"/>
        <w:ind w:left="450"/>
        <w:rPr>
          <w:rFonts w:ascii="Arial" w:hAnsi="Arial" w:cs="Arial"/>
          <w:sz w:val="22"/>
          <w:szCs w:val="22"/>
        </w:rPr>
      </w:pPr>
      <w:r w:rsidRPr="00C37485">
        <w:rPr>
          <w:rFonts w:ascii="Arial" w:hAnsi="Arial" w:cs="Arial"/>
          <w:sz w:val="22"/>
          <w:szCs w:val="22"/>
        </w:rPr>
        <w:t xml:space="preserve">Provide special requirements for food safety </w:t>
      </w:r>
    </w:p>
    <w:p w14:paraId="6E5D477F"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-Adopt and maintain HACCP standards</w:t>
      </w:r>
    </w:p>
    <w:p w14:paraId="0B8CCBED" w14:textId="77777777" w:rsidR="00DE0B9F" w:rsidRPr="00C37485" w:rsidRDefault="00DE0B9F" w:rsidP="00D95779">
      <w:pPr>
        <w:pStyle w:val="ListParagraph"/>
        <w:numPr>
          <w:ilvl w:val="0"/>
          <w:numId w:val="18"/>
        </w:numPr>
        <w:spacing w:line="276" w:lineRule="auto"/>
        <w:ind w:left="450"/>
        <w:rPr>
          <w:rFonts w:ascii="Arial" w:hAnsi="Arial" w:cs="Arial"/>
          <w:sz w:val="22"/>
          <w:szCs w:val="22"/>
        </w:rPr>
      </w:pPr>
      <w:r w:rsidRPr="00C37485">
        <w:rPr>
          <w:rFonts w:ascii="Arial" w:hAnsi="Arial" w:cs="Arial"/>
          <w:sz w:val="22"/>
          <w:szCs w:val="22"/>
        </w:rPr>
        <w:t xml:space="preserve">Compliance with food inspectors as required </w:t>
      </w:r>
    </w:p>
    <w:p w14:paraId="3377EF15"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1B1BC402"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133B503B" w14:textId="77777777" w:rsidR="00DE0B9F" w:rsidRPr="00C37485" w:rsidRDefault="00DE0B9F" w:rsidP="00CE434D">
      <w:pPr>
        <w:spacing w:line="276" w:lineRule="auto"/>
        <w:rPr>
          <w:rFonts w:ascii="Arial" w:hAnsi="Arial" w:cs="Arial"/>
          <w:sz w:val="22"/>
          <w:szCs w:val="22"/>
        </w:rPr>
      </w:pPr>
    </w:p>
    <w:p w14:paraId="65819031"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3685A0D0" w14:textId="77777777" w:rsidR="00DE0B9F" w:rsidRPr="00C37485" w:rsidRDefault="00DE0B9F" w:rsidP="00D95779">
      <w:pPr>
        <w:pStyle w:val="ListParagraph"/>
        <w:numPr>
          <w:ilvl w:val="0"/>
          <w:numId w:val="77"/>
        </w:numPr>
        <w:spacing w:line="276" w:lineRule="auto"/>
        <w:ind w:firstLine="0"/>
        <w:rPr>
          <w:rFonts w:ascii="Arial" w:hAnsi="Arial" w:cs="Arial"/>
          <w:sz w:val="22"/>
          <w:szCs w:val="22"/>
        </w:rPr>
      </w:pPr>
      <w:r w:rsidRPr="00C37485">
        <w:rPr>
          <w:rFonts w:ascii="Arial" w:hAnsi="Arial" w:cs="Arial"/>
          <w:sz w:val="22"/>
          <w:szCs w:val="22"/>
        </w:rPr>
        <w:t>Finish, garnish and present the dish to meet organizational specifications</w:t>
      </w:r>
    </w:p>
    <w:p w14:paraId="3F770C73" w14:textId="77777777" w:rsidR="00DE0B9F" w:rsidRPr="00C37485" w:rsidRDefault="00DE0B9F" w:rsidP="00D95779">
      <w:pPr>
        <w:pStyle w:val="ListParagraph"/>
        <w:numPr>
          <w:ilvl w:val="0"/>
          <w:numId w:val="77"/>
        </w:numPr>
        <w:spacing w:line="276" w:lineRule="auto"/>
        <w:ind w:firstLine="0"/>
        <w:rPr>
          <w:rFonts w:ascii="Arial" w:hAnsi="Arial" w:cs="Arial"/>
          <w:sz w:val="22"/>
          <w:szCs w:val="22"/>
        </w:rPr>
      </w:pPr>
      <w:r w:rsidRPr="00C37485">
        <w:rPr>
          <w:rFonts w:ascii="Arial" w:hAnsi="Arial" w:cs="Arial"/>
          <w:sz w:val="22"/>
          <w:szCs w:val="22"/>
        </w:rPr>
        <w:t>Make sure dishes are at correct temperature for holding and serving</w:t>
      </w:r>
    </w:p>
    <w:p w14:paraId="55257D28" w14:textId="77777777" w:rsidR="00DE0B9F" w:rsidRPr="00C37485" w:rsidRDefault="00DE0B9F" w:rsidP="00D95779">
      <w:pPr>
        <w:pStyle w:val="ListParagraph"/>
        <w:numPr>
          <w:ilvl w:val="0"/>
          <w:numId w:val="77"/>
        </w:numPr>
        <w:spacing w:line="276" w:lineRule="auto"/>
        <w:ind w:firstLine="0"/>
        <w:rPr>
          <w:rFonts w:ascii="Arial" w:hAnsi="Arial" w:cs="Arial"/>
          <w:sz w:val="22"/>
          <w:szCs w:val="22"/>
        </w:rPr>
      </w:pPr>
      <w:r w:rsidRPr="00C37485">
        <w:rPr>
          <w:rFonts w:ascii="Arial" w:hAnsi="Arial" w:cs="Arial"/>
          <w:sz w:val="22"/>
          <w:szCs w:val="22"/>
        </w:rPr>
        <w:t>Safely store cooked different dishes not for immediate use.</w:t>
      </w:r>
    </w:p>
    <w:p w14:paraId="1A3F3828"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065A1B18"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Stoves</w:t>
      </w:r>
    </w:p>
    <w:p w14:paraId="49CE22E9"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Fryer</w:t>
      </w:r>
    </w:p>
    <w:p w14:paraId="041E3185"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Oven</w:t>
      </w:r>
    </w:p>
    <w:p w14:paraId="155E6BDF"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Refrigerator</w:t>
      </w:r>
    </w:p>
    <w:p w14:paraId="625D1876"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Dough mixer</w:t>
      </w:r>
    </w:p>
    <w:p w14:paraId="28804787"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Hot plate</w:t>
      </w:r>
    </w:p>
    <w:p w14:paraId="5C44C5A8" w14:textId="77777777" w:rsidR="00DE0B9F" w:rsidRPr="00C37485" w:rsidRDefault="00DE0B9F" w:rsidP="00D95779">
      <w:pPr>
        <w:pStyle w:val="ListParagraph"/>
        <w:numPr>
          <w:ilvl w:val="0"/>
          <w:numId w:val="88"/>
        </w:numPr>
        <w:spacing w:line="276" w:lineRule="auto"/>
        <w:rPr>
          <w:rFonts w:ascii="Arial" w:eastAsia="Times New Roman" w:hAnsi="Arial" w:cs="Arial"/>
          <w:bCs/>
          <w:sz w:val="22"/>
          <w:szCs w:val="22"/>
        </w:rPr>
      </w:pPr>
      <w:r w:rsidRPr="00C37485">
        <w:rPr>
          <w:rFonts w:ascii="Arial" w:eastAsia="Times New Roman" w:hAnsi="Arial" w:cs="Arial"/>
          <w:bCs/>
          <w:sz w:val="22"/>
          <w:szCs w:val="22"/>
        </w:rPr>
        <w:t>BBQ Grill</w:t>
      </w:r>
    </w:p>
    <w:p w14:paraId="555FA009"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0F5E840D" w14:textId="77777777" w:rsidR="00DE0B9F" w:rsidRPr="000A6A4A" w:rsidRDefault="00D5222E" w:rsidP="000A6A4A">
      <w:pPr>
        <w:pStyle w:val="Heading2"/>
        <w:shd w:val="clear" w:color="auto" w:fill="FFC000"/>
        <w:rPr>
          <w:rFonts w:ascii="Arial" w:hAnsi="Arial" w:cs="Arial"/>
          <w:color w:val="auto"/>
          <w:sz w:val="24"/>
          <w:szCs w:val="24"/>
        </w:rPr>
      </w:pPr>
      <w:bookmarkStart w:id="39" w:name="_Toc9492252"/>
      <w:bookmarkStart w:id="40" w:name="_Toc65620216"/>
      <w:r w:rsidRPr="000A6A4A">
        <w:rPr>
          <w:rFonts w:ascii="Arial" w:hAnsi="Arial" w:cs="Arial"/>
          <w:color w:val="auto"/>
          <w:sz w:val="24"/>
          <w:szCs w:val="24"/>
        </w:rPr>
        <w:lastRenderedPageBreak/>
        <w:t>1013-HRC-</w:t>
      </w:r>
      <w:r w:rsidR="000E1A30" w:rsidRPr="000A6A4A">
        <w:rPr>
          <w:rFonts w:ascii="Arial" w:hAnsi="Arial" w:cs="Arial"/>
          <w:color w:val="auto"/>
          <w:sz w:val="24"/>
          <w:szCs w:val="24"/>
        </w:rPr>
        <w:t>59</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Plan and Control Menu-Based Catering</w:t>
      </w:r>
      <w:bookmarkEnd w:id="39"/>
      <w:bookmarkEnd w:id="40"/>
    </w:p>
    <w:p w14:paraId="37FC910F"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6F55B7F9"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67FCF41"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the processes involved in planning, preparing and controlling menus.</w:t>
      </w:r>
    </w:p>
    <w:p w14:paraId="303EDDEF"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779"/>
      </w:tblGrid>
      <w:tr w:rsidR="00DE0B9F" w:rsidRPr="00C37485" w14:paraId="7CAF44A8" w14:textId="77777777" w:rsidTr="00E90014">
        <w:trPr>
          <w:trHeight w:val="357"/>
        </w:trPr>
        <w:tc>
          <w:tcPr>
            <w:tcW w:w="1472" w:type="pct"/>
            <w:shd w:val="clear" w:color="auto" w:fill="E7E6E6" w:themeFill="background2"/>
          </w:tcPr>
          <w:p w14:paraId="76D4F42F"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528" w:type="pct"/>
            <w:shd w:val="clear" w:color="auto" w:fill="E7E6E6" w:themeFill="background2"/>
          </w:tcPr>
          <w:p w14:paraId="62A8B186"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C508EC5" w14:textId="77777777" w:rsidTr="00E90014">
        <w:trPr>
          <w:trHeight w:val="575"/>
        </w:trPr>
        <w:tc>
          <w:tcPr>
            <w:tcW w:w="1472" w:type="pct"/>
          </w:tcPr>
          <w:p w14:paraId="6AE9DF3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2924EFF6"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 and prepare menus</w:t>
            </w:r>
          </w:p>
        </w:tc>
        <w:tc>
          <w:tcPr>
            <w:tcW w:w="3528" w:type="pct"/>
          </w:tcPr>
          <w:p w14:paraId="09168604" w14:textId="77777777"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A variety of appropriate menu types are prepared as required by the organization.</w:t>
            </w:r>
          </w:p>
          <w:p w14:paraId="23B4079D" w14:textId="77777777"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Menus are costed to comply with given costing restraints.</w:t>
            </w:r>
          </w:p>
          <w:p w14:paraId="6360314F" w14:textId="68C0606C"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P3: Where appropriate, menus are prepared according in a sequential manner</w:t>
            </w:r>
          </w:p>
        </w:tc>
      </w:tr>
      <w:tr w:rsidR="00DE0B9F" w:rsidRPr="00C37485" w14:paraId="0AE37064" w14:textId="77777777" w:rsidTr="00E90014">
        <w:trPr>
          <w:trHeight w:val="575"/>
        </w:trPr>
        <w:tc>
          <w:tcPr>
            <w:tcW w:w="1472" w:type="pct"/>
          </w:tcPr>
          <w:p w14:paraId="3982221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50619B7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Control menu-based</w:t>
            </w:r>
          </w:p>
          <w:p w14:paraId="4B956A3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Catering</w:t>
            </w:r>
          </w:p>
        </w:tc>
        <w:tc>
          <w:tcPr>
            <w:tcW w:w="3528" w:type="pct"/>
          </w:tcPr>
          <w:p w14:paraId="3E19695F" w14:textId="77777777"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Production schedules are planned to give consideration to menu constraints, available equipment, expertise of labor and available time.</w:t>
            </w:r>
          </w:p>
          <w:p w14:paraId="544921E5" w14:textId="77777777"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Labor costs are controlled with consideration given to rosters, scheduling, award conditions and rates.</w:t>
            </w:r>
          </w:p>
          <w:p w14:paraId="1A9AF127" w14:textId="2FF1F626"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P3: Product utilization and quality are optimized through the application of portion control and effective yield</w:t>
            </w:r>
            <w:r w:rsidR="00E90014">
              <w:rPr>
                <w:rFonts w:ascii="Arial" w:eastAsiaTheme="minorHAnsi" w:hAnsi="Arial" w:cs="Arial"/>
                <w:sz w:val="22"/>
                <w:szCs w:val="22"/>
              </w:rPr>
              <w:t xml:space="preserve"> </w:t>
            </w:r>
            <w:r w:rsidRPr="00C37485">
              <w:rPr>
                <w:rFonts w:ascii="Arial" w:eastAsiaTheme="minorHAnsi" w:hAnsi="Arial" w:cs="Arial"/>
                <w:sz w:val="22"/>
                <w:szCs w:val="22"/>
              </w:rPr>
              <w:t>testing.</w:t>
            </w:r>
          </w:p>
          <w:p w14:paraId="4AAA85FF" w14:textId="77777777" w:rsidR="00DE0B9F" w:rsidRPr="00C37485"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P4:  Stock control measures are applied by following correct receiving and storing procedures.</w:t>
            </w:r>
          </w:p>
        </w:tc>
      </w:tr>
      <w:tr w:rsidR="00DE0B9F" w:rsidRPr="00C37485" w14:paraId="037663BC" w14:textId="77777777" w:rsidTr="00E90014">
        <w:trPr>
          <w:trHeight w:val="575"/>
        </w:trPr>
        <w:tc>
          <w:tcPr>
            <w:tcW w:w="1472" w:type="pct"/>
          </w:tcPr>
          <w:p w14:paraId="525B5D4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161577E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Maintain security</w:t>
            </w:r>
          </w:p>
        </w:tc>
        <w:tc>
          <w:tcPr>
            <w:tcW w:w="3528" w:type="pct"/>
          </w:tcPr>
          <w:p w14:paraId="35B3C3EF" w14:textId="0AE4C88B" w:rsidR="00E90014" w:rsidRDefault="00DE0B9F" w:rsidP="00E90014">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 xml:space="preserve">P1: </w:t>
            </w:r>
            <w:r w:rsidR="00E90014">
              <w:rPr>
                <w:rFonts w:ascii="Arial" w:eastAsiaTheme="minorHAnsi" w:hAnsi="Arial" w:cs="Arial"/>
                <w:sz w:val="22"/>
                <w:szCs w:val="22"/>
              </w:rPr>
              <w:t>M</w:t>
            </w:r>
            <w:r w:rsidRPr="00C37485">
              <w:rPr>
                <w:rFonts w:ascii="Arial" w:eastAsiaTheme="minorHAnsi" w:hAnsi="Arial" w:cs="Arial"/>
                <w:sz w:val="22"/>
                <w:szCs w:val="22"/>
              </w:rPr>
              <w:t xml:space="preserve">aintain </w:t>
            </w:r>
            <w:r w:rsidR="00E90014" w:rsidRPr="00C37485">
              <w:rPr>
                <w:rFonts w:ascii="Arial" w:eastAsiaTheme="minorHAnsi" w:hAnsi="Arial" w:cs="Arial"/>
                <w:sz w:val="22"/>
                <w:szCs w:val="22"/>
              </w:rPr>
              <w:t xml:space="preserve">Security </w:t>
            </w:r>
            <w:r w:rsidRPr="00C37485">
              <w:rPr>
                <w:rFonts w:ascii="Arial" w:eastAsiaTheme="minorHAnsi" w:hAnsi="Arial" w:cs="Arial"/>
                <w:sz w:val="22"/>
                <w:szCs w:val="22"/>
              </w:rPr>
              <w:t>in food production</w:t>
            </w:r>
            <w:r w:rsidR="00E90014">
              <w:rPr>
                <w:rFonts w:ascii="Arial" w:eastAsiaTheme="minorHAnsi" w:hAnsi="Arial" w:cs="Arial"/>
                <w:sz w:val="22"/>
                <w:szCs w:val="22"/>
              </w:rPr>
              <w:t xml:space="preserve"> </w:t>
            </w:r>
            <w:r w:rsidRPr="00C37485">
              <w:rPr>
                <w:rFonts w:ascii="Arial" w:eastAsiaTheme="minorHAnsi" w:hAnsi="Arial" w:cs="Arial"/>
                <w:sz w:val="22"/>
                <w:szCs w:val="22"/>
              </w:rPr>
              <w:t xml:space="preserve"> </w:t>
            </w:r>
          </w:p>
          <w:p w14:paraId="50A5CB55" w14:textId="6D1CF669" w:rsidR="00DE0B9F" w:rsidRPr="00C37485" w:rsidRDefault="00E90014" w:rsidP="00E90014">
            <w:pPr>
              <w:autoSpaceDE w:val="0"/>
              <w:autoSpaceDN w:val="0"/>
              <w:adjustRightInd w:val="0"/>
              <w:spacing w:line="360" w:lineRule="auto"/>
              <w:ind w:left="451" w:hanging="451"/>
              <w:rPr>
                <w:rFonts w:ascii="Arial" w:eastAsiaTheme="minorHAnsi" w:hAnsi="Arial" w:cs="Arial"/>
                <w:sz w:val="22"/>
                <w:szCs w:val="22"/>
              </w:rPr>
            </w:pPr>
            <w:r>
              <w:rPr>
                <w:rFonts w:ascii="Arial" w:eastAsiaTheme="minorHAnsi" w:hAnsi="Arial" w:cs="Arial"/>
                <w:sz w:val="22"/>
                <w:szCs w:val="22"/>
              </w:rPr>
              <w:t>P2: M</w:t>
            </w:r>
            <w:r w:rsidRPr="00C37485">
              <w:rPr>
                <w:rFonts w:ascii="Arial" w:eastAsiaTheme="minorHAnsi" w:hAnsi="Arial" w:cs="Arial"/>
                <w:sz w:val="22"/>
                <w:szCs w:val="22"/>
              </w:rPr>
              <w:t xml:space="preserve">inimize risks </w:t>
            </w:r>
            <w:r>
              <w:rPr>
                <w:rFonts w:ascii="Arial" w:eastAsiaTheme="minorHAnsi" w:hAnsi="Arial" w:cs="Arial"/>
                <w:sz w:val="22"/>
                <w:szCs w:val="22"/>
              </w:rPr>
              <w:t xml:space="preserve">in </w:t>
            </w:r>
            <w:r w:rsidR="00DE0B9F" w:rsidRPr="00C37485">
              <w:rPr>
                <w:rFonts w:ascii="Arial" w:eastAsiaTheme="minorHAnsi" w:hAnsi="Arial" w:cs="Arial"/>
                <w:sz w:val="22"/>
                <w:szCs w:val="22"/>
              </w:rPr>
              <w:t>storage areas to theft, damage or loss.</w:t>
            </w:r>
          </w:p>
        </w:tc>
      </w:tr>
    </w:tbl>
    <w:p w14:paraId="6FDCCD54" w14:textId="77777777" w:rsidR="00DE0B9F" w:rsidRPr="00C37485" w:rsidRDefault="00DE0B9F" w:rsidP="00CE434D">
      <w:pPr>
        <w:pStyle w:val="ListParagraph"/>
        <w:autoSpaceDE w:val="0"/>
        <w:autoSpaceDN w:val="0"/>
        <w:adjustRightInd w:val="0"/>
        <w:spacing w:line="276" w:lineRule="auto"/>
        <w:ind w:left="540"/>
        <w:rPr>
          <w:rFonts w:ascii="Arial" w:eastAsiaTheme="minorHAnsi" w:hAnsi="Arial" w:cs="Arial"/>
          <w:sz w:val="22"/>
          <w:szCs w:val="22"/>
        </w:rPr>
      </w:pPr>
    </w:p>
    <w:p w14:paraId="04BE0BE7"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bookmarkStart w:id="41" w:name="_Hlk65747031"/>
      <w:r w:rsidRPr="00C37485">
        <w:rPr>
          <w:rFonts w:ascii="Arial" w:hAnsi="Arial" w:cs="Arial"/>
          <w:b/>
          <w:sz w:val="22"/>
          <w:szCs w:val="22"/>
        </w:rPr>
        <w:t>Knowledge &amp; Understanding</w:t>
      </w:r>
    </w:p>
    <w:p w14:paraId="09DB3E1D"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bookmarkEnd w:id="41"/>
    <w:p w14:paraId="3AEAA3EB" w14:textId="77777777" w:rsidR="00DE0B9F" w:rsidRPr="00C37485" w:rsidRDefault="00DE0B9F" w:rsidP="00CE434D">
      <w:pPr>
        <w:pStyle w:val="ListParagraph"/>
        <w:autoSpaceDE w:val="0"/>
        <w:autoSpaceDN w:val="0"/>
        <w:adjustRightInd w:val="0"/>
        <w:spacing w:line="276" w:lineRule="auto"/>
        <w:ind w:left="540"/>
        <w:rPr>
          <w:rFonts w:ascii="Arial" w:eastAsiaTheme="minorHAnsi" w:hAnsi="Arial" w:cs="Arial"/>
          <w:sz w:val="22"/>
          <w:szCs w:val="22"/>
        </w:rPr>
      </w:pPr>
    </w:p>
    <w:p w14:paraId="569F4FDA"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Achieving a balance in the variety of cooking principles, colors, tastes and food</w:t>
      </w:r>
    </w:p>
    <w:p w14:paraId="38C74419"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textures</w:t>
      </w:r>
    </w:p>
    <w:p w14:paraId="4F8C4E1F"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Nutritional values</w:t>
      </w:r>
    </w:p>
    <w:p w14:paraId="549DC956"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Seasonal availability factors</w:t>
      </w:r>
    </w:p>
    <w:p w14:paraId="4441CC6C"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Popularity in sales.</w:t>
      </w:r>
    </w:p>
    <w:p w14:paraId="2B4C1F75"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Terminology appropriate to the market and style of menu</w:t>
      </w:r>
    </w:p>
    <w:p w14:paraId="225F8547"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Item descriptions, which will promote the dishes.</w:t>
      </w:r>
    </w:p>
    <w:p w14:paraId="4588A9FE"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Production planning sheets</w:t>
      </w:r>
    </w:p>
    <w:p w14:paraId="26EE4DC4"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Sales analysis forms</w:t>
      </w:r>
    </w:p>
    <w:p w14:paraId="1F2A1F8A"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Daily kitchen reports</w:t>
      </w:r>
    </w:p>
    <w:p w14:paraId="2E08A19D"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Wastage sheets organizational skills and teamwork</w:t>
      </w:r>
    </w:p>
    <w:p w14:paraId="1C2CCB85"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lastRenderedPageBreak/>
        <w:t>Principles of nutrition, in particular the effects of cooking on the nutritional value of</w:t>
      </w:r>
    </w:p>
    <w:p w14:paraId="7D886BBA"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Food</w:t>
      </w:r>
    </w:p>
    <w:p w14:paraId="7599CA89"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Culinary terms commonly used in the enterprise</w:t>
      </w:r>
    </w:p>
    <w:p w14:paraId="27FBCF4D"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Logical and time efficient workflow</w:t>
      </w:r>
    </w:p>
    <w:p w14:paraId="024C753F"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Inventory and stock control systems</w:t>
      </w:r>
    </w:p>
    <w:p w14:paraId="4A3AB52C"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Purchasing, receiving, storing, holding and issuing procedures</w:t>
      </w:r>
    </w:p>
    <w:p w14:paraId="4945372C" w14:textId="77777777" w:rsidR="00DE0B9F" w:rsidRPr="00C37485" w:rsidRDefault="00DE0B9F" w:rsidP="00D95779">
      <w:pPr>
        <w:pStyle w:val="ListParagraph"/>
        <w:numPr>
          <w:ilvl w:val="0"/>
          <w:numId w:val="19"/>
        </w:numPr>
        <w:autoSpaceDE w:val="0"/>
        <w:autoSpaceDN w:val="0"/>
        <w:adjustRightInd w:val="0"/>
        <w:spacing w:line="276" w:lineRule="auto"/>
        <w:ind w:left="540"/>
        <w:rPr>
          <w:rFonts w:ascii="Arial" w:eastAsiaTheme="minorHAnsi" w:hAnsi="Arial" w:cs="Arial"/>
          <w:sz w:val="22"/>
          <w:szCs w:val="22"/>
        </w:rPr>
      </w:pPr>
      <w:r w:rsidRPr="00C37485">
        <w:rPr>
          <w:rFonts w:ascii="Arial" w:eastAsiaTheme="minorHAnsi" w:hAnsi="Arial" w:cs="Arial"/>
          <w:sz w:val="22"/>
          <w:szCs w:val="22"/>
        </w:rPr>
        <w:t>costing, yield testing, portion control</w:t>
      </w:r>
    </w:p>
    <w:p w14:paraId="7F6269D3"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p w14:paraId="7D82B17E"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19E03A11" w14:textId="77777777" w:rsidR="00DE0B9F" w:rsidRPr="00C37485" w:rsidRDefault="00DE0B9F" w:rsidP="00CE434D">
      <w:pPr>
        <w:spacing w:line="276" w:lineRule="auto"/>
        <w:rPr>
          <w:rFonts w:ascii="Arial" w:hAnsi="Arial" w:cs="Arial"/>
          <w:sz w:val="22"/>
          <w:szCs w:val="22"/>
        </w:rPr>
      </w:pPr>
    </w:p>
    <w:p w14:paraId="4A206B6D"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8C618DA" w14:textId="77777777" w:rsidR="00DE0B9F" w:rsidRPr="00C37485" w:rsidRDefault="00DE0B9F" w:rsidP="00D95779">
      <w:pPr>
        <w:pStyle w:val="ListParagraph"/>
        <w:numPr>
          <w:ilvl w:val="0"/>
          <w:numId w:val="78"/>
        </w:numPr>
        <w:spacing w:line="276" w:lineRule="auto"/>
        <w:ind w:right="297"/>
        <w:rPr>
          <w:rFonts w:ascii="Arial" w:hAnsi="Arial" w:cs="Arial"/>
          <w:sz w:val="22"/>
          <w:szCs w:val="22"/>
        </w:rPr>
      </w:pPr>
      <w:r w:rsidRPr="00C37485">
        <w:rPr>
          <w:rFonts w:ascii="Arial" w:hAnsi="Arial" w:cs="Arial"/>
          <w:sz w:val="22"/>
          <w:szCs w:val="22"/>
        </w:rPr>
        <w:t>Menu Designing</w:t>
      </w:r>
    </w:p>
    <w:p w14:paraId="42B43E62" w14:textId="77777777" w:rsidR="00DE0B9F" w:rsidRPr="00C37485" w:rsidRDefault="00DE0B9F" w:rsidP="00D95779">
      <w:pPr>
        <w:pStyle w:val="ListParagraph"/>
        <w:numPr>
          <w:ilvl w:val="0"/>
          <w:numId w:val="78"/>
        </w:numPr>
        <w:spacing w:line="276" w:lineRule="auto"/>
        <w:ind w:right="297"/>
        <w:rPr>
          <w:rFonts w:ascii="Arial" w:hAnsi="Arial" w:cs="Arial"/>
          <w:sz w:val="22"/>
          <w:szCs w:val="22"/>
        </w:rPr>
      </w:pPr>
      <w:r w:rsidRPr="00C37485">
        <w:rPr>
          <w:rFonts w:ascii="Arial" w:hAnsi="Arial" w:cs="Arial"/>
          <w:sz w:val="22"/>
          <w:szCs w:val="22"/>
        </w:rPr>
        <w:t>Menu costing</w:t>
      </w:r>
    </w:p>
    <w:p w14:paraId="17CA119E" w14:textId="77777777" w:rsidR="00DE0B9F" w:rsidRPr="00C37485" w:rsidRDefault="00DE0B9F" w:rsidP="00D95779">
      <w:pPr>
        <w:pStyle w:val="ListParagraph"/>
        <w:numPr>
          <w:ilvl w:val="0"/>
          <w:numId w:val="78"/>
        </w:numPr>
        <w:spacing w:line="276" w:lineRule="auto"/>
        <w:ind w:right="297"/>
        <w:rPr>
          <w:rFonts w:ascii="Arial" w:hAnsi="Arial" w:cs="Arial"/>
          <w:sz w:val="22"/>
          <w:szCs w:val="22"/>
        </w:rPr>
      </w:pPr>
      <w:r w:rsidRPr="00C37485">
        <w:rPr>
          <w:rFonts w:ascii="Arial" w:hAnsi="Arial" w:cs="Arial"/>
          <w:sz w:val="22"/>
          <w:szCs w:val="22"/>
        </w:rPr>
        <w:t>Purchasing, Receiving, storing and handling</w:t>
      </w:r>
    </w:p>
    <w:p w14:paraId="3E128FF9" w14:textId="77777777" w:rsidR="00DE0B9F" w:rsidRPr="00C37485" w:rsidRDefault="00DE0B9F" w:rsidP="00D95779">
      <w:pPr>
        <w:pStyle w:val="ListParagraph"/>
        <w:numPr>
          <w:ilvl w:val="0"/>
          <w:numId w:val="78"/>
        </w:numPr>
        <w:spacing w:line="276" w:lineRule="auto"/>
        <w:ind w:right="297"/>
        <w:rPr>
          <w:rFonts w:ascii="Arial" w:hAnsi="Arial" w:cs="Arial"/>
          <w:sz w:val="22"/>
          <w:szCs w:val="22"/>
        </w:rPr>
      </w:pPr>
      <w:r w:rsidRPr="00C37485">
        <w:rPr>
          <w:rFonts w:ascii="Arial" w:hAnsi="Arial" w:cs="Arial"/>
          <w:sz w:val="22"/>
          <w:szCs w:val="22"/>
        </w:rPr>
        <w:t>Food theft</w:t>
      </w:r>
    </w:p>
    <w:p w14:paraId="692A186C" w14:textId="77777777" w:rsidR="00DE0B9F" w:rsidRPr="00C37485" w:rsidRDefault="00DE0B9F" w:rsidP="00CE434D">
      <w:pPr>
        <w:spacing w:line="276" w:lineRule="auto"/>
        <w:ind w:left="1800"/>
        <w:rPr>
          <w:rFonts w:ascii="Arial" w:hAnsi="Arial" w:cs="Arial"/>
          <w:sz w:val="22"/>
          <w:szCs w:val="22"/>
        </w:rPr>
      </w:pPr>
    </w:p>
    <w:p w14:paraId="0EF7E6B1"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5759C6A7" w14:textId="77777777" w:rsidR="00DE0B9F" w:rsidRPr="00C37485" w:rsidRDefault="00DE0B9F" w:rsidP="00D95779">
      <w:pPr>
        <w:pStyle w:val="ListParagraph"/>
        <w:numPr>
          <w:ilvl w:val="0"/>
          <w:numId w:val="89"/>
        </w:numPr>
        <w:spacing w:line="276" w:lineRule="auto"/>
        <w:rPr>
          <w:rFonts w:ascii="Arial" w:hAnsi="Arial" w:cs="Arial"/>
          <w:sz w:val="22"/>
          <w:szCs w:val="22"/>
        </w:rPr>
      </w:pPr>
      <w:r w:rsidRPr="00C37485">
        <w:rPr>
          <w:rFonts w:ascii="Arial" w:hAnsi="Arial" w:cs="Arial"/>
          <w:sz w:val="22"/>
          <w:szCs w:val="22"/>
        </w:rPr>
        <w:t>PC</w:t>
      </w:r>
    </w:p>
    <w:p w14:paraId="2A26D0E8" w14:textId="77777777" w:rsidR="00DE0B9F" w:rsidRPr="00C37485" w:rsidRDefault="00DE0B9F" w:rsidP="00D95779">
      <w:pPr>
        <w:pStyle w:val="ListParagraph"/>
        <w:numPr>
          <w:ilvl w:val="0"/>
          <w:numId w:val="89"/>
        </w:numPr>
        <w:spacing w:line="276" w:lineRule="auto"/>
        <w:rPr>
          <w:rFonts w:ascii="Arial" w:hAnsi="Arial" w:cs="Arial"/>
          <w:sz w:val="22"/>
          <w:szCs w:val="22"/>
        </w:rPr>
      </w:pPr>
      <w:r w:rsidRPr="00C37485">
        <w:rPr>
          <w:rFonts w:ascii="Arial" w:hAnsi="Arial" w:cs="Arial"/>
          <w:sz w:val="22"/>
          <w:szCs w:val="22"/>
        </w:rPr>
        <w:t>Printer</w:t>
      </w:r>
    </w:p>
    <w:p w14:paraId="2E291EC3" w14:textId="77777777" w:rsidR="00DE0B9F" w:rsidRPr="00C37485" w:rsidRDefault="00DE0B9F" w:rsidP="00D95779">
      <w:pPr>
        <w:pStyle w:val="ListParagraph"/>
        <w:numPr>
          <w:ilvl w:val="0"/>
          <w:numId w:val="89"/>
        </w:numPr>
        <w:spacing w:line="276" w:lineRule="auto"/>
        <w:rPr>
          <w:rFonts w:ascii="Arial" w:hAnsi="Arial" w:cs="Arial"/>
          <w:sz w:val="22"/>
          <w:szCs w:val="22"/>
        </w:rPr>
      </w:pPr>
      <w:r w:rsidRPr="00C37485">
        <w:rPr>
          <w:rFonts w:ascii="Arial" w:hAnsi="Arial" w:cs="Arial"/>
          <w:sz w:val="22"/>
          <w:szCs w:val="22"/>
        </w:rPr>
        <w:t>Calculator</w:t>
      </w:r>
    </w:p>
    <w:p w14:paraId="7A8DE771" w14:textId="77777777" w:rsidR="00DE0B9F" w:rsidRPr="00C37485" w:rsidRDefault="00DE0B9F" w:rsidP="00D95779">
      <w:pPr>
        <w:pStyle w:val="ListParagraph"/>
        <w:numPr>
          <w:ilvl w:val="0"/>
          <w:numId w:val="89"/>
        </w:numPr>
        <w:spacing w:line="276" w:lineRule="auto"/>
        <w:rPr>
          <w:rFonts w:ascii="Arial" w:hAnsi="Arial" w:cs="Arial"/>
          <w:sz w:val="22"/>
          <w:szCs w:val="22"/>
        </w:rPr>
      </w:pPr>
      <w:r w:rsidRPr="00C37485">
        <w:rPr>
          <w:rFonts w:ascii="Arial" w:hAnsi="Arial" w:cs="Arial"/>
          <w:sz w:val="22"/>
          <w:szCs w:val="22"/>
        </w:rPr>
        <w:t>Pen</w:t>
      </w:r>
    </w:p>
    <w:p w14:paraId="30F4DAA1" w14:textId="77777777" w:rsidR="00DE0B9F" w:rsidRPr="00C37485" w:rsidRDefault="00DE0B9F" w:rsidP="00D95779">
      <w:pPr>
        <w:pStyle w:val="ListParagraph"/>
        <w:numPr>
          <w:ilvl w:val="0"/>
          <w:numId w:val="89"/>
        </w:numPr>
        <w:spacing w:line="276" w:lineRule="auto"/>
        <w:ind w:right="297"/>
        <w:rPr>
          <w:rFonts w:ascii="Arial" w:hAnsi="Arial" w:cs="Arial"/>
          <w:sz w:val="22"/>
          <w:szCs w:val="22"/>
        </w:rPr>
      </w:pPr>
      <w:r w:rsidRPr="00C37485">
        <w:rPr>
          <w:rFonts w:ascii="Arial" w:hAnsi="Arial" w:cs="Arial"/>
          <w:sz w:val="22"/>
          <w:szCs w:val="22"/>
        </w:rPr>
        <w:t>Requisition sheet</w:t>
      </w:r>
    </w:p>
    <w:p w14:paraId="3C7420A4"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4E14F85D" w14:textId="77777777" w:rsidR="00DE0B9F" w:rsidRPr="000A6A4A" w:rsidRDefault="00D5222E" w:rsidP="00E90014">
      <w:pPr>
        <w:pStyle w:val="Heading2"/>
        <w:shd w:val="clear" w:color="auto" w:fill="FFC000"/>
        <w:ind w:left="1530" w:hanging="1530"/>
        <w:rPr>
          <w:rFonts w:ascii="Arial" w:hAnsi="Arial" w:cs="Arial"/>
          <w:color w:val="auto"/>
          <w:sz w:val="24"/>
          <w:szCs w:val="24"/>
        </w:rPr>
      </w:pPr>
      <w:bookmarkStart w:id="42" w:name="_Toc65620217"/>
      <w:bookmarkStart w:id="43" w:name="_Toc9492262"/>
      <w:r w:rsidRPr="000A6A4A">
        <w:rPr>
          <w:rFonts w:ascii="Arial" w:hAnsi="Arial" w:cs="Arial"/>
          <w:color w:val="auto"/>
          <w:sz w:val="24"/>
          <w:szCs w:val="24"/>
        </w:rPr>
        <w:lastRenderedPageBreak/>
        <w:t>1013-HRC-</w:t>
      </w:r>
      <w:r w:rsidR="000E1A30" w:rsidRPr="000A6A4A">
        <w:rPr>
          <w:rFonts w:ascii="Arial" w:hAnsi="Arial" w:cs="Arial"/>
          <w:color w:val="auto"/>
          <w:sz w:val="24"/>
          <w:szCs w:val="24"/>
        </w:rPr>
        <w:t>60</w:t>
      </w:r>
      <w:r w:rsidR="00DE0B9F" w:rsidRPr="000A6A4A">
        <w:rPr>
          <w:rFonts w:ascii="Arial" w:hAnsi="Arial" w:cs="Arial"/>
          <w:color w:val="auto"/>
          <w:sz w:val="24"/>
          <w:szCs w:val="24"/>
        </w:rPr>
        <w:t xml:space="preserve"> Maintain Professional Kitchen Standards for Food Preparation and Cooking Throughout the Shift</w:t>
      </w:r>
      <w:bookmarkEnd w:id="42"/>
    </w:p>
    <w:p w14:paraId="1588D7E3"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3DCED99C"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37F0DB6"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basic knowledge, skills and understanding of professional kitchen standards need to be maintained throughout the shift</w:t>
      </w:r>
    </w:p>
    <w:p w14:paraId="7C3DE95D" w14:textId="77777777" w:rsidR="00DE0B9F" w:rsidRPr="00C37485" w:rsidRDefault="00DE0B9F" w:rsidP="00CE434D">
      <w:pPr>
        <w:spacing w:line="276" w:lineRule="auto"/>
        <w:jc w:val="both"/>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275"/>
      </w:tblGrid>
      <w:tr w:rsidR="00DE0B9F" w:rsidRPr="00C37485" w14:paraId="351C5CBD" w14:textId="77777777" w:rsidTr="00E90014">
        <w:trPr>
          <w:trHeight w:val="348"/>
          <w:jc w:val="center"/>
        </w:trPr>
        <w:tc>
          <w:tcPr>
            <w:tcW w:w="1214" w:type="pct"/>
            <w:shd w:val="clear" w:color="auto" w:fill="E7E6E6" w:themeFill="background2"/>
          </w:tcPr>
          <w:p w14:paraId="6E2E845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786" w:type="pct"/>
            <w:shd w:val="clear" w:color="auto" w:fill="E7E6E6" w:themeFill="background2"/>
          </w:tcPr>
          <w:p w14:paraId="09985C5F"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1964655B" w14:textId="77777777" w:rsidTr="001010A5">
        <w:trPr>
          <w:trHeight w:val="575"/>
          <w:jc w:val="center"/>
        </w:trPr>
        <w:tc>
          <w:tcPr>
            <w:tcW w:w="1214" w:type="pct"/>
          </w:tcPr>
          <w:p w14:paraId="1C1E894B" w14:textId="77777777" w:rsidR="00DE0B9F" w:rsidRPr="00C37485" w:rsidRDefault="00DE0B9F" w:rsidP="00E90014">
            <w:pPr>
              <w:spacing w:line="276" w:lineRule="auto"/>
              <w:rPr>
                <w:rFonts w:ascii="Arial" w:hAnsi="Arial" w:cs="Arial"/>
                <w:b/>
                <w:sz w:val="22"/>
                <w:szCs w:val="22"/>
              </w:rPr>
            </w:pPr>
            <w:r w:rsidRPr="00C37485">
              <w:rPr>
                <w:rFonts w:ascii="Arial" w:hAnsi="Arial" w:cs="Arial"/>
                <w:b/>
                <w:sz w:val="22"/>
                <w:szCs w:val="22"/>
              </w:rPr>
              <w:t>CU1:</w:t>
            </w:r>
          </w:p>
          <w:p w14:paraId="5A85B26C" w14:textId="77777777" w:rsidR="00DE0B9F" w:rsidRPr="00C37485" w:rsidRDefault="00DE0B9F" w:rsidP="00E90014">
            <w:pPr>
              <w:spacing w:line="276" w:lineRule="auto"/>
              <w:rPr>
                <w:rFonts w:ascii="Arial" w:hAnsi="Arial" w:cs="Arial"/>
                <w:b/>
                <w:sz w:val="22"/>
                <w:szCs w:val="22"/>
              </w:rPr>
            </w:pPr>
            <w:r w:rsidRPr="00C37485">
              <w:rPr>
                <w:rFonts w:ascii="Arial" w:hAnsi="Arial" w:cs="Arial"/>
                <w:b/>
                <w:sz w:val="22"/>
                <w:szCs w:val="22"/>
              </w:rPr>
              <w:t xml:space="preserve">Ensure personal hygiene and chef’s uniform for kitchen operations meets organizational </w:t>
            </w:r>
          </w:p>
          <w:p w14:paraId="561AD191" w14:textId="77777777" w:rsidR="00DE0B9F" w:rsidRPr="00C37485" w:rsidRDefault="00DE0B9F" w:rsidP="00E90014">
            <w:pPr>
              <w:spacing w:line="276" w:lineRule="auto"/>
              <w:rPr>
                <w:rFonts w:ascii="Arial" w:hAnsi="Arial" w:cs="Arial"/>
                <w:b/>
                <w:sz w:val="22"/>
                <w:szCs w:val="22"/>
              </w:rPr>
            </w:pPr>
            <w:r w:rsidRPr="00C37485">
              <w:rPr>
                <w:rFonts w:ascii="Arial" w:hAnsi="Arial" w:cs="Arial"/>
                <w:b/>
                <w:sz w:val="22"/>
                <w:szCs w:val="22"/>
              </w:rPr>
              <w:t>requirements</w:t>
            </w:r>
          </w:p>
        </w:tc>
        <w:tc>
          <w:tcPr>
            <w:tcW w:w="3786" w:type="pct"/>
          </w:tcPr>
          <w:p w14:paraId="5DE69CF0" w14:textId="77777777" w:rsidR="00DE0B9F" w:rsidRPr="00C37485" w:rsidRDefault="00DE0B9F" w:rsidP="00E90014">
            <w:pPr>
              <w:spacing w:line="360" w:lineRule="auto"/>
              <w:ind w:left="319" w:hanging="360"/>
              <w:rPr>
                <w:rFonts w:ascii="Arial" w:eastAsia="Calibri" w:hAnsi="Arial" w:cs="Arial"/>
                <w:sz w:val="22"/>
                <w:szCs w:val="22"/>
              </w:rPr>
            </w:pPr>
            <w:r w:rsidRPr="00C37485">
              <w:rPr>
                <w:rFonts w:ascii="Arial" w:hAnsi="Arial" w:cs="Arial"/>
                <w:sz w:val="22"/>
                <w:szCs w:val="22"/>
              </w:rPr>
              <w:t xml:space="preserve">P1 Keep your hair, skin and nails clean and hygienic, follow your organization’s procedures on Brief jewelry and accessories can be worn </w:t>
            </w:r>
          </w:p>
          <w:p w14:paraId="731F874A" w14:textId="77777777"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P2 Follow the recommended procedures for washing your hands at all appropriate times </w:t>
            </w:r>
          </w:p>
          <w:p w14:paraId="67C38D77" w14:textId="19824D3D"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P3 Avoid unsafe behavior that could contaminate the food you are working with Report any cuts, boils, grazes, injuries, illness and infections promptly to the appropriate person </w:t>
            </w:r>
          </w:p>
          <w:p w14:paraId="6CDA9A75" w14:textId="3D1CEB79" w:rsidR="00DE0B9F" w:rsidRPr="00C37485" w:rsidRDefault="00DE0B9F" w:rsidP="00E90014">
            <w:pPr>
              <w:spacing w:line="360" w:lineRule="auto"/>
              <w:ind w:left="319" w:hanging="360"/>
              <w:jc w:val="both"/>
              <w:rPr>
                <w:rFonts w:ascii="Arial" w:hAnsi="Arial" w:cs="Arial"/>
                <w:b/>
                <w:sz w:val="22"/>
                <w:szCs w:val="22"/>
              </w:rPr>
            </w:pPr>
            <w:r w:rsidRPr="00C37485">
              <w:rPr>
                <w:rFonts w:ascii="Arial" w:hAnsi="Arial" w:cs="Arial"/>
                <w:sz w:val="22"/>
                <w:szCs w:val="22"/>
              </w:rPr>
              <w:t>P4 Make sure any cuts, boils, skin infections and grazes are treated and covered with an appropriate dressing.</w:t>
            </w:r>
          </w:p>
        </w:tc>
      </w:tr>
      <w:tr w:rsidR="00DE0B9F" w:rsidRPr="00C37485" w14:paraId="0FF190AF" w14:textId="77777777" w:rsidTr="001010A5">
        <w:trPr>
          <w:trHeight w:val="575"/>
          <w:jc w:val="center"/>
        </w:trPr>
        <w:tc>
          <w:tcPr>
            <w:tcW w:w="1214" w:type="pct"/>
          </w:tcPr>
          <w:p w14:paraId="3B91086F" w14:textId="77777777" w:rsidR="00DE0B9F" w:rsidRPr="00C37485" w:rsidRDefault="00DE0B9F" w:rsidP="00E90014">
            <w:pPr>
              <w:spacing w:line="276" w:lineRule="auto"/>
              <w:ind w:left="103" w:right="186"/>
              <w:rPr>
                <w:rFonts w:ascii="Arial" w:hAnsi="Arial" w:cs="Arial"/>
                <w:b/>
                <w:sz w:val="22"/>
                <w:szCs w:val="22"/>
              </w:rPr>
            </w:pPr>
            <w:r w:rsidRPr="00C37485">
              <w:rPr>
                <w:rFonts w:ascii="Arial" w:hAnsi="Arial" w:cs="Arial"/>
                <w:b/>
                <w:sz w:val="22"/>
                <w:szCs w:val="22"/>
              </w:rPr>
              <w:t>CU2:</w:t>
            </w:r>
          </w:p>
          <w:p w14:paraId="45FD62E4" w14:textId="77777777" w:rsidR="00DE0B9F" w:rsidRPr="00C37485" w:rsidRDefault="00DE0B9F" w:rsidP="00E90014">
            <w:pPr>
              <w:spacing w:line="276" w:lineRule="auto"/>
              <w:ind w:left="103" w:right="186"/>
              <w:rPr>
                <w:rFonts w:ascii="Arial" w:eastAsia="Calibri" w:hAnsi="Arial" w:cs="Arial"/>
                <w:sz w:val="22"/>
                <w:szCs w:val="22"/>
              </w:rPr>
            </w:pPr>
            <w:r w:rsidRPr="00C37485">
              <w:rPr>
                <w:rFonts w:ascii="Arial" w:hAnsi="Arial" w:cs="Arial"/>
                <w:b/>
                <w:sz w:val="22"/>
                <w:szCs w:val="22"/>
              </w:rPr>
              <w:t>Maintain the health, safety and security of the kitchen working environment</w:t>
            </w:r>
          </w:p>
        </w:tc>
        <w:tc>
          <w:tcPr>
            <w:tcW w:w="3786" w:type="pct"/>
          </w:tcPr>
          <w:p w14:paraId="24C79321" w14:textId="77777777" w:rsidR="00DE0B9F" w:rsidRPr="00C37485" w:rsidRDefault="00DE0B9F" w:rsidP="00E90014">
            <w:pPr>
              <w:spacing w:line="360" w:lineRule="auto"/>
              <w:ind w:left="319" w:hanging="360"/>
              <w:rPr>
                <w:rFonts w:ascii="Arial" w:eastAsia="Calibri" w:hAnsi="Arial" w:cs="Arial"/>
                <w:sz w:val="22"/>
                <w:szCs w:val="22"/>
              </w:rPr>
            </w:pPr>
            <w:r w:rsidRPr="00C37485">
              <w:rPr>
                <w:rFonts w:ascii="Arial" w:hAnsi="Arial" w:cs="Arial"/>
                <w:sz w:val="22"/>
                <w:szCs w:val="22"/>
              </w:rPr>
              <w:t>P1 Keep a look out for hazards in your workplace</w:t>
            </w:r>
          </w:p>
          <w:p w14:paraId="17642BB6" w14:textId="77777777" w:rsidR="00DE0B9F" w:rsidRPr="00C37485" w:rsidRDefault="00DE0B9F" w:rsidP="00E90014">
            <w:pPr>
              <w:spacing w:after="4" w:line="360" w:lineRule="auto"/>
              <w:ind w:left="319" w:hanging="360"/>
              <w:rPr>
                <w:rFonts w:ascii="Arial" w:hAnsi="Arial" w:cs="Arial"/>
                <w:sz w:val="22"/>
                <w:szCs w:val="22"/>
              </w:rPr>
            </w:pPr>
            <w:r w:rsidRPr="00C37485">
              <w:rPr>
                <w:rFonts w:ascii="Arial" w:hAnsi="Arial" w:cs="Arial"/>
                <w:sz w:val="22"/>
                <w:szCs w:val="22"/>
              </w:rPr>
              <w:t xml:space="preserve">P2 Identify any hazards or potential hazards and deal with these correctly </w:t>
            </w:r>
          </w:p>
          <w:p w14:paraId="78EDACF8" w14:textId="77777777" w:rsidR="00DE0B9F" w:rsidRPr="00C37485" w:rsidRDefault="00DE0B9F" w:rsidP="00E90014">
            <w:pPr>
              <w:spacing w:after="5" w:line="360" w:lineRule="auto"/>
              <w:ind w:left="319" w:hanging="360"/>
              <w:rPr>
                <w:rFonts w:ascii="Arial" w:hAnsi="Arial" w:cs="Arial"/>
                <w:sz w:val="22"/>
                <w:szCs w:val="22"/>
              </w:rPr>
            </w:pPr>
            <w:r w:rsidRPr="00C37485">
              <w:rPr>
                <w:rFonts w:ascii="Arial" w:hAnsi="Arial" w:cs="Arial"/>
                <w:sz w:val="22"/>
                <w:szCs w:val="22"/>
              </w:rPr>
              <w:t xml:space="preserve">P3 Report any accidents or near accidents quickly and accurately to the proper person </w:t>
            </w:r>
          </w:p>
          <w:p w14:paraId="5111ADB7" w14:textId="77777777" w:rsidR="00DE0B9F" w:rsidRPr="00C37485" w:rsidRDefault="00DE0B9F" w:rsidP="00E90014">
            <w:pPr>
              <w:spacing w:after="5" w:line="360" w:lineRule="auto"/>
              <w:ind w:left="319" w:hanging="360"/>
              <w:rPr>
                <w:rFonts w:ascii="Arial" w:hAnsi="Arial" w:cs="Arial"/>
                <w:sz w:val="22"/>
                <w:szCs w:val="22"/>
              </w:rPr>
            </w:pPr>
            <w:r w:rsidRPr="00C37485">
              <w:rPr>
                <w:rFonts w:ascii="Arial" w:hAnsi="Arial" w:cs="Arial"/>
                <w:sz w:val="22"/>
                <w:szCs w:val="22"/>
              </w:rPr>
              <w:t xml:space="preserve">4 Follow health, hygiene and safety procedures in all your work </w:t>
            </w:r>
          </w:p>
          <w:p w14:paraId="7924B2F0" w14:textId="1554EA4E" w:rsidR="00DE0B9F" w:rsidRPr="00C37485" w:rsidRDefault="00DE0B9F" w:rsidP="00E90014">
            <w:pPr>
              <w:spacing w:line="360" w:lineRule="auto"/>
              <w:ind w:left="319" w:hanging="360"/>
              <w:jc w:val="both"/>
              <w:rPr>
                <w:rFonts w:ascii="Arial" w:hAnsi="Arial" w:cs="Arial"/>
                <w:b/>
                <w:sz w:val="22"/>
                <w:szCs w:val="22"/>
              </w:rPr>
            </w:pPr>
            <w:r w:rsidRPr="00C37485">
              <w:rPr>
                <w:rFonts w:ascii="Arial" w:hAnsi="Arial" w:cs="Arial"/>
                <w:sz w:val="22"/>
                <w:szCs w:val="22"/>
              </w:rPr>
              <w:t>P5 Practice emergency procedures correctly P6 Follow your organization’s security procedures.</w:t>
            </w:r>
          </w:p>
        </w:tc>
      </w:tr>
      <w:tr w:rsidR="00DE0B9F" w:rsidRPr="00C37485" w14:paraId="4CED1812" w14:textId="77777777" w:rsidTr="001010A5">
        <w:trPr>
          <w:trHeight w:val="575"/>
          <w:jc w:val="center"/>
        </w:trPr>
        <w:tc>
          <w:tcPr>
            <w:tcW w:w="1214" w:type="pct"/>
          </w:tcPr>
          <w:p w14:paraId="414847D7" w14:textId="77777777" w:rsidR="00DE0B9F" w:rsidRPr="00C37485" w:rsidRDefault="00DE0B9F" w:rsidP="00E90014">
            <w:pPr>
              <w:spacing w:after="98" w:line="276" w:lineRule="auto"/>
              <w:ind w:left="103" w:right="28"/>
              <w:rPr>
                <w:rFonts w:ascii="Arial" w:hAnsi="Arial" w:cs="Arial"/>
                <w:b/>
                <w:sz w:val="22"/>
                <w:szCs w:val="22"/>
              </w:rPr>
            </w:pPr>
            <w:r w:rsidRPr="00C37485">
              <w:rPr>
                <w:rFonts w:ascii="Arial" w:hAnsi="Arial" w:cs="Arial"/>
                <w:b/>
                <w:sz w:val="22"/>
                <w:szCs w:val="22"/>
              </w:rPr>
              <w:t>CU3:</w:t>
            </w:r>
          </w:p>
          <w:p w14:paraId="0CF8DAC6" w14:textId="77777777" w:rsidR="00DE0B9F" w:rsidRPr="00C37485" w:rsidRDefault="00DE0B9F" w:rsidP="00E90014">
            <w:pPr>
              <w:spacing w:after="98" w:line="276" w:lineRule="auto"/>
              <w:ind w:left="103" w:right="28"/>
              <w:rPr>
                <w:rFonts w:ascii="Arial" w:eastAsia="Calibri" w:hAnsi="Arial" w:cs="Arial"/>
                <w:sz w:val="22"/>
                <w:szCs w:val="22"/>
              </w:rPr>
            </w:pPr>
            <w:r w:rsidRPr="00C37485">
              <w:rPr>
                <w:rFonts w:ascii="Arial" w:hAnsi="Arial" w:cs="Arial"/>
                <w:b/>
                <w:sz w:val="22"/>
                <w:szCs w:val="22"/>
              </w:rPr>
              <w:t>Check quality and quantity of food and maintain kitchen and food safety standards at every level of food handling</w:t>
            </w:r>
            <w:r w:rsidRPr="00C37485">
              <w:rPr>
                <w:rFonts w:ascii="Arial" w:hAnsi="Arial" w:cs="Arial"/>
                <w:sz w:val="22"/>
                <w:szCs w:val="22"/>
              </w:rPr>
              <w:t xml:space="preserve"> </w:t>
            </w:r>
          </w:p>
          <w:p w14:paraId="41EDA556" w14:textId="77777777" w:rsidR="00DE0B9F" w:rsidRPr="00C37485" w:rsidRDefault="00DE0B9F" w:rsidP="00E90014">
            <w:pPr>
              <w:spacing w:line="276" w:lineRule="auto"/>
              <w:rPr>
                <w:rFonts w:ascii="Arial" w:hAnsi="Arial" w:cs="Arial"/>
                <w:b/>
                <w:sz w:val="22"/>
                <w:szCs w:val="22"/>
              </w:rPr>
            </w:pPr>
          </w:p>
        </w:tc>
        <w:tc>
          <w:tcPr>
            <w:tcW w:w="3786" w:type="pct"/>
          </w:tcPr>
          <w:p w14:paraId="54ECB20D" w14:textId="77777777" w:rsidR="00DE0B9F" w:rsidRPr="00C37485" w:rsidRDefault="00DE0B9F" w:rsidP="00E90014">
            <w:pPr>
              <w:spacing w:after="1" w:line="360" w:lineRule="auto"/>
              <w:ind w:left="319" w:right="401" w:hanging="360"/>
              <w:jc w:val="both"/>
              <w:rPr>
                <w:rFonts w:ascii="Arial" w:eastAsia="Calibri" w:hAnsi="Arial" w:cs="Arial"/>
                <w:sz w:val="22"/>
                <w:szCs w:val="22"/>
              </w:rPr>
            </w:pPr>
            <w:r w:rsidRPr="00C37485">
              <w:rPr>
                <w:rFonts w:ascii="Arial" w:hAnsi="Arial" w:cs="Arial"/>
                <w:sz w:val="22"/>
                <w:szCs w:val="22"/>
              </w:rPr>
              <w:t xml:space="preserve">P1 Check your role and responsibilities to establish the quantity of food and ingredients required </w:t>
            </w:r>
          </w:p>
          <w:p w14:paraId="17778673" w14:textId="77777777" w:rsidR="00DE0B9F" w:rsidRPr="00C37485" w:rsidRDefault="00DE0B9F" w:rsidP="00E90014">
            <w:pPr>
              <w:spacing w:after="7" w:line="360" w:lineRule="auto"/>
              <w:ind w:left="319" w:hanging="360"/>
              <w:rPr>
                <w:rFonts w:ascii="Arial" w:hAnsi="Arial" w:cs="Arial"/>
                <w:sz w:val="22"/>
                <w:szCs w:val="22"/>
              </w:rPr>
            </w:pPr>
            <w:r w:rsidRPr="00C37485">
              <w:rPr>
                <w:rFonts w:ascii="Arial" w:hAnsi="Arial" w:cs="Arial"/>
                <w:sz w:val="22"/>
                <w:szCs w:val="22"/>
              </w:rPr>
              <w:t xml:space="preserve">P2 Check the delivery from stores to ensure that the quantity of food delivered is sufficient for the number of covers expected </w:t>
            </w:r>
          </w:p>
          <w:p w14:paraId="5F6DA891" w14:textId="77777777" w:rsidR="00DE0B9F" w:rsidRPr="00C37485" w:rsidRDefault="00DE0B9F" w:rsidP="00E90014">
            <w:pPr>
              <w:spacing w:line="360" w:lineRule="auto"/>
              <w:ind w:left="319" w:right="52" w:hanging="360"/>
              <w:jc w:val="both"/>
              <w:rPr>
                <w:rFonts w:ascii="Arial" w:hAnsi="Arial" w:cs="Arial"/>
                <w:sz w:val="22"/>
                <w:szCs w:val="22"/>
              </w:rPr>
            </w:pPr>
            <w:r w:rsidRPr="00C37485">
              <w:rPr>
                <w:rFonts w:ascii="Arial" w:hAnsi="Arial" w:cs="Arial"/>
                <w:sz w:val="22"/>
                <w:szCs w:val="22"/>
              </w:rPr>
              <w:t xml:space="preserve">P3 Check that the quality of food delivered is of the right type and meets the correct quality requirements </w:t>
            </w:r>
          </w:p>
          <w:p w14:paraId="0CE8A4C3" w14:textId="77777777"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P4 Check that food is delivered at the correct temperature </w:t>
            </w:r>
          </w:p>
          <w:p w14:paraId="54057766" w14:textId="77777777"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P5 Ensure that any packaged food does not exceed its ‘sell-by’ or ‘use-by’ dates </w:t>
            </w:r>
          </w:p>
          <w:p w14:paraId="2DC3D5C8" w14:textId="283857AD" w:rsidR="00DE0B9F" w:rsidRPr="00C37485" w:rsidRDefault="00DE0B9F" w:rsidP="00E90014">
            <w:pPr>
              <w:spacing w:line="360" w:lineRule="auto"/>
              <w:ind w:left="319" w:hanging="360"/>
              <w:jc w:val="both"/>
              <w:rPr>
                <w:rFonts w:ascii="Arial" w:hAnsi="Arial" w:cs="Arial"/>
                <w:b/>
                <w:sz w:val="22"/>
                <w:szCs w:val="22"/>
              </w:rPr>
            </w:pPr>
            <w:r w:rsidRPr="00C37485">
              <w:rPr>
                <w:rFonts w:ascii="Arial" w:hAnsi="Arial" w:cs="Arial"/>
                <w:sz w:val="22"/>
                <w:szCs w:val="22"/>
              </w:rPr>
              <w:t>P6 Advise your team leader if there are any problems with the quantity or quality of food.</w:t>
            </w:r>
          </w:p>
        </w:tc>
      </w:tr>
      <w:tr w:rsidR="00DE0B9F" w:rsidRPr="00C37485" w14:paraId="08E5FFAA" w14:textId="77777777" w:rsidTr="001010A5">
        <w:trPr>
          <w:trHeight w:val="575"/>
          <w:jc w:val="center"/>
        </w:trPr>
        <w:tc>
          <w:tcPr>
            <w:tcW w:w="1214" w:type="pct"/>
          </w:tcPr>
          <w:p w14:paraId="3EC15024" w14:textId="77777777" w:rsidR="00DE0B9F" w:rsidRPr="00C37485" w:rsidRDefault="00DE0B9F" w:rsidP="00E90014">
            <w:pPr>
              <w:spacing w:after="98" w:line="276" w:lineRule="auto"/>
              <w:ind w:left="103" w:right="28"/>
              <w:rPr>
                <w:rFonts w:ascii="Arial" w:hAnsi="Arial" w:cs="Arial"/>
                <w:b/>
                <w:sz w:val="22"/>
                <w:szCs w:val="22"/>
              </w:rPr>
            </w:pPr>
            <w:r w:rsidRPr="00C37485">
              <w:rPr>
                <w:rFonts w:ascii="Arial" w:hAnsi="Arial" w:cs="Arial"/>
                <w:b/>
                <w:sz w:val="22"/>
                <w:szCs w:val="22"/>
              </w:rPr>
              <w:lastRenderedPageBreak/>
              <w:t>CU4:</w:t>
            </w:r>
          </w:p>
          <w:p w14:paraId="192C5A9C" w14:textId="77777777" w:rsidR="00DE0B9F" w:rsidRPr="00C37485" w:rsidRDefault="00DE0B9F" w:rsidP="00E90014">
            <w:pPr>
              <w:spacing w:after="98" w:line="276" w:lineRule="auto"/>
              <w:ind w:left="103" w:right="28"/>
              <w:rPr>
                <w:rFonts w:ascii="Arial" w:eastAsia="Calibri" w:hAnsi="Arial" w:cs="Arial"/>
                <w:sz w:val="22"/>
                <w:szCs w:val="22"/>
              </w:rPr>
            </w:pPr>
            <w:r w:rsidRPr="00C37485">
              <w:rPr>
                <w:rFonts w:ascii="Arial" w:hAnsi="Arial" w:cs="Arial"/>
                <w:b/>
                <w:sz w:val="22"/>
                <w:szCs w:val="22"/>
              </w:rPr>
              <w:t>Check quality and quantity of food and maintain kitchen and food safety standards at every level of food handling</w:t>
            </w:r>
            <w:r w:rsidRPr="00C37485">
              <w:rPr>
                <w:rFonts w:ascii="Arial" w:hAnsi="Arial" w:cs="Arial"/>
                <w:sz w:val="22"/>
                <w:szCs w:val="22"/>
              </w:rPr>
              <w:t xml:space="preserve"> </w:t>
            </w:r>
          </w:p>
          <w:p w14:paraId="559CCADE" w14:textId="77777777" w:rsidR="00DE0B9F" w:rsidRPr="00C37485" w:rsidRDefault="00DE0B9F" w:rsidP="00E90014">
            <w:pPr>
              <w:spacing w:line="276" w:lineRule="auto"/>
              <w:rPr>
                <w:rFonts w:ascii="Arial" w:hAnsi="Arial" w:cs="Arial"/>
                <w:b/>
                <w:sz w:val="22"/>
                <w:szCs w:val="22"/>
              </w:rPr>
            </w:pPr>
          </w:p>
        </w:tc>
        <w:tc>
          <w:tcPr>
            <w:tcW w:w="3786" w:type="pct"/>
          </w:tcPr>
          <w:p w14:paraId="7B1F8953" w14:textId="77777777" w:rsidR="00DE0B9F" w:rsidRPr="00C37485" w:rsidRDefault="00DE0B9F" w:rsidP="00E90014">
            <w:pPr>
              <w:spacing w:after="1" w:line="360" w:lineRule="auto"/>
              <w:ind w:left="319" w:right="401" w:hanging="360"/>
              <w:jc w:val="both"/>
              <w:rPr>
                <w:rFonts w:ascii="Arial" w:eastAsia="Calibri" w:hAnsi="Arial" w:cs="Arial"/>
                <w:sz w:val="22"/>
                <w:szCs w:val="22"/>
              </w:rPr>
            </w:pPr>
            <w:r w:rsidRPr="00C37485">
              <w:rPr>
                <w:rFonts w:ascii="Arial" w:hAnsi="Arial" w:cs="Arial"/>
                <w:sz w:val="22"/>
                <w:szCs w:val="22"/>
              </w:rPr>
              <w:t xml:space="preserve">P1 Check your role and responsibilities to establish the quantity of food and ingredients required </w:t>
            </w:r>
          </w:p>
          <w:p w14:paraId="03E43DD3" w14:textId="77777777" w:rsidR="00DE0B9F" w:rsidRPr="00C37485" w:rsidRDefault="00DE0B9F" w:rsidP="00E90014">
            <w:pPr>
              <w:spacing w:after="7" w:line="360" w:lineRule="auto"/>
              <w:ind w:left="319" w:hanging="360"/>
              <w:rPr>
                <w:rFonts w:ascii="Arial" w:hAnsi="Arial" w:cs="Arial"/>
                <w:sz w:val="22"/>
                <w:szCs w:val="22"/>
              </w:rPr>
            </w:pPr>
            <w:r w:rsidRPr="00C37485">
              <w:rPr>
                <w:rFonts w:ascii="Arial" w:hAnsi="Arial" w:cs="Arial"/>
                <w:sz w:val="22"/>
                <w:szCs w:val="22"/>
              </w:rPr>
              <w:t xml:space="preserve">P2 Check the delivery from stores to ensure that the quantity of food delivered is sufficient for the number of covers expected </w:t>
            </w:r>
          </w:p>
          <w:p w14:paraId="6624871D" w14:textId="77777777" w:rsidR="00DE0B9F" w:rsidRPr="00C37485" w:rsidRDefault="00DE0B9F" w:rsidP="00E90014">
            <w:pPr>
              <w:spacing w:line="360" w:lineRule="auto"/>
              <w:ind w:left="319" w:right="52" w:hanging="360"/>
              <w:jc w:val="both"/>
              <w:rPr>
                <w:rFonts w:ascii="Arial" w:hAnsi="Arial" w:cs="Arial"/>
                <w:sz w:val="22"/>
                <w:szCs w:val="22"/>
              </w:rPr>
            </w:pPr>
            <w:r w:rsidRPr="00C37485">
              <w:rPr>
                <w:rFonts w:ascii="Arial" w:hAnsi="Arial" w:cs="Arial"/>
                <w:sz w:val="22"/>
                <w:szCs w:val="22"/>
              </w:rPr>
              <w:t xml:space="preserve">P3 Check that the quality of food delivered is of the right type and meets the correct quality requirements </w:t>
            </w:r>
          </w:p>
          <w:p w14:paraId="22605DF8" w14:textId="77777777"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P4 Check that food is delivered at the correct temperature </w:t>
            </w:r>
          </w:p>
          <w:p w14:paraId="6601C54A" w14:textId="77777777" w:rsidR="00DE0B9F" w:rsidRPr="00C37485" w:rsidRDefault="00DE0B9F" w:rsidP="00E90014">
            <w:pPr>
              <w:spacing w:line="360" w:lineRule="auto"/>
              <w:ind w:left="319" w:hanging="360"/>
              <w:rPr>
                <w:rFonts w:ascii="Arial" w:hAnsi="Arial" w:cs="Arial"/>
                <w:sz w:val="22"/>
                <w:szCs w:val="22"/>
              </w:rPr>
            </w:pPr>
            <w:r w:rsidRPr="00C37485">
              <w:rPr>
                <w:rFonts w:ascii="Arial" w:hAnsi="Arial" w:cs="Arial"/>
                <w:sz w:val="22"/>
                <w:szCs w:val="22"/>
              </w:rPr>
              <w:t xml:space="preserve">P5 Ensure that any packaged food does not exceed its ‘sell-by’ or ‘use-by’ dates </w:t>
            </w:r>
          </w:p>
          <w:p w14:paraId="62CDB6AD" w14:textId="14884FB5" w:rsidR="00DE0B9F" w:rsidRPr="00C37485" w:rsidRDefault="00DE0B9F" w:rsidP="00E90014">
            <w:pPr>
              <w:spacing w:line="360" w:lineRule="auto"/>
              <w:ind w:left="319" w:hanging="360"/>
              <w:jc w:val="both"/>
              <w:rPr>
                <w:rFonts w:ascii="Arial" w:hAnsi="Arial" w:cs="Arial"/>
                <w:b/>
                <w:sz w:val="22"/>
                <w:szCs w:val="22"/>
              </w:rPr>
            </w:pPr>
            <w:r w:rsidRPr="00C37485">
              <w:rPr>
                <w:rFonts w:ascii="Arial" w:hAnsi="Arial" w:cs="Arial"/>
                <w:sz w:val="22"/>
                <w:szCs w:val="22"/>
              </w:rPr>
              <w:t>P6 Advise your team leader if there are any problems with the quantity or quality of food</w:t>
            </w:r>
          </w:p>
        </w:tc>
      </w:tr>
      <w:tr w:rsidR="00DE0B9F" w:rsidRPr="00C37485" w14:paraId="230A4388" w14:textId="77777777" w:rsidTr="001010A5">
        <w:trPr>
          <w:trHeight w:val="575"/>
          <w:jc w:val="center"/>
        </w:trPr>
        <w:tc>
          <w:tcPr>
            <w:tcW w:w="1214" w:type="pct"/>
          </w:tcPr>
          <w:p w14:paraId="7A8DD70C" w14:textId="77777777" w:rsidR="00DE0B9F" w:rsidRPr="00C37485" w:rsidRDefault="00DE0B9F" w:rsidP="00E90014">
            <w:pPr>
              <w:spacing w:line="276" w:lineRule="auto"/>
              <w:rPr>
                <w:rFonts w:ascii="Arial" w:hAnsi="Arial" w:cs="Arial"/>
                <w:b/>
                <w:sz w:val="22"/>
                <w:szCs w:val="22"/>
              </w:rPr>
            </w:pPr>
            <w:r w:rsidRPr="00C37485">
              <w:rPr>
                <w:rFonts w:ascii="Arial" w:hAnsi="Arial" w:cs="Arial"/>
                <w:b/>
                <w:sz w:val="22"/>
                <w:szCs w:val="22"/>
              </w:rPr>
              <w:t>CU5:</w:t>
            </w:r>
          </w:p>
          <w:p w14:paraId="2E7FF3B4" w14:textId="77777777" w:rsidR="00DE0B9F" w:rsidRPr="00C37485" w:rsidRDefault="00DE0B9F" w:rsidP="00E90014">
            <w:pPr>
              <w:spacing w:line="276" w:lineRule="auto"/>
              <w:rPr>
                <w:rFonts w:ascii="Arial" w:hAnsi="Arial" w:cs="Arial"/>
                <w:b/>
                <w:sz w:val="22"/>
                <w:szCs w:val="22"/>
              </w:rPr>
            </w:pPr>
            <w:r w:rsidRPr="00C37485">
              <w:rPr>
                <w:rFonts w:ascii="Arial" w:hAnsi="Arial" w:cs="Arial"/>
                <w:b/>
                <w:sz w:val="22"/>
                <w:szCs w:val="22"/>
              </w:rPr>
              <w:t>Ensure wastage from kitchen operations is minimized</w:t>
            </w:r>
          </w:p>
        </w:tc>
        <w:tc>
          <w:tcPr>
            <w:tcW w:w="3786" w:type="pct"/>
          </w:tcPr>
          <w:p w14:paraId="7DB4FC1B" w14:textId="77777777" w:rsidR="00DE0B9F" w:rsidRPr="00C37485" w:rsidRDefault="00DE0B9F" w:rsidP="00E90014">
            <w:pPr>
              <w:spacing w:line="360" w:lineRule="auto"/>
              <w:ind w:left="319" w:hanging="360"/>
              <w:rPr>
                <w:rFonts w:ascii="Arial" w:eastAsia="Calibri" w:hAnsi="Arial" w:cs="Arial"/>
                <w:sz w:val="22"/>
                <w:szCs w:val="22"/>
              </w:rPr>
            </w:pPr>
            <w:r w:rsidRPr="00C37485">
              <w:rPr>
                <w:rFonts w:ascii="Arial" w:hAnsi="Arial" w:cs="Arial"/>
                <w:sz w:val="22"/>
                <w:szCs w:val="22"/>
              </w:rPr>
              <w:t xml:space="preserve">P1 Identify Competency unities for reducing waste </w:t>
            </w:r>
          </w:p>
          <w:p w14:paraId="23388F19" w14:textId="77777777" w:rsidR="00DE0B9F" w:rsidRPr="00C37485" w:rsidRDefault="00DE0B9F" w:rsidP="00E90014">
            <w:pPr>
              <w:spacing w:after="7" w:line="360" w:lineRule="auto"/>
              <w:ind w:left="319" w:right="18" w:hanging="360"/>
              <w:rPr>
                <w:rFonts w:ascii="Arial" w:hAnsi="Arial" w:cs="Arial"/>
                <w:sz w:val="22"/>
                <w:szCs w:val="22"/>
              </w:rPr>
            </w:pPr>
            <w:r w:rsidRPr="00C37485">
              <w:rPr>
                <w:rFonts w:ascii="Arial" w:hAnsi="Arial" w:cs="Arial"/>
                <w:sz w:val="22"/>
                <w:szCs w:val="22"/>
              </w:rPr>
              <w:t xml:space="preserve">P2 Follow organizational policies and procedures for managing and reducing waste </w:t>
            </w:r>
          </w:p>
          <w:p w14:paraId="7BFFE53D" w14:textId="36D9CD31" w:rsidR="00DE0B9F" w:rsidRPr="00C37485" w:rsidRDefault="00DE0B9F" w:rsidP="00E90014">
            <w:pPr>
              <w:spacing w:line="360" w:lineRule="auto"/>
              <w:ind w:left="319" w:hanging="360"/>
              <w:jc w:val="both"/>
              <w:rPr>
                <w:rFonts w:ascii="Arial" w:hAnsi="Arial" w:cs="Arial"/>
                <w:b/>
                <w:sz w:val="22"/>
                <w:szCs w:val="22"/>
              </w:rPr>
            </w:pPr>
            <w:r w:rsidRPr="00C37485">
              <w:rPr>
                <w:rFonts w:ascii="Arial" w:hAnsi="Arial" w:cs="Arial"/>
                <w:sz w:val="22"/>
                <w:szCs w:val="22"/>
              </w:rPr>
              <w:t>P3 Dispose of waste in line with organizational procedures</w:t>
            </w:r>
          </w:p>
        </w:tc>
      </w:tr>
    </w:tbl>
    <w:p w14:paraId="5BCD814F" w14:textId="77777777" w:rsidR="00DE0B9F" w:rsidRPr="00C37485" w:rsidRDefault="00DE0B9F" w:rsidP="00CE434D">
      <w:pPr>
        <w:spacing w:line="276" w:lineRule="auto"/>
        <w:jc w:val="both"/>
        <w:rPr>
          <w:rFonts w:ascii="Arial" w:hAnsi="Arial" w:cs="Arial"/>
          <w:b/>
          <w:sz w:val="22"/>
          <w:szCs w:val="22"/>
        </w:rPr>
      </w:pPr>
    </w:p>
    <w:p w14:paraId="75E6A9C9" w14:textId="77777777" w:rsidR="00095488" w:rsidRPr="00C37485" w:rsidRDefault="00095488" w:rsidP="000E1A30"/>
    <w:p w14:paraId="0D87FBFB" w14:textId="77777777" w:rsidR="00E90014" w:rsidRPr="00C37485" w:rsidRDefault="00E90014" w:rsidP="00E90014">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34DA9158" w14:textId="77777777" w:rsidR="00E90014" w:rsidRPr="00C37485" w:rsidRDefault="00E90014" w:rsidP="00E90014">
      <w:pPr>
        <w:autoSpaceDE w:val="0"/>
        <w:autoSpaceDN w:val="0"/>
        <w:adjustRightInd w:val="0"/>
        <w:spacing w:line="276" w:lineRule="auto"/>
        <w:rPr>
          <w:rFonts w:ascii="Arial" w:eastAsiaTheme="minorHAnsi"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0008114" w14:textId="77777777" w:rsidR="00DE0B9F" w:rsidRPr="00C37485" w:rsidRDefault="00585DAE" w:rsidP="00D95779">
      <w:pPr>
        <w:pStyle w:val="ListParagraph"/>
        <w:numPr>
          <w:ilvl w:val="0"/>
          <w:numId w:val="20"/>
        </w:numPr>
        <w:spacing w:after="269" w:line="276" w:lineRule="auto"/>
        <w:ind w:left="540"/>
        <w:jc w:val="both"/>
        <w:rPr>
          <w:rFonts w:ascii="Arial" w:eastAsia="Calibri" w:hAnsi="Arial" w:cs="Arial"/>
          <w:sz w:val="22"/>
          <w:szCs w:val="22"/>
        </w:rPr>
      </w:pPr>
      <w:r w:rsidRPr="00C37485">
        <w:rPr>
          <w:rFonts w:ascii="Arial" w:hAnsi="Arial" w:cs="Arial"/>
          <w:sz w:val="22"/>
          <w:szCs w:val="22"/>
        </w:rPr>
        <w:t>Personal health and hygiene</w:t>
      </w:r>
      <w:r w:rsidR="00DE0B9F" w:rsidRPr="00C37485">
        <w:rPr>
          <w:rFonts w:ascii="Arial" w:hAnsi="Arial" w:cs="Arial"/>
          <w:sz w:val="22"/>
          <w:szCs w:val="22"/>
        </w:rPr>
        <w:t xml:space="preserve"> </w:t>
      </w:r>
    </w:p>
    <w:p w14:paraId="3E64CB9C" w14:textId="77777777" w:rsidR="00DE0B9F" w:rsidRPr="00C37485" w:rsidRDefault="00585DAE" w:rsidP="00D95779">
      <w:pPr>
        <w:pStyle w:val="ListParagraph"/>
        <w:numPr>
          <w:ilvl w:val="0"/>
          <w:numId w:val="20"/>
        </w:numPr>
        <w:spacing w:after="269" w:line="276" w:lineRule="auto"/>
        <w:ind w:left="540"/>
        <w:jc w:val="both"/>
        <w:rPr>
          <w:rFonts w:ascii="Arial" w:hAnsi="Arial" w:cs="Arial"/>
          <w:sz w:val="22"/>
          <w:szCs w:val="22"/>
        </w:rPr>
      </w:pPr>
      <w:r w:rsidRPr="00C37485">
        <w:rPr>
          <w:rFonts w:ascii="Arial" w:hAnsi="Arial" w:cs="Arial"/>
          <w:sz w:val="22"/>
          <w:szCs w:val="22"/>
        </w:rPr>
        <w:t>Food hygiene &amp; kitchen sanitation</w:t>
      </w:r>
      <w:r w:rsidR="00DE0B9F" w:rsidRPr="00C37485">
        <w:rPr>
          <w:rFonts w:ascii="Arial" w:hAnsi="Arial" w:cs="Arial"/>
          <w:sz w:val="22"/>
          <w:szCs w:val="22"/>
        </w:rPr>
        <w:t xml:space="preserve"> </w:t>
      </w:r>
    </w:p>
    <w:p w14:paraId="3BE3F65D" w14:textId="77777777" w:rsidR="00585DAE" w:rsidRPr="00C37485" w:rsidRDefault="00585DAE"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Kitchen safety</w:t>
      </w:r>
    </w:p>
    <w:p w14:paraId="336F2DB2" w14:textId="2D301684" w:rsidR="00DE0B9F" w:rsidRPr="00C37485" w:rsidRDefault="00585DAE"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PPE’s (personal protective equipment)</w:t>
      </w:r>
    </w:p>
    <w:p w14:paraId="4B38CC52" w14:textId="77777777" w:rsidR="00585DAE" w:rsidRPr="00C37485" w:rsidRDefault="00585DAE"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HACCP awareness</w:t>
      </w:r>
    </w:p>
    <w:p w14:paraId="5D034AA4" w14:textId="73545742" w:rsidR="00585DAE"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 xml:space="preserve">Food </w:t>
      </w:r>
      <w:r w:rsidR="00E90014" w:rsidRPr="00C37485">
        <w:rPr>
          <w:rFonts w:ascii="Arial" w:hAnsi="Arial" w:cs="Arial"/>
          <w:sz w:val="22"/>
          <w:szCs w:val="22"/>
        </w:rPr>
        <w:t>borne</w:t>
      </w:r>
      <w:r w:rsidRPr="00C37485">
        <w:rPr>
          <w:rFonts w:ascii="Arial" w:hAnsi="Arial" w:cs="Arial"/>
          <w:sz w:val="22"/>
          <w:szCs w:val="22"/>
        </w:rPr>
        <w:t xml:space="preserve"> diseases</w:t>
      </w:r>
    </w:p>
    <w:p w14:paraId="62536226"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Contamination &amp; cross contamination</w:t>
      </w:r>
    </w:p>
    <w:p w14:paraId="33E92D36"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Roll of chef</w:t>
      </w:r>
    </w:p>
    <w:p w14:paraId="13784F8E"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Temperature logs</w:t>
      </w:r>
    </w:p>
    <w:p w14:paraId="0990B363"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Market lists &amp; purchase orders</w:t>
      </w:r>
    </w:p>
    <w:p w14:paraId="0F3E844E"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Team building</w:t>
      </w:r>
    </w:p>
    <w:p w14:paraId="6C6665AC"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Staff grooming &amp; kitchen disciplines</w:t>
      </w:r>
    </w:p>
    <w:p w14:paraId="2F57604F"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Kitchen staff training needs</w:t>
      </w:r>
    </w:p>
    <w:p w14:paraId="46169509"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Duty roasters &amp; shift overlapping</w:t>
      </w:r>
    </w:p>
    <w:p w14:paraId="6B60480B"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Decision making skills</w:t>
      </w:r>
    </w:p>
    <w:p w14:paraId="67B8BCAA"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Problem solving skills</w:t>
      </w:r>
    </w:p>
    <w:p w14:paraId="352AAA8A"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Communications skills</w:t>
      </w:r>
    </w:p>
    <w:p w14:paraId="40DD2F5F"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Motivation techniques</w:t>
      </w:r>
    </w:p>
    <w:p w14:paraId="006F350B"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Time management</w:t>
      </w:r>
    </w:p>
    <w:p w14:paraId="45529F31" w14:textId="77777777" w:rsidR="00720533" w:rsidRPr="00C37485" w:rsidRDefault="00720533" w:rsidP="00D95779">
      <w:pPr>
        <w:pStyle w:val="ListParagraph"/>
        <w:numPr>
          <w:ilvl w:val="0"/>
          <w:numId w:val="20"/>
        </w:numPr>
        <w:spacing w:line="276" w:lineRule="auto"/>
        <w:ind w:left="540"/>
        <w:jc w:val="both"/>
        <w:rPr>
          <w:rFonts w:ascii="Arial" w:hAnsi="Arial" w:cs="Arial"/>
          <w:sz w:val="22"/>
          <w:szCs w:val="22"/>
        </w:rPr>
      </w:pPr>
      <w:r w:rsidRPr="00C37485">
        <w:rPr>
          <w:rFonts w:ascii="Arial" w:hAnsi="Arial" w:cs="Arial"/>
          <w:sz w:val="22"/>
          <w:szCs w:val="22"/>
        </w:rPr>
        <w:t>Menu planning &amp; cuisine development</w:t>
      </w:r>
    </w:p>
    <w:p w14:paraId="0DB1FD7C" w14:textId="77777777" w:rsidR="00DE0B9F" w:rsidRPr="00C37485" w:rsidRDefault="00DE0B9F" w:rsidP="00CE434D">
      <w:pPr>
        <w:spacing w:line="276" w:lineRule="auto"/>
        <w:rPr>
          <w:rFonts w:ascii="Arial" w:eastAsia="Times New Roman" w:hAnsi="Arial" w:cs="Arial"/>
          <w:b/>
          <w:sz w:val="22"/>
          <w:szCs w:val="22"/>
        </w:rPr>
      </w:pPr>
    </w:p>
    <w:p w14:paraId="00564575"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lastRenderedPageBreak/>
        <w:t>Tools and Equipment</w:t>
      </w:r>
    </w:p>
    <w:p w14:paraId="08B350F4" w14:textId="77777777" w:rsidR="00DE0B9F" w:rsidRPr="00C37485" w:rsidRDefault="00DE0B9F" w:rsidP="00CE434D">
      <w:pPr>
        <w:spacing w:line="276" w:lineRule="auto"/>
        <w:jc w:val="both"/>
        <w:rPr>
          <w:rFonts w:ascii="Arial" w:hAnsi="Arial" w:cs="Arial"/>
          <w:b/>
          <w:sz w:val="22"/>
          <w:szCs w:val="22"/>
        </w:rPr>
      </w:pPr>
    </w:p>
    <w:p w14:paraId="7DA6FA67"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09E144FF" w14:textId="77777777" w:rsidR="00DE0B9F" w:rsidRPr="00C37485" w:rsidRDefault="00DE0B9F" w:rsidP="00CE434D">
      <w:pPr>
        <w:spacing w:line="276" w:lineRule="auto"/>
        <w:rPr>
          <w:rFonts w:ascii="Arial" w:hAnsi="Arial" w:cs="Arial"/>
          <w:sz w:val="22"/>
          <w:szCs w:val="22"/>
        </w:rPr>
      </w:pPr>
    </w:p>
    <w:p w14:paraId="22209C9E"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82512CB" w14:textId="77777777" w:rsidR="00DE0B9F" w:rsidRPr="00C37485" w:rsidRDefault="00DE0B9F" w:rsidP="00D95779">
      <w:pPr>
        <w:pStyle w:val="ListParagraph"/>
        <w:numPr>
          <w:ilvl w:val="0"/>
          <w:numId w:val="26"/>
        </w:numPr>
        <w:spacing w:line="276" w:lineRule="auto"/>
        <w:rPr>
          <w:rFonts w:ascii="Arial" w:eastAsia="Calibri" w:hAnsi="Arial" w:cs="Arial"/>
          <w:sz w:val="22"/>
          <w:szCs w:val="22"/>
        </w:rPr>
      </w:pPr>
      <w:r w:rsidRPr="00C37485">
        <w:rPr>
          <w:rFonts w:ascii="Arial" w:hAnsi="Arial" w:cs="Arial"/>
          <w:sz w:val="22"/>
          <w:szCs w:val="22"/>
        </w:rPr>
        <w:t xml:space="preserve">Identify Competency unities for reducing waste </w:t>
      </w:r>
    </w:p>
    <w:p w14:paraId="214ED4D5" w14:textId="77777777" w:rsidR="00DE0B9F" w:rsidRPr="00C37485" w:rsidRDefault="00DE0B9F" w:rsidP="00D95779">
      <w:pPr>
        <w:pStyle w:val="ListParagraph"/>
        <w:numPr>
          <w:ilvl w:val="0"/>
          <w:numId w:val="26"/>
        </w:numPr>
        <w:spacing w:after="7" w:line="276" w:lineRule="auto"/>
        <w:ind w:right="18"/>
        <w:rPr>
          <w:rFonts w:ascii="Arial" w:hAnsi="Arial" w:cs="Arial"/>
          <w:sz w:val="22"/>
          <w:szCs w:val="22"/>
        </w:rPr>
      </w:pPr>
      <w:r w:rsidRPr="00C37485">
        <w:rPr>
          <w:rFonts w:ascii="Arial" w:hAnsi="Arial" w:cs="Arial"/>
          <w:sz w:val="22"/>
          <w:szCs w:val="22"/>
        </w:rPr>
        <w:t xml:space="preserve">Follow organizational policies and procedures for managing and reducing waste </w:t>
      </w:r>
    </w:p>
    <w:p w14:paraId="6847B61C" w14:textId="77777777" w:rsidR="00DE0B9F" w:rsidRPr="00C37485" w:rsidRDefault="00DE0B9F" w:rsidP="00D95779">
      <w:pPr>
        <w:pStyle w:val="ListParagraph"/>
        <w:numPr>
          <w:ilvl w:val="0"/>
          <w:numId w:val="26"/>
        </w:numPr>
        <w:spacing w:line="276" w:lineRule="auto"/>
        <w:jc w:val="both"/>
        <w:rPr>
          <w:rFonts w:ascii="Arial" w:hAnsi="Arial" w:cs="Arial"/>
          <w:sz w:val="22"/>
          <w:szCs w:val="22"/>
        </w:rPr>
      </w:pPr>
      <w:r w:rsidRPr="00C37485">
        <w:rPr>
          <w:rFonts w:ascii="Arial" w:hAnsi="Arial" w:cs="Arial"/>
          <w:sz w:val="22"/>
          <w:szCs w:val="22"/>
        </w:rPr>
        <w:t>Dispose of waste in line with organizational procedures</w:t>
      </w:r>
    </w:p>
    <w:p w14:paraId="22223BFF"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166467BA" w14:textId="77777777" w:rsidR="00DE0B9F" w:rsidRPr="000A6A4A" w:rsidRDefault="00D5222E" w:rsidP="000A6A4A">
      <w:pPr>
        <w:pStyle w:val="Heading2"/>
        <w:shd w:val="clear" w:color="auto" w:fill="FFC000"/>
        <w:rPr>
          <w:rFonts w:ascii="Arial" w:hAnsi="Arial" w:cs="Arial"/>
          <w:color w:val="auto"/>
          <w:sz w:val="24"/>
          <w:szCs w:val="24"/>
        </w:rPr>
      </w:pPr>
      <w:bookmarkStart w:id="44" w:name="_Toc65620218"/>
      <w:r w:rsidRPr="000A6A4A">
        <w:rPr>
          <w:rFonts w:ascii="Arial" w:hAnsi="Arial" w:cs="Arial"/>
          <w:color w:val="auto"/>
          <w:sz w:val="24"/>
          <w:szCs w:val="24"/>
        </w:rPr>
        <w:lastRenderedPageBreak/>
        <w:t>1013-HRC-</w:t>
      </w:r>
      <w:r w:rsidR="000E1A30" w:rsidRPr="000A6A4A">
        <w:rPr>
          <w:rFonts w:ascii="Arial" w:hAnsi="Arial" w:cs="Arial"/>
          <w:color w:val="auto"/>
          <w:sz w:val="24"/>
          <w:szCs w:val="24"/>
        </w:rPr>
        <w:t>61</w:t>
      </w:r>
      <w:r w:rsidR="00DE0B9F" w:rsidRPr="000A6A4A">
        <w:rPr>
          <w:rFonts w:ascii="Arial" w:hAnsi="Arial" w:cs="Arial"/>
          <w:color w:val="auto"/>
          <w:sz w:val="24"/>
          <w:szCs w:val="24"/>
        </w:rPr>
        <w:t xml:space="preserve"> Manage Comments and Complaints Relating to Food Production</w:t>
      </w:r>
      <w:bookmarkEnd w:id="43"/>
      <w:bookmarkEnd w:id="44"/>
    </w:p>
    <w:p w14:paraId="24EC05FE"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0DAE9653"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7DC9B8B4"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skills and understanding of managing comments and complaints related to food production</w:t>
      </w:r>
    </w:p>
    <w:p w14:paraId="3EBFC754"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6693"/>
      </w:tblGrid>
      <w:tr w:rsidR="00DE0B9F" w:rsidRPr="00C37485" w14:paraId="64A8FB92" w14:textId="77777777" w:rsidTr="00E90014">
        <w:trPr>
          <w:trHeight w:val="357"/>
        </w:trPr>
        <w:tc>
          <w:tcPr>
            <w:tcW w:w="1517" w:type="pct"/>
            <w:shd w:val="clear" w:color="auto" w:fill="E7E6E6" w:themeFill="background2"/>
          </w:tcPr>
          <w:p w14:paraId="5E4EB7C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483" w:type="pct"/>
            <w:shd w:val="clear" w:color="auto" w:fill="E7E6E6" w:themeFill="background2"/>
          </w:tcPr>
          <w:p w14:paraId="0CEC69F1"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39B278D7" w14:textId="77777777" w:rsidTr="00E90014">
        <w:trPr>
          <w:trHeight w:val="575"/>
        </w:trPr>
        <w:tc>
          <w:tcPr>
            <w:tcW w:w="1517" w:type="pct"/>
          </w:tcPr>
          <w:p w14:paraId="41C7F2A5" w14:textId="77777777" w:rsidR="00DE0B9F" w:rsidRPr="00C37485" w:rsidRDefault="00DE0B9F" w:rsidP="00CE434D">
            <w:pPr>
              <w:spacing w:line="276" w:lineRule="auto"/>
              <w:ind w:left="102"/>
              <w:rPr>
                <w:rFonts w:ascii="Arial" w:hAnsi="Arial" w:cs="Arial"/>
                <w:b/>
                <w:sz w:val="22"/>
                <w:szCs w:val="22"/>
              </w:rPr>
            </w:pPr>
            <w:r w:rsidRPr="00C37485">
              <w:rPr>
                <w:rFonts w:ascii="Arial" w:hAnsi="Arial" w:cs="Arial"/>
                <w:b/>
                <w:sz w:val="22"/>
                <w:szCs w:val="22"/>
              </w:rPr>
              <w:t>Cu1:</w:t>
            </w:r>
          </w:p>
          <w:p w14:paraId="2EB47F48" w14:textId="77777777" w:rsidR="00DE0B9F" w:rsidRPr="00C37485" w:rsidRDefault="00DE0B9F" w:rsidP="00CE434D">
            <w:pPr>
              <w:spacing w:line="276" w:lineRule="auto"/>
              <w:ind w:left="102"/>
              <w:rPr>
                <w:rFonts w:ascii="Arial" w:hAnsi="Arial" w:cs="Arial"/>
                <w:sz w:val="22"/>
                <w:szCs w:val="22"/>
              </w:rPr>
            </w:pPr>
            <w:r w:rsidRPr="00C37485">
              <w:rPr>
                <w:rFonts w:ascii="Arial" w:hAnsi="Arial" w:cs="Arial"/>
                <w:b/>
                <w:sz w:val="22"/>
                <w:szCs w:val="22"/>
              </w:rPr>
              <w:t xml:space="preserve">Manage comments </w:t>
            </w:r>
          </w:p>
          <w:p w14:paraId="5D83B0BD" w14:textId="77777777" w:rsidR="00DE0B9F" w:rsidRPr="00C37485" w:rsidRDefault="00DE0B9F" w:rsidP="00CE434D">
            <w:pPr>
              <w:spacing w:line="276" w:lineRule="auto"/>
              <w:ind w:left="102"/>
              <w:rPr>
                <w:rFonts w:ascii="Arial" w:hAnsi="Arial" w:cs="Arial"/>
                <w:sz w:val="22"/>
                <w:szCs w:val="22"/>
              </w:rPr>
            </w:pPr>
            <w:r w:rsidRPr="00C37485">
              <w:rPr>
                <w:rFonts w:ascii="Arial" w:hAnsi="Arial" w:cs="Arial"/>
                <w:b/>
                <w:sz w:val="22"/>
                <w:szCs w:val="22"/>
              </w:rPr>
              <w:t>relating to food production</w:t>
            </w:r>
            <w:r w:rsidRPr="00C37485">
              <w:rPr>
                <w:rFonts w:ascii="Arial" w:hAnsi="Arial" w:cs="Arial"/>
                <w:sz w:val="22"/>
                <w:szCs w:val="22"/>
              </w:rPr>
              <w:t xml:space="preserve"> </w:t>
            </w:r>
          </w:p>
        </w:tc>
        <w:tc>
          <w:tcPr>
            <w:tcW w:w="3483" w:type="pct"/>
          </w:tcPr>
          <w:p w14:paraId="20203CB8" w14:textId="77777777" w:rsidR="00DE0B9F" w:rsidRPr="00C37485" w:rsidRDefault="00DE0B9F" w:rsidP="00E90014">
            <w:pPr>
              <w:spacing w:after="1" w:line="360" w:lineRule="auto"/>
              <w:ind w:left="451" w:hanging="451"/>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Manage comment on the range of products and services provided by the organization, including menus, dishes, food and beverage service, kitchen service provided to food outlet team. </w:t>
            </w:r>
          </w:p>
          <w:p w14:paraId="41DB4A5C" w14:textId="77777777" w:rsidR="00DE0B9F" w:rsidRPr="00C37485" w:rsidRDefault="00DE0B9F" w:rsidP="00E90014">
            <w:pPr>
              <w:spacing w:after="2" w:line="360" w:lineRule="auto"/>
              <w:ind w:left="451" w:hanging="451"/>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Utilize the channels of feedback, including verbal comments, written feedback, feedback from senior management; formal and informal comments </w:t>
            </w:r>
          </w:p>
          <w:p w14:paraId="382CD3DE" w14:textId="77777777" w:rsidR="00DE0B9F" w:rsidRPr="00C37485" w:rsidRDefault="00DE0B9F" w:rsidP="00E90014">
            <w:pPr>
              <w:spacing w:line="360" w:lineRule="auto"/>
              <w:ind w:left="451" w:hanging="451"/>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Develop good relationship with food service team to get regular verbal feedback; ask guests for feedback during food service. </w:t>
            </w:r>
          </w:p>
          <w:p w14:paraId="71789329" w14:textId="77777777" w:rsidR="00DE0B9F" w:rsidRPr="00C37485" w:rsidRDefault="00DE0B9F" w:rsidP="00E90014">
            <w:pPr>
              <w:spacing w:line="360" w:lineRule="auto"/>
              <w:ind w:left="451" w:hanging="451"/>
              <w:rPr>
                <w:rFonts w:ascii="Arial" w:hAnsi="Arial" w:cs="Arial"/>
                <w:sz w:val="22"/>
                <w:szCs w:val="22"/>
              </w:rPr>
            </w:pPr>
            <w:r w:rsidRPr="00C37485">
              <w:rPr>
                <w:rFonts w:ascii="Arial" w:hAnsi="Arial" w:cs="Arial"/>
                <w:b/>
                <w:sz w:val="22"/>
                <w:szCs w:val="22"/>
              </w:rPr>
              <w:t xml:space="preserve">P4: </w:t>
            </w:r>
            <w:r w:rsidRPr="00C37485">
              <w:rPr>
                <w:rFonts w:ascii="Arial" w:hAnsi="Arial" w:cs="Arial"/>
                <w:sz w:val="22"/>
                <w:szCs w:val="22"/>
              </w:rPr>
              <w:t xml:space="preserve">Ensure that written guest feedback is collected and discussed with team. </w:t>
            </w:r>
          </w:p>
        </w:tc>
      </w:tr>
      <w:tr w:rsidR="00DE0B9F" w:rsidRPr="00C37485" w14:paraId="5C316E86" w14:textId="77777777" w:rsidTr="00E90014">
        <w:trPr>
          <w:trHeight w:val="575"/>
        </w:trPr>
        <w:tc>
          <w:tcPr>
            <w:tcW w:w="1517" w:type="pct"/>
          </w:tcPr>
          <w:p w14:paraId="0ED2AE25" w14:textId="77777777" w:rsidR="00DE0B9F" w:rsidRPr="00C37485" w:rsidRDefault="00DE0B9F" w:rsidP="00CE434D">
            <w:pPr>
              <w:spacing w:line="276" w:lineRule="auto"/>
              <w:ind w:left="102"/>
              <w:rPr>
                <w:rFonts w:ascii="Arial" w:hAnsi="Arial" w:cs="Arial"/>
                <w:b/>
                <w:sz w:val="22"/>
                <w:szCs w:val="22"/>
              </w:rPr>
            </w:pPr>
            <w:r w:rsidRPr="00C37485">
              <w:rPr>
                <w:rFonts w:ascii="Arial" w:hAnsi="Arial" w:cs="Arial"/>
                <w:b/>
                <w:sz w:val="22"/>
                <w:szCs w:val="22"/>
              </w:rPr>
              <w:t>CU2:</w:t>
            </w:r>
          </w:p>
          <w:p w14:paraId="436F7358" w14:textId="77777777" w:rsidR="00DE0B9F" w:rsidRPr="00C37485" w:rsidRDefault="00DE0B9F" w:rsidP="00CE434D">
            <w:pPr>
              <w:spacing w:line="276" w:lineRule="auto"/>
              <w:ind w:left="102"/>
              <w:rPr>
                <w:rFonts w:ascii="Arial" w:hAnsi="Arial" w:cs="Arial"/>
                <w:b/>
                <w:sz w:val="22"/>
                <w:szCs w:val="22"/>
              </w:rPr>
            </w:pPr>
            <w:r w:rsidRPr="00C37485">
              <w:rPr>
                <w:rFonts w:ascii="Arial" w:hAnsi="Arial" w:cs="Arial"/>
                <w:b/>
                <w:sz w:val="22"/>
                <w:szCs w:val="22"/>
              </w:rPr>
              <w:t xml:space="preserve">Manage complaints relating to food </w:t>
            </w:r>
          </w:p>
          <w:p w14:paraId="25A8CFC3" w14:textId="77777777" w:rsidR="00DE0B9F" w:rsidRPr="00C37485" w:rsidRDefault="00DE0B9F" w:rsidP="00CE434D">
            <w:pPr>
              <w:spacing w:line="276" w:lineRule="auto"/>
              <w:ind w:left="102"/>
              <w:rPr>
                <w:rFonts w:ascii="Arial" w:hAnsi="Arial" w:cs="Arial"/>
                <w:sz w:val="22"/>
                <w:szCs w:val="22"/>
              </w:rPr>
            </w:pPr>
            <w:r w:rsidRPr="00C37485">
              <w:rPr>
                <w:rFonts w:ascii="Arial" w:hAnsi="Arial" w:cs="Arial"/>
                <w:b/>
                <w:sz w:val="22"/>
                <w:szCs w:val="22"/>
              </w:rPr>
              <w:t>production.</w:t>
            </w:r>
            <w:r w:rsidRPr="00C37485">
              <w:rPr>
                <w:rFonts w:ascii="Arial" w:hAnsi="Arial" w:cs="Arial"/>
                <w:sz w:val="22"/>
                <w:szCs w:val="22"/>
              </w:rPr>
              <w:t xml:space="preserve"> </w:t>
            </w:r>
          </w:p>
        </w:tc>
        <w:tc>
          <w:tcPr>
            <w:tcW w:w="3483" w:type="pct"/>
          </w:tcPr>
          <w:p w14:paraId="583728AE" w14:textId="77777777" w:rsidR="00DE0B9F" w:rsidRPr="00C37485" w:rsidRDefault="00DE0B9F" w:rsidP="00E90014">
            <w:pPr>
              <w:spacing w:line="360" w:lineRule="auto"/>
              <w:ind w:left="451" w:hanging="451"/>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Handle different types of kitchen complaints </w:t>
            </w:r>
          </w:p>
          <w:p w14:paraId="160BA4CF" w14:textId="77777777" w:rsidR="00DE0B9F" w:rsidRPr="00C37485" w:rsidRDefault="00DE0B9F" w:rsidP="00E90014">
            <w:pPr>
              <w:spacing w:line="360" w:lineRule="auto"/>
              <w:ind w:left="451" w:hanging="451"/>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Recognize the level of seriousness of a complaint. </w:t>
            </w:r>
          </w:p>
          <w:p w14:paraId="3A179FF4" w14:textId="77777777" w:rsidR="00DE0B9F" w:rsidRPr="00C37485" w:rsidRDefault="00DE0B9F" w:rsidP="00E90014">
            <w:pPr>
              <w:spacing w:after="7" w:line="360" w:lineRule="auto"/>
              <w:ind w:left="451" w:hanging="451"/>
              <w:rPr>
                <w:rFonts w:ascii="Arial" w:hAnsi="Arial" w:cs="Arial"/>
                <w:sz w:val="22"/>
                <w:szCs w:val="22"/>
              </w:rPr>
            </w:pPr>
            <w:r w:rsidRPr="00C37485">
              <w:rPr>
                <w:rFonts w:ascii="Arial" w:hAnsi="Arial" w:cs="Arial"/>
                <w:b/>
                <w:sz w:val="22"/>
                <w:szCs w:val="22"/>
              </w:rPr>
              <w:t xml:space="preserve">P3: </w:t>
            </w:r>
            <w:r w:rsidRPr="00C37485">
              <w:rPr>
                <w:rFonts w:ascii="Arial" w:hAnsi="Arial" w:cs="Arial"/>
                <w:sz w:val="22"/>
                <w:szCs w:val="22"/>
              </w:rPr>
              <w:t xml:space="preserve">Seek further information where necessary, in order to fully investigate the complaint. </w:t>
            </w:r>
          </w:p>
          <w:p w14:paraId="7CDDBA76" w14:textId="028FF032" w:rsidR="00DE0B9F" w:rsidRPr="00C37485" w:rsidRDefault="00DE0B9F" w:rsidP="00E90014">
            <w:pPr>
              <w:spacing w:line="360" w:lineRule="auto"/>
              <w:ind w:left="451" w:hanging="45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 xml:space="preserve">P4: </w:t>
            </w:r>
            <w:r w:rsidRPr="00C37485">
              <w:rPr>
                <w:rFonts w:ascii="Arial" w:hAnsi="Arial" w:cs="Arial"/>
                <w:sz w:val="22"/>
                <w:szCs w:val="22"/>
              </w:rPr>
              <w:t xml:space="preserve">Handle complaints involving service recovery methods, including anticipating the need for recovery, quick decision making, delegating responsibilities, providing training. </w:t>
            </w:r>
          </w:p>
          <w:p w14:paraId="02A7032C" w14:textId="2444E849" w:rsidR="00DE0B9F" w:rsidRPr="00C37485" w:rsidRDefault="00DE0B9F" w:rsidP="00E90014">
            <w:pPr>
              <w:spacing w:line="360" w:lineRule="auto"/>
              <w:ind w:left="451" w:hanging="45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 xml:space="preserve">P5: </w:t>
            </w:r>
            <w:r w:rsidRPr="00C37485">
              <w:rPr>
                <w:rFonts w:ascii="Arial" w:hAnsi="Arial" w:cs="Arial"/>
                <w:sz w:val="22"/>
                <w:szCs w:val="22"/>
              </w:rPr>
              <w:t>Use ethical standards, including ensuring that all behavior and operations are fair, honest, not detrimental to the business or its guests</w:t>
            </w:r>
          </w:p>
        </w:tc>
      </w:tr>
    </w:tbl>
    <w:p w14:paraId="6F69E5B8"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4C9EA8EC"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7DC340EB" w14:textId="77777777" w:rsidR="00DE0B9F" w:rsidRPr="00C37485" w:rsidRDefault="00DE0B9F" w:rsidP="00CE434D">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469E79BF"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p w14:paraId="48B17053" w14:textId="77777777" w:rsidR="00DE0B9F" w:rsidRPr="00C37485" w:rsidRDefault="00DE0B9F" w:rsidP="00E90014">
      <w:pPr>
        <w:spacing w:after="2" w:line="360" w:lineRule="auto"/>
        <w:ind w:left="540" w:hanging="439"/>
        <w:rPr>
          <w:rFonts w:ascii="Arial" w:hAnsi="Arial" w:cs="Arial"/>
          <w:sz w:val="22"/>
          <w:szCs w:val="22"/>
        </w:rPr>
      </w:pPr>
      <w:r w:rsidRPr="00C37485">
        <w:rPr>
          <w:rFonts w:ascii="Arial" w:hAnsi="Arial" w:cs="Arial"/>
          <w:b/>
          <w:sz w:val="22"/>
          <w:szCs w:val="22"/>
        </w:rPr>
        <w:t>K1:</w:t>
      </w:r>
      <w:r w:rsidRPr="00C37485">
        <w:rPr>
          <w:rFonts w:ascii="Arial" w:hAnsi="Arial" w:cs="Arial"/>
          <w:sz w:val="22"/>
          <w:szCs w:val="22"/>
        </w:rPr>
        <w:t xml:space="preserve"> process of gathering feedback from different channels and record for further improvement in system </w:t>
      </w:r>
    </w:p>
    <w:p w14:paraId="567E7F5A" w14:textId="694B209F" w:rsidR="00DE0B9F" w:rsidRPr="00C37485" w:rsidRDefault="00DE0B9F" w:rsidP="00E90014">
      <w:pPr>
        <w:spacing w:line="360" w:lineRule="auto"/>
        <w:ind w:left="540" w:hanging="439"/>
        <w:rPr>
          <w:rFonts w:ascii="Arial" w:hAnsi="Arial" w:cs="Arial"/>
          <w:sz w:val="22"/>
          <w:szCs w:val="22"/>
        </w:rPr>
      </w:pPr>
      <w:r w:rsidRPr="00C37485">
        <w:rPr>
          <w:rFonts w:ascii="Arial" w:hAnsi="Arial" w:cs="Arial"/>
          <w:sz w:val="22"/>
          <w:szCs w:val="22"/>
        </w:rPr>
        <w:lastRenderedPageBreak/>
        <w:t xml:space="preserve"> </w:t>
      </w:r>
      <w:r w:rsidRPr="00C37485">
        <w:rPr>
          <w:rFonts w:ascii="Arial" w:hAnsi="Arial" w:cs="Arial"/>
          <w:b/>
          <w:sz w:val="22"/>
          <w:szCs w:val="22"/>
        </w:rPr>
        <w:t xml:space="preserve">K1: </w:t>
      </w:r>
      <w:r w:rsidRPr="00C37485">
        <w:rPr>
          <w:rFonts w:ascii="Arial" w:hAnsi="Arial" w:cs="Arial"/>
          <w:sz w:val="22"/>
          <w:szCs w:val="22"/>
        </w:rPr>
        <w:t xml:space="preserve">Gather sufficient information to enable assessment of the nature and severity of the complaint </w:t>
      </w:r>
    </w:p>
    <w:p w14:paraId="6A603061" w14:textId="022F5FD0" w:rsidR="00DE0B9F" w:rsidRPr="00C37485" w:rsidRDefault="00DE0B9F" w:rsidP="00E90014">
      <w:pPr>
        <w:spacing w:line="360" w:lineRule="auto"/>
        <w:ind w:left="540" w:hanging="439"/>
        <w:rPr>
          <w:rFonts w:ascii="Arial" w:hAnsi="Arial" w:cs="Arial"/>
          <w:b/>
          <w:sz w:val="22"/>
          <w:szCs w:val="22"/>
        </w:rPr>
      </w:pPr>
      <w:r w:rsidRPr="00C37485">
        <w:rPr>
          <w:rFonts w:ascii="Arial" w:hAnsi="Arial" w:cs="Arial"/>
          <w:sz w:val="22"/>
          <w:szCs w:val="22"/>
        </w:rPr>
        <w:t xml:space="preserve"> </w:t>
      </w:r>
      <w:r w:rsidRPr="00C37485">
        <w:rPr>
          <w:rFonts w:ascii="Arial" w:hAnsi="Arial" w:cs="Arial"/>
          <w:b/>
          <w:sz w:val="22"/>
          <w:szCs w:val="22"/>
        </w:rPr>
        <w:t xml:space="preserve">K2: </w:t>
      </w:r>
      <w:r w:rsidRPr="00C37485">
        <w:rPr>
          <w:rFonts w:ascii="Arial" w:hAnsi="Arial" w:cs="Arial"/>
          <w:sz w:val="22"/>
          <w:szCs w:val="22"/>
        </w:rPr>
        <w:t>Respond to the person making the complaint if the complaint cannot be resolved within required timescale, report any complaints that are outside own authority to deal with to the appropriate person.</w:t>
      </w:r>
    </w:p>
    <w:p w14:paraId="2E390803" w14:textId="0DFFB03A" w:rsidR="00DE0B9F" w:rsidRPr="00C37485" w:rsidRDefault="00DE0B9F" w:rsidP="00E90014">
      <w:pPr>
        <w:spacing w:after="7" w:line="360" w:lineRule="auto"/>
        <w:ind w:left="540" w:hanging="439"/>
        <w:rPr>
          <w:rFonts w:ascii="Arial" w:hAnsi="Arial" w:cs="Arial"/>
          <w:sz w:val="22"/>
          <w:szCs w:val="22"/>
        </w:rPr>
      </w:pPr>
      <w:r w:rsidRPr="00C37485">
        <w:rPr>
          <w:rFonts w:ascii="Arial" w:hAnsi="Arial" w:cs="Arial"/>
          <w:b/>
          <w:sz w:val="22"/>
          <w:szCs w:val="22"/>
        </w:rPr>
        <w:t xml:space="preserve">K3: </w:t>
      </w:r>
      <w:r w:rsidRPr="00C37485">
        <w:rPr>
          <w:rFonts w:ascii="Arial" w:hAnsi="Arial" w:cs="Arial"/>
          <w:sz w:val="22"/>
          <w:szCs w:val="22"/>
        </w:rPr>
        <w:t>Make appropriate notes and record of the complaint and the actions taken. Identify any changes to the organization’s</w:t>
      </w:r>
      <w:r w:rsidR="00E90014">
        <w:rPr>
          <w:rFonts w:ascii="Arial" w:hAnsi="Arial" w:cs="Arial"/>
          <w:sz w:val="22"/>
          <w:szCs w:val="22"/>
        </w:rPr>
        <w:t xml:space="preserve"> </w:t>
      </w:r>
      <w:r w:rsidRPr="00C37485">
        <w:rPr>
          <w:rFonts w:ascii="Arial" w:hAnsi="Arial" w:cs="Arial"/>
          <w:sz w:val="22"/>
          <w:szCs w:val="22"/>
        </w:rPr>
        <w:t xml:space="preserve">procedures which are necessary to avoid future similar complaints. </w:t>
      </w:r>
    </w:p>
    <w:p w14:paraId="443BF44F" w14:textId="77777777" w:rsidR="00DE0B9F" w:rsidRPr="00C37485" w:rsidRDefault="00DE0B9F" w:rsidP="00E90014">
      <w:pPr>
        <w:spacing w:after="7" w:line="360" w:lineRule="auto"/>
        <w:ind w:left="540" w:hanging="439"/>
        <w:rPr>
          <w:rFonts w:ascii="Arial" w:hAnsi="Arial" w:cs="Arial"/>
          <w:sz w:val="22"/>
          <w:szCs w:val="22"/>
        </w:rPr>
      </w:pPr>
      <w:r w:rsidRPr="00C37485">
        <w:rPr>
          <w:rFonts w:ascii="Arial" w:hAnsi="Arial" w:cs="Arial"/>
          <w:b/>
          <w:sz w:val="22"/>
          <w:szCs w:val="22"/>
        </w:rPr>
        <w:t xml:space="preserve">K4: </w:t>
      </w:r>
      <w:r w:rsidRPr="00C37485">
        <w:rPr>
          <w:rFonts w:ascii="Arial" w:hAnsi="Arial" w:cs="Arial"/>
          <w:sz w:val="22"/>
          <w:szCs w:val="22"/>
        </w:rPr>
        <w:t xml:space="preserve">Comply with legal requirements, industry regulations, including ethical standards and health and safety, organizational policies and professional codes. </w:t>
      </w:r>
    </w:p>
    <w:p w14:paraId="7DFA549D" w14:textId="77777777" w:rsidR="00DE0B9F" w:rsidRPr="00C37485" w:rsidRDefault="00DE0B9F" w:rsidP="00E90014">
      <w:pPr>
        <w:spacing w:after="5" w:line="360" w:lineRule="auto"/>
        <w:ind w:left="540" w:hanging="439"/>
        <w:rPr>
          <w:rFonts w:ascii="Arial" w:hAnsi="Arial" w:cs="Arial"/>
          <w:sz w:val="22"/>
          <w:szCs w:val="22"/>
        </w:rPr>
      </w:pPr>
      <w:r w:rsidRPr="00C37485">
        <w:rPr>
          <w:rFonts w:ascii="Arial" w:hAnsi="Arial" w:cs="Arial"/>
          <w:b/>
          <w:sz w:val="22"/>
          <w:szCs w:val="22"/>
        </w:rPr>
        <w:t xml:space="preserve">K5: </w:t>
      </w:r>
      <w:r w:rsidRPr="00C37485">
        <w:rPr>
          <w:rFonts w:ascii="Arial" w:hAnsi="Arial" w:cs="Arial"/>
          <w:sz w:val="22"/>
          <w:szCs w:val="22"/>
        </w:rPr>
        <w:t xml:space="preserve">Know the limits of own authority and the action required if a complaint is beyond own authority to handle, including gathering sufficient relevant information, identifying the appropriate colleague to refer to, ensuring details of the complaint are explained fully </w:t>
      </w:r>
    </w:p>
    <w:p w14:paraId="48AFF803" w14:textId="77777777" w:rsidR="00DE0B9F" w:rsidRPr="00C37485" w:rsidRDefault="00DE0B9F" w:rsidP="00E90014">
      <w:pPr>
        <w:autoSpaceDE w:val="0"/>
        <w:autoSpaceDN w:val="0"/>
        <w:adjustRightInd w:val="0"/>
        <w:spacing w:after="240" w:line="360" w:lineRule="auto"/>
        <w:ind w:left="540" w:right="387" w:hanging="439"/>
        <w:jc w:val="both"/>
        <w:rPr>
          <w:rFonts w:ascii="Arial" w:eastAsia="Times New Roman" w:hAnsi="Arial" w:cs="Arial"/>
          <w:sz w:val="22"/>
          <w:szCs w:val="22"/>
        </w:rPr>
      </w:pPr>
      <w:r w:rsidRPr="00C37485">
        <w:rPr>
          <w:rFonts w:ascii="Arial" w:hAnsi="Arial" w:cs="Arial"/>
          <w:b/>
          <w:sz w:val="22"/>
          <w:szCs w:val="22"/>
        </w:rPr>
        <w:t xml:space="preserve">K6: </w:t>
      </w:r>
      <w:r w:rsidRPr="00C37485">
        <w:rPr>
          <w:rFonts w:ascii="Arial" w:hAnsi="Arial" w:cs="Arial"/>
          <w:sz w:val="22"/>
          <w:szCs w:val="22"/>
        </w:rPr>
        <w:t>Knowledge of organizational procedures for gathering information and responding to complaints, including responding within a certain time limit, recording the comment including who made it, when, in what format; recording the response given, by whom, in what format</w:t>
      </w:r>
    </w:p>
    <w:p w14:paraId="21CA5B44"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6B1C00D0" w14:textId="77777777" w:rsidR="00DE0B9F" w:rsidRPr="00C37485" w:rsidRDefault="00DE0B9F" w:rsidP="00CE434D">
      <w:pPr>
        <w:spacing w:line="276" w:lineRule="auto"/>
        <w:rPr>
          <w:rFonts w:ascii="Arial" w:hAnsi="Arial" w:cs="Arial"/>
          <w:sz w:val="22"/>
          <w:szCs w:val="22"/>
        </w:rPr>
      </w:pPr>
    </w:p>
    <w:p w14:paraId="2C5825D9"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4CB0BA17" w14:textId="77777777" w:rsidR="00DE0B9F" w:rsidRPr="00C37485" w:rsidRDefault="00DE0B9F" w:rsidP="00D95779">
      <w:pPr>
        <w:pStyle w:val="ListParagraph"/>
        <w:numPr>
          <w:ilvl w:val="0"/>
          <w:numId w:val="92"/>
        </w:numPr>
        <w:spacing w:line="276" w:lineRule="auto"/>
        <w:ind w:right="297"/>
        <w:rPr>
          <w:rFonts w:ascii="Arial" w:hAnsi="Arial" w:cs="Arial"/>
          <w:sz w:val="22"/>
          <w:szCs w:val="22"/>
        </w:rPr>
      </w:pPr>
      <w:r w:rsidRPr="00C37485">
        <w:rPr>
          <w:rFonts w:ascii="Arial" w:hAnsi="Arial" w:cs="Arial"/>
          <w:sz w:val="22"/>
          <w:szCs w:val="22"/>
        </w:rPr>
        <w:t>Complaint handling</w:t>
      </w:r>
    </w:p>
    <w:p w14:paraId="32DFF067" w14:textId="77777777" w:rsidR="00DE0B9F" w:rsidRPr="00C37485" w:rsidRDefault="00DE0B9F" w:rsidP="00D95779">
      <w:pPr>
        <w:pStyle w:val="ListParagraph"/>
        <w:numPr>
          <w:ilvl w:val="0"/>
          <w:numId w:val="92"/>
        </w:numPr>
        <w:spacing w:line="276" w:lineRule="auto"/>
        <w:ind w:right="297"/>
        <w:rPr>
          <w:rFonts w:ascii="Arial" w:hAnsi="Arial" w:cs="Arial"/>
          <w:sz w:val="22"/>
          <w:szCs w:val="22"/>
        </w:rPr>
      </w:pPr>
      <w:r w:rsidRPr="00C37485">
        <w:rPr>
          <w:rFonts w:ascii="Arial" w:hAnsi="Arial" w:cs="Arial"/>
          <w:sz w:val="22"/>
          <w:szCs w:val="22"/>
        </w:rPr>
        <w:t xml:space="preserve">In time response to various complaints </w:t>
      </w:r>
    </w:p>
    <w:p w14:paraId="54167669" w14:textId="77777777" w:rsidR="00DE0B9F" w:rsidRPr="00C37485" w:rsidRDefault="00DE0B9F" w:rsidP="00CE434D">
      <w:pPr>
        <w:spacing w:line="276" w:lineRule="auto"/>
        <w:ind w:right="297"/>
        <w:rPr>
          <w:rFonts w:ascii="Arial" w:hAnsi="Arial" w:cs="Arial"/>
          <w:sz w:val="22"/>
          <w:szCs w:val="22"/>
        </w:rPr>
      </w:pPr>
    </w:p>
    <w:p w14:paraId="7CC96F8F" w14:textId="77777777" w:rsidR="00DE0B9F" w:rsidRPr="00C37485" w:rsidRDefault="00DE0B9F" w:rsidP="00CE434D">
      <w:pPr>
        <w:spacing w:line="276" w:lineRule="auto"/>
        <w:ind w:left="1800"/>
        <w:rPr>
          <w:rFonts w:ascii="Arial" w:hAnsi="Arial" w:cs="Arial"/>
          <w:sz w:val="22"/>
          <w:szCs w:val="22"/>
        </w:rPr>
      </w:pPr>
    </w:p>
    <w:p w14:paraId="56C9C3D9"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156B4243" w14:textId="77777777" w:rsidR="00DE0B9F" w:rsidRPr="00C37485" w:rsidRDefault="00DE0B9F" w:rsidP="00D95779">
      <w:pPr>
        <w:pStyle w:val="ListParagraph"/>
        <w:numPr>
          <w:ilvl w:val="0"/>
          <w:numId w:val="90"/>
        </w:numPr>
        <w:spacing w:line="276" w:lineRule="auto"/>
        <w:rPr>
          <w:rFonts w:ascii="Arial" w:eastAsia="Times New Roman" w:hAnsi="Arial" w:cs="Arial"/>
          <w:bCs/>
          <w:sz w:val="22"/>
          <w:szCs w:val="22"/>
        </w:rPr>
      </w:pPr>
      <w:r w:rsidRPr="00C37485">
        <w:rPr>
          <w:rFonts w:ascii="Arial" w:eastAsia="Times New Roman" w:hAnsi="Arial" w:cs="Arial"/>
          <w:bCs/>
          <w:sz w:val="22"/>
          <w:szCs w:val="22"/>
        </w:rPr>
        <w:t>Feedback Form</w:t>
      </w:r>
    </w:p>
    <w:p w14:paraId="4ED9C36E" w14:textId="77777777" w:rsidR="00DE0B9F" w:rsidRPr="00C37485" w:rsidRDefault="00DE0B9F" w:rsidP="00D95779">
      <w:pPr>
        <w:pStyle w:val="ListParagraph"/>
        <w:numPr>
          <w:ilvl w:val="0"/>
          <w:numId w:val="90"/>
        </w:numPr>
        <w:spacing w:line="276" w:lineRule="auto"/>
        <w:rPr>
          <w:rFonts w:ascii="Arial" w:eastAsia="Times New Roman" w:hAnsi="Arial" w:cs="Arial"/>
          <w:bCs/>
          <w:sz w:val="22"/>
          <w:szCs w:val="22"/>
        </w:rPr>
      </w:pPr>
      <w:r w:rsidRPr="00C37485">
        <w:rPr>
          <w:rFonts w:ascii="Arial" w:eastAsia="Times New Roman" w:hAnsi="Arial" w:cs="Arial"/>
          <w:bCs/>
          <w:sz w:val="22"/>
          <w:szCs w:val="22"/>
        </w:rPr>
        <w:t>Pen</w:t>
      </w:r>
    </w:p>
    <w:p w14:paraId="132B2A8E" w14:textId="77777777" w:rsidR="00DE0B9F" w:rsidRPr="00C37485" w:rsidRDefault="00DE0B9F" w:rsidP="00D95779">
      <w:pPr>
        <w:pStyle w:val="ListParagraph"/>
        <w:numPr>
          <w:ilvl w:val="0"/>
          <w:numId w:val="90"/>
        </w:numPr>
        <w:spacing w:line="276" w:lineRule="auto"/>
        <w:rPr>
          <w:rFonts w:ascii="Arial" w:eastAsia="Times New Roman" w:hAnsi="Arial" w:cs="Arial"/>
          <w:bCs/>
          <w:sz w:val="22"/>
          <w:szCs w:val="22"/>
        </w:rPr>
      </w:pPr>
      <w:r w:rsidRPr="00C37485">
        <w:rPr>
          <w:rFonts w:ascii="Arial" w:eastAsia="Times New Roman" w:hAnsi="Arial" w:cs="Arial"/>
          <w:bCs/>
          <w:sz w:val="22"/>
          <w:szCs w:val="22"/>
        </w:rPr>
        <w:t>Internet</w:t>
      </w:r>
    </w:p>
    <w:p w14:paraId="7A0C4A05" w14:textId="77777777" w:rsidR="00DE0B9F" w:rsidRPr="00C37485" w:rsidRDefault="00DE0B9F" w:rsidP="00D95779">
      <w:pPr>
        <w:pStyle w:val="ListParagraph"/>
        <w:numPr>
          <w:ilvl w:val="0"/>
          <w:numId w:val="90"/>
        </w:numPr>
        <w:spacing w:line="276" w:lineRule="auto"/>
        <w:rPr>
          <w:rFonts w:ascii="Arial" w:hAnsi="Arial" w:cs="Arial"/>
          <w:sz w:val="22"/>
          <w:szCs w:val="22"/>
        </w:rPr>
      </w:pPr>
      <w:r w:rsidRPr="00C37485">
        <w:rPr>
          <w:rFonts w:ascii="Arial" w:hAnsi="Arial" w:cs="Arial"/>
          <w:sz w:val="22"/>
          <w:szCs w:val="22"/>
        </w:rPr>
        <w:t>Complaint Register</w:t>
      </w:r>
    </w:p>
    <w:p w14:paraId="4480AA1C"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170ADD99" w14:textId="77777777" w:rsidR="00DE0B9F" w:rsidRPr="000A6A4A" w:rsidRDefault="00D5222E" w:rsidP="000A6A4A">
      <w:pPr>
        <w:pStyle w:val="Heading2"/>
        <w:shd w:val="clear" w:color="auto" w:fill="FFC000"/>
        <w:rPr>
          <w:rFonts w:ascii="Arial" w:hAnsi="Arial" w:cs="Arial"/>
          <w:color w:val="auto"/>
          <w:sz w:val="24"/>
          <w:szCs w:val="24"/>
        </w:rPr>
      </w:pPr>
      <w:bookmarkStart w:id="45" w:name="_Toc9492265"/>
      <w:bookmarkStart w:id="46" w:name="_Toc65620219"/>
      <w:r w:rsidRPr="000A6A4A">
        <w:rPr>
          <w:rFonts w:ascii="Arial" w:hAnsi="Arial" w:cs="Arial"/>
          <w:color w:val="auto"/>
          <w:sz w:val="24"/>
          <w:szCs w:val="24"/>
        </w:rPr>
        <w:lastRenderedPageBreak/>
        <w:t>1013-HRC-</w:t>
      </w:r>
      <w:r w:rsidR="000E1A30" w:rsidRPr="000A6A4A">
        <w:rPr>
          <w:rFonts w:ascii="Arial" w:hAnsi="Arial" w:cs="Arial"/>
          <w:color w:val="auto"/>
          <w:sz w:val="24"/>
          <w:szCs w:val="24"/>
        </w:rPr>
        <w:t>62</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Organize Bulk Cooking Operations and Food Service Operations</w:t>
      </w:r>
      <w:bookmarkEnd w:id="45"/>
      <w:bookmarkEnd w:id="46"/>
    </w:p>
    <w:p w14:paraId="16E3FFDD"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43DB8D7D"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8CFC3D5" w14:textId="77777777" w:rsidR="00DE0B9F" w:rsidRPr="00C37485" w:rsidRDefault="00DE0B9F" w:rsidP="00CE434D">
      <w:pPr>
        <w:autoSpaceDE w:val="0"/>
        <w:autoSpaceDN w:val="0"/>
        <w:adjustRightInd w:val="0"/>
        <w:spacing w:line="276"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the organizational process required to organize bulk cooking operations and Food Service operations.</w:t>
      </w:r>
    </w:p>
    <w:p w14:paraId="3598B0E6" w14:textId="77777777" w:rsidR="00DE0B9F" w:rsidRPr="00C37485" w:rsidRDefault="00DE0B9F" w:rsidP="00CE434D">
      <w:pPr>
        <w:autoSpaceDE w:val="0"/>
        <w:autoSpaceDN w:val="0"/>
        <w:adjustRightInd w:val="0"/>
        <w:spacing w:line="276" w:lineRule="auto"/>
        <w:jc w:val="both"/>
        <w:rPr>
          <w:rFonts w:ascii="Arial" w:eastAsiaTheme="minorHAnsi"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779"/>
      </w:tblGrid>
      <w:tr w:rsidR="00DE0B9F" w:rsidRPr="00C37485" w14:paraId="0CA280A9" w14:textId="77777777" w:rsidTr="00E90014">
        <w:trPr>
          <w:trHeight w:val="267"/>
        </w:trPr>
        <w:tc>
          <w:tcPr>
            <w:tcW w:w="1472" w:type="pct"/>
            <w:shd w:val="clear" w:color="auto" w:fill="E7E6E6" w:themeFill="background2"/>
          </w:tcPr>
          <w:p w14:paraId="3DC73E5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528" w:type="pct"/>
            <w:shd w:val="clear" w:color="auto" w:fill="E7E6E6" w:themeFill="background2"/>
          </w:tcPr>
          <w:p w14:paraId="1FAEB6AB"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0C81A6D2" w14:textId="77777777" w:rsidTr="00E90014">
        <w:trPr>
          <w:trHeight w:val="575"/>
        </w:trPr>
        <w:tc>
          <w:tcPr>
            <w:tcW w:w="1472" w:type="pct"/>
          </w:tcPr>
          <w:p w14:paraId="512E924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02ADD70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Plan kitchen </w:t>
            </w:r>
          </w:p>
          <w:p w14:paraId="621EF45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Operations</w:t>
            </w:r>
          </w:p>
        </w:tc>
        <w:tc>
          <w:tcPr>
            <w:tcW w:w="3528" w:type="pct"/>
          </w:tcPr>
          <w:p w14:paraId="5890B4C7"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Quantities are determined and calculated accurately according to recipes and specifications.</w:t>
            </w:r>
          </w:p>
          <w:p w14:paraId="7B36C787"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Food items are ordered in correct quantities for requirements.</w:t>
            </w:r>
          </w:p>
          <w:p w14:paraId="0AB2E943"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 xml:space="preserve">P3: A mise </w:t>
            </w:r>
            <w:proofErr w:type="spellStart"/>
            <w:r w:rsidRPr="00E90014">
              <w:rPr>
                <w:rFonts w:ascii="Arial" w:eastAsiaTheme="minorHAnsi" w:hAnsi="Arial" w:cs="Arial"/>
                <w:sz w:val="22"/>
                <w:szCs w:val="22"/>
              </w:rPr>
              <w:t>en</w:t>
            </w:r>
            <w:proofErr w:type="spellEnd"/>
            <w:r w:rsidRPr="00E90014">
              <w:rPr>
                <w:rFonts w:ascii="Arial" w:eastAsiaTheme="minorHAnsi" w:hAnsi="Arial" w:cs="Arial"/>
                <w:sz w:val="22"/>
                <w:szCs w:val="22"/>
              </w:rPr>
              <w:t xml:space="preserve"> place list for food and equipment is prepared which is:</w:t>
            </w:r>
          </w:p>
          <w:p w14:paraId="6E8F7FB7" w14:textId="77777777" w:rsidR="00E90014" w:rsidRDefault="00DE0B9F" w:rsidP="00E90014">
            <w:pPr>
              <w:autoSpaceDE w:val="0"/>
              <w:autoSpaceDN w:val="0"/>
              <w:adjustRightInd w:val="0"/>
              <w:spacing w:line="360" w:lineRule="auto"/>
              <w:ind w:left="436"/>
              <w:rPr>
                <w:rFonts w:ascii="Arial" w:eastAsiaTheme="minorHAnsi" w:hAnsi="Arial" w:cs="Arial"/>
                <w:sz w:val="22"/>
                <w:szCs w:val="22"/>
              </w:rPr>
            </w:pPr>
            <w:r w:rsidRPr="00E90014">
              <w:rPr>
                <w:rFonts w:ascii="Arial" w:eastAsiaTheme="minorHAnsi" w:hAnsi="Arial" w:cs="Arial"/>
                <w:sz w:val="22"/>
                <w:szCs w:val="22"/>
              </w:rPr>
              <w:t>• appropriate to the situation</w:t>
            </w:r>
            <w:r w:rsidR="00E90014">
              <w:rPr>
                <w:rFonts w:ascii="Arial" w:eastAsiaTheme="minorHAnsi" w:hAnsi="Arial" w:cs="Arial"/>
                <w:sz w:val="22"/>
                <w:szCs w:val="22"/>
              </w:rPr>
              <w:t xml:space="preserve"> </w:t>
            </w:r>
          </w:p>
          <w:p w14:paraId="28E61BFA" w14:textId="66553999" w:rsidR="00DE0B9F" w:rsidRPr="00E90014" w:rsidRDefault="00DE0B9F" w:rsidP="00E90014">
            <w:pPr>
              <w:autoSpaceDE w:val="0"/>
              <w:autoSpaceDN w:val="0"/>
              <w:adjustRightInd w:val="0"/>
              <w:spacing w:line="360" w:lineRule="auto"/>
              <w:ind w:left="436"/>
              <w:rPr>
                <w:rFonts w:ascii="Arial" w:eastAsiaTheme="minorHAnsi" w:hAnsi="Arial" w:cs="Arial"/>
                <w:sz w:val="22"/>
                <w:szCs w:val="22"/>
              </w:rPr>
            </w:pPr>
            <w:r w:rsidRPr="00E90014">
              <w:rPr>
                <w:rFonts w:ascii="Arial" w:eastAsiaTheme="minorHAnsi" w:hAnsi="Arial" w:cs="Arial"/>
                <w:sz w:val="22"/>
                <w:szCs w:val="22"/>
              </w:rPr>
              <w:t>• clear and complete.</w:t>
            </w:r>
          </w:p>
          <w:p w14:paraId="3781E02B" w14:textId="5EBC4307" w:rsidR="00DE0B9F" w:rsidRPr="00E90014" w:rsidRDefault="00E90014" w:rsidP="00E90014">
            <w:pPr>
              <w:autoSpaceDE w:val="0"/>
              <w:autoSpaceDN w:val="0"/>
              <w:adjustRightInd w:val="0"/>
              <w:spacing w:line="360" w:lineRule="auto"/>
              <w:ind w:left="436" w:hanging="436"/>
              <w:rPr>
                <w:rFonts w:ascii="Arial" w:hAnsi="Arial" w:cs="Arial"/>
                <w:b/>
                <w:sz w:val="22"/>
                <w:szCs w:val="22"/>
              </w:rPr>
            </w:pPr>
            <w:r>
              <w:rPr>
                <w:rFonts w:ascii="Arial" w:eastAsiaTheme="minorHAnsi" w:hAnsi="Arial" w:cs="Arial"/>
                <w:sz w:val="22"/>
                <w:szCs w:val="22"/>
              </w:rPr>
              <w:t xml:space="preserve">P4: </w:t>
            </w:r>
            <w:r w:rsidR="00DE0B9F" w:rsidRPr="00E90014">
              <w:rPr>
                <w:rFonts w:ascii="Arial" w:eastAsiaTheme="minorHAnsi" w:hAnsi="Arial" w:cs="Arial"/>
                <w:sz w:val="22"/>
                <w:szCs w:val="22"/>
              </w:rPr>
              <w:t>work schedule and work flow plan for the relevant section of kitchen are designed to maximize teamwork</w:t>
            </w:r>
            <w:r>
              <w:rPr>
                <w:rFonts w:ascii="Arial" w:eastAsiaTheme="minorHAnsi" w:hAnsi="Arial" w:cs="Arial"/>
                <w:sz w:val="22"/>
                <w:szCs w:val="22"/>
              </w:rPr>
              <w:t xml:space="preserve"> </w:t>
            </w:r>
            <w:r w:rsidR="00DE0B9F" w:rsidRPr="00E90014">
              <w:rPr>
                <w:rFonts w:ascii="Arial" w:eastAsiaTheme="minorHAnsi" w:hAnsi="Arial" w:cs="Arial"/>
                <w:sz w:val="22"/>
                <w:szCs w:val="22"/>
              </w:rPr>
              <w:t>and efficiency.</w:t>
            </w:r>
          </w:p>
        </w:tc>
      </w:tr>
      <w:tr w:rsidR="00DE0B9F" w:rsidRPr="00C37485" w14:paraId="56E13F46" w14:textId="77777777" w:rsidTr="00E90014">
        <w:trPr>
          <w:trHeight w:val="575"/>
        </w:trPr>
        <w:tc>
          <w:tcPr>
            <w:tcW w:w="1472" w:type="pct"/>
          </w:tcPr>
          <w:p w14:paraId="64E97E8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6CA91D9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Organize production of</w:t>
            </w:r>
          </w:p>
          <w:p w14:paraId="2EE154C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Menus</w:t>
            </w:r>
          </w:p>
        </w:tc>
        <w:tc>
          <w:tcPr>
            <w:tcW w:w="3528" w:type="pct"/>
          </w:tcPr>
          <w:p w14:paraId="157DC97C"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Preparation and service of orders for the relevant section of the kitchen are organized to enable smooth work flow and to minimize delays.</w:t>
            </w:r>
          </w:p>
          <w:p w14:paraId="4DFCC35C"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Dishes are sequence controlled to enable smooth work flow and minimize delays.</w:t>
            </w:r>
          </w:p>
          <w:p w14:paraId="54616EBB" w14:textId="4A3154CD"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P3: Quality control is exercised at all stages of preparation and cooking to ensure that presentation, design, eye</w:t>
            </w:r>
            <w:r w:rsidR="00E90014">
              <w:rPr>
                <w:rFonts w:ascii="Arial" w:eastAsiaTheme="minorHAnsi" w:hAnsi="Arial" w:cs="Arial"/>
                <w:sz w:val="22"/>
                <w:szCs w:val="22"/>
              </w:rPr>
              <w:t xml:space="preserve"> </w:t>
            </w:r>
            <w:r w:rsidRPr="00E90014">
              <w:rPr>
                <w:rFonts w:ascii="Arial" w:eastAsiaTheme="minorHAnsi" w:hAnsi="Arial" w:cs="Arial"/>
                <w:sz w:val="22"/>
                <w:szCs w:val="22"/>
              </w:rPr>
              <w:t>appeal and portion size of menu items are to required standards.</w:t>
            </w:r>
          </w:p>
          <w:p w14:paraId="76A29955" w14:textId="5CBA1931"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P4: Appropriate procedures are put into place to ensure that receiving and storing as well as cleaning procedures are correctly followed.</w:t>
            </w:r>
          </w:p>
        </w:tc>
      </w:tr>
      <w:tr w:rsidR="00DE0B9F" w:rsidRPr="00C37485" w14:paraId="3F1C6FC4" w14:textId="77777777" w:rsidTr="00E90014">
        <w:trPr>
          <w:trHeight w:val="575"/>
        </w:trPr>
        <w:tc>
          <w:tcPr>
            <w:tcW w:w="1472" w:type="pct"/>
          </w:tcPr>
          <w:p w14:paraId="1A4541C4"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6DF8ADC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Select cooking systems</w:t>
            </w:r>
          </w:p>
        </w:tc>
        <w:tc>
          <w:tcPr>
            <w:tcW w:w="3528" w:type="pct"/>
          </w:tcPr>
          <w:p w14:paraId="78309B1D"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Specific requirements for installation are assessed.</w:t>
            </w:r>
          </w:p>
          <w:p w14:paraId="6741A4DF"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Advantages and reasons for the chosen system are considered carefully.</w:t>
            </w:r>
          </w:p>
          <w:p w14:paraId="43777265"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P3:  The production changes required to reflect the system are taken into account.</w:t>
            </w:r>
          </w:p>
          <w:p w14:paraId="7A337A56" w14:textId="7B2284EF"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P4:  Sound knowledge about the equipment used in the chosen system is taken into account when selecting a</w:t>
            </w:r>
            <w:r w:rsidR="00E90014">
              <w:rPr>
                <w:rFonts w:ascii="Arial" w:eastAsiaTheme="minorHAnsi" w:hAnsi="Arial" w:cs="Arial"/>
                <w:sz w:val="22"/>
                <w:szCs w:val="22"/>
              </w:rPr>
              <w:t xml:space="preserve"> </w:t>
            </w:r>
            <w:r w:rsidRPr="00E90014">
              <w:rPr>
                <w:rFonts w:ascii="Arial" w:eastAsiaTheme="minorHAnsi" w:hAnsi="Arial" w:cs="Arial"/>
                <w:sz w:val="22"/>
                <w:szCs w:val="22"/>
              </w:rPr>
              <w:t>system.</w:t>
            </w:r>
          </w:p>
          <w:p w14:paraId="423324ED"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P5: Appropriate equipment is utilized to assist cooking operations.</w:t>
            </w:r>
          </w:p>
        </w:tc>
      </w:tr>
      <w:tr w:rsidR="00DE0B9F" w:rsidRPr="00C37485" w14:paraId="58686543" w14:textId="77777777" w:rsidTr="00E90014">
        <w:trPr>
          <w:trHeight w:val="575"/>
        </w:trPr>
        <w:tc>
          <w:tcPr>
            <w:tcW w:w="1472" w:type="pct"/>
          </w:tcPr>
          <w:p w14:paraId="40F8799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lastRenderedPageBreak/>
              <w:t>CU4:</w:t>
            </w:r>
          </w:p>
          <w:p w14:paraId="175E337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Use preparation and</w:t>
            </w:r>
          </w:p>
          <w:p w14:paraId="13E9DF6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cooking techniques</w:t>
            </w:r>
          </w:p>
          <w:p w14:paraId="0E2C7DF0"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appropriate to the system</w:t>
            </w:r>
          </w:p>
        </w:tc>
        <w:tc>
          <w:tcPr>
            <w:tcW w:w="3528" w:type="pct"/>
          </w:tcPr>
          <w:p w14:paraId="5BE81BE7"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Menu items are compatible with the type of system chosen.</w:t>
            </w:r>
          </w:p>
          <w:p w14:paraId="35A7FF53"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Specialist recipes are prepared and served taking into account the type of food service system.</w:t>
            </w:r>
          </w:p>
          <w:p w14:paraId="4AFFF50A" w14:textId="71567C68" w:rsidR="00DE0B9F" w:rsidRPr="00E90014" w:rsidRDefault="00DE0B9F" w:rsidP="00E90014">
            <w:pPr>
              <w:autoSpaceDE w:val="0"/>
              <w:autoSpaceDN w:val="0"/>
              <w:adjustRightInd w:val="0"/>
              <w:spacing w:line="360" w:lineRule="auto"/>
              <w:ind w:left="436" w:hanging="436"/>
              <w:rPr>
                <w:rFonts w:ascii="Arial" w:hAnsi="Arial" w:cs="Arial"/>
                <w:b/>
                <w:sz w:val="22"/>
                <w:szCs w:val="22"/>
              </w:rPr>
            </w:pPr>
            <w:r w:rsidRPr="00E90014">
              <w:rPr>
                <w:rFonts w:ascii="Arial" w:eastAsiaTheme="minorHAnsi" w:hAnsi="Arial" w:cs="Arial"/>
                <w:sz w:val="22"/>
                <w:szCs w:val="22"/>
              </w:rPr>
              <w:t>P3: Food is prepared using methods which take into account the effects of different methods of preparation</w:t>
            </w:r>
            <w:r w:rsidR="00E90014">
              <w:rPr>
                <w:rFonts w:ascii="Arial" w:eastAsiaTheme="minorHAnsi" w:hAnsi="Arial" w:cs="Arial"/>
                <w:sz w:val="22"/>
                <w:szCs w:val="22"/>
              </w:rPr>
              <w:t xml:space="preserve"> </w:t>
            </w:r>
            <w:r w:rsidRPr="00E90014">
              <w:rPr>
                <w:rFonts w:ascii="Arial" w:eastAsiaTheme="minorHAnsi" w:hAnsi="Arial" w:cs="Arial"/>
                <w:sz w:val="22"/>
                <w:szCs w:val="22"/>
              </w:rPr>
              <w:t>on nutrition quality and structure.</w:t>
            </w:r>
          </w:p>
        </w:tc>
      </w:tr>
      <w:tr w:rsidR="00DE0B9F" w:rsidRPr="00C37485" w14:paraId="5BC7C83F" w14:textId="77777777" w:rsidTr="00E90014">
        <w:trPr>
          <w:trHeight w:val="575"/>
        </w:trPr>
        <w:tc>
          <w:tcPr>
            <w:tcW w:w="1472" w:type="pct"/>
          </w:tcPr>
          <w:p w14:paraId="3801930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CU5:</w:t>
            </w:r>
          </w:p>
          <w:p w14:paraId="2F717B2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 kitchen for food</w:t>
            </w:r>
          </w:p>
          <w:p w14:paraId="2F8DA52A"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production</w:t>
            </w:r>
          </w:p>
        </w:tc>
        <w:tc>
          <w:tcPr>
            <w:tcW w:w="3528" w:type="pct"/>
          </w:tcPr>
          <w:p w14:paraId="6805FF9E"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Quantities are determined and calculated accurately according to recipes and specifications.</w:t>
            </w:r>
          </w:p>
          <w:p w14:paraId="400F444E"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Food items are ordered in correct quantities for requirements.</w:t>
            </w:r>
          </w:p>
          <w:p w14:paraId="63540568"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P3: A jobs checklist for food and equipment is prepared which is:</w:t>
            </w:r>
          </w:p>
          <w:p w14:paraId="29605E38" w14:textId="77777777" w:rsidR="00DE0B9F" w:rsidRPr="00E90014" w:rsidRDefault="00DE0B9F" w:rsidP="00E90014">
            <w:pPr>
              <w:autoSpaceDE w:val="0"/>
              <w:autoSpaceDN w:val="0"/>
              <w:adjustRightInd w:val="0"/>
              <w:spacing w:line="360" w:lineRule="auto"/>
              <w:ind w:left="436"/>
              <w:rPr>
                <w:rFonts w:ascii="Arial" w:eastAsiaTheme="minorHAnsi" w:hAnsi="Arial" w:cs="Arial"/>
                <w:sz w:val="22"/>
                <w:szCs w:val="22"/>
              </w:rPr>
            </w:pPr>
            <w:r w:rsidRPr="00E90014">
              <w:rPr>
                <w:rFonts w:ascii="Arial" w:eastAsiaTheme="minorHAnsi" w:hAnsi="Arial" w:cs="Arial"/>
                <w:sz w:val="22"/>
                <w:szCs w:val="22"/>
              </w:rPr>
              <w:t>• appropriate to the situation</w:t>
            </w:r>
          </w:p>
          <w:p w14:paraId="710B5259" w14:textId="77777777" w:rsidR="00DE0B9F" w:rsidRPr="00E90014" w:rsidRDefault="00DE0B9F" w:rsidP="00E90014">
            <w:pPr>
              <w:autoSpaceDE w:val="0"/>
              <w:autoSpaceDN w:val="0"/>
              <w:adjustRightInd w:val="0"/>
              <w:spacing w:line="360" w:lineRule="auto"/>
              <w:ind w:left="436"/>
              <w:rPr>
                <w:rFonts w:ascii="Arial" w:eastAsiaTheme="minorHAnsi" w:hAnsi="Arial" w:cs="Arial"/>
                <w:sz w:val="22"/>
                <w:szCs w:val="22"/>
              </w:rPr>
            </w:pPr>
            <w:r w:rsidRPr="00E90014">
              <w:rPr>
                <w:rFonts w:ascii="Arial" w:eastAsiaTheme="minorHAnsi" w:hAnsi="Arial" w:cs="Arial"/>
                <w:sz w:val="22"/>
                <w:szCs w:val="22"/>
              </w:rPr>
              <w:t>• clear and complete.</w:t>
            </w:r>
          </w:p>
          <w:p w14:paraId="27755843" w14:textId="77777777"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P4: A work schedule for the relevant section of kitchen is designed to maximize teamwork and efficiency.</w:t>
            </w:r>
          </w:p>
        </w:tc>
      </w:tr>
      <w:tr w:rsidR="00DE0B9F" w:rsidRPr="00C37485" w14:paraId="4B3B341A" w14:textId="77777777" w:rsidTr="00E90014">
        <w:trPr>
          <w:trHeight w:val="575"/>
        </w:trPr>
        <w:tc>
          <w:tcPr>
            <w:tcW w:w="1472" w:type="pct"/>
          </w:tcPr>
          <w:p w14:paraId="1A5A04C9"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CU6:</w:t>
            </w:r>
          </w:p>
          <w:p w14:paraId="0A765C14"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Organize food production</w:t>
            </w:r>
          </w:p>
        </w:tc>
        <w:tc>
          <w:tcPr>
            <w:tcW w:w="3528" w:type="pct"/>
          </w:tcPr>
          <w:p w14:paraId="01B5CA1B" w14:textId="087A4819"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Preparation and service of orders for the relevant section of the kitchen are organized to enable smooth</w:t>
            </w:r>
            <w:r w:rsidR="00E90014">
              <w:rPr>
                <w:rFonts w:ascii="Arial" w:eastAsiaTheme="minorHAnsi" w:hAnsi="Arial" w:cs="Arial"/>
                <w:sz w:val="22"/>
                <w:szCs w:val="22"/>
              </w:rPr>
              <w:t xml:space="preserve"> </w:t>
            </w:r>
            <w:r w:rsidRPr="00E90014">
              <w:rPr>
                <w:rFonts w:ascii="Arial" w:eastAsiaTheme="minorHAnsi" w:hAnsi="Arial" w:cs="Arial"/>
                <w:sz w:val="22"/>
                <w:szCs w:val="22"/>
              </w:rPr>
              <w:t>work flow and minimize delays.</w:t>
            </w:r>
          </w:p>
          <w:p w14:paraId="1CB90FA2" w14:textId="64425B0C"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P2:  Dishes are sequence controlled to enable smooth work</w:t>
            </w:r>
            <w:r w:rsidR="00E90014">
              <w:rPr>
                <w:rFonts w:ascii="Arial" w:eastAsiaTheme="minorHAnsi" w:hAnsi="Arial" w:cs="Arial"/>
                <w:sz w:val="22"/>
                <w:szCs w:val="22"/>
              </w:rPr>
              <w:t xml:space="preserve"> </w:t>
            </w:r>
            <w:r w:rsidRPr="00E90014">
              <w:rPr>
                <w:rFonts w:ascii="Arial" w:eastAsiaTheme="minorHAnsi" w:hAnsi="Arial" w:cs="Arial"/>
                <w:sz w:val="22"/>
                <w:szCs w:val="22"/>
              </w:rPr>
              <w:t>flow and minimize delays.</w:t>
            </w:r>
          </w:p>
          <w:p w14:paraId="64F2A1EF" w14:textId="04E61998"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P3: Quality control is exercised at all stages of preparation and cooking to ensure that presentation, design, eye</w:t>
            </w:r>
            <w:r w:rsidR="00E90014">
              <w:rPr>
                <w:rFonts w:ascii="Arial" w:eastAsiaTheme="minorHAnsi" w:hAnsi="Arial" w:cs="Arial"/>
                <w:sz w:val="22"/>
                <w:szCs w:val="22"/>
              </w:rPr>
              <w:t xml:space="preserve"> </w:t>
            </w:r>
            <w:r w:rsidRPr="00E90014">
              <w:rPr>
                <w:rFonts w:ascii="Arial" w:eastAsiaTheme="minorHAnsi" w:hAnsi="Arial" w:cs="Arial"/>
                <w:sz w:val="22"/>
                <w:szCs w:val="22"/>
              </w:rPr>
              <w:t>appeal and portion size of menu items are to required standards.</w:t>
            </w:r>
          </w:p>
        </w:tc>
      </w:tr>
      <w:tr w:rsidR="00DE0B9F" w:rsidRPr="00C37485" w14:paraId="54277544" w14:textId="77777777" w:rsidTr="00E90014">
        <w:trPr>
          <w:trHeight w:val="575"/>
        </w:trPr>
        <w:tc>
          <w:tcPr>
            <w:tcW w:w="1472" w:type="pct"/>
          </w:tcPr>
          <w:p w14:paraId="394AA0F6"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CU7:</w:t>
            </w:r>
          </w:p>
          <w:p w14:paraId="7F0DDD3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Ensuring smooth work</w:t>
            </w:r>
          </w:p>
          <w:p w14:paraId="51EBD394"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Flow</w:t>
            </w:r>
          </w:p>
        </w:tc>
        <w:tc>
          <w:tcPr>
            <w:tcW w:w="3528" w:type="pct"/>
          </w:tcPr>
          <w:p w14:paraId="0621A79A" w14:textId="0A709C83" w:rsidR="00DE0B9F" w:rsidRPr="00E90014" w:rsidRDefault="00DE0B9F" w:rsidP="00E90014">
            <w:pPr>
              <w:autoSpaceDE w:val="0"/>
              <w:autoSpaceDN w:val="0"/>
              <w:adjustRightInd w:val="0"/>
              <w:spacing w:line="360" w:lineRule="auto"/>
              <w:ind w:left="436" w:hanging="436"/>
              <w:rPr>
                <w:rFonts w:ascii="Arial" w:eastAsiaTheme="minorHAnsi" w:hAnsi="Arial" w:cs="Arial"/>
                <w:sz w:val="22"/>
                <w:szCs w:val="22"/>
              </w:rPr>
            </w:pPr>
            <w:r w:rsidRPr="00E90014">
              <w:rPr>
                <w:rFonts w:ascii="Arial" w:eastAsiaTheme="minorHAnsi" w:hAnsi="Arial" w:cs="Arial"/>
                <w:sz w:val="22"/>
                <w:szCs w:val="22"/>
              </w:rPr>
              <w:t>P1: Appropriate procedures are put into place to ensure that receiving and storing as well as cleaning procedures are correctly followed</w:t>
            </w:r>
          </w:p>
        </w:tc>
      </w:tr>
    </w:tbl>
    <w:p w14:paraId="08CAA5FF"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614ED784"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28AEBF6B" w14:textId="77777777" w:rsidR="00DE0B9F" w:rsidRPr="00C37485" w:rsidRDefault="00DE0B9F" w:rsidP="00CE434D">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2E7E216F" w14:textId="77777777" w:rsidR="00DE0B9F" w:rsidRPr="00C37485"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Occupational health and safety legislation</w:t>
      </w:r>
    </w:p>
    <w:p w14:paraId="37D57AAA"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Hygiene codes</w:t>
      </w:r>
    </w:p>
    <w:p w14:paraId="13CF8F59"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HACCP</w:t>
      </w:r>
    </w:p>
    <w:p w14:paraId="1CBAF6AB"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Statutory regulations</w:t>
      </w:r>
    </w:p>
    <w:p w14:paraId="4B95AD7A"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Organizational skills and teamwork</w:t>
      </w:r>
    </w:p>
    <w:p w14:paraId="482CF35E"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Safe work practices must be demonstrated, in particular in relation to bending and</w:t>
      </w:r>
    </w:p>
    <w:p w14:paraId="7F813303" w14:textId="77777777" w:rsidR="00DE0B9F" w:rsidRPr="00C37485"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Lifting</w:t>
      </w:r>
    </w:p>
    <w:p w14:paraId="1A8F0070"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lastRenderedPageBreak/>
        <w:t>Nutrition principles, which relate to each system</w:t>
      </w:r>
    </w:p>
    <w:p w14:paraId="7B109663"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Principles of nutrition, in particular the effects of cooking on the nutritional value of</w:t>
      </w:r>
    </w:p>
    <w:p w14:paraId="46663BAA" w14:textId="77777777" w:rsidR="00DE0B9F" w:rsidRPr="00C37485"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Food</w:t>
      </w:r>
    </w:p>
    <w:p w14:paraId="5B0BD195"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Culinary terms commonly used in the enterprise</w:t>
      </w:r>
    </w:p>
    <w:p w14:paraId="6F741F63"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Principles and practices of hygiene</w:t>
      </w:r>
    </w:p>
    <w:p w14:paraId="54E50622" w14:textId="77777777" w:rsidR="00DE0B9F" w:rsidRPr="00C37485"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Logical and time efficient workflow</w:t>
      </w:r>
    </w:p>
    <w:p w14:paraId="71293937"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Inventory and stock control systems</w:t>
      </w:r>
    </w:p>
    <w:p w14:paraId="5584DE47"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Purchasing, receiving, storing, holding and issuing procedures</w:t>
      </w:r>
    </w:p>
    <w:p w14:paraId="655027D3"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costing, yield testing, portion control</w:t>
      </w:r>
    </w:p>
    <w:p w14:paraId="4F14C848"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Historical development of menus, modern trends in menus.</w:t>
      </w:r>
    </w:p>
    <w:p w14:paraId="6B544AF2"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Fresh cook</w:t>
      </w:r>
    </w:p>
    <w:p w14:paraId="1BCC091F"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cook chill - 5 day</w:t>
      </w:r>
    </w:p>
    <w:p w14:paraId="7D86B09E"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cook chill - extended life</w:t>
      </w:r>
    </w:p>
    <w:p w14:paraId="33328CBE" w14:textId="77777777" w:rsidR="00DE0B9F" w:rsidRPr="00C37485" w:rsidRDefault="00DE0B9F" w:rsidP="00D95779">
      <w:pPr>
        <w:pStyle w:val="ListParagraph"/>
        <w:numPr>
          <w:ilvl w:val="0"/>
          <w:numId w:val="21"/>
        </w:numPr>
        <w:spacing w:line="276" w:lineRule="auto"/>
        <w:ind w:left="810"/>
        <w:jc w:val="both"/>
        <w:rPr>
          <w:rFonts w:ascii="Arial" w:hAnsi="Arial" w:cs="Arial"/>
          <w:b/>
          <w:sz w:val="22"/>
          <w:szCs w:val="22"/>
        </w:rPr>
      </w:pPr>
      <w:r w:rsidRPr="00C37485">
        <w:rPr>
          <w:rFonts w:ascii="Arial" w:eastAsiaTheme="minorHAnsi" w:hAnsi="Arial" w:cs="Arial"/>
          <w:sz w:val="22"/>
          <w:szCs w:val="22"/>
        </w:rPr>
        <w:t>Cook freeze.</w:t>
      </w:r>
    </w:p>
    <w:p w14:paraId="354E2BDE" w14:textId="77777777" w:rsidR="00DE0B9F" w:rsidRPr="00C37485" w:rsidRDefault="00DE0B9F" w:rsidP="00D95779">
      <w:pPr>
        <w:pStyle w:val="ListParagraph"/>
        <w:numPr>
          <w:ilvl w:val="0"/>
          <w:numId w:val="15"/>
        </w:numPr>
        <w:spacing w:line="276" w:lineRule="auto"/>
        <w:ind w:left="810"/>
        <w:jc w:val="both"/>
        <w:rPr>
          <w:rFonts w:ascii="Arial" w:hAnsi="Arial" w:cs="Arial"/>
          <w:b/>
          <w:sz w:val="22"/>
          <w:szCs w:val="22"/>
        </w:rPr>
      </w:pPr>
      <w:r w:rsidRPr="00C37485">
        <w:rPr>
          <w:rFonts w:ascii="Arial" w:eastAsiaTheme="minorHAnsi" w:hAnsi="Arial" w:cs="Arial"/>
          <w:sz w:val="22"/>
          <w:szCs w:val="22"/>
        </w:rPr>
        <w:t>Organizational skills and teamwork</w:t>
      </w:r>
    </w:p>
    <w:p w14:paraId="12F5AB22"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Safe work practices must be demonstrated, in particular in relation to bending and</w:t>
      </w:r>
    </w:p>
    <w:p w14:paraId="75B2F5C4" w14:textId="77777777" w:rsidR="00DE0B9F" w:rsidRPr="00C37485"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Lifting</w:t>
      </w:r>
    </w:p>
    <w:p w14:paraId="1301D55E" w14:textId="3B72045B" w:rsidR="00DE0B9F" w:rsidRPr="00E90014" w:rsidRDefault="00DE0B9F" w:rsidP="00D95779">
      <w:pPr>
        <w:pStyle w:val="ListParagraph"/>
        <w:numPr>
          <w:ilvl w:val="0"/>
          <w:numId w:val="15"/>
        </w:numPr>
        <w:autoSpaceDE w:val="0"/>
        <w:autoSpaceDN w:val="0"/>
        <w:adjustRightInd w:val="0"/>
        <w:spacing w:line="276" w:lineRule="auto"/>
        <w:ind w:left="810"/>
        <w:rPr>
          <w:rFonts w:ascii="Arial" w:eastAsiaTheme="minorHAnsi" w:hAnsi="Arial" w:cs="Arial"/>
          <w:sz w:val="22"/>
          <w:szCs w:val="22"/>
        </w:rPr>
      </w:pPr>
      <w:r w:rsidRPr="00E90014">
        <w:rPr>
          <w:rFonts w:ascii="Arial" w:eastAsiaTheme="minorHAnsi" w:hAnsi="Arial" w:cs="Arial"/>
          <w:sz w:val="22"/>
          <w:szCs w:val="22"/>
        </w:rPr>
        <w:t>Principles of nutrition, in particular the effects of cooking on the nutritional value of</w:t>
      </w:r>
      <w:r w:rsidR="00E90014" w:rsidRPr="00E90014">
        <w:rPr>
          <w:rFonts w:ascii="Arial" w:eastAsiaTheme="minorHAnsi" w:hAnsi="Arial" w:cs="Arial"/>
          <w:sz w:val="22"/>
          <w:szCs w:val="22"/>
        </w:rPr>
        <w:t xml:space="preserve"> </w:t>
      </w:r>
      <w:r w:rsidRPr="00E90014">
        <w:rPr>
          <w:rFonts w:ascii="Arial" w:eastAsiaTheme="minorHAnsi" w:hAnsi="Arial" w:cs="Arial"/>
          <w:sz w:val="22"/>
          <w:szCs w:val="22"/>
        </w:rPr>
        <w:t>Food</w:t>
      </w:r>
    </w:p>
    <w:p w14:paraId="48632F6B"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Culinary terms commonly used in the enterprise</w:t>
      </w:r>
    </w:p>
    <w:p w14:paraId="201F0586"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Principles and practices of hygiene</w:t>
      </w:r>
    </w:p>
    <w:p w14:paraId="61239D80"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Logical and time efficient workflow</w:t>
      </w:r>
    </w:p>
    <w:p w14:paraId="2E5E1DB4"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Inventory and stock control systems</w:t>
      </w:r>
    </w:p>
    <w:p w14:paraId="6BA652F0"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Purchasing, receiving, storing, holding and issuing procedures</w:t>
      </w:r>
    </w:p>
    <w:p w14:paraId="66C8A524"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costing, yield testing, portion control</w:t>
      </w:r>
    </w:p>
    <w:p w14:paraId="3A743BE8" w14:textId="77777777" w:rsidR="00DE0B9F" w:rsidRPr="00C37485" w:rsidRDefault="00DE0B9F" w:rsidP="00D95779">
      <w:pPr>
        <w:pStyle w:val="ListParagraph"/>
        <w:numPr>
          <w:ilvl w:val="0"/>
          <w:numId w:val="21"/>
        </w:numPr>
        <w:spacing w:line="276" w:lineRule="auto"/>
        <w:ind w:left="810"/>
        <w:jc w:val="both"/>
        <w:rPr>
          <w:rFonts w:ascii="Arial" w:hAnsi="Arial" w:cs="Arial"/>
          <w:b/>
          <w:sz w:val="22"/>
          <w:szCs w:val="22"/>
        </w:rPr>
      </w:pPr>
      <w:r w:rsidRPr="00C37485">
        <w:rPr>
          <w:rFonts w:ascii="Arial" w:eastAsiaTheme="minorHAnsi" w:hAnsi="Arial" w:cs="Arial"/>
          <w:sz w:val="22"/>
          <w:szCs w:val="22"/>
        </w:rPr>
        <w:t>Historical development of menus, modern trends in menus</w:t>
      </w:r>
    </w:p>
    <w:p w14:paraId="182B075B" w14:textId="77777777" w:rsidR="00DE0B9F" w:rsidRPr="00C37485" w:rsidRDefault="00DE0B9F" w:rsidP="00D95779">
      <w:pPr>
        <w:pStyle w:val="ListParagraph"/>
        <w:numPr>
          <w:ilvl w:val="0"/>
          <w:numId w:val="15"/>
        </w:numPr>
        <w:spacing w:line="276" w:lineRule="auto"/>
        <w:ind w:left="810"/>
        <w:jc w:val="both"/>
        <w:rPr>
          <w:rFonts w:ascii="Arial" w:hAnsi="Arial" w:cs="Arial"/>
          <w:b/>
          <w:sz w:val="22"/>
          <w:szCs w:val="22"/>
        </w:rPr>
      </w:pPr>
      <w:r w:rsidRPr="00C37485">
        <w:rPr>
          <w:rFonts w:ascii="Arial" w:eastAsiaTheme="minorHAnsi" w:hAnsi="Arial" w:cs="Arial"/>
          <w:sz w:val="22"/>
          <w:szCs w:val="22"/>
        </w:rPr>
        <w:t>a la carte</w:t>
      </w:r>
    </w:p>
    <w:p w14:paraId="45C5D9E4"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set (table dhoti)</w:t>
      </w:r>
    </w:p>
    <w:p w14:paraId="5244E3A2" w14:textId="77777777" w:rsidR="00DE0B9F" w:rsidRPr="00C37485" w:rsidRDefault="00DE0B9F" w:rsidP="00D95779">
      <w:pPr>
        <w:pStyle w:val="ListParagraph"/>
        <w:numPr>
          <w:ilvl w:val="0"/>
          <w:numId w:val="21"/>
        </w:numPr>
        <w:autoSpaceDE w:val="0"/>
        <w:autoSpaceDN w:val="0"/>
        <w:adjustRightInd w:val="0"/>
        <w:spacing w:line="276" w:lineRule="auto"/>
        <w:ind w:left="810"/>
        <w:rPr>
          <w:rFonts w:ascii="Arial" w:eastAsiaTheme="minorHAnsi" w:hAnsi="Arial" w:cs="Arial"/>
          <w:sz w:val="22"/>
          <w:szCs w:val="22"/>
        </w:rPr>
      </w:pPr>
      <w:r w:rsidRPr="00C37485">
        <w:rPr>
          <w:rFonts w:ascii="Arial" w:eastAsiaTheme="minorHAnsi" w:hAnsi="Arial" w:cs="Arial"/>
          <w:sz w:val="22"/>
          <w:szCs w:val="22"/>
        </w:rPr>
        <w:t>Cyclical</w:t>
      </w:r>
    </w:p>
    <w:p w14:paraId="37DD9598" w14:textId="77777777" w:rsidR="00DE0B9F" w:rsidRPr="00C37485" w:rsidRDefault="00DE0B9F" w:rsidP="00D95779">
      <w:pPr>
        <w:pStyle w:val="ListParagraph"/>
        <w:numPr>
          <w:ilvl w:val="0"/>
          <w:numId w:val="21"/>
        </w:numPr>
        <w:spacing w:line="276" w:lineRule="auto"/>
        <w:ind w:left="810"/>
        <w:jc w:val="both"/>
        <w:rPr>
          <w:rFonts w:ascii="Arial" w:hAnsi="Arial" w:cs="Arial"/>
          <w:b/>
          <w:sz w:val="22"/>
          <w:szCs w:val="22"/>
        </w:rPr>
      </w:pPr>
      <w:r w:rsidRPr="00C37485">
        <w:rPr>
          <w:rFonts w:ascii="Arial" w:eastAsiaTheme="minorHAnsi" w:hAnsi="Arial" w:cs="Arial"/>
          <w:sz w:val="22"/>
          <w:szCs w:val="22"/>
        </w:rPr>
        <w:t>Function.</w:t>
      </w:r>
    </w:p>
    <w:p w14:paraId="4AC0B698" w14:textId="77777777" w:rsidR="00DE0B9F" w:rsidRPr="00C37485" w:rsidRDefault="00DE0B9F" w:rsidP="00CE434D">
      <w:pPr>
        <w:pStyle w:val="ListParagraph"/>
        <w:spacing w:line="276" w:lineRule="auto"/>
        <w:ind w:left="810"/>
        <w:jc w:val="both"/>
        <w:rPr>
          <w:rFonts w:ascii="Arial" w:hAnsi="Arial" w:cs="Arial"/>
          <w:b/>
          <w:sz w:val="22"/>
          <w:szCs w:val="22"/>
        </w:rPr>
      </w:pPr>
    </w:p>
    <w:p w14:paraId="5E29BEE8"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028DB462" w14:textId="77777777" w:rsidR="00DE0B9F" w:rsidRPr="00C37485" w:rsidRDefault="00DE0B9F" w:rsidP="00CE434D">
      <w:pPr>
        <w:spacing w:line="276" w:lineRule="auto"/>
        <w:rPr>
          <w:rFonts w:ascii="Arial" w:hAnsi="Arial" w:cs="Arial"/>
          <w:sz w:val="22"/>
          <w:szCs w:val="22"/>
        </w:rPr>
      </w:pPr>
    </w:p>
    <w:p w14:paraId="114DCEDF"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1060E7D" w14:textId="77777777" w:rsidR="00DE0B9F" w:rsidRPr="00C37485" w:rsidRDefault="00DE0B9F" w:rsidP="00D95779">
      <w:pPr>
        <w:pStyle w:val="ListParagraph"/>
        <w:numPr>
          <w:ilvl w:val="0"/>
          <w:numId w:val="79"/>
        </w:numPr>
        <w:spacing w:line="276" w:lineRule="auto"/>
        <w:ind w:left="810"/>
        <w:rPr>
          <w:rFonts w:ascii="Arial" w:hAnsi="Arial" w:cs="Arial"/>
          <w:sz w:val="22"/>
          <w:szCs w:val="22"/>
        </w:rPr>
      </w:pPr>
      <w:r w:rsidRPr="00C37485">
        <w:rPr>
          <w:rFonts w:ascii="Arial" w:eastAsiaTheme="minorHAnsi" w:hAnsi="Arial" w:cs="Arial"/>
          <w:sz w:val="22"/>
          <w:szCs w:val="22"/>
        </w:rPr>
        <w:t>Quantities are determined and calculated accurately according to recipes and specifications.</w:t>
      </w:r>
    </w:p>
    <w:p w14:paraId="1066BB36" w14:textId="77777777" w:rsidR="00DE0B9F" w:rsidRPr="00C37485" w:rsidRDefault="00DE0B9F" w:rsidP="00CE434D">
      <w:pPr>
        <w:spacing w:line="276" w:lineRule="auto"/>
        <w:rPr>
          <w:rFonts w:ascii="Arial" w:eastAsia="Times New Roman" w:hAnsi="Arial" w:cs="Arial"/>
          <w:b/>
          <w:sz w:val="22"/>
          <w:szCs w:val="22"/>
        </w:rPr>
      </w:pPr>
    </w:p>
    <w:p w14:paraId="5028CC60"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8355CD6" w14:textId="77777777" w:rsidR="00DE0B9F" w:rsidRPr="00C37485" w:rsidRDefault="00DE0B9F" w:rsidP="00CE434D">
      <w:pPr>
        <w:spacing w:line="276" w:lineRule="auto"/>
        <w:rPr>
          <w:rFonts w:ascii="Arial" w:eastAsia="Times New Roman" w:hAnsi="Arial" w:cs="Arial"/>
          <w:b/>
          <w:sz w:val="22"/>
          <w:szCs w:val="22"/>
        </w:rPr>
      </w:pPr>
    </w:p>
    <w:p w14:paraId="42374F0A" w14:textId="77777777" w:rsidR="00DE0B9F" w:rsidRPr="00C37485" w:rsidRDefault="00DE0B9F" w:rsidP="00D95779">
      <w:pPr>
        <w:pStyle w:val="ListParagraph"/>
        <w:numPr>
          <w:ilvl w:val="0"/>
          <w:numId w:val="158"/>
        </w:numPr>
        <w:spacing w:line="276" w:lineRule="auto"/>
        <w:rPr>
          <w:rFonts w:ascii="Arial" w:eastAsia="Times New Roman" w:hAnsi="Arial" w:cs="Arial"/>
          <w:sz w:val="22"/>
          <w:szCs w:val="22"/>
        </w:rPr>
      </w:pPr>
      <w:r w:rsidRPr="00C37485">
        <w:rPr>
          <w:rFonts w:ascii="Arial" w:eastAsia="Times New Roman" w:hAnsi="Arial" w:cs="Arial"/>
          <w:sz w:val="22"/>
          <w:szCs w:val="22"/>
        </w:rPr>
        <w:t>Stoves</w:t>
      </w:r>
    </w:p>
    <w:p w14:paraId="5EE00F8B" w14:textId="77777777" w:rsidR="00DE0B9F" w:rsidRPr="00C37485" w:rsidRDefault="00DE0B9F" w:rsidP="00D95779">
      <w:pPr>
        <w:pStyle w:val="ListParagraph"/>
        <w:numPr>
          <w:ilvl w:val="0"/>
          <w:numId w:val="158"/>
        </w:numPr>
        <w:spacing w:line="276" w:lineRule="auto"/>
        <w:rPr>
          <w:rFonts w:ascii="Arial" w:eastAsia="Times New Roman" w:hAnsi="Arial" w:cs="Arial"/>
          <w:sz w:val="22"/>
          <w:szCs w:val="22"/>
        </w:rPr>
      </w:pPr>
      <w:r w:rsidRPr="00C37485">
        <w:rPr>
          <w:rFonts w:ascii="Arial" w:eastAsia="Times New Roman" w:hAnsi="Arial" w:cs="Arial"/>
          <w:sz w:val="22"/>
          <w:szCs w:val="22"/>
        </w:rPr>
        <w:t>Cooking Pots</w:t>
      </w:r>
    </w:p>
    <w:p w14:paraId="54C12A53" w14:textId="77777777" w:rsidR="00DE0B9F" w:rsidRPr="00C37485" w:rsidRDefault="00DE0B9F" w:rsidP="00D95779">
      <w:pPr>
        <w:pStyle w:val="ListParagraph"/>
        <w:numPr>
          <w:ilvl w:val="0"/>
          <w:numId w:val="158"/>
        </w:numPr>
        <w:spacing w:line="276" w:lineRule="auto"/>
        <w:rPr>
          <w:rFonts w:ascii="Arial" w:eastAsia="Times New Roman" w:hAnsi="Arial" w:cs="Arial"/>
          <w:sz w:val="22"/>
          <w:szCs w:val="22"/>
        </w:rPr>
      </w:pPr>
      <w:r w:rsidRPr="00C37485">
        <w:rPr>
          <w:rFonts w:ascii="Arial" w:eastAsia="Times New Roman" w:hAnsi="Arial" w:cs="Arial"/>
          <w:sz w:val="22"/>
          <w:szCs w:val="22"/>
        </w:rPr>
        <w:t>Containers</w:t>
      </w:r>
    </w:p>
    <w:p w14:paraId="1181A266" w14:textId="77777777" w:rsidR="00DE0B9F" w:rsidRPr="00C37485" w:rsidRDefault="00DE0B9F" w:rsidP="00D95779">
      <w:pPr>
        <w:pStyle w:val="ListParagraph"/>
        <w:numPr>
          <w:ilvl w:val="0"/>
          <w:numId w:val="158"/>
        </w:numPr>
        <w:spacing w:line="276" w:lineRule="auto"/>
        <w:rPr>
          <w:rFonts w:ascii="Arial" w:eastAsia="Times New Roman" w:hAnsi="Arial" w:cs="Arial"/>
          <w:sz w:val="22"/>
          <w:szCs w:val="22"/>
        </w:rPr>
      </w:pPr>
      <w:r w:rsidRPr="00C37485">
        <w:rPr>
          <w:rFonts w:ascii="Arial" w:eastAsia="Times New Roman" w:hAnsi="Arial" w:cs="Arial"/>
          <w:sz w:val="22"/>
          <w:szCs w:val="22"/>
        </w:rPr>
        <w:t>Cutting Boards</w:t>
      </w:r>
    </w:p>
    <w:p w14:paraId="353FDA47" w14:textId="77777777" w:rsidR="00DE0B9F" w:rsidRPr="00C37485" w:rsidRDefault="00DE0B9F" w:rsidP="00D95779">
      <w:pPr>
        <w:pStyle w:val="ListParagraph"/>
        <w:numPr>
          <w:ilvl w:val="0"/>
          <w:numId w:val="158"/>
        </w:numPr>
        <w:spacing w:line="276" w:lineRule="auto"/>
        <w:rPr>
          <w:rFonts w:ascii="Arial" w:eastAsia="Times New Roman" w:hAnsi="Arial" w:cs="Arial"/>
          <w:sz w:val="22"/>
          <w:szCs w:val="22"/>
        </w:rPr>
      </w:pPr>
      <w:r w:rsidRPr="00C37485">
        <w:rPr>
          <w:rFonts w:ascii="Arial" w:eastAsia="Times New Roman" w:hAnsi="Arial" w:cs="Arial"/>
          <w:sz w:val="22"/>
          <w:szCs w:val="22"/>
        </w:rPr>
        <w:t>Freezer</w:t>
      </w:r>
    </w:p>
    <w:p w14:paraId="6DA5AA9C"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Platters</w:t>
      </w:r>
    </w:p>
    <w:p w14:paraId="078F1431"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Bowls</w:t>
      </w:r>
    </w:p>
    <w:p w14:paraId="17065679"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lastRenderedPageBreak/>
        <w:t>Steel Bowls</w:t>
      </w:r>
    </w:p>
    <w:p w14:paraId="69301C0C"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Whisk</w:t>
      </w:r>
    </w:p>
    <w:p w14:paraId="75B0EC1F"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 xml:space="preserve">Peeler </w:t>
      </w:r>
    </w:p>
    <w:p w14:paraId="1F5F5374"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Dough Mixer</w:t>
      </w:r>
    </w:p>
    <w:p w14:paraId="27115C17"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Oven</w:t>
      </w:r>
    </w:p>
    <w:p w14:paraId="600694C0" w14:textId="77777777" w:rsidR="00DE0B9F" w:rsidRPr="00C37485" w:rsidRDefault="00DE0B9F" w:rsidP="00D95779">
      <w:pPr>
        <w:pStyle w:val="ListParagraph"/>
        <w:numPr>
          <w:ilvl w:val="0"/>
          <w:numId w:val="158"/>
        </w:numPr>
        <w:spacing w:after="200" w:line="276" w:lineRule="auto"/>
        <w:rPr>
          <w:rFonts w:ascii="Arial" w:eastAsia="Times New Roman" w:hAnsi="Arial" w:cs="Arial"/>
          <w:sz w:val="22"/>
          <w:szCs w:val="22"/>
        </w:rPr>
      </w:pPr>
      <w:r w:rsidRPr="00C37485">
        <w:rPr>
          <w:rFonts w:ascii="Arial" w:eastAsia="Times New Roman" w:hAnsi="Arial" w:cs="Arial"/>
          <w:sz w:val="22"/>
          <w:szCs w:val="22"/>
        </w:rPr>
        <w:t>Hot Plate</w:t>
      </w:r>
    </w:p>
    <w:p w14:paraId="77858501" w14:textId="77777777" w:rsidR="00DE0B9F" w:rsidRPr="00C37485" w:rsidRDefault="00DE0B9F" w:rsidP="00CE434D">
      <w:pPr>
        <w:spacing w:after="200" w:line="276" w:lineRule="auto"/>
        <w:rPr>
          <w:rFonts w:ascii="Arial" w:eastAsia="Times New Roman" w:hAnsi="Arial" w:cs="Arial"/>
          <w:sz w:val="22"/>
          <w:szCs w:val="22"/>
        </w:rPr>
      </w:pPr>
      <w:r w:rsidRPr="00C37485">
        <w:rPr>
          <w:rFonts w:ascii="Arial" w:eastAsia="Times New Roman" w:hAnsi="Arial" w:cs="Arial"/>
          <w:sz w:val="22"/>
          <w:szCs w:val="22"/>
        </w:rPr>
        <w:br w:type="page"/>
      </w:r>
    </w:p>
    <w:p w14:paraId="584C6FD9" w14:textId="77777777" w:rsidR="00DE0B9F" w:rsidRPr="000A6A4A" w:rsidRDefault="00D5222E" w:rsidP="000A6A4A">
      <w:pPr>
        <w:pStyle w:val="Heading2"/>
        <w:shd w:val="clear" w:color="auto" w:fill="FFC000"/>
        <w:rPr>
          <w:rFonts w:ascii="Arial" w:hAnsi="Arial" w:cs="Arial"/>
          <w:color w:val="auto"/>
          <w:sz w:val="24"/>
          <w:szCs w:val="24"/>
        </w:rPr>
      </w:pPr>
      <w:bookmarkStart w:id="47" w:name="_Toc8031864"/>
      <w:bookmarkStart w:id="48" w:name="_Toc9492271"/>
      <w:bookmarkStart w:id="49" w:name="_Toc65620220"/>
      <w:r w:rsidRPr="000A6A4A">
        <w:rPr>
          <w:rFonts w:ascii="Arial" w:hAnsi="Arial" w:cs="Arial"/>
          <w:color w:val="auto"/>
          <w:sz w:val="24"/>
          <w:szCs w:val="24"/>
        </w:rPr>
        <w:lastRenderedPageBreak/>
        <w:t>1013-HRC-</w:t>
      </w:r>
      <w:r w:rsidR="000E1A30" w:rsidRPr="000A6A4A">
        <w:rPr>
          <w:rFonts w:ascii="Arial" w:hAnsi="Arial" w:cs="Arial"/>
          <w:color w:val="auto"/>
          <w:sz w:val="24"/>
          <w:szCs w:val="24"/>
        </w:rPr>
        <w:t>63</w:t>
      </w:r>
      <w:r w:rsidR="00DE0B9F" w:rsidRPr="000A6A4A">
        <w:rPr>
          <w:rFonts w:ascii="Arial" w:hAnsi="Arial" w:cs="Arial"/>
          <w:color w:val="auto"/>
          <w:sz w:val="24"/>
          <w:szCs w:val="24"/>
        </w:rPr>
        <w:t xml:space="preserve"> Develop Entrepreneurial Skills</w:t>
      </w:r>
      <w:bookmarkEnd w:id="47"/>
      <w:bookmarkEnd w:id="48"/>
      <w:bookmarkEnd w:id="49"/>
      <w:r w:rsidR="00DE0B9F" w:rsidRPr="000A6A4A">
        <w:rPr>
          <w:rFonts w:ascii="Arial" w:hAnsi="Arial" w:cs="Arial"/>
          <w:color w:val="auto"/>
          <w:sz w:val="24"/>
          <w:szCs w:val="24"/>
        </w:rPr>
        <w:tab/>
      </w:r>
    </w:p>
    <w:p w14:paraId="394CF4EE" w14:textId="77777777" w:rsidR="00E90014" w:rsidRDefault="00E90014" w:rsidP="00CE434D">
      <w:pPr>
        <w:spacing w:line="276" w:lineRule="auto"/>
        <w:rPr>
          <w:rFonts w:ascii="Arial" w:hAnsi="Arial" w:cs="Arial"/>
          <w:b/>
          <w:color w:val="000000" w:themeColor="text1"/>
          <w:sz w:val="22"/>
          <w:szCs w:val="22"/>
        </w:rPr>
      </w:pPr>
    </w:p>
    <w:p w14:paraId="076BB4AC" w14:textId="60ABC90D" w:rsidR="00DE0B9F" w:rsidRPr="00C37485" w:rsidRDefault="00DE0B9F" w:rsidP="00E90014">
      <w:pPr>
        <w:spacing w:line="360" w:lineRule="auto"/>
        <w:jc w:val="both"/>
        <w:rPr>
          <w:rFonts w:ascii="Arial" w:hAnsi="Arial" w:cs="Arial"/>
          <w:sz w:val="22"/>
          <w:szCs w:val="22"/>
        </w:rPr>
      </w:pPr>
      <w:r w:rsidRPr="00C37485">
        <w:rPr>
          <w:rFonts w:ascii="Arial" w:hAnsi="Arial" w:cs="Arial"/>
          <w:b/>
          <w:color w:val="000000" w:themeColor="text1"/>
          <w:sz w:val="22"/>
          <w:szCs w:val="22"/>
        </w:rPr>
        <w:t>Overview:</w:t>
      </w:r>
      <w:r w:rsidRPr="00C37485">
        <w:rPr>
          <w:rFonts w:ascii="Arial" w:eastAsia="Times New Roman" w:hAnsi="Arial" w:cs="Arial"/>
          <w:sz w:val="22"/>
          <w:szCs w:val="22"/>
        </w:rPr>
        <w:t xml:space="preserve"> This Competency Standard identifies the competencies required to </w:t>
      </w:r>
      <w:r w:rsidRPr="00C37485">
        <w:rPr>
          <w:rFonts w:ascii="Arial" w:hAnsi="Arial" w:cs="Arial"/>
          <w:sz w:val="22"/>
          <w:szCs w:val="22"/>
        </w:rPr>
        <w:t xml:space="preserve">Develop a business plan, </w:t>
      </w:r>
      <w:proofErr w:type="gramStart"/>
      <w:r w:rsidRPr="00C37485">
        <w:rPr>
          <w:rFonts w:ascii="Arial" w:hAnsi="Arial" w:cs="Arial"/>
          <w:sz w:val="22"/>
          <w:szCs w:val="22"/>
        </w:rPr>
        <w:t>Collect</w:t>
      </w:r>
      <w:proofErr w:type="gramEnd"/>
      <w:r w:rsidRPr="00C37485">
        <w:rPr>
          <w:rFonts w:ascii="Arial" w:hAnsi="Arial" w:cs="Arial"/>
          <w:sz w:val="22"/>
          <w:szCs w:val="22"/>
        </w:rPr>
        <w:t xml:space="preserve"> information regarding funding sources, develop a marketing plan and Develop basic business communication skills. </w:t>
      </w:r>
      <w:r w:rsidRPr="00C37485">
        <w:rPr>
          <w:rFonts w:ascii="Arial" w:eastAsia="Times New Roman" w:hAnsi="Arial" w:cs="Arial"/>
          <w:sz w:val="22"/>
          <w:szCs w:val="22"/>
        </w:rPr>
        <w:t>develop entrepreneurial skills by Mosaic Artist, in accordance with the organization’s approved guidelines and procedures. You will be expected to develop a business plan, collect information regarding funding sources, develop a marketing plan and develop basic business communication skills. Your underpinning knowledge regarding entrepreneurial skills will be sufficient to provide you the basis for your work.</w:t>
      </w:r>
    </w:p>
    <w:tbl>
      <w:tblPr>
        <w:tblStyle w:val="TableGrid"/>
        <w:tblW w:w="5000" w:type="pct"/>
        <w:tblLook w:val="04A0" w:firstRow="1" w:lastRow="0" w:firstColumn="1" w:lastColumn="0" w:noHBand="0" w:noVBand="1"/>
      </w:tblPr>
      <w:tblGrid>
        <w:gridCol w:w="2740"/>
        <w:gridCol w:w="6868"/>
      </w:tblGrid>
      <w:tr w:rsidR="00DE0B9F" w:rsidRPr="00C37485" w14:paraId="22C69C13" w14:textId="77777777" w:rsidTr="00E90014">
        <w:trPr>
          <w:trHeight w:val="357"/>
        </w:trPr>
        <w:tc>
          <w:tcPr>
            <w:tcW w:w="1426" w:type="pct"/>
            <w:shd w:val="clear" w:color="auto" w:fill="E7E6E6" w:themeFill="background2"/>
            <w:hideMark/>
          </w:tcPr>
          <w:p w14:paraId="49FEDFFC" w14:textId="3E36C8AF"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w:t>
            </w:r>
            <w:r w:rsidR="00E90014">
              <w:rPr>
                <w:rFonts w:ascii="Arial" w:hAnsi="Arial" w:cs="Arial"/>
                <w:b/>
                <w:sz w:val="22"/>
                <w:szCs w:val="22"/>
              </w:rPr>
              <w:t xml:space="preserve"> </w:t>
            </w:r>
            <w:r w:rsidR="00E90014" w:rsidRPr="00C37485">
              <w:rPr>
                <w:rFonts w:ascii="Arial" w:hAnsi="Arial" w:cs="Arial"/>
                <w:b/>
                <w:sz w:val="22"/>
                <w:szCs w:val="22"/>
              </w:rPr>
              <w:t>Unit</w:t>
            </w:r>
          </w:p>
        </w:tc>
        <w:tc>
          <w:tcPr>
            <w:tcW w:w="3574" w:type="pct"/>
            <w:shd w:val="clear" w:color="auto" w:fill="E7E6E6" w:themeFill="background2"/>
            <w:hideMark/>
          </w:tcPr>
          <w:p w14:paraId="51E3948C"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0644AAC1" w14:textId="77777777" w:rsidTr="00E90014">
        <w:trPr>
          <w:trHeight w:val="1700"/>
        </w:trPr>
        <w:tc>
          <w:tcPr>
            <w:tcW w:w="1426" w:type="pct"/>
          </w:tcPr>
          <w:p w14:paraId="385E36E1" w14:textId="77777777" w:rsidR="00DE0B9F" w:rsidRPr="00C37485" w:rsidRDefault="00DE0B9F" w:rsidP="00D95779">
            <w:pPr>
              <w:pStyle w:val="ListParagraph"/>
              <w:numPr>
                <w:ilvl w:val="0"/>
                <w:numId w:val="9"/>
              </w:numPr>
              <w:spacing w:line="276" w:lineRule="auto"/>
              <w:ind w:left="607" w:hanging="630"/>
              <w:rPr>
                <w:rFonts w:ascii="Arial" w:hAnsi="Arial" w:cs="Arial"/>
                <w:b/>
                <w:sz w:val="22"/>
                <w:szCs w:val="22"/>
              </w:rPr>
            </w:pPr>
            <w:r w:rsidRPr="00C37485">
              <w:rPr>
                <w:rFonts w:ascii="Arial" w:hAnsi="Arial" w:cs="Arial"/>
                <w:b/>
                <w:sz w:val="22"/>
                <w:szCs w:val="22"/>
              </w:rPr>
              <w:t>Develop a business plan</w:t>
            </w:r>
          </w:p>
        </w:tc>
        <w:tc>
          <w:tcPr>
            <w:tcW w:w="3574" w:type="pct"/>
          </w:tcPr>
          <w:p w14:paraId="116C3580"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Conduct a market survey to collect following information</w:t>
            </w:r>
          </w:p>
          <w:p w14:paraId="4E0CD970"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Customer /demand </w:t>
            </w:r>
          </w:p>
          <w:p w14:paraId="5DFE8982"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Tools, equipment, machinery and furniture with rates </w:t>
            </w:r>
          </w:p>
          <w:p w14:paraId="08EE28AE"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Raw material </w:t>
            </w:r>
          </w:p>
          <w:p w14:paraId="339B56A1"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Supplier </w:t>
            </w:r>
          </w:p>
          <w:p w14:paraId="695739E6"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Credit / funding sources </w:t>
            </w:r>
          </w:p>
          <w:p w14:paraId="52551D79"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Marketing strategy </w:t>
            </w:r>
          </w:p>
          <w:p w14:paraId="26587A88"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Market trends </w:t>
            </w:r>
          </w:p>
          <w:p w14:paraId="2B618980"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Overall expenses </w:t>
            </w:r>
          </w:p>
          <w:p w14:paraId="57E4C206" w14:textId="77777777" w:rsidR="00DE0B9F" w:rsidRPr="00C37485" w:rsidRDefault="00DE0B9F" w:rsidP="00D95779">
            <w:pPr>
              <w:pStyle w:val="ListParagraph"/>
              <w:numPr>
                <w:ilvl w:val="0"/>
                <w:numId w:val="182"/>
              </w:numPr>
              <w:spacing w:line="360" w:lineRule="auto"/>
              <w:rPr>
                <w:rFonts w:ascii="Arial" w:hAnsi="Arial" w:cs="Arial"/>
                <w:sz w:val="22"/>
                <w:szCs w:val="22"/>
              </w:rPr>
            </w:pPr>
            <w:r w:rsidRPr="00C37485">
              <w:rPr>
                <w:rFonts w:ascii="Arial" w:hAnsi="Arial" w:cs="Arial"/>
                <w:sz w:val="22"/>
                <w:szCs w:val="22"/>
              </w:rPr>
              <w:t xml:space="preserve">Profit margin </w:t>
            </w:r>
          </w:p>
          <w:p w14:paraId="1F738BB2"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Select the best option in terms of cost, service, quality, sales, profit margin, overall expenses  </w:t>
            </w:r>
          </w:p>
          <w:p w14:paraId="2EC2E7D5"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Compile the information collected through the market survey, in the business plan format </w:t>
            </w:r>
          </w:p>
        </w:tc>
      </w:tr>
      <w:tr w:rsidR="00DE0B9F" w:rsidRPr="00C37485" w14:paraId="3C7B9A9D" w14:textId="77777777" w:rsidTr="00E90014">
        <w:trPr>
          <w:trHeight w:val="80"/>
        </w:trPr>
        <w:tc>
          <w:tcPr>
            <w:tcW w:w="1426" w:type="pct"/>
          </w:tcPr>
          <w:p w14:paraId="13574F76" w14:textId="77777777" w:rsidR="00DE0B9F" w:rsidRPr="00C37485" w:rsidRDefault="00DE0B9F" w:rsidP="00D95779">
            <w:pPr>
              <w:pStyle w:val="ListParagraph"/>
              <w:numPr>
                <w:ilvl w:val="0"/>
                <w:numId w:val="9"/>
              </w:numPr>
              <w:spacing w:line="276" w:lineRule="auto"/>
              <w:ind w:left="607" w:hanging="630"/>
              <w:rPr>
                <w:rFonts w:ascii="Arial" w:hAnsi="Arial" w:cs="Arial"/>
                <w:b/>
                <w:sz w:val="22"/>
                <w:szCs w:val="22"/>
              </w:rPr>
            </w:pPr>
            <w:r w:rsidRPr="00C37485">
              <w:rPr>
                <w:rFonts w:ascii="Arial" w:hAnsi="Arial" w:cs="Arial"/>
                <w:b/>
                <w:sz w:val="22"/>
                <w:szCs w:val="22"/>
              </w:rPr>
              <w:t>Collect information regarding funding sources</w:t>
            </w:r>
          </w:p>
        </w:tc>
        <w:tc>
          <w:tcPr>
            <w:tcW w:w="3574" w:type="pct"/>
          </w:tcPr>
          <w:p w14:paraId="17900ED4"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Identify the available funding sources based on their terms and conditions, maximum loan limit, payback time, interest rate</w:t>
            </w:r>
          </w:p>
          <w:p w14:paraId="0C958DE5"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Choose the best available option according to investment requirement</w:t>
            </w:r>
          </w:p>
          <w:p w14:paraId="60714A7A"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Prepare documents according to the loan agreement requirement </w:t>
            </w:r>
          </w:p>
          <w:p w14:paraId="754324AD"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Include the information of funding sources in the business plan  </w:t>
            </w:r>
          </w:p>
          <w:p w14:paraId="2BE2F271" w14:textId="77777777" w:rsidR="00DE0B9F" w:rsidRPr="00C37485" w:rsidRDefault="00DE0B9F" w:rsidP="00E90014">
            <w:pPr>
              <w:spacing w:line="360" w:lineRule="auto"/>
              <w:ind w:left="374" w:hanging="362"/>
              <w:rPr>
                <w:rFonts w:ascii="Arial" w:hAnsi="Arial" w:cs="Arial"/>
                <w:sz w:val="22"/>
                <w:szCs w:val="22"/>
              </w:rPr>
            </w:pPr>
          </w:p>
        </w:tc>
      </w:tr>
      <w:tr w:rsidR="00DE0B9F" w:rsidRPr="00C37485" w14:paraId="113D6329" w14:textId="77777777" w:rsidTr="00E90014">
        <w:trPr>
          <w:trHeight w:val="80"/>
        </w:trPr>
        <w:tc>
          <w:tcPr>
            <w:tcW w:w="1426" w:type="pct"/>
          </w:tcPr>
          <w:p w14:paraId="6CE75066" w14:textId="77777777" w:rsidR="00DE0B9F" w:rsidRPr="00C37485" w:rsidRDefault="00DE0B9F" w:rsidP="00D95779">
            <w:pPr>
              <w:pStyle w:val="ListParagraph"/>
              <w:numPr>
                <w:ilvl w:val="0"/>
                <w:numId w:val="9"/>
              </w:numPr>
              <w:spacing w:line="276" w:lineRule="auto"/>
              <w:ind w:left="607" w:hanging="630"/>
              <w:rPr>
                <w:rFonts w:ascii="Arial" w:hAnsi="Arial" w:cs="Arial"/>
                <w:b/>
                <w:sz w:val="22"/>
                <w:szCs w:val="22"/>
              </w:rPr>
            </w:pPr>
            <w:r w:rsidRPr="00C37485">
              <w:rPr>
                <w:rFonts w:ascii="Arial" w:hAnsi="Arial" w:cs="Arial"/>
                <w:b/>
                <w:sz w:val="22"/>
                <w:szCs w:val="22"/>
              </w:rPr>
              <w:t>Develop a marketing plan</w:t>
            </w:r>
          </w:p>
        </w:tc>
        <w:tc>
          <w:tcPr>
            <w:tcW w:w="3574" w:type="pct"/>
          </w:tcPr>
          <w:p w14:paraId="01045152"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Make a marketing plan for the business including product, price, placement, promotion, people, packaging and positioning </w:t>
            </w:r>
          </w:p>
          <w:p w14:paraId="1DB0586F"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Include the information of marketing plan in the business plan  </w:t>
            </w:r>
          </w:p>
        </w:tc>
      </w:tr>
      <w:tr w:rsidR="00DE0B9F" w:rsidRPr="00C37485" w14:paraId="10DECD6B" w14:textId="77777777" w:rsidTr="00E90014">
        <w:trPr>
          <w:trHeight w:val="80"/>
        </w:trPr>
        <w:tc>
          <w:tcPr>
            <w:tcW w:w="1426" w:type="pct"/>
          </w:tcPr>
          <w:p w14:paraId="7B11C9C9" w14:textId="77777777" w:rsidR="00DE0B9F" w:rsidRPr="00C37485" w:rsidRDefault="00DE0B9F" w:rsidP="00D95779">
            <w:pPr>
              <w:pStyle w:val="ListParagraph"/>
              <w:numPr>
                <w:ilvl w:val="0"/>
                <w:numId w:val="9"/>
              </w:numPr>
              <w:spacing w:line="276" w:lineRule="auto"/>
              <w:ind w:left="607" w:hanging="630"/>
              <w:rPr>
                <w:rFonts w:ascii="Arial" w:hAnsi="Arial" w:cs="Arial"/>
                <w:b/>
                <w:sz w:val="22"/>
                <w:szCs w:val="22"/>
              </w:rPr>
            </w:pPr>
            <w:r w:rsidRPr="00C37485">
              <w:rPr>
                <w:rFonts w:ascii="Arial" w:hAnsi="Arial" w:cs="Arial"/>
                <w:b/>
                <w:sz w:val="22"/>
                <w:szCs w:val="22"/>
              </w:rPr>
              <w:lastRenderedPageBreak/>
              <w:t>Develop basic business communication skills</w:t>
            </w:r>
          </w:p>
        </w:tc>
        <w:tc>
          <w:tcPr>
            <w:tcW w:w="3574" w:type="pct"/>
          </w:tcPr>
          <w:p w14:paraId="74771AD1"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Communicate with internal customers e.g.: labor, partners and external customers e.g.: suppliers, customers etc., using effective communication skills </w:t>
            </w:r>
          </w:p>
          <w:p w14:paraId="184CB0A6" w14:textId="77777777"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Use different modes of communication to communicate internally and externally e.g.: presentation, speaking, writing, listening, visual representation, reading etc.</w:t>
            </w:r>
          </w:p>
          <w:p w14:paraId="11053C16" w14:textId="3C56B868" w:rsidR="00DE0B9F" w:rsidRPr="00C37485" w:rsidRDefault="00DE0B9F" w:rsidP="00E90014">
            <w:pPr>
              <w:spacing w:line="360" w:lineRule="auto"/>
              <w:ind w:left="374" w:hanging="362"/>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Use specific business terms used in the market</w:t>
            </w:r>
          </w:p>
        </w:tc>
      </w:tr>
    </w:tbl>
    <w:p w14:paraId="01434F32" w14:textId="77777777" w:rsidR="00E90014" w:rsidRDefault="00E90014" w:rsidP="00E90014">
      <w:pPr>
        <w:autoSpaceDE w:val="0"/>
        <w:autoSpaceDN w:val="0"/>
        <w:adjustRightInd w:val="0"/>
        <w:spacing w:after="240" w:line="276" w:lineRule="auto"/>
        <w:ind w:right="387"/>
        <w:jc w:val="both"/>
        <w:rPr>
          <w:rFonts w:ascii="Arial" w:hAnsi="Arial" w:cs="Arial"/>
          <w:b/>
          <w:sz w:val="22"/>
          <w:szCs w:val="22"/>
        </w:rPr>
      </w:pPr>
    </w:p>
    <w:p w14:paraId="1D477F84" w14:textId="4C234CBA" w:rsidR="00E90014" w:rsidRPr="00C37485" w:rsidRDefault="00E90014" w:rsidP="00E90014">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5AF3B37B" w14:textId="77777777" w:rsidR="00E90014" w:rsidRPr="00C37485" w:rsidRDefault="00E90014" w:rsidP="00E90014">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6AA8A73F" w14:textId="77777777" w:rsidR="00DE0B9F"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Explain the 7ps of marketing including product, price, placement, promotion, people, packaging and positioning</w:t>
      </w:r>
    </w:p>
    <w:p w14:paraId="63251A37" w14:textId="77777777" w:rsidR="00DE0B9F"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Describe 7Cs of business communication</w:t>
      </w:r>
    </w:p>
    <w:p w14:paraId="216B9343" w14:textId="77777777" w:rsidR="00DE0B9F"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 xml:space="preserve">Define different modes of communication and their application in the industry </w:t>
      </w:r>
    </w:p>
    <w:p w14:paraId="36FD3EAB" w14:textId="77777777" w:rsidR="00DE0B9F"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 xml:space="preserve"> Enlist specific business terms used in the industry </w:t>
      </w:r>
    </w:p>
    <w:p w14:paraId="2C59EAFB" w14:textId="77777777" w:rsidR="00DE0B9F" w:rsidRPr="00C37485" w:rsidRDefault="00DE0B9F" w:rsidP="00D95779">
      <w:pPr>
        <w:pStyle w:val="ListParagraph"/>
        <w:numPr>
          <w:ilvl w:val="0"/>
          <w:numId w:val="80"/>
        </w:numPr>
        <w:spacing w:line="360" w:lineRule="auto"/>
        <w:ind w:left="413" w:hanging="438"/>
        <w:rPr>
          <w:rFonts w:ascii="Arial" w:hAnsi="Arial" w:cs="Arial"/>
          <w:b/>
          <w:color w:val="000000" w:themeColor="text1"/>
          <w:sz w:val="22"/>
          <w:szCs w:val="22"/>
        </w:rPr>
      </w:pPr>
      <w:r w:rsidRPr="00C37485">
        <w:rPr>
          <w:rFonts w:ascii="Arial" w:hAnsi="Arial" w:cs="Arial"/>
          <w:color w:val="000000" w:themeColor="text1"/>
          <w:sz w:val="22"/>
          <w:szCs w:val="22"/>
        </w:rPr>
        <w:t>Enlist the available funding sources</w:t>
      </w:r>
    </w:p>
    <w:p w14:paraId="10987641" w14:textId="77777777" w:rsidR="00DE0B9F" w:rsidRPr="00C37485" w:rsidRDefault="00DE0B9F" w:rsidP="00D95779">
      <w:pPr>
        <w:pStyle w:val="ListParagraph"/>
        <w:numPr>
          <w:ilvl w:val="0"/>
          <w:numId w:val="80"/>
        </w:numPr>
        <w:spacing w:line="360" w:lineRule="auto"/>
        <w:ind w:left="413" w:hanging="438"/>
        <w:rPr>
          <w:rFonts w:ascii="Arial" w:hAnsi="Arial" w:cs="Arial"/>
          <w:b/>
          <w:color w:val="000000" w:themeColor="text1"/>
          <w:sz w:val="22"/>
          <w:szCs w:val="22"/>
        </w:rPr>
      </w:pPr>
      <w:r w:rsidRPr="00C37485">
        <w:rPr>
          <w:rFonts w:ascii="Arial" w:hAnsi="Arial" w:cs="Arial"/>
          <w:color w:val="000000" w:themeColor="text1"/>
          <w:sz w:val="22"/>
          <w:szCs w:val="22"/>
        </w:rPr>
        <w:t>Explain how to get loan to start a new business</w:t>
      </w:r>
    </w:p>
    <w:p w14:paraId="43FD51A3" w14:textId="77777777" w:rsidR="00DE0B9F" w:rsidRPr="00C37485" w:rsidRDefault="00DE0B9F" w:rsidP="00D95779">
      <w:pPr>
        <w:pStyle w:val="ListParagraph"/>
        <w:numPr>
          <w:ilvl w:val="0"/>
          <w:numId w:val="80"/>
        </w:numPr>
        <w:spacing w:line="360" w:lineRule="auto"/>
        <w:ind w:left="413" w:hanging="438"/>
        <w:rPr>
          <w:rFonts w:ascii="Arial" w:hAnsi="Arial" w:cs="Arial"/>
          <w:b/>
          <w:color w:val="000000" w:themeColor="text1"/>
          <w:sz w:val="22"/>
          <w:szCs w:val="22"/>
        </w:rPr>
      </w:pPr>
      <w:r w:rsidRPr="00C37485">
        <w:rPr>
          <w:rFonts w:ascii="Arial" w:hAnsi="Arial" w:cs="Arial"/>
          <w:color w:val="000000" w:themeColor="text1"/>
          <w:sz w:val="22"/>
          <w:szCs w:val="22"/>
        </w:rPr>
        <w:t xml:space="preserve">Explain market survey and its tools </w:t>
      </w:r>
      <w:proofErr w:type="spellStart"/>
      <w:r w:rsidRPr="00C37485">
        <w:rPr>
          <w:rFonts w:ascii="Arial" w:hAnsi="Arial" w:cs="Arial"/>
          <w:color w:val="000000" w:themeColor="text1"/>
          <w:sz w:val="22"/>
          <w:szCs w:val="22"/>
        </w:rPr>
        <w:t>e.g</w:t>
      </w:r>
      <w:proofErr w:type="spellEnd"/>
      <w:r w:rsidRPr="00C37485">
        <w:rPr>
          <w:rFonts w:ascii="Arial" w:hAnsi="Arial" w:cs="Arial"/>
          <w:color w:val="000000" w:themeColor="text1"/>
          <w:sz w:val="22"/>
          <w:szCs w:val="22"/>
        </w:rPr>
        <w:t xml:space="preserve">: questionnaire, interview, observation </w:t>
      </w:r>
      <w:proofErr w:type="spellStart"/>
      <w:r w:rsidRPr="00C37485">
        <w:rPr>
          <w:rFonts w:ascii="Arial" w:hAnsi="Arial" w:cs="Arial"/>
          <w:color w:val="000000" w:themeColor="text1"/>
          <w:sz w:val="22"/>
          <w:szCs w:val="22"/>
        </w:rPr>
        <w:t>etc</w:t>
      </w:r>
      <w:proofErr w:type="spellEnd"/>
    </w:p>
    <w:p w14:paraId="6831B2A1" w14:textId="77777777" w:rsidR="00DE0B9F" w:rsidRPr="00C37485" w:rsidRDefault="00DE0B9F" w:rsidP="00D95779">
      <w:pPr>
        <w:pStyle w:val="ListParagraph"/>
        <w:numPr>
          <w:ilvl w:val="0"/>
          <w:numId w:val="80"/>
        </w:numPr>
        <w:spacing w:line="360" w:lineRule="auto"/>
        <w:ind w:left="413" w:hanging="438"/>
        <w:rPr>
          <w:rFonts w:ascii="Arial" w:hAnsi="Arial" w:cs="Arial"/>
          <w:b/>
          <w:color w:val="000000" w:themeColor="text1"/>
          <w:sz w:val="22"/>
          <w:szCs w:val="22"/>
        </w:rPr>
      </w:pPr>
      <w:r w:rsidRPr="00C37485">
        <w:rPr>
          <w:rFonts w:ascii="Arial" w:hAnsi="Arial" w:cs="Arial"/>
          <w:color w:val="000000" w:themeColor="text1"/>
          <w:sz w:val="22"/>
          <w:szCs w:val="22"/>
        </w:rPr>
        <w:t>Describe the market trends for specific product offering</w:t>
      </w:r>
    </w:p>
    <w:p w14:paraId="559EB137" w14:textId="77777777" w:rsidR="00095488"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State the main elements of business plan</w:t>
      </w:r>
    </w:p>
    <w:p w14:paraId="440165F2" w14:textId="77777777" w:rsidR="00DE0B9F" w:rsidRPr="00C37485" w:rsidRDefault="00DE0B9F" w:rsidP="00D95779">
      <w:pPr>
        <w:pStyle w:val="ListParagraph"/>
        <w:numPr>
          <w:ilvl w:val="0"/>
          <w:numId w:val="80"/>
        </w:numPr>
        <w:spacing w:line="360" w:lineRule="auto"/>
        <w:ind w:left="413" w:hanging="438"/>
        <w:rPr>
          <w:rFonts w:ascii="Arial" w:hAnsi="Arial" w:cs="Arial"/>
          <w:color w:val="000000" w:themeColor="text1"/>
          <w:sz w:val="22"/>
          <w:szCs w:val="22"/>
        </w:rPr>
      </w:pPr>
      <w:r w:rsidRPr="00C37485">
        <w:rPr>
          <w:rFonts w:ascii="Arial" w:hAnsi="Arial" w:cs="Arial"/>
          <w:color w:val="000000" w:themeColor="text1"/>
          <w:sz w:val="22"/>
          <w:szCs w:val="22"/>
        </w:rPr>
        <w:t>Explain how to fill the business plan format</w:t>
      </w:r>
    </w:p>
    <w:p w14:paraId="04B0BC06" w14:textId="77777777" w:rsidR="00095488" w:rsidRPr="00C37485" w:rsidRDefault="00095488" w:rsidP="000E1A30"/>
    <w:p w14:paraId="0B29F41F" w14:textId="77777777" w:rsidR="00DE0B9F" w:rsidRPr="002335F6" w:rsidRDefault="00DE0B9F" w:rsidP="00CE434D">
      <w:pPr>
        <w:pBdr>
          <w:top w:val="single" w:sz="4" w:space="0" w:color="auto"/>
          <w:left w:val="single" w:sz="4" w:space="4" w:color="auto"/>
          <w:bottom w:val="single" w:sz="4" w:space="1"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2335F6">
        <w:rPr>
          <w:rFonts w:ascii="Arial" w:eastAsia="Times New Roman" w:hAnsi="Arial" w:cs="Arial"/>
          <w:b/>
          <w:sz w:val="22"/>
          <w:szCs w:val="22"/>
        </w:rPr>
        <w:t>Critical Evidence(s) Required</w:t>
      </w:r>
    </w:p>
    <w:p w14:paraId="6386F6BE" w14:textId="77777777" w:rsidR="00DE0B9F" w:rsidRPr="00C37485" w:rsidRDefault="00DE0B9F" w:rsidP="00CE434D">
      <w:pPr>
        <w:spacing w:line="276" w:lineRule="auto"/>
        <w:ind w:hanging="630"/>
        <w:rPr>
          <w:rFonts w:ascii="Arial" w:hAnsi="Arial" w:cs="Arial"/>
          <w:sz w:val="22"/>
          <w:szCs w:val="22"/>
        </w:rPr>
      </w:pPr>
      <w:r w:rsidRPr="00C37485">
        <w:rPr>
          <w:rFonts w:ascii="Arial" w:hAnsi="Arial" w:cs="Arial"/>
          <w:sz w:val="22"/>
          <w:szCs w:val="22"/>
        </w:rPr>
        <w:tab/>
        <w:t>The candidate needs to produce following critical evidence(s) to be competent in this competency standard:</w:t>
      </w:r>
    </w:p>
    <w:p w14:paraId="4BB4BAAD" w14:textId="77777777" w:rsidR="004A259B" w:rsidRPr="00C37485" w:rsidRDefault="004A259B" w:rsidP="00CE434D">
      <w:pPr>
        <w:spacing w:line="276" w:lineRule="auto"/>
        <w:ind w:hanging="630"/>
        <w:rPr>
          <w:rFonts w:ascii="Arial" w:hAnsi="Arial" w:cs="Arial"/>
          <w:sz w:val="22"/>
          <w:szCs w:val="22"/>
        </w:rPr>
      </w:pPr>
      <w:r w:rsidRPr="00C37485">
        <w:rPr>
          <w:rFonts w:ascii="Arial" w:hAnsi="Arial" w:cs="Arial"/>
          <w:sz w:val="22"/>
          <w:szCs w:val="22"/>
        </w:rPr>
        <w:t xml:space="preserve">           Prepare a viable business plan including staff requirement for a small take away juice outlet.</w:t>
      </w:r>
    </w:p>
    <w:p w14:paraId="6F6A6F03" w14:textId="77777777" w:rsidR="00DE0B9F" w:rsidRPr="00C37485" w:rsidRDefault="00DE0B9F" w:rsidP="00CE434D">
      <w:pPr>
        <w:spacing w:line="276" w:lineRule="auto"/>
        <w:ind w:firstLine="360"/>
        <w:rPr>
          <w:rFonts w:ascii="Arial" w:hAnsi="Arial" w:cs="Arial"/>
          <w:b/>
          <w:sz w:val="22"/>
          <w:szCs w:val="22"/>
        </w:rPr>
      </w:pPr>
    </w:p>
    <w:p w14:paraId="6131C312" w14:textId="77777777" w:rsidR="00DE0B9F" w:rsidRPr="00C37485" w:rsidRDefault="00DE0B9F" w:rsidP="00CE434D">
      <w:pPr>
        <w:spacing w:line="276" w:lineRule="auto"/>
        <w:ind w:firstLine="360"/>
        <w:rPr>
          <w:rFonts w:ascii="Arial" w:hAnsi="Arial" w:cs="Arial"/>
          <w:b/>
          <w:sz w:val="22"/>
          <w:szCs w:val="22"/>
        </w:rPr>
      </w:pPr>
    </w:p>
    <w:p w14:paraId="4D15627A" w14:textId="77777777" w:rsidR="00DE0B9F" w:rsidRPr="00C37485" w:rsidRDefault="00DE0B9F" w:rsidP="00CE434D">
      <w:pPr>
        <w:spacing w:after="200" w:line="276" w:lineRule="auto"/>
        <w:rPr>
          <w:rFonts w:ascii="Arial" w:hAnsi="Arial" w:cs="Arial"/>
          <w:b/>
          <w:sz w:val="22"/>
          <w:szCs w:val="22"/>
        </w:rPr>
      </w:pPr>
      <w:r w:rsidRPr="00C37485">
        <w:rPr>
          <w:rFonts w:ascii="Arial" w:hAnsi="Arial" w:cs="Arial"/>
          <w:b/>
          <w:sz w:val="22"/>
          <w:szCs w:val="22"/>
        </w:rPr>
        <w:br w:type="page"/>
      </w:r>
    </w:p>
    <w:p w14:paraId="486FD376" w14:textId="77777777" w:rsidR="00DE0B9F" w:rsidRPr="000A6A4A" w:rsidRDefault="00D5222E" w:rsidP="000A6A4A">
      <w:pPr>
        <w:pStyle w:val="Heading2"/>
        <w:shd w:val="clear" w:color="auto" w:fill="FFC000"/>
        <w:rPr>
          <w:rFonts w:ascii="Arial" w:hAnsi="Arial" w:cs="Arial"/>
          <w:color w:val="auto"/>
          <w:sz w:val="24"/>
          <w:szCs w:val="24"/>
        </w:rPr>
      </w:pPr>
      <w:bookmarkStart w:id="50" w:name="_Toc65620221"/>
      <w:bookmarkStart w:id="51" w:name="_Toc9492274"/>
      <w:r w:rsidRPr="000A6A4A">
        <w:rPr>
          <w:rFonts w:ascii="Arial" w:hAnsi="Arial" w:cs="Arial"/>
          <w:color w:val="auto"/>
          <w:sz w:val="24"/>
          <w:szCs w:val="24"/>
        </w:rPr>
        <w:lastRenderedPageBreak/>
        <w:t>1013-HRC-</w:t>
      </w:r>
      <w:r w:rsidR="000E1A30" w:rsidRPr="000A6A4A">
        <w:rPr>
          <w:rFonts w:ascii="Arial" w:hAnsi="Arial" w:cs="Arial"/>
          <w:color w:val="auto"/>
          <w:sz w:val="24"/>
          <w:szCs w:val="24"/>
        </w:rPr>
        <w:t>64</w:t>
      </w:r>
      <w:r w:rsidR="00DE0B9F" w:rsidRPr="000A6A4A">
        <w:rPr>
          <w:rFonts w:ascii="Arial" w:hAnsi="Arial" w:cs="Arial"/>
          <w:color w:val="auto"/>
          <w:sz w:val="24"/>
          <w:szCs w:val="24"/>
        </w:rPr>
        <w:t xml:space="preserve"> Monitor Duties and Activities of the Kitchen Team</w:t>
      </w:r>
      <w:bookmarkEnd w:id="50"/>
    </w:p>
    <w:p w14:paraId="05103A5A"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5A9B320F"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0EDC5F77" w14:textId="77777777" w:rsidR="00DE0B9F" w:rsidRPr="00C37485" w:rsidRDefault="00DE0B9F" w:rsidP="00E90014">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skills and understanding of monitoring the duties and activities of a team. This Competency Standard is about making sure that kitchen sections are appropriately staffed and making desired arrangements while short staffed</w:t>
      </w:r>
    </w:p>
    <w:p w14:paraId="37470EEE" w14:textId="77777777" w:rsidR="00DE0B9F" w:rsidRPr="00C37485" w:rsidRDefault="00DE0B9F" w:rsidP="00CE434D">
      <w:pPr>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268"/>
      </w:tblGrid>
      <w:tr w:rsidR="00DE0B9F" w:rsidRPr="00C37485" w14:paraId="1BB656DB" w14:textId="77777777" w:rsidTr="00E90014">
        <w:trPr>
          <w:trHeight w:val="330"/>
        </w:trPr>
        <w:tc>
          <w:tcPr>
            <w:tcW w:w="2358" w:type="dxa"/>
            <w:shd w:val="clear" w:color="auto" w:fill="E7E6E6" w:themeFill="background2"/>
          </w:tcPr>
          <w:p w14:paraId="3C148ADE"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380" w:type="dxa"/>
            <w:shd w:val="clear" w:color="auto" w:fill="E7E6E6" w:themeFill="background2"/>
          </w:tcPr>
          <w:p w14:paraId="7B202848"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91D0F7D" w14:textId="77777777" w:rsidTr="00E90014">
        <w:trPr>
          <w:trHeight w:val="602"/>
        </w:trPr>
        <w:tc>
          <w:tcPr>
            <w:tcW w:w="2358" w:type="dxa"/>
          </w:tcPr>
          <w:p w14:paraId="3D2EDD69"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 xml:space="preserve">CU1: </w:t>
            </w:r>
          </w:p>
          <w:p w14:paraId="49F0D46B"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Design, Implement and Monitoring of kitchen operations.</w:t>
            </w:r>
          </w:p>
        </w:tc>
        <w:tc>
          <w:tcPr>
            <w:tcW w:w="7380" w:type="dxa"/>
          </w:tcPr>
          <w:p w14:paraId="3711ED74"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P1. Assist Executive chef in designing kitchen operations taking into consideration the flow of materials, time taken to complete a process, movement of the staff, available infrastructure etc. </w:t>
            </w:r>
          </w:p>
          <w:p w14:paraId="3EC249EF"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P2. Assist in designing the food safety management system as per national and international standards </w:t>
            </w:r>
          </w:p>
          <w:p w14:paraId="3E9B1F67"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P3. Maintain resources, roles and responsibilities for different aspects of food production operations to achieve the quality standards </w:t>
            </w:r>
          </w:p>
          <w:p w14:paraId="41DFFDEC" w14:textId="372B3957" w:rsidR="00DE0B9F" w:rsidRPr="00E90014"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P4. Build protocols for cleaning, pest control, food handling; storage and food preparation processes for maintaining the taste and nutritional values of variety of food items  </w:t>
            </w:r>
          </w:p>
        </w:tc>
      </w:tr>
      <w:tr w:rsidR="00DE0B9F" w:rsidRPr="00C37485" w14:paraId="2B68D40C" w14:textId="77777777" w:rsidTr="00E90014">
        <w:trPr>
          <w:trHeight w:val="602"/>
        </w:trPr>
        <w:tc>
          <w:tcPr>
            <w:tcW w:w="2358" w:type="dxa"/>
          </w:tcPr>
          <w:p w14:paraId="7AE8168F"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CU2: Supervise Food Production Operations</w:t>
            </w:r>
          </w:p>
        </w:tc>
        <w:tc>
          <w:tcPr>
            <w:tcW w:w="7380" w:type="dxa"/>
          </w:tcPr>
          <w:p w14:paraId="34B65839"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P1. Make sure to establish protocols, procedures and processes are followed in letter and spirit in the kitchen </w:t>
            </w:r>
          </w:p>
          <w:p w14:paraId="45DA1B73"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P2. Make the appropriate changes in the processes if need </w:t>
            </w:r>
            <w:proofErr w:type="gramStart"/>
            <w:r w:rsidRPr="00C37485">
              <w:rPr>
                <w:rFonts w:ascii="Arial" w:hAnsi="Arial" w:cs="Arial"/>
                <w:sz w:val="22"/>
                <w:szCs w:val="22"/>
              </w:rPr>
              <w:t>be</w:t>
            </w:r>
            <w:proofErr w:type="gramEnd"/>
            <w:r w:rsidRPr="00C37485">
              <w:rPr>
                <w:rFonts w:ascii="Arial" w:hAnsi="Arial" w:cs="Arial"/>
                <w:sz w:val="22"/>
                <w:szCs w:val="22"/>
              </w:rPr>
              <w:t xml:space="preserve"> to make operations more efficient </w:t>
            </w:r>
          </w:p>
          <w:p w14:paraId="6F52D396"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P3. Perform risk assessments frequently to ensure that potential risks are minimized </w:t>
            </w:r>
          </w:p>
          <w:p w14:paraId="329CE1F3"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P4. Establish corrective actions on the non-conformities found in the kitchen operations </w:t>
            </w:r>
          </w:p>
          <w:p w14:paraId="069C0B44" w14:textId="254FF3DD" w:rsidR="00DE0B9F" w:rsidRPr="00E90014" w:rsidRDefault="00DE0B9F" w:rsidP="00E90014">
            <w:pPr>
              <w:spacing w:line="360" w:lineRule="auto"/>
              <w:ind w:left="436" w:hanging="360"/>
              <w:rPr>
                <w:rFonts w:ascii="Arial" w:hAnsi="Arial" w:cs="Arial"/>
                <w:sz w:val="22"/>
                <w:szCs w:val="22"/>
              </w:rPr>
            </w:pPr>
            <w:r w:rsidRPr="00C37485">
              <w:rPr>
                <w:rFonts w:ascii="Arial" w:hAnsi="Arial" w:cs="Arial"/>
                <w:sz w:val="22"/>
                <w:szCs w:val="22"/>
              </w:rPr>
              <w:t>P5. Maintain accurate and appropriate records of operations</w:t>
            </w:r>
          </w:p>
        </w:tc>
      </w:tr>
      <w:tr w:rsidR="00DE0B9F" w:rsidRPr="00C37485" w14:paraId="0A5F7DAD" w14:textId="77777777" w:rsidTr="00E90014">
        <w:trPr>
          <w:trHeight w:val="602"/>
        </w:trPr>
        <w:tc>
          <w:tcPr>
            <w:tcW w:w="2358" w:type="dxa"/>
          </w:tcPr>
          <w:p w14:paraId="6F9B8781"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CU3: Manage and Train Kitchen Staff.</w:t>
            </w:r>
          </w:p>
        </w:tc>
        <w:tc>
          <w:tcPr>
            <w:tcW w:w="7380" w:type="dxa"/>
          </w:tcPr>
          <w:p w14:paraId="3CAA5414"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P1. Maintain adequate number of staff is available in the kitchen.</w:t>
            </w:r>
          </w:p>
          <w:p w14:paraId="56363896"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P2. Manage to train them as per their job roles and work stations.</w:t>
            </w:r>
          </w:p>
          <w:p w14:paraId="357F087C"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P3. Manage the correct portion size for each dish is communicated to kitchen staff.</w:t>
            </w:r>
          </w:p>
          <w:p w14:paraId="5D65C43F"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P4. Make sure about working as a team to ensure timely output of quality food items.</w:t>
            </w:r>
          </w:p>
          <w:p w14:paraId="738DBA9A"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P5. Make sure that staff is organized in variety of teams of appropriate structure for the smooth running of operations in the different sections of the kitchen </w:t>
            </w:r>
          </w:p>
          <w:p w14:paraId="18AB9AD4" w14:textId="298083C3"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lastRenderedPageBreak/>
              <w:t>P6. Plan to divide the work among the staff according to required tasks to be performed,</w:t>
            </w:r>
          </w:p>
        </w:tc>
      </w:tr>
      <w:tr w:rsidR="00DE0B9F" w:rsidRPr="00C37485" w14:paraId="6BC97D8C" w14:textId="77777777" w:rsidTr="00E90014">
        <w:trPr>
          <w:trHeight w:val="602"/>
        </w:trPr>
        <w:tc>
          <w:tcPr>
            <w:tcW w:w="2358" w:type="dxa"/>
          </w:tcPr>
          <w:p w14:paraId="0C651457"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CU4: Maintain and Expedite Quality Control.</w:t>
            </w:r>
          </w:p>
        </w:tc>
        <w:tc>
          <w:tcPr>
            <w:tcW w:w="7380" w:type="dxa"/>
          </w:tcPr>
          <w:p w14:paraId="1CCA13D1"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P1. Make sure that all the food orders are delivered to respective consumers as per the company set service standards </w:t>
            </w:r>
          </w:p>
          <w:p w14:paraId="4FCCFBB4" w14:textId="1FF58874"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P2. Make sure that different courses of food are delivered to consumer at set pace and order </w:t>
            </w:r>
          </w:p>
          <w:p w14:paraId="225377CD" w14:textId="074B3550"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P3. Make sure that each dish is cooked as per the correct portion size communicated to kitchen staff.</w:t>
            </w:r>
          </w:p>
          <w:p w14:paraId="483F3E4F"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P4. Ensure that food is presented as per set standards before serving it to the consumer </w:t>
            </w:r>
          </w:p>
          <w:p w14:paraId="504B174B" w14:textId="58D28999"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P5. Make sure the quality of food items delivered to consumers such as the appropriate temperature, consistency, presentation </w:t>
            </w:r>
          </w:p>
        </w:tc>
      </w:tr>
      <w:tr w:rsidR="00DE0B9F" w:rsidRPr="00C37485" w14:paraId="0DA82E10" w14:textId="77777777" w:rsidTr="00E90014">
        <w:trPr>
          <w:trHeight w:val="575"/>
        </w:trPr>
        <w:tc>
          <w:tcPr>
            <w:tcW w:w="2358" w:type="dxa"/>
          </w:tcPr>
          <w:p w14:paraId="2BE253E1" w14:textId="77777777" w:rsidR="00DE0B9F" w:rsidRPr="00C37485" w:rsidRDefault="00DE0B9F" w:rsidP="00CE434D">
            <w:pPr>
              <w:spacing w:line="276" w:lineRule="auto"/>
              <w:ind w:left="102" w:right="352"/>
              <w:rPr>
                <w:rFonts w:ascii="Arial" w:hAnsi="Arial" w:cs="Arial"/>
                <w:b/>
                <w:sz w:val="22"/>
                <w:szCs w:val="22"/>
              </w:rPr>
            </w:pPr>
            <w:r w:rsidRPr="00C37485">
              <w:rPr>
                <w:rFonts w:ascii="Arial" w:hAnsi="Arial" w:cs="Arial"/>
                <w:b/>
                <w:sz w:val="22"/>
                <w:szCs w:val="22"/>
              </w:rPr>
              <w:t>CU5:</w:t>
            </w:r>
          </w:p>
          <w:p w14:paraId="24B8A77F" w14:textId="77777777" w:rsidR="00DE0B9F" w:rsidRPr="00C37485" w:rsidRDefault="00DE0B9F" w:rsidP="00CE434D">
            <w:pPr>
              <w:spacing w:line="276" w:lineRule="auto"/>
              <w:ind w:left="102" w:right="352"/>
              <w:rPr>
                <w:rFonts w:ascii="Arial" w:hAnsi="Arial" w:cs="Arial"/>
                <w:sz w:val="22"/>
                <w:szCs w:val="22"/>
              </w:rPr>
            </w:pPr>
            <w:r w:rsidRPr="00C37485">
              <w:rPr>
                <w:rFonts w:ascii="Arial" w:hAnsi="Arial" w:cs="Arial"/>
                <w:b/>
                <w:sz w:val="22"/>
                <w:szCs w:val="22"/>
              </w:rPr>
              <w:t xml:space="preserve">Check that kitchen staff are present and </w:t>
            </w:r>
          </w:p>
          <w:p w14:paraId="6ED86E01" w14:textId="6B48F13C" w:rsidR="00DE0B9F" w:rsidRPr="00C37485" w:rsidRDefault="00DE0B9F" w:rsidP="00E90014">
            <w:pPr>
              <w:spacing w:after="145" w:line="276" w:lineRule="auto"/>
              <w:ind w:left="102"/>
              <w:rPr>
                <w:rFonts w:ascii="Arial" w:hAnsi="Arial" w:cs="Arial"/>
                <w:sz w:val="22"/>
                <w:szCs w:val="22"/>
              </w:rPr>
            </w:pPr>
            <w:r w:rsidRPr="00C37485">
              <w:rPr>
                <w:rFonts w:ascii="Arial" w:hAnsi="Arial" w:cs="Arial"/>
                <w:b/>
                <w:sz w:val="22"/>
                <w:szCs w:val="22"/>
              </w:rPr>
              <w:t xml:space="preserve">manage absence        issues for food production </w:t>
            </w:r>
            <w:proofErr w:type="gramStart"/>
            <w:r w:rsidRPr="00C37485">
              <w:rPr>
                <w:rFonts w:ascii="Arial" w:hAnsi="Arial" w:cs="Arial"/>
                <w:b/>
                <w:sz w:val="22"/>
                <w:szCs w:val="22"/>
              </w:rPr>
              <w:t>areas</w:t>
            </w:r>
            <w:r w:rsidRPr="00C37485">
              <w:rPr>
                <w:rFonts w:ascii="Arial" w:hAnsi="Arial" w:cs="Arial"/>
                <w:sz w:val="22"/>
                <w:szCs w:val="22"/>
              </w:rPr>
              <w:t xml:space="preserve"> .</w:t>
            </w:r>
            <w:proofErr w:type="gramEnd"/>
            <w:r w:rsidRPr="00C37485">
              <w:rPr>
                <w:rFonts w:ascii="Arial" w:hAnsi="Arial" w:cs="Arial"/>
                <w:sz w:val="22"/>
                <w:szCs w:val="22"/>
              </w:rPr>
              <w:t xml:space="preserve"> </w:t>
            </w:r>
          </w:p>
        </w:tc>
        <w:tc>
          <w:tcPr>
            <w:tcW w:w="7380" w:type="dxa"/>
          </w:tcPr>
          <w:p w14:paraId="42A6BB65"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P1. Check the production requirements for the day. </w:t>
            </w:r>
          </w:p>
          <w:p w14:paraId="116FEF5B" w14:textId="77777777" w:rsidR="00DE0B9F" w:rsidRPr="00C37485" w:rsidRDefault="00DE0B9F" w:rsidP="00E90014">
            <w:pPr>
              <w:spacing w:after="19" w:line="360" w:lineRule="auto"/>
              <w:ind w:left="436" w:hanging="360"/>
              <w:rPr>
                <w:rFonts w:ascii="Arial" w:hAnsi="Arial" w:cs="Arial"/>
                <w:sz w:val="22"/>
                <w:szCs w:val="22"/>
              </w:rPr>
            </w:pPr>
            <w:r w:rsidRPr="00C37485">
              <w:rPr>
                <w:rFonts w:ascii="Arial" w:hAnsi="Arial" w:cs="Arial"/>
                <w:sz w:val="22"/>
                <w:szCs w:val="22"/>
              </w:rPr>
              <w:t xml:space="preserve">P2. Check that the number of associates at work match both the roaster and production requirements </w:t>
            </w:r>
          </w:p>
          <w:p w14:paraId="0E3E3959"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P3. Adjust the duty Rota according to requirements </w:t>
            </w:r>
          </w:p>
          <w:p w14:paraId="042AC328"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P4. Tackle the absent associates with pre-defined methods </w:t>
            </w:r>
          </w:p>
          <w:p w14:paraId="778D955E"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P5. Take appropriate steps to motivate staff to avoid absenteeism </w:t>
            </w:r>
          </w:p>
        </w:tc>
      </w:tr>
      <w:tr w:rsidR="00DE0B9F" w:rsidRPr="00C37485" w14:paraId="08DB751D" w14:textId="77777777" w:rsidTr="00E90014">
        <w:trPr>
          <w:trHeight w:val="258"/>
        </w:trPr>
        <w:tc>
          <w:tcPr>
            <w:tcW w:w="2358" w:type="dxa"/>
          </w:tcPr>
          <w:p w14:paraId="07FBD97B" w14:textId="77777777" w:rsidR="00DE0B9F" w:rsidRPr="00C37485" w:rsidRDefault="00DE0B9F" w:rsidP="00CE434D">
            <w:pPr>
              <w:spacing w:line="276" w:lineRule="auto"/>
              <w:ind w:left="103"/>
              <w:rPr>
                <w:rFonts w:ascii="Arial" w:hAnsi="Arial" w:cs="Arial"/>
                <w:b/>
                <w:sz w:val="22"/>
                <w:szCs w:val="22"/>
              </w:rPr>
            </w:pPr>
            <w:r w:rsidRPr="00C37485">
              <w:rPr>
                <w:rFonts w:ascii="Arial" w:hAnsi="Arial" w:cs="Arial"/>
                <w:b/>
                <w:sz w:val="22"/>
                <w:szCs w:val="22"/>
              </w:rPr>
              <w:t>CU6:</w:t>
            </w:r>
          </w:p>
          <w:p w14:paraId="63D309F7"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 xml:space="preserve"> Ensure professional standards are maintained throughout</w:t>
            </w:r>
            <w:r w:rsidRPr="00C37485">
              <w:rPr>
                <w:rFonts w:ascii="Arial" w:hAnsi="Arial" w:cs="Arial"/>
                <w:sz w:val="22"/>
                <w:szCs w:val="22"/>
              </w:rPr>
              <w:t xml:space="preserve"> </w:t>
            </w:r>
            <w:r w:rsidRPr="00C37485">
              <w:rPr>
                <w:rFonts w:ascii="Arial" w:hAnsi="Arial" w:cs="Arial"/>
                <w:b/>
                <w:sz w:val="22"/>
                <w:szCs w:val="22"/>
              </w:rPr>
              <w:t xml:space="preserve">preparation and cooking of food and </w:t>
            </w:r>
          </w:p>
          <w:p w14:paraId="3232311B"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completion of shift</w:t>
            </w:r>
            <w:r w:rsidRPr="00C37485">
              <w:rPr>
                <w:rFonts w:ascii="Arial" w:hAnsi="Arial" w:cs="Arial"/>
                <w:sz w:val="22"/>
                <w:szCs w:val="22"/>
              </w:rPr>
              <w:t xml:space="preserve"> </w:t>
            </w:r>
          </w:p>
          <w:p w14:paraId="4A92B39F" w14:textId="77777777" w:rsidR="00DE0B9F" w:rsidRPr="00C37485" w:rsidRDefault="00DE0B9F" w:rsidP="00CE434D">
            <w:pPr>
              <w:spacing w:line="276" w:lineRule="auto"/>
              <w:ind w:left="102" w:firstLine="50"/>
              <w:rPr>
                <w:rFonts w:ascii="Arial" w:hAnsi="Arial" w:cs="Arial"/>
                <w:sz w:val="22"/>
                <w:szCs w:val="22"/>
              </w:rPr>
            </w:pPr>
          </w:p>
        </w:tc>
        <w:tc>
          <w:tcPr>
            <w:tcW w:w="7380" w:type="dxa"/>
          </w:tcPr>
          <w:p w14:paraId="5254BFCA"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P1. Ensure that associates maintain personal hygiene and wear appropriate protective clothing throughout shift </w:t>
            </w:r>
          </w:p>
          <w:p w14:paraId="184E7BA2" w14:textId="77777777" w:rsidR="00DE0B9F" w:rsidRPr="00C37485" w:rsidRDefault="00DE0B9F" w:rsidP="00E90014">
            <w:pPr>
              <w:spacing w:after="7" w:line="360" w:lineRule="auto"/>
              <w:ind w:left="436" w:hanging="360"/>
              <w:rPr>
                <w:rFonts w:ascii="Arial" w:hAnsi="Arial" w:cs="Arial"/>
                <w:sz w:val="22"/>
                <w:szCs w:val="22"/>
              </w:rPr>
            </w:pPr>
            <w:r w:rsidRPr="00C37485">
              <w:rPr>
                <w:rFonts w:ascii="Arial" w:hAnsi="Arial" w:cs="Arial"/>
                <w:sz w:val="22"/>
                <w:szCs w:val="22"/>
              </w:rPr>
              <w:t xml:space="preserve">P2. Ensure that associates maintain a safe, hygienic and secure working environment </w:t>
            </w:r>
          </w:p>
          <w:p w14:paraId="15E9A1C3" w14:textId="77777777" w:rsidR="00DE0B9F" w:rsidRPr="00C37485" w:rsidRDefault="00DE0B9F" w:rsidP="00E90014">
            <w:pPr>
              <w:spacing w:after="5" w:line="360" w:lineRule="auto"/>
              <w:ind w:left="436" w:hanging="360"/>
              <w:rPr>
                <w:rFonts w:ascii="Arial" w:hAnsi="Arial" w:cs="Arial"/>
                <w:sz w:val="22"/>
                <w:szCs w:val="22"/>
              </w:rPr>
            </w:pPr>
            <w:r w:rsidRPr="00C37485">
              <w:rPr>
                <w:rFonts w:ascii="Arial" w:hAnsi="Arial" w:cs="Arial"/>
                <w:sz w:val="22"/>
                <w:szCs w:val="22"/>
              </w:rPr>
              <w:t xml:space="preserve">P3. Ensure that associates work effectively as part of a hospitality team and communicate efficiently with each other throughout shift </w:t>
            </w:r>
          </w:p>
          <w:p w14:paraId="3EEF7A40" w14:textId="77777777" w:rsidR="00DE0B9F" w:rsidRPr="00C37485" w:rsidRDefault="00DE0B9F" w:rsidP="00E90014">
            <w:pPr>
              <w:spacing w:after="7" w:line="360" w:lineRule="auto"/>
              <w:ind w:left="436" w:hanging="360"/>
              <w:rPr>
                <w:rFonts w:ascii="Arial" w:hAnsi="Arial" w:cs="Arial"/>
                <w:sz w:val="22"/>
                <w:szCs w:val="22"/>
              </w:rPr>
            </w:pPr>
            <w:r w:rsidRPr="00C37485">
              <w:rPr>
                <w:rFonts w:ascii="Arial" w:hAnsi="Arial" w:cs="Arial"/>
                <w:sz w:val="22"/>
                <w:szCs w:val="22"/>
              </w:rPr>
              <w:t xml:space="preserve">P4. Ensure that associates attend briefing and be aware of daily requirements and other issues </w:t>
            </w:r>
          </w:p>
          <w:p w14:paraId="0431BCE0" w14:textId="77777777" w:rsidR="00DE0B9F" w:rsidRPr="00C37485" w:rsidRDefault="00DE0B9F" w:rsidP="00E90014">
            <w:pPr>
              <w:spacing w:after="7" w:line="360" w:lineRule="auto"/>
              <w:ind w:left="436" w:right="207" w:hanging="360"/>
              <w:rPr>
                <w:rFonts w:ascii="Arial" w:hAnsi="Arial" w:cs="Arial"/>
                <w:sz w:val="22"/>
                <w:szCs w:val="22"/>
              </w:rPr>
            </w:pPr>
            <w:r w:rsidRPr="00C37485">
              <w:rPr>
                <w:rFonts w:ascii="Arial" w:hAnsi="Arial" w:cs="Arial"/>
                <w:sz w:val="22"/>
                <w:szCs w:val="22"/>
              </w:rPr>
              <w:t xml:space="preserve">P5. Ensure that associates check all equipment is in good working order and check the quality and quantity of food delivered to the section </w:t>
            </w:r>
          </w:p>
          <w:p w14:paraId="032785C4" w14:textId="77777777" w:rsidR="00DE0B9F" w:rsidRPr="00C37485" w:rsidRDefault="00DE0B9F" w:rsidP="00E90014">
            <w:pPr>
              <w:spacing w:after="5" w:line="360" w:lineRule="auto"/>
              <w:ind w:left="436" w:hanging="360"/>
              <w:rPr>
                <w:rFonts w:ascii="Arial" w:hAnsi="Arial" w:cs="Arial"/>
                <w:sz w:val="22"/>
                <w:szCs w:val="22"/>
              </w:rPr>
            </w:pPr>
            <w:r w:rsidRPr="00C37485">
              <w:rPr>
                <w:rFonts w:ascii="Arial" w:hAnsi="Arial" w:cs="Arial"/>
                <w:sz w:val="22"/>
                <w:szCs w:val="22"/>
              </w:rPr>
              <w:t xml:space="preserve">P6. Ensure that associates maintain food safety when storing, preparing and cooking food </w:t>
            </w:r>
          </w:p>
          <w:p w14:paraId="1E436002" w14:textId="77777777" w:rsidR="00DE0B9F" w:rsidRPr="00C37485" w:rsidRDefault="00DE0B9F" w:rsidP="00E90014">
            <w:pPr>
              <w:spacing w:after="7" w:line="360" w:lineRule="auto"/>
              <w:ind w:left="436" w:right="34" w:hanging="360"/>
              <w:rPr>
                <w:rFonts w:ascii="Arial" w:hAnsi="Arial" w:cs="Arial"/>
                <w:sz w:val="22"/>
                <w:szCs w:val="22"/>
              </w:rPr>
            </w:pPr>
            <w:r w:rsidRPr="00C37485">
              <w:rPr>
                <w:rFonts w:ascii="Arial" w:hAnsi="Arial" w:cs="Arial"/>
                <w:sz w:val="22"/>
                <w:szCs w:val="22"/>
              </w:rPr>
              <w:t xml:space="preserve">P7. Deal with problems and unexpected situations in an appropriate manner </w:t>
            </w:r>
          </w:p>
          <w:p w14:paraId="19C7023A" w14:textId="77777777" w:rsidR="00DE0B9F" w:rsidRPr="00C37485" w:rsidRDefault="00DE0B9F" w:rsidP="00E90014">
            <w:pPr>
              <w:spacing w:after="24" w:line="360" w:lineRule="auto"/>
              <w:ind w:left="436" w:hanging="360"/>
              <w:rPr>
                <w:rFonts w:ascii="Arial" w:hAnsi="Arial" w:cs="Arial"/>
                <w:sz w:val="22"/>
                <w:szCs w:val="22"/>
              </w:rPr>
            </w:pPr>
            <w:r w:rsidRPr="00C37485">
              <w:rPr>
                <w:rFonts w:ascii="Arial" w:hAnsi="Arial" w:cs="Arial"/>
                <w:sz w:val="22"/>
                <w:szCs w:val="22"/>
              </w:rPr>
              <w:t xml:space="preserve">P8. Respond to accidents in accordance with organizational requirements </w:t>
            </w:r>
          </w:p>
          <w:p w14:paraId="459F3C5C" w14:textId="1034843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lastRenderedPageBreak/>
              <w:t>P9. Ensure waste is minimized.</w:t>
            </w:r>
          </w:p>
        </w:tc>
      </w:tr>
      <w:tr w:rsidR="00DE0B9F" w:rsidRPr="00C37485" w14:paraId="138A22F4" w14:textId="77777777" w:rsidTr="00E90014">
        <w:trPr>
          <w:trHeight w:val="575"/>
        </w:trPr>
        <w:tc>
          <w:tcPr>
            <w:tcW w:w="2358" w:type="dxa"/>
          </w:tcPr>
          <w:p w14:paraId="66287BED"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CU7:</w:t>
            </w:r>
          </w:p>
          <w:p w14:paraId="3A271B40"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Support the Head Chef</w:t>
            </w:r>
            <w:r w:rsidRPr="00C37485">
              <w:rPr>
                <w:rFonts w:ascii="Arial" w:hAnsi="Arial" w:cs="Arial"/>
                <w:sz w:val="22"/>
                <w:szCs w:val="22"/>
              </w:rPr>
              <w:t xml:space="preserve"> </w:t>
            </w:r>
          </w:p>
          <w:p w14:paraId="094D2C29"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p>
          <w:p w14:paraId="70A3E66D"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sz w:val="22"/>
                <w:szCs w:val="22"/>
              </w:rPr>
              <w:t xml:space="preserve"> </w:t>
            </w:r>
          </w:p>
        </w:tc>
        <w:tc>
          <w:tcPr>
            <w:tcW w:w="7380" w:type="dxa"/>
          </w:tcPr>
          <w:p w14:paraId="586B1E30" w14:textId="77777777" w:rsidR="00DE0B9F" w:rsidRPr="00C37485" w:rsidRDefault="00DE0B9F" w:rsidP="00E90014">
            <w:pPr>
              <w:spacing w:after="5" w:line="360" w:lineRule="auto"/>
              <w:ind w:left="436" w:hanging="360"/>
              <w:rPr>
                <w:rFonts w:ascii="Arial" w:hAnsi="Arial" w:cs="Arial"/>
                <w:sz w:val="22"/>
                <w:szCs w:val="22"/>
              </w:rPr>
            </w:pPr>
            <w:r w:rsidRPr="00C37485">
              <w:rPr>
                <w:rFonts w:ascii="Arial" w:hAnsi="Arial" w:cs="Arial"/>
                <w:sz w:val="22"/>
                <w:szCs w:val="22"/>
              </w:rPr>
              <w:t xml:space="preserve">P1. Discuss and agree on methods and formats of communication with the Head Chef </w:t>
            </w:r>
          </w:p>
          <w:p w14:paraId="2071FA32" w14:textId="27314352" w:rsidR="00DE0B9F" w:rsidRPr="00C37485" w:rsidRDefault="00DE0B9F" w:rsidP="00E90014">
            <w:pPr>
              <w:spacing w:after="5" w:line="360" w:lineRule="auto"/>
              <w:ind w:left="436" w:hanging="360"/>
              <w:rPr>
                <w:rFonts w:ascii="Arial" w:hAnsi="Arial" w:cs="Arial"/>
                <w:sz w:val="22"/>
                <w:szCs w:val="22"/>
              </w:rPr>
            </w:pPr>
            <w:r w:rsidRPr="00C37485">
              <w:rPr>
                <w:rFonts w:ascii="Arial" w:hAnsi="Arial" w:cs="Arial"/>
                <w:sz w:val="22"/>
                <w:szCs w:val="22"/>
              </w:rPr>
              <w:t xml:space="preserve">P2. Agree with the Head Chef daily and </w:t>
            </w:r>
            <w:r w:rsidR="00E90014" w:rsidRPr="00C37485">
              <w:rPr>
                <w:rFonts w:ascii="Arial" w:hAnsi="Arial" w:cs="Arial"/>
                <w:sz w:val="22"/>
                <w:szCs w:val="22"/>
              </w:rPr>
              <w:t>medium-term</w:t>
            </w:r>
            <w:r w:rsidRPr="00C37485">
              <w:rPr>
                <w:rFonts w:ascii="Arial" w:hAnsi="Arial" w:cs="Arial"/>
                <w:sz w:val="22"/>
                <w:szCs w:val="22"/>
              </w:rPr>
              <w:t xml:space="preserve"> areas for delegated responsibilities </w:t>
            </w:r>
          </w:p>
          <w:p w14:paraId="4F981313"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P3. Support the Head Chef in execution of daily requirements </w:t>
            </w:r>
          </w:p>
          <w:p w14:paraId="36E4B21E" w14:textId="149891B9"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P4. Discuss significant daily and </w:t>
            </w:r>
            <w:r w:rsidR="00E90014" w:rsidRPr="00C37485">
              <w:rPr>
                <w:rFonts w:ascii="Arial" w:hAnsi="Arial" w:cs="Arial"/>
                <w:sz w:val="22"/>
                <w:szCs w:val="22"/>
              </w:rPr>
              <w:t>medium-term</w:t>
            </w:r>
            <w:r w:rsidRPr="00C37485">
              <w:rPr>
                <w:rFonts w:ascii="Arial" w:hAnsi="Arial" w:cs="Arial"/>
                <w:sz w:val="22"/>
                <w:szCs w:val="22"/>
              </w:rPr>
              <w:t xml:space="preserve"> issues with Head Chef and agree relevant actions </w:t>
            </w:r>
          </w:p>
          <w:p w14:paraId="7E91F792"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P5. Seek Head Chef’s input for special or unusual circumstances </w:t>
            </w:r>
          </w:p>
          <w:p w14:paraId="0F859AA3" w14:textId="7C81876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P6.  Support the Head Chef in preparation and implementation of budgets</w:t>
            </w:r>
          </w:p>
        </w:tc>
      </w:tr>
      <w:tr w:rsidR="00DE0B9F" w:rsidRPr="00C37485" w14:paraId="789974B3" w14:textId="77777777" w:rsidTr="00E90014">
        <w:trPr>
          <w:trHeight w:val="575"/>
        </w:trPr>
        <w:tc>
          <w:tcPr>
            <w:tcW w:w="2358" w:type="dxa"/>
            <w:vAlign w:val="center"/>
          </w:tcPr>
          <w:p w14:paraId="356BA5E9" w14:textId="77777777" w:rsidR="00DE0B9F" w:rsidRPr="00C37485" w:rsidRDefault="00DE0B9F" w:rsidP="00CE434D">
            <w:pPr>
              <w:spacing w:after="141" w:line="276" w:lineRule="auto"/>
              <w:ind w:left="103"/>
              <w:rPr>
                <w:rFonts w:ascii="Arial" w:hAnsi="Arial" w:cs="Arial"/>
                <w:b/>
                <w:sz w:val="22"/>
                <w:szCs w:val="22"/>
              </w:rPr>
            </w:pPr>
            <w:r w:rsidRPr="00C37485">
              <w:rPr>
                <w:rFonts w:ascii="Arial" w:hAnsi="Arial" w:cs="Arial"/>
                <w:b/>
                <w:sz w:val="22"/>
                <w:szCs w:val="22"/>
              </w:rPr>
              <w:t>CU8:</w:t>
            </w:r>
          </w:p>
          <w:p w14:paraId="7DC8A91E" w14:textId="77777777" w:rsidR="00DE0B9F" w:rsidRPr="00C37485" w:rsidRDefault="00DE0B9F" w:rsidP="00CE434D">
            <w:pPr>
              <w:spacing w:after="141" w:line="276" w:lineRule="auto"/>
              <w:ind w:left="103"/>
              <w:rPr>
                <w:rFonts w:ascii="Arial" w:hAnsi="Arial" w:cs="Arial"/>
                <w:sz w:val="22"/>
                <w:szCs w:val="22"/>
              </w:rPr>
            </w:pPr>
            <w:r w:rsidRPr="00C37485">
              <w:rPr>
                <w:rFonts w:ascii="Arial" w:hAnsi="Arial" w:cs="Arial"/>
                <w:b/>
                <w:sz w:val="22"/>
                <w:szCs w:val="22"/>
              </w:rPr>
              <w:t>Supervise Chefs de partied and other associates</w:t>
            </w:r>
            <w:r w:rsidRPr="00C37485">
              <w:rPr>
                <w:rFonts w:ascii="Arial" w:hAnsi="Arial" w:cs="Arial"/>
                <w:sz w:val="22"/>
                <w:szCs w:val="22"/>
              </w:rPr>
              <w:t xml:space="preserve"> </w:t>
            </w:r>
          </w:p>
          <w:p w14:paraId="160CDD0F" w14:textId="77777777" w:rsidR="00DE0B9F" w:rsidRPr="00C37485" w:rsidRDefault="00DE0B9F" w:rsidP="00CE434D">
            <w:pPr>
              <w:spacing w:line="276" w:lineRule="auto"/>
              <w:ind w:left="103" w:right="49"/>
              <w:rPr>
                <w:rFonts w:ascii="Arial" w:hAnsi="Arial" w:cs="Arial"/>
                <w:sz w:val="22"/>
                <w:szCs w:val="22"/>
              </w:rPr>
            </w:pPr>
            <w:r w:rsidRPr="00C37485">
              <w:rPr>
                <w:rFonts w:ascii="Arial" w:hAnsi="Arial" w:cs="Arial"/>
                <w:sz w:val="22"/>
                <w:szCs w:val="22"/>
              </w:rPr>
              <w:t xml:space="preserve"> </w:t>
            </w:r>
          </w:p>
        </w:tc>
        <w:tc>
          <w:tcPr>
            <w:tcW w:w="7380" w:type="dxa"/>
          </w:tcPr>
          <w:p w14:paraId="5DE8D56F" w14:textId="77777777" w:rsidR="00DE0B9F" w:rsidRPr="00C37485" w:rsidRDefault="00DE0B9F" w:rsidP="00E90014">
            <w:pPr>
              <w:spacing w:after="7" w:line="360" w:lineRule="auto"/>
              <w:ind w:left="436" w:hanging="360"/>
              <w:rPr>
                <w:rFonts w:ascii="Arial" w:hAnsi="Arial" w:cs="Arial"/>
                <w:sz w:val="22"/>
                <w:szCs w:val="22"/>
              </w:rPr>
            </w:pPr>
            <w:r w:rsidRPr="00C37485">
              <w:rPr>
                <w:rFonts w:ascii="Arial" w:hAnsi="Arial" w:cs="Arial"/>
                <w:sz w:val="22"/>
                <w:szCs w:val="22"/>
              </w:rPr>
              <w:t xml:space="preserve">P1- Support associates and helps them adjust to and develop their roles and responsibilities. </w:t>
            </w:r>
          </w:p>
          <w:p w14:paraId="4850F6F0" w14:textId="77777777" w:rsidR="00DE0B9F" w:rsidRPr="00C37485" w:rsidRDefault="00DE0B9F" w:rsidP="00E90014">
            <w:pPr>
              <w:spacing w:after="10" w:line="360" w:lineRule="auto"/>
              <w:ind w:left="436" w:hanging="360"/>
              <w:rPr>
                <w:rFonts w:ascii="Arial" w:hAnsi="Arial" w:cs="Arial"/>
                <w:sz w:val="22"/>
                <w:szCs w:val="22"/>
              </w:rPr>
            </w:pPr>
            <w:r w:rsidRPr="00C37485">
              <w:rPr>
                <w:rFonts w:ascii="Arial" w:hAnsi="Arial" w:cs="Arial"/>
                <w:sz w:val="22"/>
                <w:szCs w:val="22"/>
              </w:rPr>
              <w:t xml:space="preserve">P2- Identify, agree and implement with associates, ways in which all can support each other’s roles and responsibilities. </w:t>
            </w:r>
          </w:p>
          <w:p w14:paraId="651E3971" w14:textId="77777777" w:rsidR="00DE0B9F" w:rsidRPr="00C37485" w:rsidRDefault="00DE0B9F" w:rsidP="00E90014">
            <w:pPr>
              <w:spacing w:after="10" w:line="360" w:lineRule="auto"/>
              <w:ind w:left="436" w:hanging="360"/>
              <w:rPr>
                <w:rFonts w:ascii="Arial" w:hAnsi="Arial" w:cs="Arial"/>
                <w:sz w:val="22"/>
                <w:szCs w:val="22"/>
              </w:rPr>
            </w:pPr>
            <w:r w:rsidRPr="00C37485">
              <w:rPr>
                <w:rFonts w:ascii="Arial" w:hAnsi="Arial" w:cs="Arial"/>
                <w:sz w:val="22"/>
                <w:szCs w:val="22"/>
              </w:rPr>
              <w:t>P3- Agree with associates appropriate methods to communicate.</w:t>
            </w:r>
          </w:p>
          <w:p w14:paraId="538E7F3D" w14:textId="77777777" w:rsidR="00DE0B9F" w:rsidRPr="00C37485" w:rsidRDefault="00DE0B9F" w:rsidP="00E90014">
            <w:pPr>
              <w:spacing w:after="5" w:line="360" w:lineRule="auto"/>
              <w:ind w:left="436" w:hanging="360"/>
              <w:rPr>
                <w:rFonts w:ascii="Arial" w:hAnsi="Arial" w:cs="Arial"/>
                <w:sz w:val="22"/>
                <w:szCs w:val="22"/>
              </w:rPr>
            </w:pPr>
            <w:r w:rsidRPr="00C37485">
              <w:rPr>
                <w:rFonts w:ascii="Arial" w:hAnsi="Arial" w:cs="Arial"/>
                <w:sz w:val="22"/>
                <w:szCs w:val="22"/>
              </w:rPr>
              <w:t xml:space="preserve">P4- Use agreed methods of communication to share appropriate information and knowledge with associates. </w:t>
            </w:r>
          </w:p>
          <w:p w14:paraId="1CB4232D"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P5- Ensure that Chef de parties are actively supporting associates throughout the shift. </w:t>
            </w:r>
          </w:p>
          <w:p w14:paraId="45B62AEC" w14:textId="77777777" w:rsidR="00DE0B9F" w:rsidRPr="00C37485" w:rsidRDefault="00DE0B9F" w:rsidP="00E90014">
            <w:pPr>
              <w:spacing w:line="360" w:lineRule="auto"/>
              <w:ind w:left="436" w:hanging="360"/>
              <w:rPr>
                <w:rFonts w:ascii="Arial" w:hAnsi="Arial" w:cs="Arial"/>
                <w:sz w:val="22"/>
                <w:szCs w:val="22"/>
              </w:rPr>
            </w:pPr>
            <w:r w:rsidRPr="00C37485">
              <w:rPr>
                <w:rFonts w:ascii="Arial" w:hAnsi="Arial" w:cs="Arial"/>
                <w:sz w:val="22"/>
                <w:szCs w:val="22"/>
              </w:rPr>
              <w:t xml:space="preserve">P6- Share feedback with associates on the effort of the team and how this can be improved. </w:t>
            </w:r>
          </w:p>
        </w:tc>
      </w:tr>
    </w:tbl>
    <w:p w14:paraId="321EF67B" w14:textId="77777777" w:rsidR="00DE0B9F" w:rsidRPr="00C37485" w:rsidRDefault="00DE0B9F" w:rsidP="00CE434D">
      <w:pPr>
        <w:autoSpaceDE w:val="0"/>
        <w:autoSpaceDN w:val="0"/>
        <w:adjustRightInd w:val="0"/>
        <w:spacing w:after="240" w:line="276" w:lineRule="auto"/>
        <w:ind w:right="387"/>
        <w:jc w:val="both"/>
        <w:rPr>
          <w:rFonts w:ascii="Arial" w:hAnsi="Arial" w:cs="Arial"/>
          <w:b/>
          <w:sz w:val="22"/>
          <w:szCs w:val="22"/>
        </w:rPr>
      </w:pPr>
    </w:p>
    <w:p w14:paraId="4C037AAA" w14:textId="77777777" w:rsidR="00E90014" w:rsidRPr="00C37485" w:rsidRDefault="00E90014" w:rsidP="00E90014">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3C85B8A1" w14:textId="77777777" w:rsidR="00E90014" w:rsidRPr="00C37485" w:rsidRDefault="00E90014" w:rsidP="00E90014">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9F2F629" w14:textId="77777777" w:rsidR="00DE0B9F" w:rsidRPr="00C37485" w:rsidRDefault="00DE0B9F" w:rsidP="00D95779">
      <w:pPr>
        <w:pStyle w:val="ListParagraph"/>
        <w:numPr>
          <w:ilvl w:val="0"/>
          <w:numId w:val="22"/>
        </w:numPr>
        <w:spacing w:after="269" w:line="360" w:lineRule="auto"/>
        <w:ind w:left="450"/>
        <w:rPr>
          <w:rFonts w:ascii="Arial" w:hAnsi="Arial" w:cs="Arial"/>
          <w:sz w:val="22"/>
          <w:szCs w:val="22"/>
        </w:rPr>
      </w:pPr>
      <w:r w:rsidRPr="00C37485">
        <w:rPr>
          <w:rFonts w:ascii="Arial" w:hAnsi="Arial" w:cs="Arial"/>
          <w:sz w:val="22"/>
          <w:szCs w:val="22"/>
        </w:rPr>
        <w:t xml:space="preserve">Explain operational knowledge and understanding of entire kitchen operation </w:t>
      </w:r>
    </w:p>
    <w:p w14:paraId="58DA6F9D" w14:textId="77777777" w:rsidR="00DE0B9F" w:rsidRPr="00C37485" w:rsidRDefault="00DE0B9F" w:rsidP="00D95779">
      <w:pPr>
        <w:pStyle w:val="ListParagraph"/>
        <w:numPr>
          <w:ilvl w:val="0"/>
          <w:numId w:val="22"/>
        </w:numPr>
        <w:spacing w:after="237" w:line="360" w:lineRule="auto"/>
        <w:ind w:left="450"/>
        <w:rPr>
          <w:rFonts w:ascii="Arial" w:hAnsi="Arial" w:cs="Arial"/>
          <w:sz w:val="22"/>
          <w:szCs w:val="22"/>
        </w:rPr>
      </w:pPr>
      <w:r w:rsidRPr="00C37485">
        <w:rPr>
          <w:rFonts w:ascii="Arial" w:hAnsi="Arial" w:cs="Arial"/>
          <w:sz w:val="22"/>
          <w:szCs w:val="22"/>
        </w:rPr>
        <w:t xml:space="preserve">Describe operating procedures for the kitchen </w:t>
      </w:r>
    </w:p>
    <w:p w14:paraId="4EF8C961"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Explain the procedure to check the production requirements for the day </w:t>
      </w:r>
    </w:p>
    <w:p w14:paraId="395264EE"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Describe the procedure to check the number of associates at work match both the Rota and production requirements </w:t>
      </w:r>
    </w:p>
    <w:p w14:paraId="28F6DE5F" w14:textId="77777777" w:rsidR="00DE0B9F" w:rsidRPr="00C37485" w:rsidRDefault="00DE0B9F" w:rsidP="00D95779">
      <w:pPr>
        <w:pStyle w:val="ListParagraph"/>
        <w:numPr>
          <w:ilvl w:val="0"/>
          <w:numId w:val="22"/>
        </w:numPr>
        <w:spacing w:after="2" w:line="360" w:lineRule="auto"/>
        <w:ind w:left="450"/>
        <w:rPr>
          <w:rFonts w:ascii="Arial" w:hAnsi="Arial" w:cs="Arial"/>
          <w:sz w:val="22"/>
          <w:szCs w:val="22"/>
        </w:rPr>
      </w:pPr>
      <w:r w:rsidRPr="00C37485">
        <w:rPr>
          <w:rFonts w:ascii="Arial" w:hAnsi="Arial" w:cs="Arial"/>
          <w:sz w:val="22"/>
          <w:szCs w:val="22"/>
        </w:rPr>
        <w:t xml:space="preserve">Explain the process to adjust the duty Rota according to requirements </w:t>
      </w:r>
    </w:p>
    <w:p w14:paraId="21BDA92C"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Explain the process to tackle the absent associates with appropriate methods </w:t>
      </w:r>
    </w:p>
    <w:p w14:paraId="040FBB7B" w14:textId="3A499F4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Describe the procedure to take appropriate steps for motivation of staff to avoid absenteeism </w:t>
      </w:r>
    </w:p>
    <w:p w14:paraId="6A97FD87"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Discuss personal hygiene and appropriate protective clothing </w:t>
      </w:r>
    </w:p>
    <w:p w14:paraId="63E60573"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lastRenderedPageBreak/>
        <w:t xml:space="preserve">Describe the process to maintain a safe, hygienic and secure working environment </w:t>
      </w:r>
    </w:p>
    <w:p w14:paraId="0A6BEBB7"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Explain to work effectively as part of a hospitality team and communicate efficiently with each other throughout shift </w:t>
      </w:r>
    </w:p>
    <w:p w14:paraId="693E8446"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Describe the process to check all equipment is in good working order and check the quality and quantity of food delivered to the section </w:t>
      </w:r>
    </w:p>
    <w:p w14:paraId="1E65657F"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Describe the food safety when storing, preparing and cooking food </w:t>
      </w:r>
    </w:p>
    <w:p w14:paraId="32F37A7A"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Analyze the problems and unexpected situations </w:t>
      </w:r>
    </w:p>
    <w:p w14:paraId="41AE5CC8" w14:textId="77777777" w:rsidR="00DE0B9F" w:rsidRPr="00C37485" w:rsidRDefault="00DE0B9F" w:rsidP="00D95779">
      <w:pPr>
        <w:pStyle w:val="ListParagraph"/>
        <w:numPr>
          <w:ilvl w:val="0"/>
          <w:numId w:val="22"/>
        </w:numPr>
        <w:spacing w:after="4" w:line="360" w:lineRule="auto"/>
        <w:ind w:left="450"/>
        <w:rPr>
          <w:rFonts w:ascii="Arial" w:hAnsi="Arial" w:cs="Arial"/>
          <w:sz w:val="22"/>
          <w:szCs w:val="22"/>
        </w:rPr>
      </w:pPr>
      <w:r w:rsidRPr="00C37485">
        <w:rPr>
          <w:rFonts w:ascii="Arial" w:hAnsi="Arial" w:cs="Arial"/>
          <w:sz w:val="22"/>
          <w:szCs w:val="22"/>
        </w:rPr>
        <w:t xml:space="preserve">Explain the procedure to respond to accidents in accordance with organizational requirements </w:t>
      </w:r>
    </w:p>
    <w:p w14:paraId="592A42EA"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Describe the procedure to manage waste.</w:t>
      </w:r>
    </w:p>
    <w:p w14:paraId="4555F82E"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Explain methods and formats for communication </w:t>
      </w:r>
    </w:p>
    <w:p w14:paraId="0E1EC924"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 Explain the process to agree on methods and formats of communication with the </w:t>
      </w:r>
      <w:proofErr w:type="gramStart"/>
      <w:r w:rsidRPr="00C37485">
        <w:rPr>
          <w:rFonts w:ascii="Arial" w:hAnsi="Arial" w:cs="Arial"/>
          <w:sz w:val="22"/>
          <w:szCs w:val="22"/>
        </w:rPr>
        <w:t>sous</w:t>
      </w:r>
      <w:proofErr w:type="gramEnd"/>
      <w:r w:rsidRPr="00C37485">
        <w:rPr>
          <w:rFonts w:ascii="Arial" w:hAnsi="Arial" w:cs="Arial"/>
          <w:sz w:val="22"/>
          <w:szCs w:val="22"/>
        </w:rPr>
        <w:t xml:space="preserve"> chef </w:t>
      </w:r>
    </w:p>
    <w:p w14:paraId="4E17280B"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 Describe areas for delegated responsibilities on a daily and </w:t>
      </w:r>
      <w:proofErr w:type="gramStart"/>
      <w:r w:rsidRPr="00C37485">
        <w:rPr>
          <w:rFonts w:ascii="Arial" w:hAnsi="Arial" w:cs="Arial"/>
          <w:sz w:val="22"/>
          <w:szCs w:val="22"/>
        </w:rPr>
        <w:t>medium term</w:t>
      </w:r>
      <w:proofErr w:type="gramEnd"/>
      <w:r w:rsidRPr="00C37485">
        <w:rPr>
          <w:rFonts w:ascii="Arial" w:hAnsi="Arial" w:cs="Arial"/>
          <w:sz w:val="22"/>
          <w:szCs w:val="22"/>
        </w:rPr>
        <w:t xml:space="preserve"> basis</w:t>
      </w:r>
    </w:p>
    <w:p w14:paraId="69681026"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Explain to agree with the Head Chef daily and </w:t>
      </w:r>
      <w:proofErr w:type="gramStart"/>
      <w:r w:rsidRPr="00C37485">
        <w:rPr>
          <w:rFonts w:ascii="Arial" w:hAnsi="Arial" w:cs="Arial"/>
          <w:sz w:val="22"/>
          <w:szCs w:val="22"/>
        </w:rPr>
        <w:t>medium term</w:t>
      </w:r>
      <w:proofErr w:type="gramEnd"/>
      <w:r w:rsidRPr="00C37485">
        <w:rPr>
          <w:rFonts w:ascii="Arial" w:hAnsi="Arial" w:cs="Arial"/>
          <w:sz w:val="22"/>
          <w:szCs w:val="22"/>
        </w:rPr>
        <w:t xml:space="preserve"> areas for delegated responsibilities </w:t>
      </w:r>
    </w:p>
    <w:p w14:paraId="5840800F" w14:textId="77777777" w:rsidR="00DE0B9F" w:rsidRPr="00C37485" w:rsidRDefault="00DE0B9F" w:rsidP="00D95779">
      <w:pPr>
        <w:pStyle w:val="ListParagraph"/>
        <w:numPr>
          <w:ilvl w:val="0"/>
          <w:numId w:val="22"/>
        </w:numPr>
        <w:spacing w:after="2" w:line="360" w:lineRule="auto"/>
        <w:ind w:left="450"/>
        <w:rPr>
          <w:rFonts w:ascii="Arial" w:hAnsi="Arial" w:cs="Arial"/>
          <w:sz w:val="22"/>
          <w:szCs w:val="22"/>
        </w:rPr>
      </w:pPr>
      <w:r w:rsidRPr="00C37485">
        <w:rPr>
          <w:rFonts w:ascii="Arial" w:hAnsi="Arial" w:cs="Arial"/>
          <w:sz w:val="22"/>
          <w:szCs w:val="22"/>
        </w:rPr>
        <w:t xml:space="preserve">Explain to support the Head Chef in execution of daily requirements </w:t>
      </w:r>
    </w:p>
    <w:p w14:paraId="3D7D9BC3" w14:textId="77777777" w:rsidR="00DE0B9F" w:rsidRPr="00C37485" w:rsidRDefault="00DE0B9F" w:rsidP="00D95779">
      <w:pPr>
        <w:pStyle w:val="ListParagraph"/>
        <w:numPr>
          <w:ilvl w:val="0"/>
          <w:numId w:val="22"/>
        </w:numPr>
        <w:spacing w:after="9" w:line="360" w:lineRule="auto"/>
        <w:ind w:left="450"/>
        <w:rPr>
          <w:rFonts w:ascii="Arial" w:hAnsi="Arial" w:cs="Arial"/>
          <w:sz w:val="22"/>
          <w:szCs w:val="22"/>
        </w:rPr>
      </w:pPr>
      <w:r w:rsidRPr="00C37485">
        <w:rPr>
          <w:rFonts w:ascii="Arial" w:hAnsi="Arial" w:cs="Arial"/>
          <w:sz w:val="22"/>
          <w:szCs w:val="22"/>
        </w:rPr>
        <w:t xml:space="preserve">List down how to discuss significant daily and </w:t>
      </w:r>
      <w:proofErr w:type="gramStart"/>
      <w:r w:rsidRPr="00C37485">
        <w:rPr>
          <w:rFonts w:ascii="Arial" w:hAnsi="Arial" w:cs="Arial"/>
          <w:sz w:val="22"/>
          <w:szCs w:val="22"/>
        </w:rPr>
        <w:t>medium term</w:t>
      </w:r>
      <w:proofErr w:type="gramEnd"/>
      <w:r w:rsidRPr="00C37485">
        <w:rPr>
          <w:rFonts w:ascii="Arial" w:hAnsi="Arial" w:cs="Arial"/>
          <w:sz w:val="22"/>
          <w:szCs w:val="22"/>
        </w:rPr>
        <w:t xml:space="preserve"> issues with Head Chef and agree relevant actions </w:t>
      </w:r>
    </w:p>
    <w:p w14:paraId="16CD594A"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 Describe process to seek Head Chef’s input for special or unusual circumstances </w:t>
      </w:r>
    </w:p>
    <w:p w14:paraId="5EE7305E"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Explain the process to support the Head Chef in preparation and implementation of budgets </w:t>
      </w:r>
    </w:p>
    <w:p w14:paraId="663760BC"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 xml:space="preserve">Describe the operational knowledge of kitchen work </w:t>
      </w:r>
    </w:p>
    <w:p w14:paraId="7586FD49" w14:textId="77777777" w:rsidR="00DE0B9F" w:rsidRPr="00C37485" w:rsidRDefault="00DE0B9F" w:rsidP="00D95779">
      <w:pPr>
        <w:pStyle w:val="ListParagraph"/>
        <w:numPr>
          <w:ilvl w:val="1"/>
          <w:numId w:val="17"/>
        </w:numPr>
        <w:spacing w:line="360" w:lineRule="auto"/>
        <w:ind w:left="450"/>
        <w:rPr>
          <w:rFonts w:ascii="Arial" w:hAnsi="Arial" w:cs="Arial"/>
          <w:sz w:val="22"/>
          <w:szCs w:val="22"/>
        </w:rPr>
      </w:pPr>
      <w:r w:rsidRPr="00C37485">
        <w:rPr>
          <w:rFonts w:ascii="Arial" w:hAnsi="Arial" w:cs="Arial"/>
          <w:sz w:val="22"/>
          <w:szCs w:val="22"/>
        </w:rPr>
        <w:t xml:space="preserve">Discuss how to follow the process to help associates adjust to and develop their roles and responsibilities. </w:t>
      </w:r>
    </w:p>
    <w:p w14:paraId="56AFD66D" w14:textId="77777777" w:rsidR="00DE0B9F" w:rsidRPr="00C37485" w:rsidRDefault="00DE0B9F" w:rsidP="00D95779">
      <w:pPr>
        <w:pStyle w:val="ListParagraph"/>
        <w:numPr>
          <w:ilvl w:val="0"/>
          <w:numId w:val="22"/>
        </w:numPr>
        <w:spacing w:after="9" w:line="360" w:lineRule="auto"/>
        <w:ind w:left="450"/>
        <w:rPr>
          <w:rFonts w:ascii="Arial" w:hAnsi="Arial" w:cs="Arial"/>
          <w:sz w:val="22"/>
          <w:szCs w:val="22"/>
        </w:rPr>
      </w:pPr>
      <w:r w:rsidRPr="00C37485">
        <w:rPr>
          <w:rFonts w:ascii="Arial" w:hAnsi="Arial" w:cs="Arial"/>
          <w:sz w:val="22"/>
          <w:szCs w:val="22"/>
        </w:rPr>
        <w:t xml:space="preserve">Elaborate the importance of making sure each team member understands and supports the roles and responsibilities of others and how to make this happen. </w:t>
      </w:r>
    </w:p>
    <w:p w14:paraId="32C1E5A5" w14:textId="77777777" w:rsidR="00DE0B9F" w:rsidRPr="00C37485" w:rsidRDefault="00DE0B9F" w:rsidP="00D95779">
      <w:pPr>
        <w:pStyle w:val="ListParagraph"/>
        <w:numPr>
          <w:ilvl w:val="0"/>
          <w:numId w:val="22"/>
        </w:numPr>
        <w:spacing w:after="5" w:line="360" w:lineRule="auto"/>
        <w:ind w:left="450"/>
        <w:rPr>
          <w:rFonts w:ascii="Arial" w:hAnsi="Arial" w:cs="Arial"/>
          <w:sz w:val="22"/>
          <w:szCs w:val="22"/>
        </w:rPr>
      </w:pPr>
      <w:r w:rsidRPr="00C37485">
        <w:rPr>
          <w:rFonts w:ascii="Arial" w:hAnsi="Arial" w:cs="Arial"/>
          <w:sz w:val="22"/>
          <w:szCs w:val="22"/>
        </w:rPr>
        <w:t xml:space="preserve">Describe the importance of good communication with all types of associates and communication methods to use. </w:t>
      </w:r>
    </w:p>
    <w:p w14:paraId="5393C0CF" w14:textId="77777777" w:rsidR="00DE0B9F" w:rsidRPr="00C37485" w:rsidRDefault="00DE0B9F" w:rsidP="00D95779">
      <w:pPr>
        <w:pStyle w:val="ListParagraph"/>
        <w:numPr>
          <w:ilvl w:val="1"/>
          <w:numId w:val="17"/>
        </w:numPr>
        <w:spacing w:line="360" w:lineRule="auto"/>
        <w:ind w:left="450"/>
        <w:rPr>
          <w:rFonts w:ascii="Arial" w:hAnsi="Arial" w:cs="Arial"/>
          <w:sz w:val="22"/>
          <w:szCs w:val="22"/>
        </w:rPr>
      </w:pPr>
      <w:r w:rsidRPr="00C37485">
        <w:rPr>
          <w:rFonts w:ascii="Arial" w:hAnsi="Arial" w:cs="Arial"/>
          <w:sz w:val="22"/>
          <w:szCs w:val="22"/>
        </w:rPr>
        <w:t xml:space="preserve">Share information and knowledge with associates and </w:t>
      </w:r>
    </w:p>
    <w:p w14:paraId="6658A52E" w14:textId="77777777" w:rsidR="00DE0B9F" w:rsidRPr="00C37485" w:rsidRDefault="00DE0B9F" w:rsidP="00D95779">
      <w:pPr>
        <w:pStyle w:val="ListParagraph"/>
        <w:numPr>
          <w:ilvl w:val="0"/>
          <w:numId w:val="22"/>
        </w:numPr>
        <w:spacing w:after="7" w:line="360" w:lineRule="auto"/>
        <w:ind w:left="450"/>
        <w:rPr>
          <w:rFonts w:ascii="Arial" w:hAnsi="Arial" w:cs="Arial"/>
          <w:sz w:val="22"/>
          <w:szCs w:val="22"/>
        </w:rPr>
      </w:pPr>
      <w:r w:rsidRPr="00C37485">
        <w:rPr>
          <w:rFonts w:ascii="Arial" w:hAnsi="Arial" w:cs="Arial"/>
          <w:sz w:val="22"/>
          <w:szCs w:val="22"/>
        </w:rPr>
        <w:t xml:space="preserve">Methods that can be used to do this. </w:t>
      </w:r>
    </w:p>
    <w:p w14:paraId="71C5C9B2" w14:textId="77777777" w:rsidR="00DE0B9F" w:rsidRPr="00C37485" w:rsidRDefault="00DE0B9F" w:rsidP="00D95779">
      <w:pPr>
        <w:pStyle w:val="ListParagraph"/>
        <w:numPr>
          <w:ilvl w:val="0"/>
          <w:numId w:val="22"/>
        </w:numPr>
        <w:spacing w:line="360" w:lineRule="auto"/>
        <w:ind w:left="450"/>
        <w:rPr>
          <w:rFonts w:ascii="Arial" w:hAnsi="Arial" w:cs="Arial"/>
          <w:sz w:val="22"/>
          <w:szCs w:val="22"/>
        </w:rPr>
      </w:pPr>
      <w:r w:rsidRPr="00C37485">
        <w:rPr>
          <w:rFonts w:ascii="Arial" w:hAnsi="Arial" w:cs="Arial"/>
          <w:sz w:val="22"/>
          <w:szCs w:val="22"/>
        </w:rPr>
        <w:t>Solve or handle any type of conflict with associates and their immediate supervisor</w:t>
      </w:r>
    </w:p>
    <w:p w14:paraId="4BD7B8C2" w14:textId="77777777" w:rsidR="00DE0B9F" w:rsidRPr="00C37485" w:rsidRDefault="00DE0B9F" w:rsidP="000E1A30"/>
    <w:p w14:paraId="2DD7D780" w14:textId="77777777" w:rsidR="00DE0B9F" w:rsidRPr="00C37485" w:rsidRDefault="00DE0B9F" w:rsidP="004A259B">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C7307FD" w14:textId="77777777" w:rsidR="004A259B" w:rsidRPr="00C37485" w:rsidRDefault="004A259B" w:rsidP="004A259B">
      <w:pPr>
        <w:spacing w:line="276" w:lineRule="auto"/>
        <w:rPr>
          <w:rFonts w:ascii="Arial" w:eastAsia="Times New Roman" w:hAnsi="Arial" w:cs="Arial"/>
          <w:sz w:val="22"/>
          <w:szCs w:val="22"/>
        </w:rPr>
      </w:pPr>
      <w:r w:rsidRPr="00C37485">
        <w:rPr>
          <w:rFonts w:ascii="Arial" w:eastAsia="Times New Roman" w:hAnsi="Arial" w:cs="Arial"/>
          <w:b/>
          <w:sz w:val="22"/>
          <w:szCs w:val="22"/>
        </w:rPr>
        <w:t>Not required</w:t>
      </w:r>
    </w:p>
    <w:p w14:paraId="7406617A"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3D68D17" w14:textId="77777777" w:rsidR="00DE0B9F" w:rsidRPr="00C37485" w:rsidRDefault="00DE0B9F" w:rsidP="00CE434D">
      <w:pPr>
        <w:spacing w:line="276" w:lineRule="auto"/>
        <w:rPr>
          <w:rFonts w:ascii="Arial" w:hAnsi="Arial" w:cs="Arial"/>
          <w:sz w:val="22"/>
          <w:szCs w:val="22"/>
        </w:rPr>
      </w:pPr>
    </w:p>
    <w:p w14:paraId="48EF8A4A"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899180B" w14:textId="77777777" w:rsidR="00DE0B9F" w:rsidRPr="00C37485" w:rsidRDefault="00DE0B9F" w:rsidP="00D95779">
      <w:pPr>
        <w:pStyle w:val="ListParagraph"/>
        <w:numPr>
          <w:ilvl w:val="0"/>
          <w:numId w:val="27"/>
        </w:numPr>
        <w:spacing w:after="5" w:line="276" w:lineRule="auto"/>
        <w:rPr>
          <w:rFonts w:ascii="Arial" w:hAnsi="Arial" w:cs="Arial"/>
          <w:sz w:val="22"/>
          <w:szCs w:val="22"/>
        </w:rPr>
      </w:pPr>
      <w:r w:rsidRPr="00C37485">
        <w:rPr>
          <w:rFonts w:ascii="Arial" w:hAnsi="Arial" w:cs="Arial"/>
          <w:sz w:val="22"/>
          <w:szCs w:val="22"/>
        </w:rPr>
        <w:lastRenderedPageBreak/>
        <w:t xml:space="preserve">Use agreed methods of communication to share appropriate information and knowledge with associates. </w:t>
      </w:r>
    </w:p>
    <w:p w14:paraId="143C2BB3" w14:textId="77777777" w:rsidR="00DE0B9F" w:rsidRPr="00C37485" w:rsidRDefault="00DE0B9F" w:rsidP="00D95779">
      <w:pPr>
        <w:pStyle w:val="ListParagraph"/>
        <w:numPr>
          <w:ilvl w:val="0"/>
          <w:numId w:val="27"/>
        </w:numPr>
        <w:spacing w:after="147" w:line="276" w:lineRule="auto"/>
        <w:rPr>
          <w:rFonts w:ascii="Arial" w:hAnsi="Arial" w:cs="Arial"/>
          <w:sz w:val="22"/>
          <w:szCs w:val="22"/>
        </w:rPr>
      </w:pPr>
      <w:r w:rsidRPr="00C37485">
        <w:rPr>
          <w:rFonts w:ascii="Arial" w:hAnsi="Arial" w:cs="Arial"/>
          <w:sz w:val="22"/>
          <w:szCs w:val="22"/>
        </w:rPr>
        <w:t xml:space="preserve">Ensure that Chef de parties are actively supporting associates throughout the shift. </w:t>
      </w:r>
    </w:p>
    <w:p w14:paraId="6365335D" w14:textId="77777777" w:rsidR="00DE0B9F" w:rsidRPr="00C37485" w:rsidRDefault="00DE0B9F" w:rsidP="00D95779">
      <w:pPr>
        <w:pStyle w:val="ListParagraph"/>
        <w:numPr>
          <w:ilvl w:val="0"/>
          <w:numId w:val="27"/>
        </w:numPr>
        <w:spacing w:line="276" w:lineRule="auto"/>
        <w:rPr>
          <w:rFonts w:ascii="Arial" w:eastAsia="Times New Roman" w:hAnsi="Arial" w:cs="Arial"/>
          <w:bCs/>
          <w:sz w:val="22"/>
          <w:szCs w:val="22"/>
        </w:rPr>
      </w:pPr>
      <w:r w:rsidRPr="00C37485">
        <w:rPr>
          <w:rFonts w:ascii="Arial" w:hAnsi="Arial" w:cs="Arial"/>
          <w:sz w:val="22"/>
          <w:szCs w:val="22"/>
        </w:rPr>
        <w:t>Share feedback with associates on the effort of the team and how this can be improved.</w:t>
      </w:r>
    </w:p>
    <w:p w14:paraId="45F15A0A" w14:textId="77777777" w:rsidR="000A6A4A" w:rsidRDefault="000A6A4A">
      <w:pPr>
        <w:spacing w:after="200" w:line="276" w:lineRule="auto"/>
        <w:rPr>
          <w:rFonts w:ascii="Arial" w:hAnsi="Arial" w:cs="Arial"/>
          <w:sz w:val="22"/>
          <w:szCs w:val="22"/>
        </w:rPr>
      </w:pPr>
      <w:r>
        <w:rPr>
          <w:rFonts w:ascii="Arial" w:hAnsi="Arial" w:cs="Arial"/>
          <w:sz w:val="22"/>
          <w:szCs w:val="22"/>
        </w:rPr>
        <w:br w:type="page"/>
      </w:r>
    </w:p>
    <w:p w14:paraId="459859D1" w14:textId="4C142427" w:rsidR="000A6A4A" w:rsidRPr="000A6A4A" w:rsidRDefault="000A6A4A" w:rsidP="002335F6">
      <w:pPr>
        <w:pStyle w:val="ListParagraph"/>
        <w:numPr>
          <w:ilvl w:val="0"/>
          <w:numId w:val="174"/>
        </w:numPr>
        <w:shd w:val="clear" w:color="auto" w:fill="92D050"/>
        <w:spacing w:line="276" w:lineRule="auto"/>
        <w:outlineLvl w:val="0"/>
        <w:rPr>
          <w:rFonts w:ascii="Arial" w:eastAsia="Times New Roman" w:hAnsi="Arial" w:cs="Arial"/>
          <w:bCs/>
          <w:sz w:val="28"/>
          <w:szCs w:val="28"/>
        </w:rPr>
      </w:pPr>
      <w:bookmarkStart w:id="52" w:name="_Toc65620222"/>
      <w:r w:rsidRPr="000A6A4A">
        <w:rPr>
          <w:rFonts w:ascii="Arial" w:hAnsi="Arial" w:cs="Arial"/>
          <w:b/>
          <w:bCs/>
          <w:sz w:val="28"/>
          <w:szCs w:val="28"/>
        </w:rPr>
        <w:lastRenderedPageBreak/>
        <w:t xml:space="preserve">National </w:t>
      </w:r>
      <w:r w:rsidR="003D3A67">
        <w:rPr>
          <w:rFonts w:ascii="Arial" w:hAnsi="Arial" w:cs="Arial"/>
          <w:b/>
          <w:bCs/>
          <w:sz w:val="28"/>
          <w:szCs w:val="28"/>
        </w:rPr>
        <w:t>Diploma</w:t>
      </w:r>
      <w:r w:rsidRPr="000A6A4A">
        <w:rPr>
          <w:rFonts w:ascii="Arial" w:hAnsi="Arial" w:cs="Arial"/>
          <w:b/>
          <w:bCs/>
          <w:sz w:val="28"/>
          <w:szCs w:val="28"/>
        </w:rPr>
        <w:t xml:space="preserve"> Level-</w:t>
      </w:r>
      <w:r>
        <w:rPr>
          <w:rFonts w:ascii="Arial" w:hAnsi="Arial" w:cs="Arial"/>
          <w:b/>
          <w:bCs/>
          <w:sz w:val="28"/>
          <w:szCs w:val="28"/>
        </w:rPr>
        <w:t>5</w:t>
      </w:r>
      <w:r w:rsidRPr="000A6A4A">
        <w:rPr>
          <w:rFonts w:ascii="Arial" w:hAnsi="Arial" w:cs="Arial"/>
          <w:b/>
          <w:bCs/>
          <w:sz w:val="28"/>
          <w:szCs w:val="28"/>
        </w:rPr>
        <w:t xml:space="preserve"> (Part-I</w:t>
      </w:r>
      <w:r>
        <w:rPr>
          <w:rFonts w:ascii="Arial" w:hAnsi="Arial" w:cs="Arial"/>
          <w:b/>
          <w:bCs/>
          <w:sz w:val="28"/>
          <w:szCs w:val="28"/>
        </w:rPr>
        <w:t>I</w:t>
      </w:r>
      <w:r w:rsidRPr="000A6A4A">
        <w:rPr>
          <w:rFonts w:ascii="Arial" w:hAnsi="Arial" w:cs="Arial"/>
          <w:b/>
          <w:bCs/>
          <w:sz w:val="28"/>
          <w:szCs w:val="28"/>
        </w:rPr>
        <w:t>) (</w:t>
      </w:r>
      <w:r>
        <w:rPr>
          <w:rFonts w:ascii="Arial" w:hAnsi="Arial" w:cs="Arial"/>
          <w:b/>
          <w:bCs/>
          <w:sz w:val="28"/>
          <w:szCs w:val="28"/>
        </w:rPr>
        <w:t xml:space="preserve">Sous </w:t>
      </w:r>
      <w:r w:rsidRPr="000A6A4A">
        <w:rPr>
          <w:rFonts w:ascii="Arial" w:hAnsi="Arial" w:cs="Arial"/>
          <w:b/>
          <w:bCs/>
          <w:sz w:val="28"/>
          <w:szCs w:val="28"/>
        </w:rPr>
        <w:t>Chef) (</w:t>
      </w:r>
      <w:r>
        <w:rPr>
          <w:rFonts w:ascii="Arial" w:hAnsi="Arial" w:cs="Arial"/>
          <w:b/>
          <w:bCs/>
          <w:sz w:val="28"/>
          <w:szCs w:val="28"/>
        </w:rPr>
        <w:t>6</w:t>
      </w:r>
      <w:r w:rsidRPr="000A6A4A">
        <w:rPr>
          <w:rFonts w:ascii="Arial" w:hAnsi="Arial" w:cs="Arial"/>
          <w:b/>
          <w:bCs/>
          <w:sz w:val="28"/>
          <w:szCs w:val="28"/>
        </w:rPr>
        <w:t>th Semester)</w:t>
      </w:r>
      <w:bookmarkEnd w:id="52"/>
    </w:p>
    <w:p w14:paraId="3C705F9C" w14:textId="582C510E" w:rsidR="00DE0B9F" w:rsidRPr="00C37485" w:rsidRDefault="00DE0B9F" w:rsidP="00CE434D">
      <w:pPr>
        <w:spacing w:after="200" w:line="276" w:lineRule="auto"/>
        <w:rPr>
          <w:rFonts w:ascii="Arial" w:eastAsia="Times New Roman" w:hAnsi="Arial" w:cs="Arial"/>
          <w:b/>
          <w:sz w:val="22"/>
          <w:szCs w:val="22"/>
          <w:lang w:val="en-AU"/>
        </w:rPr>
      </w:pPr>
    </w:p>
    <w:p w14:paraId="3E10C1EF" w14:textId="77777777" w:rsidR="00DE0B9F" w:rsidRPr="000A6A4A" w:rsidRDefault="00D5222E" w:rsidP="000A6A4A">
      <w:pPr>
        <w:pStyle w:val="Heading2"/>
        <w:shd w:val="clear" w:color="auto" w:fill="FFC000"/>
        <w:rPr>
          <w:rFonts w:ascii="Arial" w:hAnsi="Arial" w:cs="Arial"/>
          <w:color w:val="auto"/>
          <w:sz w:val="24"/>
          <w:szCs w:val="24"/>
        </w:rPr>
      </w:pPr>
      <w:bookmarkStart w:id="53" w:name="_Toc65620223"/>
      <w:bookmarkStart w:id="54" w:name="_Toc9492275"/>
      <w:bookmarkEnd w:id="51"/>
      <w:r w:rsidRPr="000A6A4A">
        <w:rPr>
          <w:rFonts w:ascii="Arial" w:hAnsi="Arial" w:cs="Arial"/>
          <w:color w:val="auto"/>
          <w:sz w:val="24"/>
          <w:szCs w:val="24"/>
        </w:rPr>
        <w:t>1013-HRC-</w:t>
      </w:r>
      <w:r w:rsidR="000E1A30" w:rsidRPr="000A6A4A">
        <w:rPr>
          <w:rFonts w:ascii="Arial" w:hAnsi="Arial" w:cs="Arial"/>
          <w:color w:val="auto"/>
          <w:sz w:val="24"/>
          <w:szCs w:val="24"/>
        </w:rPr>
        <w:t>65</w:t>
      </w:r>
      <w:r w:rsidR="00DE0B9F" w:rsidRPr="000A6A4A">
        <w:rPr>
          <w:rFonts w:ascii="Arial" w:hAnsi="Arial" w:cs="Arial"/>
          <w:color w:val="auto"/>
          <w:sz w:val="24"/>
          <w:szCs w:val="24"/>
        </w:rPr>
        <w:t xml:space="preserve"> Co-ordinate the Operation of the Food Preparation and Cooking Area</w:t>
      </w:r>
      <w:bookmarkEnd w:id="53"/>
    </w:p>
    <w:p w14:paraId="23ECB4A2"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4ADA7747"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A1EC31F" w14:textId="77777777" w:rsidR="00DE0B9F" w:rsidRPr="00C37485" w:rsidRDefault="00DE0B9F" w:rsidP="00CE33F6">
      <w:pPr>
        <w:spacing w:line="360" w:lineRule="auto"/>
        <w:ind w:left="103"/>
        <w:jc w:val="both"/>
        <w:rPr>
          <w:rFonts w:ascii="Arial" w:hAnsi="Arial" w:cs="Arial"/>
          <w:sz w:val="22"/>
          <w:szCs w:val="22"/>
        </w:rPr>
      </w:pPr>
      <w:r w:rsidRPr="00C37485">
        <w:rPr>
          <w:rFonts w:ascii="Arial" w:hAnsi="Arial" w:cs="Arial"/>
          <w:sz w:val="22"/>
          <w:szCs w:val="22"/>
        </w:rPr>
        <w:t>The aim of this Competency Standard is to develop knowledge, skills and understanding of kitchen coordination between food preparation and cooking areas This Competency Standard is about finding out about the levels of business that different food outlets can expect and ensuring they are fully prepared and staffed to deliver food and beverage services effectively and efficiently. This Competency Standard is about gathering and recording information about food production and using the information to support effective and efficient production</w:t>
      </w:r>
    </w:p>
    <w:p w14:paraId="49305E6B" w14:textId="77777777" w:rsidR="00DE0B9F" w:rsidRPr="00C37485" w:rsidRDefault="00DE0B9F" w:rsidP="00CE33F6">
      <w:pPr>
        <w:spacing w:line="360" w:lineRule="auto"/>
        <w:ind w:left="103"/>
        <w:jc w:val="both"/>
        <w:rPr>
          <w:rFonts w:ascii="Arial" w:hAnsi="Arial" w:cs="Arial"/>
          <w:sz w:val="22"/>
          <w:szCs w:val="22"/>
        </w:rPr>
      </w:pPr>
      <w:r w:rsidRPr="00C37485">
        <w:rPr>
          <w:rFonts w:ascii="Arial" w:hAnsi="Arial" w:cs="Arial"/>
          <w:sz w:val="22"/>
          <w:szCs w:val="22"/>
        </w:rPr>
        <w:t>This Competency Standard is about communicating with colleagues about customer needs, problems and work issues, and making sure that the `message' is delivered and received as intended. This is Competency Standard is about ensuring that kitchen equipment and work areas are kept in good order and maintained. It involves communicating with other departments about the need for maintenance, refurbishment, and keeping appropriate records</w:t>
      </w:r>
    </w:p>
    <w:p w14:paraId="5FA306C3" w14:textId="77777777" w:rsidR="00DE0B9F" w:rsidRPr="00C37485" w:rsidRDefault="00DE0B9F" w:rsidP="00CE434D">
      <w:pPr>
        <w:spacing w:line="276" w:lineRule="auto"/>
        <w:jc w:val="both"/>
        <w:rPr>
          <w:rFonts w:ascii="Arial" w:hAnsi="Arial" w:cs="Arial"/>
          <w:b/>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447"/>
      </w:tblGrid>
      <w:tr w:rsidR="00DE0B9F" w:rsidRPr="00C37485" w14:paraId="736C71E1" w14:textId="77777777" w:rsidTr="00CE33F6">
        <w:trPr>
          <w:trHeight w:val="402"/>
        </w:trPr>
        <w:tc>
          <w:tcPr>
            <w:tcW w:w="2358" w:type="dxa"/>
            <w:shd w:val="clear" w:color="auto" w:fill="E7E6E6" w:themeFill="background2"/>
          </w:tcPr>
          <w:p w14:paraId="0C474328"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447" w:type="dxa"/>
            <w:shd w:val="clear" w:color="auto" w:fill="E7E6E6" w:themeFill="background2"/>
          </w:tcPr>
          <w:p w14:paraId="24E8009E"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9A1851C" w14:textId="77777777" w:rsidTr="001010A5">
        <w:trPr>
          <w:trHeight w:val="575"/>
        </w:trPr>
        <w:tc>
          <w:tcPr>
            <w:tcW w:w="2358" w:type="dxa"/>
          </w:tcPr>
          <w:p w14:paraId="2259C5B1" w14:textId="77777777" w:rsidR="00DE0B9F" w:rsidRPr="00C37485" w:rsidRDefault="00DE0B9F" w:rsidP="00CE434D">
            <w:pPr>
              <w:spacing w:after="131" w:line="276" w:lineRule="auto"/>
              <w:ind w:left="102" w:right="79"/>
              <w:rPr>
                <w:rFonts w:ascii="Arial" w:hAnsi="Arial" w:cs="Arial"/>
                <w:b/>
                <w:sz w:val="22"/>
                <w:szCs w:val="22"/>
              </w:rPr>
            </w:pPr>
            <w:r w:rsidRPr="00C37485">
              <w:rPr>
                <w:rFonts w:ascii="Arial" w:hAnsi="Arial" w:cs="Arial"/>
                <w:b/>
                <w:sz w:val="22"/>
                <w:szCs w:val="22"/>
              </w:rPr>
              <w:t>CU1:</w:t>
            </w:r>
          </w:p>
          <w:p w14:paraId="6901E201" w14:textId="77777777" w:rsidR="00DE0B9F" w:rsidRPr="00C37485" w:rsidRDefault="00DE0B9F" w:rsidP="00CE434D">
            <w:pPr>
              <w:spacing w:after="131" w:line="276" w:lineRule="auto"/>
              <w:ind w:left="102" w:right="79"/>
              <w:rPr>
                <w:rFonts w:ascii="Arial" w:hAnsi="Arial" w:cs="Arial"/>
                <w:sz w:val="22"/>
                <w:szCs w:val="22"/>
              </w:rPr>
            </w:pPr>
            <w:r w:rsidRPr="00C37485">
              <w:rPr>
                <w:rFonts w:ascii="Arial" w:hAnsi="Arial" w:cs="Arial"/>
                <w:b/>
                <w:sz w:val="22"/>
                <w:szCs w:val="22"/>
              </w:rPr>
              <w:t xml:space="preserve"> Check what bookings and functions are made for food service areas</w:t>
            </w:r>
            <w:r w:rsidRPr="00C37485">
              <w:rPr>
                <w:rFonts w:ascii="Arial" w:hAnsi="Arial" w:cs="Arial"/>
                <w:sz w:val="22"/>
                <w:szCs w:val="22"/>
              </w:rPr>
              <w:t xml:space="preserve"> </w:t>
            </w:r>
          </w:p>
        </w:tc>
        <w:tc>
          <w:tcPr>
            <w:tcW w:w="7447" w:type="dxa"/>
          </w:tcPr>
          <w:p w14:paraId="51AEE83A"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P1. Access information on a daily basis about different bookings and functions from appropriate sources </w:t>
            </w:r>
          </w:p>
          <w:p w14:paraId="3E0FC858" w14:textId="77777777" w:rsidR="00DE0B9F" w:rsidRPr="00C37485" w:rsidRDefault="00DE0B9F" w:rsidP="00CE33F6">
            <w:pPr>
              <w:spacing w:after="1" w:line="360" w:lineRule="auto"/>
              <w:ind w:left="436" w:hanging="436"/>
              <w:rPr>
                <w:rFonts w:ascii="Arial" w:hAnsi="Arial" w:cs="Arial"/>
                <w:sz w:val="22"/>
                <w:szCs w:val="22"/>
              </w:rPr>
            </w:pPr>
            <w:r w:rsidRPr="00C37485">
              <w:rPr>
                <w:rFonts w:ascii="Arial" w:hAnsi="Arial" w:cs="Arial"/>
                <w:sz w:val="22"/>
                <w:szCs w:val="22"/>
              </w:rPr>
              <w:t xml:space="preserve">P2. Assist the head chef in taking inventory to support delivery of food and beverage services for bookings and functions </w:t>
            </w:r>
          </w:p>
          <w:p w14:paraId="7E85B88C" w14:textId="77777777" w:rsidR="00DE0B9F" w:rsidRPr="00C37485" w:rsidRDefault="00DE0B9F" w:rsidP="00CE33F6">
            <w:pPr>
              <w:spacing w:line="360" w:lineRule="auto"/>
              <w:ind w:left="436" w:right="44" w:hanging="436"/>
              <w:rPr>
                <w:rFonts w:ascii="Arial" w:hAnsi="Arial" w:cs="Arial"/>
                <w:sz w:val="22"/>
                <w:szCs w:val="22"/>
              </w:rPr>
            </w:pPr>
            <w:r w:rsidRPr="00C37485">
              <w:rPr>
                <w:rFonts w:ascii="Arial" w:hAnsi="Arial" w:cs="Arial"/>
                <w:sz w:val="22"/>
                <w:szCs w:val="22"/>
              </w:rPr>
              <w:t xml:space="preserve">P3. Assist the head chef with the ordering of kitchen supplies to support delivery of food and beverage services for bookings and functions </w:t>
            </w:r>
          </w:p>
          <w:p w14:paraId="6B05D83B"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P4. Offer ideas and suggestions to the executive chef to help with planning menus for bookings and functions and improving overall kitchen performance </w:t>
            </w:r>
          </w:p>
          <w:p w14:paraId="5A45358F"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P5. Ensure that all kitchen areas are informed at appropriate times of bookings and functions and are fully prepared </w:t>
            </w:r>
          </w:p>
          <w:p w14:paraId="13F358C7" w14:textId="07B2DAC4"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P6. Ensure staffing levels are sufficient to respond to bookings and functions </w:t>
            </w:r>
          </w:p>
        </w:tc>
      </w:tr>
      <w:tr w:rsidR="00DE0B9F" w:rsidRPr="00C37485" w14:paraId="198B9DCF" w14:textId="77777777" w:rsidTr="001010A5">
        <w:trPr>
          <w:trHeight w:val="575"/>
        </w:trPr>
        <w:tc>
          <w:tcPr>
            <w:tcW w:w="2358" w:type="dxa"/>
          </w:tcPr>
          <w:p w14:paraId="447C7390" w14:textId="77777777" w:rsidR="00DE0B9F" w:rsidRPr="00C37485" w:rsidRDefault="00DE0B9F" w:rsidP="00CE434D">
            <w:pPr>
              <w:spacing w:after="7" w:line="276" w:lineRule="auto"/>
              <w:ind w:left="103"/>
              <w:rPr>
                <w:rFonts w:ascii="Arial" w:hAnsi="Arial" w:cs="Arial"/>
                <w:sz w:val="22"/>
                <w:szCs w:val="22"/>
              </w:rPr>
            </w:pPr>
            <w:r w:rsidRPr="00C37485">
              <w:rPr>
                <w:rFonts w:ascii="Arial" w:hAnsi="Arial" w:cs="Arial"/>
                <w:sz w:val="22"/>
                <w:szCs w:val="22"/>
              </w:rPr>
              <w:t>CU2:</w:t>
            </w:r>
          </w:p>
          <w:p w14:paraId="756A46D5" w14:textId="77777777" w:rsidR="00DE0B9F" w:rsidRPr="00C37485" w:rsidRDefault="00DE0B9F" w:rsidP="00CE434D">
            <w:pPr>
              <w:spacing w:after="7" w:line="276" w:lineRule="auto"/>
              <w:ind w:left="103"/>
              <w:rPr>
                <w:rFonts w:ascii="Arial" w:hAnsi="Arial" w:cs="Arial"/>
                <w:sz w:val="22"/>
                <w:szCs w:val="22"/>
              </w:rPr>
            </w:pPr>
            <w:r w:rsidRPr="00C37485">
              <w:rPr>
                <w:rFonts w:ascii="Arial" w:hAnsi="Arial" w:cs="Arial"/>
                <w:b/>
                <w:sz w:val="22"/>
                <w:szCs w:val="22"/>
              </w:rPr>
              <w:t>Maintain log of food production on daily basis</w:t>
            </w:r>
            <w:r w:rsidRPr="00C37485">
              <w:rPr>
                <w:rFonts w:ascii="Arial" w:hAnsi="Arial" w:cs="Arial"/>
                <w:sz w:val="22"/>
                <w:szCs w:val="22"/>
              </w:rPr>
              <w:t xml:space="preserve"> </w:t>
            </w:r>
          </w:p>
          <w:p w14:paraId="092C4C53"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p>
          <w:p w14:paraId="0378B1D8" w14:textId="77777777" w:rsidR="00DE0B9F" w:rsidRPr="00C37485" w:rsidRDefault="00DE0B9F" w:rsidP="00CE434D">
            <w:pPr>
              <w:spacing w:line="276" w:lineRule="auto"/>
              <w:ind w:left="103"/>
              <w:rPr>
                <w:rFonts w:ascii="Arial" w:hAnsi="Arial" w:cs="Arial"/>
                <w:sz w:val="22"/>
                <w:szCs w:val="22"/>
              </w:rPr>
            </w:pPr>
          </w:p>
          <w:p w14:paraId="484B6CF5"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sz w:val="22"/>
                <w:szCs w:val="22"/>
              </w:rPr>
              <w:t xml:space="preserve"> </w:t>
            </w:r>
          </w:p>
        </w:tc>
        <w:tc>
          <w:tcPr>
            <w:tcW w:w="7447" w:type="dxa"/>
          </w:tcPr>
          <w:p w14:paraId="5C181C6F"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lastRenderedPageBreak/>
              <w:t xml:space="preserve">P1. Collect and use appropriate information to maintain a proper log of all dishes produced, including quantity and sizes, on a daily basis </w:t>
            </w:r>
          </w:p>
          <w:p w14:paraId="2407BC3F"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P2. Collect and use appropriate information from kitchen sections and stores to maintain a proper log of all food items used on a daily basis </w:t>
            </w:r>
          </w:p>
          <w:p w14:paraId="57CD8245" w14:textId="77777777" w:rsidR="00DE0B9F" w:rsidRPr="00C37485" w:rsidRDefault="00DE0B9F" w:rsidP="00CE33F6">
            <w:pPr>
              <w:spacing w:after="5" w:line="360" w:lineRule="auto"/>
              <w:ind w:left="436" w:hanging="436"/>
              <w:rPr>
                <w:rFonts w:ascii="Arial" w:hAnsi="Arial" w:cs="Arial"/>
                <w:sz w:val="22"/>
                <w:szCs w:val="22"/>
              </w:rPr>
            </w:pPr>
            <w:r w:rsidRPr="00C37485">
              <w:rPr>
                <w:rFonts w:ascii="Arial" w:hAnsi="Arial" w:cs="Arial"/>
                <w:sz w:val="22"/>
                <w:szCs w:val="22"/>
              </w:rPr>
              <w:lastRenderedPageBreak/>
              <w:t xml:space="preserve">P3. Complete and record a daily inventory of raw and prepared food items stored in the kitchen sections </w:t>
            </w:r>
          </w:p>
          <w:p w14:paraId="020B728D" w14:textId="77777777" w:rsidR="00DE0B9F" w:rsidRPr="00C37485" w:rsidRDefault="00DE0B9F" w:rsidP="00CE33F6">
            <w:pPr>
              <w:spacing w:after="170" w:line="360" w:lineRule="auto"/>
              <w:ind w:left="436" w:hanging="436"/>
              <w:rPr>
                <w:rFonts w:ascii="Arial" w:hAnsi="Arial" w:cs="Arial"/>
                <w:sz w:val="22"/>
                <w:szCs w:val="22"/>
              </w:rPr>
            </w:pPr>
            <w:r w:rsidRPr="00C37485">
              <w:rPr>
                <w:rFonts w:ascii="Arial" w:hAnsi="Arial" w:cs="Arial"/>
                <w:sz w:val="22"/>
                <w:szCs w:val="22"/>
              </w:rPr>
              <w:t xml:space="preserve">P4. Compare the inventory of raw and prepared food items with stores requisitions and ensure that sufficient addition supplies are being ordered </w:t>
            </w:r>
          </w:p>
          <w:p w14:paraId="19DEF5E2" w14:textId="29B958BD"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P5. Offer ideas and suggestions to the executive chef to help with planning menus and improving overall kitchen performance. </w:t>
            </w:r>
          </w:p>
        </w:tc>
      </w:tr>
      <w:tr w:rsidR="00DE0B9F" w:rsidRPr="00C37485" w14:paraId="04EC37C5" w14:textId="77777777" w:rsidTr="001010A5">
        <w:trPr>
          <w:trHeight w:val="575"/>
        </w:trPr>
        <w:tc>
          <w:tcPr>
            <w:tcW w:w="2358" w:type="dxa"/>
          </w:tcPr>
          <w:p w14:paraId="1C31DA11" w14:textId="77777777" w:rsidR="00DE0B9F" w:rsidRPr="00C37485" w:rsidRDefault="00DE0B9F" w:rsidP="00CE434D">
            <w:pPr>
              <w:spacing w:line="276" w:lineRule="auto"/>
              <w:rPr>
                <w:rFonts w:ascii="Arial" w:hAnsi="Arial" w:cs="Arial"/>
                <w:sz w:val="22"/>
                <w:szCs w:val="22"/>
              </w:rPr>
            </w:pPr>
            <w:r w:rsidRPr="00C37485">
              <w:rPr>
                <w:rFonts w:ascii="Arial" w:hAnsi="Arial" w:cs="Arial"/>
                <w:sz w:val="22"/>
                <w:szCs w:val="22"/>
              </w:rPr>
              <w:t>CU3:</w:t>
            </w:r>
          </w:p>
          <w:p w14:paraId="3F87816D"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Manage communication between the food and beverages services areas and other </w:t>
            </w:r>
          </w:p>
          <w:p w14:paraId="4C7CFA1E"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departments</w:t>
            </w:r>
            <w:r w:rsidRPr="00C37485">
              <w:rPr>
                <w:rFonts w:ascii="Arial" w:hAnsi="Arial" w:cs="Arial"/>
                <w:sz w:val="22"/>
                <w:szCs w:val="22"/>
              </w:rPr>
              <w:t xml:space="preserve"> </w:t>
            </w:r>
          </w:p>
          <w:p w14:paraId="71942604"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p>
          <w:p w14:paraId="5B834E7A" w14:textId="77777777" w:rsidR="00DE0B9F" w:rsidRPr="00C37485" w:rsidRDefault="00DE0B9F" w:rsidP="00CE434D">
            <w:pPr>
              <w:spacing w:line="276" w:lineRule="auto"/>
              <w:ind w:left="103"/>
              <w:rPr>
                <w:rFonts w:ascii="Arial" w:hAnsi="Arial" w:cs="Arial"/>
                <w:sz w:val="22"/>
                <w:szCs w:val="22"/>
              </w:rPr>
            </w:pPr>
          </w:p>
        </w:tc>
        <w:tc>
          <w:tcPr>
            <w:tcW w:w="7447" w:type="dxa"/>
          </w:tcPr>
          <w:p w14:paraId="1577DC64" w14:textId="77777777" w:rsidR="00DE0B9F" w:rsidRPr="00C37485" w:rsidRDefault="00DE0B9F" w:rsidP="00CE33F6">
            <w:pPr>
              <w:spacing w:after="7" w:line="360" w:lineRule="auto"/>
              <w:ind w:left="436" w:right="17" w:hanging="436"/>
              <w:rPr>
                <w:rFonts w:ascii="Arial" w:hAnsi="Arial" w:cs="Arial"/>
                <w:sz w:val="22"/>
                <w:szCs w:val="22"/>
              </w:rPr>
            </w:pPr>
            <w:r w:rsidRPr="00C37485">
              <w:rPr>
                <w:rFonts w:ascii="Arial" w:hAnsi="Arial" w:cs="Arial"/>
                <w:sz w:val="22"/>
                <w:szCs w:val="22"/>
              </w:rPr>
              <w:t xml:space="preserve">P1. Agree with other department heads the most appropriate written, verbal and technological methods of communicating different types of information </w:t>
            </w:r>
          </w:p>
          <w:p w14:paraId="324EA7A5" w14:textId="77777777" w:rsidR="00DE0B9F" w:rsidRPr="00C37485" w:rsidRDefault="00DE0B9F" w:rsidP="00CE33F6">
            <w:pPr>
              <w:spacing w:after="5" w:line="360" w:lineRule="auto"/>
              <w:ind w:left="436" w:hanging="436"/>
              <w:rPr>
                <w:rFonts w:ascii="Arial" w:hAnsi="Arial" w:cs="Arial"/>
                <w:sz w:val="22"/>
                <w:szCs w:val="22"/>
              </w:rPr>
            </w:pPr>
            <w:r w:rsidRPr="00C37485">
              <w:rPr>
                <w:rFonts w:ascii="Arial" w:hAnsi="Arial" w:cs="Arial"/>
                <w:sz w:val="22"/>
                <w:szCs w:val="22"/>
              </w:rPr>
              <w:t xml:space="preserve">P2. Ensure that agreed methods of communication are used clearly, coherently and promptly to provide information about the food and beverages service to other departments </w:t>
            </w:r>
          </w:p>
          <w:p w14:paraId="0E822B14" w14:textId="77777777" w:rsidR="00DE0B9F" w:rsidRPr="00C37485" w:rsidRDefault="00DE0B9F" w:rsidP="00CE33F6">
            <w:pPr>
              <w:spacing w:after="5" w:line="360" w:lineRule="auto"/>
              <w:ind w:left="436" w:hanging="436"/>
              <w:rPr>
                <w:rFonts w:ascii="Arial" w:hAnsi="Arial" w:cs="Arial"/>
                <w:sz w:val="22"/>
                <w:szCs w:val="22"/>
              </w:rPr>
            </w:pPr>
            <w:r w:rsidRPr="00C37485">
              <w:rPr>
                <w:rFonts w:ascii="Arial" w:hAnsi="Arial" w:cs="Arial"/>
                <w:sz w:val="22"/>
                <w:szCs w:val="22"/>
              </w:rPr>
              <w:t xml:space="preserve">P3. Communicate appropriate information with other departments and make sure the communication has been delivered and received as intended </w:t>
            </w:r>
          </w:p>
          <w:p w14:paraId="32BB5258"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P4. Ensure that other departments have the competency unity to ask questions and checking their understanding </w:t>
            </w:r>
          </w:p>
          <w:p w14:paraId="5752B6A9" w14:textId="77777777" w:rsidR="00DE0B9F" w:rsidRPr="00C37485" w:rsidRDefault="00DE0B9F" w:rsidP="00CE33F6">
            <w:pPr>
              <w:spacing w:after="10" w:line="360" w:lineRule="auto"/>
              <w:ind w:left="436" w:hanging="436"/>
              <w:rPr>
                <w:rFonts w:ascii="Arial" w:hAnsi="Arial" w:cs="Arial"/>
                <w:sz w:val="22"/>
                <w:szCs w:val="22"/>
              </w:rPr>
            </w:pPr>
            <w:r w:rsidRPr="00C37485">
              <w:rPr>
                <w:rFonts w:ascii="Arial" w:hAnsi="Arial" w:cs="Arial"/>
                <w:sz w:val="22"/>
                <w:szCs w:val="22"/>
              </w:rPr>
              <w:t xml:space="preserve">P5. Ensure sure that communications with other departments have met their purposes </w:t>
            </w:r>
          </w:p>
          <w:p w14:paraId="0DAEC5F0" w14:textId="468E14FD"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P6. Present a positive image of yourself and the food and beverages service department </w:t>
            </w:r>
          </w:p>
        </w:tc>
      </w:tr>
      <w:tr w:rsidR="00DE0B9F" w:rsidRPr="00C37485" w14:paraId="06ACCE9D" w14:textId="77777777" w:rsidTr="001010A5">
        <w:trPr>
          <w:trHeight w:val="575"/>
        </w:trPr>
        <w:tc>
          <w:tcPr>
            <w:tcW w:w="2358" w:type="dxa"/>
          </w:tcPr>
          <w:p w14:paraId="75244127" w14:textId="77777777" w:rsidR="00DE0B9F" w:rsidRPr="00C37485" w:rsidRDefault="00DE0B9F" w:rsidP="00CE434D">
            <w:pPr>
              <w:spacing w:after="1" w:line="276" w:lineRule="auto"/>
              <w:rPr>
                <w:rFonts w:ascii="Arial" w:hAnsi="Arial" w:cs="Arial"/>
                <w:sz w:val="22"/>
                <w:szCs w:val="22"/>
              </w:rPr>
            </w:pPr>
            <w:r w:rsidRPr="00C37485">
              <w:rPr>
                <w:rFonts w:ascii="Arial" w:hAnsi="Arial" w:cs="Arial"/>
                <w:sz w:val="22"/>
                <w:szCs w:val="22"/>
              </w:rPr>
              <w:t>CU4:</w:t>
            </w:r>
          </w:p>
          <w:p w14:paraId="0AE4650A" w14:textId="77777777" w:rsidR="00DE0B9F" w:rsidRPr="00C37485" w:rsidRDefault="00DE0B9F" w:rsidP="00CE434D">
            <w:pPr>
              <w:spacing w:after="1" w:line="276" w:lineRule="auto"/>
              <w:rPr>
                <w:rFonts w:ascii="Arial" w:hAnsi="Arial" w:cs="Arial"/>
                <w:sz w:val="22"/>
                <w:szCs w:val="22"/>
              </w:rPr>
            </w:pPr>
            <w:r w:rsidRPr="00C37485">
              <w:rPr>
                <w:rFonts w:ascii="Arial" w:hAnsi="Arial" w:cs="Arial"/>
                <w:b/>
                <w:sz w:val="22"/>
                <w:szCs w:val="22"/>
              </w:rPr>
              <w:t>Establish and maintain the condition of work areas and equipment</w:t>
            </w:r>
            <w:r w:rsidRPr="00C37485">
              <w:rPr>
                <w:rFonts w:ascii="Arial" w:hAnsi="Arial" w:cs="Arial"/>
                <w:sz w:val="22"/>
                <w:szCs w:val="22"/>
              </w:rPr>
              <w:t xml:space="preserve"> </w:t>
            </w:r>
          </w:p>
          <w:p w14:paraId="7704EB73"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 </w:t>
            </w:r>
          </w:p>
        </w:tc>
        <w:tc>
          <w:tcPr>
            <w:tcW w:w="7447" w:type="dxa"/>
          </w:tcPr>
          <w:p w14:paraId="58ECDC24" w14:textId="77777777" w:rsidR="00DE0B9F" w:rsidRPr="00C37485" w:rsidRDefault="00DE0B9F" w:rsidP="00CE33F6">
            <w:pPr>
              <w:spacing w:after="8" w:line="360" w:lineRule="auto"/>
              <w:ind w:left="436" w:right="20" w:hanging="436"/>
              <w:rPr>
                <w:rFonts w:ascii="Arial" w:hAnsi="Arial" w:cs="Arial"/>
                <w:sz w:val="22"/>
                <w:szCs w:val="22"/>
              </w:rPr>
            </w:pPr>
            <w:r w:rsidRPr="00C37485">
              <w:rPr>
                <w:rFonts w:ascii="Arial" w:hAnsi="Arial" w:cs="Arial"/>
                <w:sz w:val="22"/>
                <w:szCs w:val="22"/>
              </w:rPr>
              <w:t xml:space="preserve">P1. Check that all kinds of equipment are working correctly in the kitchen and other work areas </w:t>
            </w:r>
          </w:p>
          <w:p w14:paraId="11C64405"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t xml:space="preserve">P2. Ensure that all relevant kitchen equipment is maintained and calibrated on a regular basis </w:t>
            </w:r>
          </w:p>
          <w:p w14:paraId="2E431821" w14:textId="77777777" w:rsidR="00CE33F6"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P3. Ensure that kitchen equipment is being used correctly and efficiently by associates </w:t>
            </w:r>
          </w:p>
          <w:p w14:paraId="02954FC3" w14:textId="3CF21602"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P4. Ensure that kitchen equipment is replaced as required </w:t>
            </w:r>
          </w:p>
          <w:p w14:paraId="35219E1E" w14:textId="77777777" w:rsidR="00DE0B9F" w:rsidRPr="00C37485" w:rsidRDefault="00DE0B9F" w:rsidP="00CE33F6">
            <w:pPr>
              <w:spacing w:after="28" w:line="360" w:lineRule="auto"/>
              <w:ind w:left="436" w:hanging="436"/>
              <w:rPr>
                <w:rFonts w:ascii="Arial" w:hAnsi="Arial" w:cs="Arial"/>
                <w:sz w:val="22"/>
                <w:szCs w:val="22"/>
              </w:rPr>
            </w:pPr>
            <w:r w:rsidRPr="00C37485">
              <w:rPr>
                <w:rFonts w:ascii="Arial" w:hAnsi="Arial" w:cs="Arial"/>
                <w:sz w:val="22"/>
                <w:szCs w:val="22"/>
              </w:rPr>
              <w:t xml:space="preserve">P5. Ensure that work areas are kept in a neat and clean condition at all times and report any maintenance requirements to the appropriate department </w:t>
            </w:r>
          </w:p>
          <w:p w14:paraId="65BBBA2B" w14:textId="77777777" w:rsidR="00DE0B9F" w:rsidRPr="00C37485" w:rsidRDefault="00DE0B9F" w:rsidP="00CE33F6">
            <w:pPr>
              <w:spacing w:after="22" w:line="360" w:lineRule="auto"/>
              <w:ind w:left="436" w:hanging="436"/>
              <w:rPr>
                <w:rFonts w:ascii="Arial" w:hAnsi="Arial" w:cs="Arial"/>
                <w:sz w:val="22"/>
                <w:szCs w:val="22"/>
              </w:rPr>
            </w:pPr>
            <w:r w:rsidRPr="00C37485">
              <w:rPr>
                <w:rFonts w:ascii="Arial" w:hAnsi="Arial" w:cs="Arial"/>
                <w:sz w:val="22"/>
                <w:szCs w:val="22"/>
              </w:rPr>
              <w:t xml:space="preserve">P6. Ensure that kitchen areas are refurbished at appropriate and agreed intervals </w:t>
            </w:r>
          </w:p>
          <w:p w14:paraId="6DE1E939" w14:textId="77777777" w:rsidR="00DE0B9F" w:rsidRPr="00C37485" w:rsidRDefault="00DE0B9F" w:rsidP="00CE33F6">
            <w:pPr>
              <w:spacing w:after="24" w:line="360" w:lineRule="auto"/>
              <w:ind w:left="436" w:right="172" w:hanging="436"/>
              <w:rPr>
                <w:rFonts w:ascii="Arial" w:hAnsi="Arial" w:cs="Arial"/>
                <w:sz w:val="22"/>
                <w:szCs w:val="22"/>
              </w:rPr>
            </w:pPr>
            <w:r w:rsidRPr="00C37485">
              <w:rPr>
                <w:rFonts w:ascii="Arial" w:hAnsi="Arial" w:cs="Arial"/>
                <w:sz w:val="22"/>
                <w:szCs w:val="22"/>
              </w:rPr>
              <w:lastRenderedPageBreak/>
              <w:t xml:space="preserve">P7. Organize appropriate staff training activities to promote efficient usage of kitchen equipment and awareness of maintenance requirements </w:t>
            </w:r>
          </w:p>
          <w:p w14:paraId="06E47D6F" w14:textId="7223A4FF"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P8. Take corrective measures were required to improve the safety of work areas </w:t>
            </w:r>
          </w:p>
        </w:tc>
      </w:tr>
      <w:tr w:rsidR="00DE0B9F" w:rsidRPr="00C37485" w14:paraId="39FE5963" w14:textId="77777777" w:rsidTr="001010A5">
        <w:trPr>
          <w:trHeight w:val="575"/>
        </w:trPr>
        <w:tc>
          <w:tcPr>
            <w:tcW w:w="2358" w:type="dxa"/>
          </w:tcPr>
          <w:p w14:paraId="2E7F14DC" w14:textId="77777777" w:rsidR="00DE0B9F" w:rsidRPr="00C37485" w:rsidRDefault="00DE0B9F" w:rsidP="00CE434D">
            <w:pPr>
              <w:spacing w:line="276" w:lineRule="auto"/>
              <w:ind w:right="53"/>
              <w:rPr>
                <w:rFonts w:ascii="Arial" w:hAnsi="Arial" w:cs="Arial"/>
                <w:sz w:val="22"/>
                <w:szCs w:val="22"/>
              </w:rPr>
            </w:pPr>
            <w:r w:rsidRPr="00C37485">
              <w:rPr>
                <w:rFonts w:ascii="Arial" w:hAnsi="Arial" w:cs="Arial"/>
                <w:sz w:val="22"/>
                <w:szCs w:val="22"/>
              </w:rPr>
              <w:t>CU5:</w:t>
            </w:r>
          </w:p>
          <w:p w14:paraId="5C4FFBC2" w14:textId="77777777" w:rsidR="00DE0B9F" w:rsidRPr="00C37485" w:rsidRDefault="00DE0B9F" w:rsidP="00CE434D">
            <w:pPr>
              <w:spacing w:line="276" w:lineRule="auto"/>
              <w:ind w:right="53"/>
              <w:rPr>
                <w:rFonts w:ascii="Arial" w:hAnsi="Arial" w:cs="Arial"/>
                <w:b/>
                <w:sz w:val="22"/>
                <w:szCs w:val="22"/>
              </w:rPr>
            </w:pPr>
            <w:r w:rsidRPr="00C37485">
              <w:rPr>
                <w:rFonts w:ascii="Arial" w:hAnsi="Arial" w:cs="Arial"/>
                <w:b/>
                <w:sz w:val="22"/>
                <w:szCs w:val="22"/>
              </w:rPr>
              <w:t xml:space="preserve">Contribute to the management of </w:t>
            </w:r>
          </w:p>
          <w:p w14:paraId="037A3864" w14:textId="77777777" w:rsidR="00DE0B9F" w:rsidRPr="00C37485" w:rsidRDefault="00DE0B9F" w:rsidP="00CE434D">
            <w:pPr>
              <w:spacing w:line="276" w:lineRule="auto"/>
              <w:ind w:right="53"/>
              <w:rPr>
                <w:rFonts w:ascii="Arial" w:hAnsi="Arial" w:cs="Arial"/>
                <w:sz w:val="22"/>
                <w:szCs w:val="22"/>
              </w:rPr>
            </w:pPr>
            <w:r w:rsidRPr="00C37485">
              <w:rPr>
                <w:rFonts w:ascii="Arial" w:hAnsi="Arial" w:cs="Arial"/>
                <w:b/>
                <w:sz w:val="22"/>
                <w:szCs w:val="22"/>
              </w:rPr>
              <w:t>physical resources</w:t>
            </w:r>
            <w:r w:rsidRPr="00C37485">
              <w:rPr>
                <w:rFonts w:ascii="Arial" w:hAnsi="Arial" w:cs="Arial"/>
                <w:sz w:val="22"/>
                <w:szCs w:val="22"/>
              </w:rPr>
              <w:t xml:space="preserve"> </w:t>
            </w:r>
          </w:p>
          <w:p w14:paraId="02D211EC" w14:textId="77777777" w:rsidR="00DE0B9F" w:rsidRPr="00C37485" w:rsidRDefault="00DE0B9F" w:rsidP="00CE434D">
            <w:pPr>
              <w:spacing w:line="276" w:lineRule="auto"/>
              <w:ind w:right="53"/>
              <w:rPr>
                <w:rFonts w:ascii="Arial" w:hAnsi="Arial" w:cs="Arial"/>
                <w:sz w:val="22"/>
                <w:szCs w:val="22"/>
              </w:rPr>
            </w:pPr>
          </w:p>
        </w:tc>
        <w:tc>
          <w:tcPr>
            <w:tcW w:w="7447" w:type="dxa"/>
          </w:tcPr>
          <w:p w14:paraId="1C539ADC"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P1. Give relevant people the Competency unity to provide information on the resources the team needs </w:t>
            </w:r>
          </w:p>
          <w:p w14:paraId="4E68B500"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P2. Make recommendations for the use of resources that take account of relevant past experience and take account of trends and developments which are likely to affect the use of resources </w:t>
            </w:r>
          </w:p>
          <w:p w14:paraId="21F49AFE"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P3. Make recommendations that are consistent with team objectives, Organizational policies and environmental concerns </w:t>
            </w:r>
          </w:p>
          <w:p w14:paraId="3FEABB85"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P4. Make recommendations that clearly indicate the potential benefits they expect from the planned use of resources </w:t>
            </w:r>
          </w:p>
          <w:p w14:paraId="2B28AE77"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P5. Monitor the use of resources under your control at appropriate intervals </w:t>
            </w:r>
          </w:p>
          <w:p w14:paraId="52B9DA34"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t xml:space="preserve">P6. Make sure the use of resources by the team is efficient and takes into account the potential impact on the environment </w:t>
            </w:r>
          </w:p>
          <w:p w14:paraId="3EF4E7F7" w14:textId="77777777" w:rsidR="00DE0B9F" w:rsidRPr="00C37485" w:rsidRDefault="00DE0B9F" w:rsidP="00CE33F6">
            <w:pPr>
              <w:spacing w:after="8" w:line="360" w:lineRule="auto"/>
              <w:ind w:left="436" w:hanging="436"/>
              <w:rPr>
                <w:rFonts w:ascii="Arial" w:hAnsi="Arial" w:cs="Arial"/>
                <w:sz w:val="22"/>
                <w:szCs w:val="22"/>
              </w:rPr>
            </w:pPr>
            <w:r w:rsidRPr="00C37485">
              <w:rPr>
                <w:rFonts w:ascii="Arial" w:hAnsi="Arial" w:cs="Arial"/>
                <w:sz w:val="22"/>
                <w:szCs w:val="22"/>
              </w:rPr>
              <w:t xml:space="preserve">P7. Identify problems with resources promptly, and make recommendations for corrective action to the relevant people as soon as possible </w:t>
            </w:r>
          </w:p>
          <w:p w14:paraId="5473B7DC" w14:textId="77777777" w:rsidR="00DE0B9F" w:rsidRPr="00C37485" w:rsidRDefault="00DE0B9F" w:rsidP="00CE33F6">
            <w:pPr>
              <w:spacing w:after="7" w:line="360" w:lineRule="auto"/>
              <w:ind w:left="436" w:right="612" w:hanging="436"/>
              <w:rPr>
                <w:rFonts w:ascii="Arial" w:hAnsi="Arial" w:cs="Arial"/>
                <w:sz w:val="22"/>
                <w:szCs w:val="22"/>
              </w:rPr>
            </w:pPr>
            <w:r w:rsidRPr="00C37485">
              <w:rPr>
                <w:rFonts w:ascii="Arial" w:hAnsi="Arial" w:cs="Arial"/>
                <w:sz w:val="22"/>
                <w:szCs w:val="22"/>
              </w:rPr>
              <w:t xml:space="preserve">P8. Make recommendations for improving the use of resources to relevant people in an appropriate and timely manner </w:t>
            </w:r>
          </w:p>
          <w:p w14:paraId="0F6893E4" w14:textId="5C7DBAF4"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P9. Make sure that records relating to the use of resources are complete, accurate and available to authorized people only</w:t>
            </w:r>
          </w:p>
        </w:tc>
      </w:tr>
      <w:tr w:rsidR="00DE0B9F" w:rsidRPr="00C37485" w14:paraId="737E80AF" w14:textId="77777777" w:rsidTr="001010A5">
        <w:trPr>
          <w:trHeight w:val="575"/>
        </w:trPr>
        <w:tc>
          <w:tcPr>
            <w:tcW w:w="2358" w:type="dxa"/>
          </w:tcPr>
          <w:p w14:paraId="6DB7F059"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sz w:val="22"/>
                <w:szCs w:val="22"/>
              </w:rPr>
              <w:t>CU6:</w:t>
            </w:r>
          </w:p>
          <w:p w14:paraId="448C67D0"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 xml:space="preserve">Contribute to the development of </w:t>
            </w:r>
          </w:p>
          <w:p w14:paraId="59777C8A"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recipes and menus</w:t>
            </w:r>
            <w:r w:rsidRPr="00C37485">
              <w:rPr>
                <w:rFonts w:ascii="Arial" w:hAnsi="Arial" w:cs="Arial"/>
                <w:sz w:val="22"/>
                <w:szCs w:val="22"/>
              </w:rPr>
              <w:t xml:space="preserve"> </w:t>
            </w:r>
          </w:p>
          <w:p w14:paraId="57F19C23"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p>
          <w:p w14:paraId="6AFFDB08"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sz w:val="22"/>
                <w:szCs w:val="22"/>
              </w:rPr>
              <w:t xml:space="preserve"> </w:t>
            </w:r>
          </w:p>
        </w:tc>
        <w:tc>
          <w:tcPr>
            <w:tcW w:w="7447" w:type="dxa"/>
          </w:tcPr>
          <w:p w14:paraId="5338CDB7"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t xml:space="preserve">P1. Consider food combinations, flavors and dietary requirements when introducing new recipe and menu suggestions </w:t>
            </w:r>
          </w:p>
          <w:p w14:paraId="4538BF05"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t xml:space="preserve">P2. Calculate ingredient ratios, cooking times and temperatures to produce a recipe in varying quantities </w:t>
            </w:r>
          </w:p>
          <w:p w14:paraId="2D04FEFB"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P3. Identify suitable supply sources </w:t>
            </w:r>
          </w:p>
          <w:p w14:paraId="33B6A6B2" w14:textId="77777777" w:rsidR="00DE0B9F" w:rsidRPr="00C37485" w:rsidRDefault="00DE0B9F" w:rsidP="00CE33F6">
            <w:pPr>
              <w:spacing w:after="22" w:line="360" w:lineRule="auto"/>
              <w:ind w:left="436" w:hanging="436"/>
              <w:rPr>
                <w:rFonts w:ascii="Arial" w:hAnsi="Arial" w:cs="Arial"/>
                <w:sz w:val="22"/>
                <w:szCs w:val="22"/>
              </w:rPr>
            </w:pPr>
            <w:r w:rsidRPr="00C37485">
              <w:rPr>
                <w:rFonts w:ascii="Arial" w:hAnsi="Arial" w:cs="Arial"/>
                <w:sz w:val="22"/>
                <w:szCs w:val="22"/>
              </w:rPr>
              <w:t xml:space="preserve">P4. Identify methods for presenting, holding and distributing the recipe item </w:t>
            </w:r>
          </w:p>
          <w:p w14:paraId="0125C765" w14:textId="77777777" w:rsidR="00DE0B9F" w:rsidRPr="00C37485" w:rsidRDefault="00DE0B9F" w:rsidP="00CE33F6">
            <w:pPr>
              <w:spacing w:after="24" w:line="360" w:lineRule="auto"/>
              <w:ind w:left="436" w:right="87" w:hanging="436"/>
              <w:rPr>
                <w:rFonts w:ascii="Arial" w:hAnsi="Arial" w:cs="Arial"/>
                <w:sz w:val="22"/>
                <w:szCs w:val="22"/>
              </w:rPr>
            </w:pPr>
            <w:r w:rsidRPr="00C37485">
              <w:rPr>
                <w:rFonts w:ascii="Arial" w:hAnsi="Arial" w:cs="Arial"/>
                <w:sz w:val="22"/>
                <w:szCs w:val="22"/>
              </w:rPr>
              <w:t xml:space="preserve">P5. Cost recipe suggestions taking into account the resources available </w:t>
            </w:r>
          </w:p>
          <w:p w14:paraId="215F212B" w14:textId="77777777"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P6. Follow organizational procedures for registering and passing on relevant information about the suitability of new menu items </w:t>
            </w:r>
          </w:p>
          <w:p w14:paraId="5988404B" w14:textId="77777777" w:rsidR="00DE0B9F" w:rsidRPr="00C37485" w:rsidRDefault="00DE0B9F" w:rsidP="00CE33F6">
            <w:pPr>
              <w:spacing w:after="10" w:line="360" w:lineRule="auto"/>
              <w:ind w:left="436" w:hanging="436"/>
              <w:rPr>
                <w:rFonts w:ascii="Arial" w:hAnsi="Arial" w:cs="Arial"/>
                <w:sz w:val="22"/>
                <w:szCs w:val="22"/>
              </w:rPr>
            </w:pPr>
            <w:r w:rsidRPr="00C37485">
              <w:rPr>
                <w:rFonts w:ascii="Arial" w:hAnsi="Arial" w:cs="Arial"/>
                <w:sz w:val="22"/>
                <w:szCs w:val="22"/>
              </w:rPr>
              <w:t xml:space="preserve">P7. Make suggestions on the layout and presentation of the menu </w:t>
            </w:r>
          </w:p>
          <w:p w14:paraId="5B176223"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lastRenderedPageBreak/>
              <w:t xml:space="preserve">P8. Produce recipe suggestions in accordance with the style and policy of the organization, available resources, and the expectations and standards of customers </w:t>
            </w:r>
          </w:p>
          <w:p w14:paraId="2B1CB5A1" w14:textId="77777777" w:rsidR="00DE0B9F" w:rsidRPr="00C37485" w:rsidRDefault="00DE0B9F" w:rsidP="00CE33F6">
            <w:pPr>
              <w:spacing w:after="7" w:line="360" w:lineRule="auto"/>
              <w:ind w:left="436" w:hanging="436"/>
              <w:rPr>
                <w:rFonts w:ascii="Arial" w:hAnsi="Arial" w:cs="Arial"/>
                <w:sz w:val="22"/>
                <w:szCs w:val="22"/>
              </w:rPr>
            </w:pPr>
            <w:r w:rsidRPr="00C37485">
              <w:rPr>
                <w:rFonts w:ascii="Arial" w:hAnsi="Arial" w:cs="Arial"/>
                <w:sz w:val="22"/>
                <w:szCs w:val="22"/>
              </w:rPr>
              <w:t xml:space="preserve">P9. Ensure staff have the resources needed to carry out responsibilities in relation to new menu items </w:t>
            </w:r>
          </w:p>
          <w:p w14:paraId="066889E3" w14:textId="5E7A0745" w:rsidR="00DE0B9F" w:rsidRPr="00C37485" w:rsidRDefault="00DE0B9F" w:rsidP="00CE33F6">
            <w:pPr>
              <w:spacing w:line="360" w:lineRule="auto"/>
              <w:ind w:left="436" w:hanging="436"/>
              <w:rPr>
                <w:rFonts w:ascii="Arial" w:hAnsi="Arial" w:cs="Arial"/>
                <w:sz w:val="22"/>
                <w:szCs w:val="22"/>
              </w:rPr>
            </w:pPr>
            <w:r w:rsidRPr="00C37485">
              <w:rPr>
                <w:rFonts w:ascii="Arial" w:hAnsi="Arial" w:cs="Arial"/>
                <w:sz w:val="22"/>
                <w:szCs w:val="22"/>
              </w:rPr>
              <w:t xml:space="preserve">P10. </w:t>
            </w:r>
            <w:r w:rsidRPr="00C37485">
              <w:rPr>
                <w:rFonts w:ascii="Arial" w:hAnsi="Arial" w:cs="Arial"/>
                <w:sz w:val="22"/>
                <w:szCs w:val="22"/>
              </w:rPr>
              <w:tab/>
              <w:t xml:space="preserve">Collect and evaluate feedback from staff and customers. </w:t>
            </w:r>
          </w:p>
        </w:tc>
      </w:tr>
    </w:tbl>
    <w:p w14:paraId="571BB4C1" w14:textId="77777777" w:rsidR="00DE0B9F" w:rsidRPr="00C37485" w:rsidRDefault="00DE0B9F" w:rsidP="00CE434D">
      <w:pPr>
        <w:spacing w:line="276" w:lineRule="auto"/>
        <w:jc w:val="both"/>
        <w:rPr>
          <w:rFonts w:ascii="Arial" w:hAnsi="Arial" w:cs="Arial"/>
          <w:b/>
          <w:sz w:val="22"/>
          <w:szCs w:val="22"/>
        </w:rPr>
      </w:pPr>
    </w:p>
    <w:p w14:paraId="5CF241A1" w14:textId="77777777" w:rsidR="00095488" w:rsidRPr="00C37485" w:rsidRDefault="00095488" w:rsidP="000E1A30"/>
    <w:p w14:paraId="341D5F34"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65DA1140" w14:textId="77777777" w:rsidR="00CE33F6" w:rsidRPr="00C37485" w:rsidRDefault="00CE33F6" w:rsidP="00CE33F6">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48E756E7"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Multiple cuisines</w:t>
      </w:r>
    </w:p>
    <w:p w14:paraId="6DFDAD70"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Different sections of kitchen</w:t>
      </w:r>
    </w:p>
    <w:p w14:paraId="37F39381"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Different positions in kitchen and their roll</w:t>
      </w:r>
    </w:p>
    <w:p w14:paraId="166E9269"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Kitchen equipment and its functions</w:t>
      </w:r>
    </w:p>
    <w:p w14:paraId="2AF371C1"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Restaurant and banquet menus</w:t>
      </w:r>
    </w:p>
    <w:p w14:paraId="585FC803"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Kitchen utensils</w:t>
      </w:r>
    </w:p>
    <w:p w14:paraId="6D88FF31"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Chef’s tools &amp; knives</w:t>
      </w:r>
    </w:p>
    <w:p w14:paraId="3BB2EE6A"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Yield test &amp; butcher tests</w:t>
      </w:r>
    </w:p>
    <w:p w14:paraId="5A713CD6"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Portion control</w:t>
      </w:r>
    </w:p>
    <w:p w14:paraId="4537BFE6"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Menu planning</w:t>
      </w:r>
    </w:p>
    <w:p w14:paraId="06C9B273"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Recipe building</w:t>
      </w:r>
    </w:p>
    <w:p w14:paraId="02CF9BBB" w14:textId="77777777" w:rsidR="000629EB" w:rsidRPr="00CE33F6" w:rsidRDefault="000629EB" w:rsidP="00D95779">
      <w:pPr>
        <w:pStyle w:val="ListParagraph"/>
        <w:numPr>
          <w:ilvl w:val="0"/>
          <w:numId w:val="183"/>
        </w:numPr>
        <w:autoSpaceDE w:val="0"/>
        <w:autoSpaceDN w:val="0"/>
        <w:adjustRightInd w:val="0"/>
        <w:spacing w:after="240" w:line="360" w:lineRule="auto"/>
        <w:ind w:left="1440" w:right="387" w:hanging="810"/>
        <w:rPr>
          <w:rFonts w:ascii="Arial" w:hAnsi="Arial" w:cs="Arial"/>
          <w:bCs/>
          <w:sz w:val="22"/>
          <w:szCs w:val="22"/>
        </w:rPr>
      </w:pPr>
      <w:r w:rsidRPr="00CE33F6">
        <w:rPr>
          <w:rFonts w:ascii="Arial" w:hAnsi="Arial" w:cs="Arial"/>
          <w:bCs/>
          <w:sz w:val="22"/>
          <w:szCs w:val="22"/>
        </w:rPr>
        <w:t>Cost factors &amp; cost control</w:t>
      </w:r>
    </w:p>
    <w:p w14:paraId="5D5F6FA3"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14AAF1C" w14:textId="77777777" w:rsidR="00DE0B9F" w:rsidRPr="00C37485" w:rsidRDefault="00DE0B9F" w:rsidP="00CE434D">
      <w:pPr>
        <w:spacing w:line="276" w:lineRule="auto"/>
        <w:rPr>
          <w:rFonts w:ascii="Arial" w:hAnsi="Arial" w:cs="Arial"/>
          <w:sz w:val="22"/>
          <w:szCs w:val="22"/>
        </w:rPr>
      </w:pPr>
    </w:p>
    <w:p w14:paraId="192C986B"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EE01324" w14:textId="77777777" w:rsidR="00DE0B9F" w:rsidRPr="00C37485" w:rsidRDefault="00DE0B9F" w:rsidP="00D95779">
      <w:pPr>
        <w:pStyle w:val="ListParagraph"/>
        <w:numPr>
          <w:ilvl w:val="0"/>
          <w:numId w:val="28"/>
        </w:numPr>
        <w:spacing w:after="10" w:line="276" w:lineRule="auto"/>
        <w:rPr>
          <w:rFonts w:ascii="Arial" w:hAnsi="Arial" w:cs="Arial"/>
          <w:sz w:val="22"/>
          <w:szCs w:val="22"/>
        </w:rPr>
      </w:pPr>
      <w:r w:rsidRPr="00C37485">
        <w:rPr>
          <w:rFonts w:ascii="Arial" w:hAnsi="Arial" w:cs="Arial"/>
          <w:sz w:val="22"/>
          <w:szCs w:val="22"/>
        </w:rPr>
        <w:t xml:space="preserve">Make suggestions on the layout and presentation of the menu </w:t>
      </w:r>
    </w:p>
    <w:p w14:paraId="554B36DA" w14:textId="77777777" w:rsidR="00DE0B9F" w:rsidRPr="00C37485" w:rsidRDefault="00DE0B9F" w:rsidP="00D95779">
      <w:pPr>
        <w:pStyle w:val="ListParagraph"/>
        <w:numPr>
          <w:ilvl w:val="0"/>
          <w:numId w:val="28"/>
        </w:numPr>
        <w:spacing w:after="7" w:line="276" w:lineRule="auto"/>
        <w:rPr>
          <w:rFonts w:ascii="Arial" w:hAnsi="Arial" w:cs="Arial"/>
          <w:sz w:val="22"/>
          <w:szCs w:val="22"/>
        </w:rPr>
      </w:pPr>
      <w:r w:rsidRPr="00C37485">
        <w:rPr>
          <w:rFonts w:ascii="Arial" w:hAnsi="Arial" w:cs="Arial"/>
          <w:sz w:val="22"/>
          <w:szCs w:val="22"/>
        </w:rPr>
        <w:t xml:space="preserve">Produce recipe suggestions in accordance with the style and policy of the organization, available resources, and the expectations and standards of customers </w:t>
      </w:r>
    </w:p>
    <w:p w14:paraId="41841CD1" w14:textId="77777777" w:rsidR="00DE0B9F" w:rsidRPr="00C37485" w:rsidRDefault="00DE0B9F" w:rsidP="00D95779">
      <w:pPr>
        <w:pStyle w:val="ListParagraph"/>
        <w:numPr>
          <w:ilvl w:val="0"/>
          <w:numId w:val="28"/>
        </w:numPr>
        <w:spacing w:after="7" w:line="276" w:lineRule="auto"/>
        <w:rPr>
          <w:rFonts w:ascii="Arial" w:hAnsi="Arial" w:cs="Arial"/>
          <w:sz w:val="22"/>
          <w:szCs w:val="22"/>
        </w:rPr>
      </w:pPr>
      <w:r w:rsidRPr="00C37485">
        <w:rPr>
          <w:rFonts w:ascii="Arial" w:hAnsi="Arial" w:cs="Arial"/>
          <w:sz w:val="22"/>
          <w:szCs w:val="22"/>
        </w:rPr>
        <w:t xml:space="preserve">Ensure staff have the resources needed to carry out responsibilities in relation to new menu items </w:t>
      </w:r>
    </w:p>
    <w:p w14:paraId="04524CAE" w14:textId="77777777" w:rsidR="00DE0B9F" w:rsidRPr="00C37485" w:rsidRDefault="00DE0B9F" w:rsidP="00D95779">
      <w:pPr>
        <w:pStyle w:val="ListParagraph"/>
        <w:numPr>
          <w:ilvl w:val="0"/>
          <w:numId w:val="28"/>
        </w:numPr>
        <w:spacing w:line="276" w:lineRule="auto"/>
        <w:rPr>
          <w:rFonts w:ascii="Arial" w:hAnsi="Arial" w:cs="Arial"/>
          <w:sz w:val="22"/>
          <w:szCs w:val="22"/>
        </w:rPr>
      </w:pPr>
      <w:r w:rsidRPr="00C37485">
        <w:rPr>
          <w:rFonts w:ascii="Arial" w:hAnsi="Arial" w:cs="Arial"/>
          <w:sz w:val="22"/>
          <w:szCs w:val="22"/>
        </w:rPr>
        <w:t>Collect and evaluate feedback from staff and customers.</w:t>
      </w:r>
    </w:p>
    <w:p w14:paraId="64545F03" w14:textId="77777777" w:rsidR="00095488" w:rsidRPr="00C37485" w:rsidRDefault="00095488" w:rsidP="00095488">
      <w:pPr>
        <w:spacing w:line="276" w:lineRule="auto"/>
        <w:rPr>
          <w:rFonts w:ascii="Arial" w:hAnsi="Arial" w:cs="Arial"/>
          <w:sz w:val="22"/>
          <w:szCs w:val="22"/>
        </w:rPr>
      </w:pPr>
    </w:p>
    <w:p w14:paraId="13CDF1F3" w14:textId="77777777" w:rsidR="00095488" w:rsidRPr="00C37485" w:rsidRDefault="00095488" w:rsidP="00095488">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5EC7B46B" w14:textId="77777777" w:rsidR="00095488" w:rsidRPr="00C37485" w:rsidRDefault="00095488" w:rsidP="00095488">
      <w:pPr>
        <w:spacing w:line="276" w:lineRule="auto"/>
        <w:rPr>
          <w:rFonts w:ascii="Arial" w:eastAsia="Times New Roman" w:hAnsi="Arial" w:cs="Arial"/>
          <w:b/>
          <w:sz w:val="22"/>
          <w:szCs w:val="22"/>
        </w:rPr>
      </w:pPr>
    </w:p>
    <w:tbl>
      <w:tblPr>
        <w:tblStyle w:val="TableGrid"/>
        <w:tblW w:w="0" w:type="auto"/>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tblGrid>
      <w:tr w:rsidR="00095488" w:rsidRPr="00C37485" w14:paraId="6624774D" w14:textId="77777777" w:rsidTr="00887C11">
        <w:tc>
          <w:tcPr>
            <w:tcW w:w="3131" w:type="dxa"/>
          </w:tcPr>
          <w:p w14:paraId="2E614F1A"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Menu cards</w:t>
            </w:r>
          </w:p>
        </w:tc>
      </w:tr>
      <w:tr w:rsidR="00095488" w:rsidRPr="00C37485" w14:paraId="7EB6E3DC" w14:textId="77777777" w:rsidTr="00887C11">
        <w:tc>
          <w:tcPr>
            <w:tcW w:w="3131" w:type="dxa"/>
          </w:tcPr>
          <w:p w14:paraId="2001C387"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Chef’s tools &amp; knives</w:t>
            </w:r>
            <w:r w:rsidR="00095488" w:rsidRPr="00C37485">
              <w:rPr>
                <w:rFonts w:ascii="Arial" w:hAnsi="Arial" w:cs="Arial"/>
                <w:sz w:val="22"/>
                <w:szCs w:val="22"/>
              </w:rPr>
              <w:t xml:space="preserve"> </w:t>
            </w:r>
          </w:p>
        </w:tc>
      </w:tr>
      <w:tr w:rsidR="00095488" w:rsidRPr="00C37485" w14:paraId="2FC95918" w14:textId="77777777" w:rsidTr="00887C11">
        <w:tc>
          <w:tcPr>
            <w:tcW w:w="3131" w:type="dxa"/>
          </w:tcPr>
          <w:p w14:paraId="49507C9C"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Kitchen equipment</w:t>
            </w:r>
          </w:p>
        </w:tc>
      </w:tr>
      <w:tr w:rsidR="00095488" w:rsidRPr="00C37485" w14:paraId="72DF359C" w14:textId="77777777" w:rsidTr="00887C11">
        <w:tc>
          <w:tcPr>
            <w:tcW w:w="3131" w:type="dxa"/>
          </w:tcPr>
          <w:p w14:paraId="5A6BC130"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lastRenderedPageBreak/>
              <w:t>Guest comments cards</w:t>
            </w:r>
          </w:p>
        </w:tc>
      </w:tr>
      <w:tr w:rsidR="00095488" w:rsidRPr="00C37485" w14:paraId="64B63828" w14:textId="77777777" w:rsidTr="00887C11">
        <w:tc>
          <w:tcPr>
            <w:tcW w:w="3131" w:type="dxa"/>
          </w:tcPr>
          <w:p w14:paraId="7818A671"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Recipe cost cards</w:t>
            </w:r>
          </w:p>
        </w:tc>
      </w:tr>
      <w:tr w:rsidR="00095488" w:rsidRPr="00C37485" w14:paraId="21F16137" w14:textId="77777777" w:rsidTr="00887C11">
        <w:tc>
          <w:tcPr>
            <w:tcW w:w="3131" w:type="dxa"/>
          </w:tcPr>
          <w:p w14:paraId="3D954128"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Yield test cards</w:t>
            </w:r>
            <w:r w:rsidR="00095488" w:rsidRPr="00C37485">
              <w:rPr>
                <w:rFonts w:ascii="Arial" w:hAnsi="Arial" w:cs="Arial"/>
                <w:sz w:val="22"/>
                <w:szCs w:val="22"/>
              </w:rPr>
              <w:t xml:space="preserve"> </w:t>
            </w:r>
          </w:p>
        </w:tc>
      </w:tr>
      <w:tr w:rsidR="00095488" w:rsidRPr="00C37485" w14:paraId="4CF492E0" w14:textId="77777777" w:rsidTr="00887C11">
        <w:tc>
          <w:tcPr>
            <w:tcW w:w="3131" w:type="dxa"/>
          </w:tcPr>
          <w:p w14:paraId="442B51F9"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Butcher test cards</w:t>
            </w:r>
          </w:p>
        </w:tc>
      </w:tr>
      <w:tr w:rsidR="00095488" w:rsidRPr="00C37485" w14:paraId="490C0BFF" w14:textId="77777777" w:rsidTr="00887C11">
        <w:tc>
          <w:tcPr>
            <w:tcW w:w="3131" w:type="dxa"/>
          </w:tcPr>
          <w:p w14:paraId="5DB377E9" w14:textId="77777777" w:rsidR="00095488" w:rsidRPr="00C37485" w:rsidRDefault="0066448C" w:rsidP="00D95779">
            <w:pPr>
              <w:pStyle w:val="ListParagraph"/>
              <w:numPr>
                <w:ilvl w:val="0"/>
                <w:numId w:val="159"/>
              </w:numPr>
              <w:spacing w:line="276" w:lineRule="auto"/>
              <w:rPr>
                <w:rFonts w:ascii="Arial" w:hAnsi="Arial" w:cs="Arial"/>
                <w:sz w:val="22"/>
                <w:szCs w:val="22"/>
              </w:rPr>
            </w:pPr>
            <w:r w:rsidRPr="00C37485">
              <w:rPr>
                <w:rFonts w:ascii="Arial" w:hAnsi="Arial" w:cs="Arial"/>
                <w:sz w:val="22"/>
                <w:szCs w:val="22"/>
              </w:rPr>
              <w:t>Duty roaster forms</w:t>
            </w:r>
          </w:p>
        </w:tc>
      </w:tr>
      <w:tr w:rsidR="00095488" w:rsidRPr="00C37485" w14:paraId="0551C4FA" w14:textId="77777777" w:rsidTr="00887C11">
        <w:tc>
          <w:tcPr>
            <w:tcW w:w="3131" w:type="dxa"/>
          </w:tcPr>
          <w:p w14:paraId="6E35141E" w14:textId="77777777" w:rsidR="00095488" w:rsidRPr="00C37485" w:rsidRDefault="00095488" w:rsidP="000629EB">
            <w:pPr>
              <w:spacing w:line="276" w:lineRule="auto"/>
              <w:rPr>
                <w:rFonts w:ascii="Arial" w:hAnsi="Arial" w:cs="Arial"/>
                <w:sz w:val="22"/>
                <w:szCs w:val="22"/>
              </w:rPr>
            </w:pPr>
          </w:p>
        </w:tc>
      </w:tr>
    </w:tbl>
    <w:p w14:paraId="2CFE6AE3" w14:textId="77777777" w:rsidR="00095488" w:rsidRPr="00C37485" w:rsidRDefault="00095488" w:rsidP="00095488">
      <w:pPr>
        <w:spacing w:line="276" w:lineRule="auto"/>
        <w:rPr>
          <w:rFonts w:ascii="Arial" w:hAnsi="Arial" w:cs="Arial"/>
          <w:sz w:val="22"/>
          <w:szCs w:val="22"/>
        </w:rPr>
      </w:pPr>
    </w:p>
    <w:p w14:paraId="3757458E" w14:textId="77777777" w:rsidR="000E1A30" w:rsidRPr="00C37485" w:rsidRDefault="000E1A30" w:rsidP="00095488">
      <w:pPr>
        <w:spacing w:line="276" w:lineRule="auto"/>
        <w:rPr>
          <w:rFonts w:ascii="Arial" w:hAnsi="Arial" w:cs="Arial"/>
          <w:sz w:val="22"/>
          <w:szCs w:val="22"/>
        </w:rPr>
      </w:pPr>
    </w:p>
    <w:p w14:paraId="2A14302E" w14:textId="77777777" w:rsidR="000E1A30" w:rsidRPr="00C37485" w:rsidRDefault="000E1A30" w:rsidP="00095488">
      <w:pPr>
        <w:spacing w:line="276" w:lineRule="auto"/>
        <w:rPr>
          <w:rFonts w:ascii="Arial" w:hAnsi="Arial" w:cs="Arial"/>
          <w:sz w:val="22"/>
          <w:szCs w:val="22"/>
        </w:rPr>
      </w:pPr>
    </w:p>
    <w:p w14:paraId="63891526" w14:textId="77777777" w:rsidR="000E1A30" w:rsidRPr="00C37485" w:rsidRDefault="000E1A30" w:rsidP="00095488">
      <w:pPr>
        <w:spacing w:line="276" w:lineRule="auto"/>
        <w:rPr>
          <w:rFonts w:ascii="Arial" w:hAnsi="Arial" w:cs="Arial"/>
          <w:sz w:val="22"/>
          <w:szCs w:val="22"/>
        </w:rPr>
      </w:pPr>
    </w:p>
    <w:p w14:paraId="1CFD34BD" w14:textId="77777777" w:rsidR="000E1A30" w:rsidRPr="00C37485" w:rsidRDefault="000E1A30" w:rsidP="00095488">
      <w:pPr>
        <w:spacing w:line="276" w:lineRule="auto"/>
        <w:rPr>
          <w:rFonts w:ascii="Arial" w:hAnsi="Arial" w:cs="Arial"/>
          <w:sz w:val="22"/>
          <w:szCs w:val="22"/>
        </w:rPr>
      </w:pPr>
    </w:p>
    <w:p w14:paraId="38DCF9A6" w14:textId="77777777" w:rsidR="000E1A30" w:rsidRPr="00C37485" w:rsidRDefault="000E1A30" w:rsidP="00095488">
      <w:pPr>
        <w:spacing w:line="276" w:lineRule="auto"/>
        <w:rPr>
          <w:rFonts w:ascii="Arial" w:hAnsi="Arial" w:cs="Arial"/>
          <w:sz w:val="22"/>
          <w:szCs w:val="22"/>
        </w:rPr>
      </w:pPr>
    </w:p>
    <w:p w14:paraId="1062179F" w14:textId="77777777" w:rsidR="000E1A30" w:rsidRPr="00C37485" w:rsidRDefault="000E1A30" w:rsidP="00095488">
      <w:pPr>
        <w:spacing w:line="276" w:lineRule="auto"/>
        <w:rPr>
          <w:rFonts w:ascii="Arial" w:hAnsi="Arial" w:cs="Arial"/>
          <w:sz w:val="22"/>
          <w:szCs w:val="22"/>
        </w:rPr>
      </w:pPr>
    </w:p>
    <w:p w14:paraId="1E30D8B9" w14:textId="77777777" w:rsidR="000E1A30" w:rsidRPr="00C37485" w:rsidRDefault="000E1A30" w:rsidP="00095488">
      <w:pPr>
        <w:spacing w:line="276" w:lineRule="auto"/>
        <w:rPr>
          <w:rFonts w:ascii="Arial" w:hAnsi="Arial" w:cs="Arial"/>
          <w:sz w:val="22"/>
          <w:szCs w:val="22"/>
        </w:rPr>
      </w:pPr>
    </w:p>
    <w:p w14:paraId="52F70041" w14:textId="77777777" w:rsidR="000E1A30" w:rsidRPr="00C37485" w:rsidRDefault="000E1A30" w:rsidP="00095488">
      <w:pPr>
        <w:spacing w:line="276" w:lineRule="auto"/>
        <w:rPr>
          <w:rFonts w:ascii="Arial" w:hAnsi="Arial" w:cs="Arial"/>
          <w:sz w:val="22"/>
          <w:szCs w:val="22"/>
        </w:rPr>
      </w:pPr>
    </w:p>
    <w:p w14:paraId="68D1AFA7" w14:textId="5A34D2DE" w:rsidR="00CE33F6" w:rsidRDefault="00CE33F6">
      <w:pPr>
        <w:spacing w:after="200" w:line="276" w:lineRule="auto"/>
        <w:rPr>
          <w:rFonts w:ascii="Arial" w:eastAsia="Times New Roman" w:hAnsi="Arial" w:cs="Arial"/>
          <w:bCs/>
          <w:sz w:val="22"/>
          <w:szCs w:val="22"/>
        </w:rPr>
      </w:pPr>
      <w:r>
        <w:rPr>
          <w:rFonts w:ascii="Arial" w:eastAsia="Times New Roman" w:hAnsi="Arial" w:cs="Arial"/>
          <w:bCs/>
          <w:sz w:val="22"/>
          <w:szCs w:val="22"/>
        </w:rPr>
        <w:br w:type="page"/>
      </w:r>
    </w:p>
    <w:p w14:paraId="4F4C850A" w14:textId="77777777" w:rsidR="00DE0B9F" w:rsidRPr="000A6A4A" w:rsidRDefault="00D5222E" w:rsidP="000A6A4A">
      <w:pPr>
        <w:pStyle w:val="Heading2"/>
        <w:shd w:val="clear" w:color="auto" w:fill="FFC000"/>
        <w:rPr>
          <w:rFonts w:ascii="Arial" w:hAnsi="Arial" w:cs="Arial"/>
          <w:color w:val="auto"/>
          <w:sz w:val="24"/>
          <w:szCs w:val="24"/>
        </w:rPr>
      </w:pPr>
      <w:bookmarkStart w:id="55" w:name="_Toc65620224"/>
      <w:r w:rsidRPr="000A6A4A">
        <w:rPr>
          <w:rFonts w:ascii="Arial" w:hAnsi="Arial" w:cs="Arial"/>
          <w:color w:val="auto"/>
          <w:sz w:val="24"/>
          <w:szCs w:val="24"/>
        </w:rPr>
        <w:lastRenderedPageBreak/>
        <w:t>1013-HRC-</w:t>
      </w:r>
      <w:r w:rsidR="000E1A30" w:rsidRPr="000A6A4A">
        <w:rPr>
          <w:rFonts w:ascii="Arial" w:hAnsi="Arial" w:cs="Arial"/>
          <w:color w:val="auto"/>
          <w:sz w:val="24"/>
          <w:szCs w:val="24"/>
        </w:rPr>
        <w:t>66</w:t>
      </w:r>
      <w:r w:rsidR="00DE0B9F" w:rsidRPr="000A6A4A">
        <w:rPr>
          <w:rFonts w:ascii="Arial" w:hAnsi="Arial" w:cs="Arial"/>
          <w:color w:val="auto"/>
          <w:sz w:val="24"/>
          <w:szCs w:val="24"/>
        </w:rPr>
        <w:t xml:space="preserve"> Monitor Supplies for Kitchen Operations</w:t>
      </w:r>
      <w:bookmarkEnd w:id="54"/>
      <w:bookmarkEnd w:id="55"/>
    </w:p>
    <w:p w14:paraId="4598B5A3"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0E7D025D"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6CD05C96"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skills and understanding of monitoring the supplies for food production area</w:t>
      </w:r>
    </w:p>
    <w:p w14:paraId="107CC62E"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6430"/>
      </w:tblGrid>
      <w:tr w:rsidR="00DE0B9F" w:rsidRPr="00C37485" w14:paraId="10753EF8" w14:textId="77777777" w:rsidTr="00CE33F6">
        <w:trPr>
          <w:trHeight w:val="357"/>
        </w:trPr>
        <w:tc>
          <w:tcPr>
            <w:tcW w:w="1654" w:type="pct"/>
            <w:shd w:val="clear" w:color="auto" w:fill="E7E6E6" w:themeFill="background2"/>
          </w:tcPr>
          <w:p w14:paraId="1DCB848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346" w:type="pct"/>
            <w:shd w:val="clear" w:color="auto" w:fill="E7E6E6" w:themeFill="background2"/>
          </w:tcPr>
          <w:p w14:paraId="23A873F5"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6433943" w14:textId="77777777" w:rsidTr="00CE33F6">
        <w:trPr>
          <w:trHeight w:val="575"/>
        </w:trPr>
        <w:tc>
          <w:tcPr>
            <w:tcW w:w="1654" w:type="pct"/>
          </w:tcPr>
          <w:p w14:paraId="22A7A9C5" w14:textId="24E8019F"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CU1</w:t>
            </w:r>
            <w:r w:rsidRPr="00C37485">
              <w:rPr>
                <w:rFonts w:ascii="Arial" w:hAnsi="Arial" w:cs="Arial"/>
                <w:sz w:val="22"/>
                <w:szCs w:val="22"/>
              </w:rPr>
              <w:t>:</w:t>
            </w:r>
            <w:r w:rsidR="00CE33F6">
              <w:rPr>
                <w:rFonts w:ascii="Arial" w:hAnsi="Arial" w:cs="Arial"/>
                <w:sz w:val="22"/>
                <w:szCs w:val="22"/>
              </w:rPr>
              <w:t xml:space="preserve"> </w:t>
            </w:r>
            <w:r w:rsidRPr="00C37485">
              <w:rPr>
                <w:rFonts w:ascii="Arial" w:hAnsi="Arial" w:cs="Arial"/>
                <w:sz w:val="22"/>
                <w:szCs w:val="22"/>
              </w:rPr>
              <w:t xml:space="preserve"> Check quality and quantity of food deliveries and other products into store</w:t>
            </w:r>
          </w:p>
          <w:p w14:paraId="1528AF94"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sz w:val="22"/>
                <w:szCs w:val="22"/>
              </w:rPr>
              <w:t xml:space="preserve"> </w:t>
            </w:r>
          </w:p>
        </w:tc>
        <w:tc>
          <w:tcPr>
            <w:tcW w:w="3346" w:type="pct"/>
          </w:tcPr>
          <w:p w14:paraId="74213B00" w14:textId="77777777" w:rsidR="00DE0B9F" w:rsidRDefault="00DE0B9F" w:rsidP="00CE33F6">
            <w:pPr>
              <w:spacing w:line="360" w:lineRule="auto"/>
              <w:ind w:left="346" w:hanging="360"/>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Check the expiry date and age of food items. </w:t>
            </w:r>
          </w:p>
          <w:p w14:paraId="46C7FDD4" w14:textId="74BEBF49" w:rsidR="00CE33F6" w:rsidRDefault="00CE33F6" w:rsidP="00CE33F6">
            <w:pPr>
              <w:spacing w:line="360" w:lineRule="auto"/>
              <w:ind w:left="346" w:hanging="360"/>
              <w:rPr>
                <w:rFonts w:ascii="Arial" w:hAnsi="Arial" w:cs="Arial"/>
                <w:b/>
                <w:sz w:val="22"/>
                <w:szCs w:val="22"/>
              </w:rPr>
            </w:pPr>
            <w:r>
              <w:rPr>
                <w:rFonts w:ascii="Arial" w:hAnsi="Arial" w:cs="Arial"/>
                <w:b/>
                <w:sz w:val="22"/>
                <w:szCs w:val="22"/>
              </w:rPr>
              <w:t xml:space="preserve">P2. </w:t>
            </w:r>
            <w:r w:rsidRPr="00CE33F6">
              <w:rPr>
                <w:rFonts w:ascii="Arial" w:hAnsi="Arial" w:cs="Arial"/>
                <w:bCs/>
                <w:sz w:val="22"/>
                <w:szCs w:val="22"/>
              </w:rPr>
              <w:t>Check quantity of food deliveries.</w:t>
            </w:r>
          </w:p>
          <w:p w14:paraId="54BD4F43" w14:textId="6AEC34C6" w:rsidR="00CE33F6" w:rsidRDefault="00CE33F6" w:rsidP="00CE33F6">
            <w:pPr>
              <w:spacing w:line="360" w:lineRule="auto"/>
              <w:ind w:left="346" w:hanging="360"/>
              <w:rPr>
                <w:rFonts w:ascii="Arial" w:hAnsi="Arial" w:cs="Arial"/>
                <w:b/>
                <w:sz w:val="22"/>
                <w:szCs w:val="22"/>
              </w:rPr>
            </w:pPr>
            <w:r>
              <w:rPr>
                <w:rFonts w:ascii="Arial" w:hAnsi="Arial" w:cs="Arial"/>
                <w:b/>
                <w:sz w:val="22"/>
                <w:szCs w:val="22"/>
              </w:rPr>
              <w:t xml:space="preserve">P3. </w:t>
            </w:r>
            <w:r w:rsidRPr="00CE33F6">
              <w:rPr>
                <w:rFonts w:ascii="Arial" w:hAnsi="Arial" w:cs="Arial"/>
                <w:bCs/>
                <w:sz w:val="22"/>
                <w:szCs w:val="22"/>
              </w:rPr>
              <w:t>Check Temperature of delivered food</w:t>
            </w:r>
          </w:p>
          <w:p w14:paraId="5CF88CED" w14:textId="60B62576" w:rsidR="00CE33F6" w:rsidRPr="00C37485" w:rsidRDefault="00CE33F6" w:rsidP="00CE33F6">
            <w:pPr>
              <w:spacing w:line="360" w:lineRule="auto"/>
              <w:ind w:left="346" w:hanging="450"/>
              <w:rPr>
                <w:rFonts w:ascii="Arial" w:hAnsi="Arial" w:cs="Arial"/>
                <w:sz w:val="22"/>
                <w:szCs w:val="22"/>
              </w:rPr>
            </w:pPr>
          </w:p>
        </w:tc>
      </w:tr>
      <w:tr w:rsidR="00DE0B9F" w:rsidRPr="00C37485" w14:paraId="27F3A543" w14:textId="77777777" w:rsidTr="00CE33F6">
        <w:trPr>
          <w:trHeight w:val="575"/>
        </w:trPr>
        <w:tc>
          <w:tcPr>
            <w:tcW w:w="1654" w:type="pct"/>
          </w:tcPr>
          <w:p w14:paraId="1BF89F07" w14:textId="77777777" w:rsidR="00DE0B9F" w:rsidRPr="00C37485" w:rsidRDefault="00DE0B9F" w:rsidP="00CE434D">
            <w:pPr>
              <w:spacing w:line="276" w:lineRule="auto"/>
              <w:ind w:left="103"/>
              <w:rPr>
                <w:rFonts w:ascii="Arial" w:hAnsi="Arial" w:cs="Arial"/>
                <w:b/>
                <w:sz w:val="22"/>
                <w:szCs w:val="22"/>
              </w:rPr>
            </w:pPr>
            <w:r w:rsidRPr="00C37485">
              <w:rPr>
                <w:rFonts w:ascii="Arial" w:hAnsi="Arial" w:cs="Arial"/>
                <w:b/>
                <w:sz w:val="22"/>
                <w:szCs w:val="22"/>
              </w:rPr>
              <w:t>CU2:</w:t>
            </w:r>
          </w:p>
          <w:p w14:paraId="2BF9814C"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 xml:space="preserve"> </w:t>
            </w:r>
            <w:r w:rsidRPr="00C37485">
              <w:rPr>
                <w:rFonts w:ascii="Arial" w:hAnsi="Arial" w:cs="Arial"/>
                <w:sz w:val="22"/>
                <w:szCs w:val="22"/>
              </w:rPr>
              <w:t xml:space="preserve">Prepare food order requisitions to meet requirements of food production </w:t>
            </w:r>
          </w:p>
        </w:tc>
        <w:tc>
          <w:tcPr>
            <w:tcW w:w="3346" w:type="pct"/>
          </w:tcPr>
          <w:p w14:paraId="0DAC7E0A" w14:textId="77777777" w:rsidR="00DE0B9F" w:rsidRPr="00C37485" w:rsidRDefault="00DE0B9F" w:rsidP="00CE33F6">
            <w:pPr>
              <w:spacing w:line="360" w:lineRule="auto"/>
              <w:ind w:left="346" w:hanging="450"/>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Manage food preparation and cooking processes, including knowledge of menus and recipes, methods, tools and equipment, ensuring associates have received proper training, ensuring Chefs de Partie are able to supervise preparation and cooking, to ensure that planned yields are met. </w:t>
            </w:r>
          </w:p>
          <w:p w14:paraId="20C7E9CA" w14:textId="513BD737" w:rsidR="00DE0B9F" w:rsidRPr="00C37485" w:rsidRDefault="00DE0B9F" w:rsidP="00CE33F6">
            <w:pPr>
              <w:spacing w:line="360" w:lineRule="auto"/>
              <w:ind w:left="346" w:hanging="450"/>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 xml:space="preserve">P2: </w:t>
            </w:r>
            <w:r w:rsidRPr="00C37485">
              <w:rPr>
                <w:rFonts w:ascii="Arial" w:hAnsi="Arial" w:cs="Arial"/>
                <w:sz w:val="22"/>
                <w:szCs w:val="22"/>
              </w:rPr>
              <w:t xml:space="preserve">Compile and sign off requisition orders for food and other ingredients to meet production levels, including submitting requisitions to stores, negotiating and agreeing deliveries to kitchens, managing problem issues (quantity, quality, timing) </w:t>
            </w:r>
          </w:p>
          <w:p w14:paraId="05EDEE97" w14:textId="388E96CC" w:rsidR="00DE0B9F" w:rsidRPr="00C37485" w:rsidRDefault="00DE0B9F" w:rsidP="00CE33F6">
            <w:pPr>
              <w:spacing w:line="360" w:lineRule="auto"/>
              <w:ind w:left="346" w:hanging="450"/>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 xml:space="preserve">P3: </w:t>
            </w:r>
            <w:r w:rsidRPr="00C37485">
              <w:rPr>
                <w:rFonts w:ascii="Arial" w:hAnsi="Arial" w:cs="Arial"/>
                <w:sz w:val="22"/>
                <w:szCs w:val="22"/>
              </w:rPr>
              <w:t xml:space="preserve">Ensure that Chefs de Partie and associates are fully engaged in checking delivery from store meet type, quality and quantity requirements, including checking against requisition sheet for type and quantity. </w:t>
            </w:r>
          </w:p>
          <w:p w14:paraId="15F5E730" w14:textId="5D73A505" w:rsidR="00DE0B9F" w:rsidRPr="00C37485" w:rsidRDefault="00DE0B9F" w:rsidP="00CE33F6">
            <w:pPr>
              <w:spacing w:line="360" w:lineRule="auto"/>
              <w:ind w:left="346" w:hanging="450"/>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 xml:space="preserve">P4: </w:t>
            </w:r>
            <w:r w:rsidRPr="00C37485">
              <w:rPr>
                <w:rFonts w:ascii="Arial" w:hAnsi="Arial" w:cs="Arial"/>
                <w:sz w:val="22"/>
                <w:szCs w:val="22"/>
              </w:rPr>
              <w:t xml:space="preserve">Check quality including appearance (size, shape, color, gloss, age and consistency), texture, flavor, smell Knowledge and ability for d and approaches to portion control, including cutting, weighing, measuring, counting </w:t>
            </w:r>
          </w:p>
          <w:p w14:paraId="06A5C3C8" w14:textId="009B3602" w:rsidR="00DE0B9F" w:rsidRPr="00C37485" w:rsidRDefault="00DE0B9F" w:rsidP="00CE33F6">
            <w:pPr>
              <w:spacing w:line="360" w:lineRule="auto"/>
              <w:ind w:left="346" w:hanging="450"/>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 xml:space="preserve">P5: </w:t>
            </w:r>
            <w:r w:rsidRPr="00C37485">
              <w:rPr>
                <w:rFonts w:ascii="Arial" w:hAnsi="Arial" w:cs="Arial"/>
                <w:sz w:val="22"/>
                <w:szCs w:val="22"/>
              </w:rPr>
              <w:t xml:space="preserve">Able to agree and monitor finishing and presentation of dishes to ensure that portion control meets the requirements of the food outlet and the kitchen. </w:t>
            </w:r>
          </w:p>
          <w:p w14:paraId="6379F511" w14:textId="2E7CB0E6" w:rsidR="00DE0B9F" w:rsidRPr="00C37485" w:rsidRDefault="00DE0B9F" w:rsidP="00CE33F6">
            <w:pPr>
              <w:spacing w:line="360" w:lineRule="auto"/>
              <w:ind w:left="346" w:hanging="450"/>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 xml:space="preserve">P6: </w:t>
            </w:r>
            <w:r w:rsidRPr="00C37485">
              <w:rPr>
                <w:rFonts w:ascii="Arial" w:hAnsi="Arial" w:cs="Arial"/>
                <w:sz w:val="22"/>
                <w:szCs w:val="22"/>
              </w:rPr>
              <w:t xml:space="preserve">Correct and prevent actions for non-compliance with requisitions issued </w:t>
            </w:r>
          </w:p>
          <w:p w14:paraId="2C17CBD6" w14:textId="1FD44C38" w:rsidR="00DE0B9F" w:rsidRPr="00C37485" w:rsidRDefault="00DE0B9F" w:rsidP="00CE33F6">
            <w:pPr>
              <w:spacing w:line="360" w:lineRule="auto"/>
              <w:ind w:left="346" w:hanging="450"/>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P7</w:t>
            </w:r>
            <w:r w:rsidRPr="00C37485">
              <w:rPr>
                <w:rFonts w:ascii="Arial" w:hAnsi="Arial" w:cs="Arial"/>
                <w:sz w:val="22"/>
                <w:szCs w:val="22"/>
              </w:rPr>
              <w:t xml:space="preserve">: Prepare estimates for food items required on the basis of orders received Generate food order requisitions to meet </w:t>
            </w:r>
            <w:r w:rsidRPr="00C37485">
              <w:rPr>
                <w:rFonts w:ascii="Arial" w:hAnsi="Arial" w:cs="Arial"/>
                <w:sz w:val="22"/>
                <w:szCs w:val="22"/>
              </w:rPr>
              <w:lastRenderedPageBreak/>
              <w:t>the estimated requirements of food Ensure that all requisitions are delivered at appropriate locations and sections for the preparation of food in line with food orders</w:t>
            </w:r>
          </w:p>
        </w:tc>
      </w:tr>
    </w:tbl>
    <w:p w14:paraId="4917D0FC" w14:textId="77777777" w:rsidR="00DE0B9F" w:rsidRPr="00C37485" w:rsidRDefault="00DE0B9F" w:rsidP="00CE434D">
      <w:pPr>
        <w:spacing w:line="276" w:lineRule="auto"/>
        <w:jc w:val="both"/>
        <w:rPr>
          <w:rFonts w:ascii="Arial" w:hAnsi="Arial" w:cs="Arial"/>
          <w:b/>
          <w:sz w:val="22"/>
          <w:szCs w:val="22"/>
        </w:rPr>
      </w:pPr>
    </w:p>
    <w:p w14:paraId="59FA43F7"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710E419B" w14:textId="77777777" w:rsidR="00CE33F6" w:rsidRPr="00C37485" w:rsidRDefault="00CE33F6" w:rsidP="00CE33F6">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25D8BA1E" w14:textId="77777777" w:rsidR="00DE0B9F" w:rsidRPr="00CE33F6" w:rsidRDefault="00DE0B9F" w:rsidP="00D95779">
      <w:pPr>
        <w:pStyle w:val="ListParagraph"/>
        <w:numPr>
          <w:ilvl w:val="0"/>
          <w:numId w:val="184"/>
        </w:numPr>
        <w:spacing w:line="276" w:lineRule="auto"/>
        <w:ind w:hanging="630"/>
        <w:rPr>
          <w:rFonts w:ascii="Arial" w:hAnsi="Arial" w:cs="Arial"/>
          <w:sz w:val="22"/>
          <w:szCs w:val="22"/>
        </w:rPr>
      </w:pPr>
      <w:r w:rsidRPr="00CE33F6">
        <w:rPr>
          <w:rFonts w:ascii="Arial" w:hAnsi="Arial" w:cs="Arial"/>
          <w:sz w:val="22"/>
          <w:szCs w:val="22"/>
        </w:rPr>
        <w:t xml:space="preserve">Explain the importance of checking expiry date </w:t>
      </w:r>
    </w:p>
    <w:p w14:paraId="0668CA26" w14:textId="77777777" w:rsidR="00DE0B9F" w:rsidRPr="00CE33F6" w:rsidRDefault="00DE0B9F" w:rsidP="00D95779">
      <w:pPr>
        <w:pStyle w:val="ListParagraph"/>
        <w:numPr>
          <w:ilvl w:val="0"/>
          <w:numId w:val="184"/>
        </w:numPr>
        <w:spacing w:after="3" w:line="276" w:lineRule="auto"/>
        <w:ind w:hanging="630"/>
        <w:rPr>
          <w:rFonts w:ascii="Arial" w:hAnsi="Arial" w:cs="Arial"/>
          <w:sz w:val="22"/>
          <w:szCs w:val="22"/>
        </w:rPr>
      </w:pPr>
      <w:r w:rsidRPr="00CE33F6">
        <w:rPr>
          <w:rFonts w:ascii="Arial" w:hAnsi="Arial" w:cs="Arial"/>
          <w:sz w:val="22"/>
          <w:szCs w:val="22"/>
        </w:rPr>
        <w:t xml:space="preserve">Knowledge of the kitchen operation, including levels of business, operating levels, recipes and menus; type, quality and quantity of food available for the day’s business, including food for regular menus and recipes, food for special events. </w:t>
      </w:r>
    </w:p>
    <w:p w14:paraId="7D1FBE96" w14:textId="77777777" w:rsidR="00DE0B9F" w:rsidRPr="00CE33F6" w:rsidRDefault="00DE0B9F" w:rsidP="00D95779">
      <w:pPr>
        <w:pStyle w:val="ListParagraph"/>
        <w:numPr>
          <w:ilvl w:val="0"/>
          <w:numId w:val="184"/>
        </w:numPr>
        <w:spacing w:line="276" w:lineRule="auto"/>
        <w:ind w:right="284" w:hanging="630"/>
        <w:rPr>
          <w:rFonts w:ascii="Arial" w:hAnsi="Arial" w:cs="Arial"/>
          <w:sz w:val="22"/>
          <w:szCs w:val="22"/>
        </w:rPr>
      </w:pPr>
      <w:r w:rsidRPr="00CE33F6">
        <w:rPr>
          <w:rFonts w:ascii="Arial" w:hAnsi="Arial" w:cs="Arial"/>
          <w:sz w:val="22"/>
          <w:szCs w:val="22"/>
        </w:rPr>
        <w:t xml:space="preserve">Knowledge to understand the relationship between food/ingredients, recipes/menus and yield, including yield levels for different food and other items, using yield checklists and organizational guidelines. </w:t>
      </w:r>
    </w:p>
    <w:p w14:paraId="45DF75D4" w14:textId="77777777" w:rsidR="00DE0B9F" w:rsidRPr="00C37485" w:rsidRDefault="00DE0B9F" w:rsidP="000E1A30"/>
    <w:p w14:paraId="28B8313D"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3D45C83A"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Market purchase list</w:t>
      </w:r>
    </w:p>
    <w:p w14:paraId="391F3575"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Purchase orders</w:t>
      </w:r>
    </w:p>
    <w:p w14:paraId="7D52A1EA"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Dry goods bin cards</w:t>
      </w:r>
    </w:p>
    <w:p w14:paraId="661A9B19"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Perishable bin cards</w:t>
      </w:r>
    </w:p>
    <w:p w14:paraId="25BCE91F"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Recipe cards</w:t>
      </w:r>
    </w:p>
    <w:p w14:paraId="5B481856"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Stationary</w:t>
      </w:r>
    </w:p>
    <w:p w14:paraId="77DA7F6B" w14:textId="77777777" w:rsidR="0066448C" w:rsidRPr="00CE33F6" w:rsidRDefault="0066448C" w:rsidP="00D95779">
      <w:pPr>
        <w:pStyle w:val="ListParagraph"/>
        <w:numPr>
          <w:ilvl w:val="0"/>
          <w:numId w:val="166"/>
        </w:numPr>
        <w:spacing w:line="276" w:lineRule="auto"/>
        <w:rPr>
          <w:rFonts w:ascii="Arial" w:eastAsia="Times New Roman" w:hAnsi="Arial" w:cs="Arial"/>
          <w:bCs/>
          <w:sz w:val="22"/>
          <w:szCs w:val="22"/>
        </w:rPr>
      </w:pPr>
      <w:r w:rsidRPr="00CE33F6">
        <w:rPr>
          <w:rFonts w:ascii="Arial" w:eastAsia="Times New Roman" w:hAnsi="Arial" w:cs="Arial"/>
          <w:bCs/>
          <w:sz w:val="22"/>
          <w:szCs w:val="22"/>
        </w:rPr>
        <w:t>Lap top or computer</w:t>
      </w:r>
    </w:p>
    <w:p w14:paraId="14572675" w14:textId="77777777" w:rsidR="0066448C" w:rsidRPr="00C37485" w:rsidRDefault="0066448C" w:rsidP="0066448C">
      <w:pPr>
        <w:pStyle w:val="ListParagraph"/>
        <w:spacing w:line="276" w:lineRule="auto"/>
        <w:rPr>
          <w:rFonts w:ascii="Arial" w:eastAsia="Times New Roman" w:hAnsi="Arial" w:cs="Arial"/>
          <w:b/>
          <w:sz w:val="22"/>
          <w:szCs w:val="22"/>
        </w:rPr>
      </w:pPr>
    </w:p>
    <w:p w14:paraId="169D70EB"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1019647" w14:textId="77777777" w:rsidR="00DE0B9F" w:rsidRPr="00C37485" w:rsidRDefault="00DE0B9F" w:rsidP="00CE434D">
      <w:pPr>
        <w:spacing w:line="276" w:lineRule="auto"/>
        <w:rPr>
          <w:rFonts w:ascii="Arial" w:hAnsi="Arial" w:cs="Arial"/>
          <w:sz w:val="22"/>
          <w:szCs w:val="22"/>
        </w:rPr>
      </w:pPr>
    </w:p>
    <w:p w14:paraId="24EEF065"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D891AEB" w14:textId="77777777" w:rsidR="00DE0B9F" w:rsidRPr="00C37485" w:rsidRDefault="00DE0B9F" w:rsidP="00D95779">
      <w:pPr>
        <w:pStyle w:val="ListParagraph"/>
        <w:numPr>
          <w:ilvl w:val="0"/>
          <w:numId w:val="29"/>
        </w:numPr>
        <w:spacing w:line="276" w:lineRule="auto"/>
        <w:ind w:left="540" w:hanging="270"/>
        <w:rPr>
          <w:rFonts w:ascii="Arial" w:hAnsi="Arial" w:cs="Arial"/>
          <w:sz w:val="22"/>
          <w:szCs w:val="22"/>
        </w:rPr>
      </w:pPr>
      <w:r w:rsidRPr="00C37485">
        <w:rPr>
          <w:rFonts w:ascii="Arial" w:hAnsi="Arial" w:cs="Arial"/>
          <w:sz w:val="22"/>
          <w:szCs w:val="22"/>
        </w:rPr>
        <w:t>Prepare food order requisitions to meet requirements of food production</w:t>
      </w:r>
    </w:p>
    <w:p w14:paraId="0FDAAD79" w14:textId="77777777" w:rsidR="00DE0B9F" w:rsidRPr="00C37485" w:rsidRDefault="00DE0B9F" w:rsidP="00CE434D">
      <w:pPr>
        <w:spacing w:line="276" w:lineRule="auto"/>
        <w:rPr>
          <w:rFonts w:ascii="Arial" w:eastAsia="Times New Roman" w:hAnsi="Arial" w:cs="Arial"/>
          <w:bCs/>
          <w:sz w:val="22"/>
          <w:szCs w:val="22"/>
        </w:rPr>
      </w:pPr>
    </w:p>
    <w:p w14:paraId="533DB76C" w14:textId="77777777" w:rsidR="00DE0B9F" w:rsidRPr="00C37485" w:rsidRDefault="00DE0B9F" w:rsidP="00CE434D">
      <w:pPr>
        <w:spacing w:line="276" w:lineRule="auto"/>
        <w:rPr>
          <w:rFonts w:ascii="Arial" w:eastAsia="Times New Roman" w:hAnsi="Arial" w:cs="Arial"/>
          <w:bCs/>
          <w:sz w:val="22"/>
          <w:szCs w:val="22"/>
        </w:rPr>
      </w:pPr>
    </w:p>
    <w:p w14:paraId="01B29A7B"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3BDD17E8" w14:textId="77777777" w:rsidR="00DE0B9F" w:rsidRPr="000A6A4A" w:rsidRDefault="00D5222E" w:rsidP="000A6A4A">
      <w:pPr>
        <w:pStyle w:val="Heading2"/>
        <w:shd w:val="clear" w:color="auto" w:fill="FFC000"/>
        <w:rPr>
          <w:rFonts w:ascii="Arial" w:hAnsi="Arial" w:cs="Arial"/>
          <w:color w:val="auto"/>
          <w:sz w:val="24"/>
          <w:szCs w:val="24"/>
        </w:rPr>
      </w:pPr>
      <w:bookmarkStart w:id="56" w:name="_Toc65620225"/>
      <w:r w:rsidRPr="000A6A4A">
        <w:rPr>
          <w:rFonts w:ascii="Arial" w:hAnsi="Arial" w:cs="Arial"/>
          <w:color w:val="auto"/>
          <w:sz w:val="24"/>
          <w:szCs w:val="24"/>
        </w:rPr>
        <w:lastRenderedPageBreak/>
        <w:t>1013-HRC-</w:t>
      </w:r>
      <w:r w:rsidR="000E1A30" w:rsidRPr="000A6A4A">
        <w:rPr>
          <w:rFonts w:ascii="Arial" w:hAnsi="Arial" w:cs="Arial"/>
          <w:color w:val="auto"/>
          <w:sz w:val="24"/>
          <w:szCs w:val="24"/>
        </w:rPr>
        <w:t>67</w:t>
      </w:r>
      <w:r w:rsidR="00DE0B9F" w:rsidRPr="000A6A4A">
        <w:rPr>
          <w:rFonts w:ascii="Arial" w:hAnsi="Arial" w:cs="Arial"/>
          <w:color w:val="auto"/>
          <w:sz w:val="24"/>
          <w:szCs w:val="24"/>
        </w:rPr>
        <w:t xml:space="preserve"> Monitor, Control Kitchen Costs, Waste and Perform Auditing</w:t>
      </w:r>
      <w:bookmarkEnd w:id="56"/>
    </w:p>
    <w:p w14:paraId="2BEAF41B"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6FA36B99"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6B63CAD5"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skills and understanding of monitoring and controlling cost and waste</w:t>
      </w:r>
    </w:p>
    <w:p w14:paraId="6E695020" w14:textId="77777777" w:rsidR="00DE0B9F" w:rsidRPr="00C37485" w:rsidRDefault="00DE0B9F" w:rsidP="00CE434D">
      <w:pPr>
        <w:spacing w:line="276" w:lineRule="auto"/>
        <w:jc w:val="both"/>
        <w:rPr>
          <w:rFonts w:ascii="Arial" w:hAnsi="Arial" w:cs="Arial"/>
          <w:b/>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57"/>
      </w:tblGrid>
      <w:tr w:rsidR="00DE0B9F" w:rsidRPr="00C37485" w14:paraId="0F13182B" w14:textId="77777777" w:rsidTr="00CE33F6">
        <w:trPr>
          <w:trHeight w:val="357"/>
        </w:trPr>
        <w:tc>
          <w:tcPr>
            <w:tcW w:w="2358" w:type="dxa"/>
            <w:shd w:val="clear" w:color="auto" w:fill="E7E6E6" w:themeFill="background2"/>
          </w:tcPr>
          <w:p w14:paraId="5933DA7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357" w:type="dxa"/>
            <w:shd w:val="clear" w:color="auto" w:fill="E7E6E6" w:themeFill="background2"/>
          </w:tcPr>
          <w:p w14:paraId="35516817"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65E6950" w14:textId="77777777" w:rsidTr="001010A5">
        <w:trPr>
          <w:trHeight w:val="602"/>
        </w:trPr>
        <w:tc>
          <w:tcPr>
            <w:tcW w:w="2358" w:type="dxa"/>
          </w:tcPr>
          <w:p w14:paraId="6A92ECFB"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 Perform Weekly/Monthly Auditing</w:t>
            </w:r>
          </w:p>
        </w:tc>
        <w:tc>
          <w:tcPr>
            <w:tcW w:w="7357" w:type="dxa"/>
          </w:tcPr>
          <w:p w14:paraId="219A3E57" w14:textId="77777777"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P1: Manage to compliance with auditors</w:t>
            </w:r>
          </w:p>
          <w:p w14:paraId="3E023956" w14:textId="77CC9C8E"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P2: Manage to implement auditing points</w:t>
            </w:r>
          </w:p>
        </w:tc>
      </w:tr>
      <w:tr w:rsidR="00DE0B9F" w:rsidRPr="00C37485" w14:paraId="3ECE218A" w14:textId="77777777" w:rsidTr="001010A5">
        <w:trPr>
          <w:trHeight w:val="602"/>
        </w:trPr>
        <w:tc>
          <w:tcPr>
            <w:tcW w:w="2358" w:type="dxa"/>
          </w:tcPr>
          <w:p w14:paraId="1EFB106F"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CU2: Manage Waste Control</w:t>
            </w:r>
          </w:p>
        </w:tc>
        <w:tc>
          <w:tcPr>
            <w:tcW w:w="7357" w:type="dxa"/>
          </w:tcPr>
          <w:p w14:paraId="20B23B3B" w14:textId="77777777"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P1: Maintain waste record.</w:t>
            </w:r>
          </w:p>
          <w:p w14:paraId="1A68BAAC" w14:textId="3D716D6B" w:rsidR="00DE0B9F" w:rsidRPr="00CE33F6"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P2: Manage to seek out waste root causes</w:t>
            </w:r>
            <w:r w:rsidR="00CE33F6">
              <w:rPr>
                <w:rFonts w:ascii="Arial" w:hAnsi="Arial" w:cs="Arial"/>
                <w:sz w:val="22"/>
                <w:szCs w:val="22"/>
              </w:rPr>
              <w:t>.</w:t>
            </w:r>
          </w:p>
        </w:tc>
      </w:tr>
      <w:tr w:rsidR="00DE0B9F" w:rsidRPr="00C37485" w14:paraId="6DD03FC0" w14:textId="77777777" w:rsidTr="001010A5">
        <w:trPr>
          <w:trHeight w:val="602"/>
        </w:trPr>
        <w:tc>
          <w:tcPr>
            <w:tcW w:w="2358" w:type="dxa"/>
          </w:tcPr>
          <w:p w14:paraId="04E988CC"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CU3: Manage Cost Control</w:t>
            </w:r>
          </w:p>
        </w:tc>
        <w:tc>
          <w:tcPr>
            <w:tcW w:w="7357" w:type="dxa"/>
          </w:tcPr>
          <w:p w14:paraId="0E31AF89" w14:textId="77777777"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P1: Manage to implement standard portions and sizes</w:t>
            </w:r>
          </w:p>
          <w:p w14:paraId="5D24F4CD" w14:textId="437F6BFA"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P2: Plan to training the team for food production</w:t>
            </w:r>
          </w:p>
        </w:tc>
      </w:tr>
      <w:tr w:rsidR="00DE0B9F" w:rsidRPr="00C37485" w14:paraId="1D0FE986" w14:textId="77777777" w:rsidTr="001010A5">
        <w:trPr>
          <w:trHeight w:val="602"/>
        </w:trPr>
        <w:tc>
          <w:tcPr>
            <w:tcW w:w="2358" w:type="dxa"/>
          </w:tcPr>
          <w:p w14:paraId="692A9C70"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CU4: Manage Incoming Inventory</w:t>
            </w:r>
          </w:p>
        </w:tc>
        <w:tc>
          <w:tcPr>
            <w:tcW w:w="7357" w:type="dxa"/>
          </w:tcPr>
          <w:p w14:paraId="22C05FE9" w14:textId="77777777"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P1: Manage receiving, holding and storing stock in the section</w:t>
            </w:r>
          </w:p>
          <w:p w14:paraId="4BB5EB47" w14:textId="0A5E21F3"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P2: Manage the demand and supply of inventory</w:t>
            </w:r>
          </w:p>
        </w:tc>
      </w:tr>
      <w:tr w:rsidR="00DE0B9F" w:rsidRPr="00C37485" w14:paraId="4FC12E81" w14:textId="77777777" w:rsidTr="001010A5">
        <w:trPr>
          <w:trHeight w:val="602"/>
        </w:trPr>
        <w:tc>
          <w:tcPr>
            <w:tcW w:w="2358" w:type="dxa"/>
          </w:tcPr>
          <w:p w14:paraId="067E6E48"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CU5: Manage Requisition</w:t>
            </w:r>
          </w:p>
        </w:tc>
        <w:tc>
          <w:tcPr>
            <w:tcW w:w="7357" w:type="dxa"/>
          </w:tcPr>
          <w:p w14:paraId="3B598744" w14:textId="77777777"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P1: Manage to Control inventory and to determine daily menu costs.</w:t>
            </w:r>
          </w:p>
          <w:p w14:paraId="27E322F7" w14:textId="58492FBB" w:rsidR="00DE0B9F" w:rsidRPr="00C37485" w:rsidRDefault="00DE0B9F" w:rsidP="00CE33F6">
            <w:pPr>
              <w:pStyle w:val="ListParagraph"/>
              <w:spacing w:line="360" w:lineRule="auto"/>
              <w:ind w:left="0"/>
              <w:rPr>
                <w:rFonts w:ascii="Arial" w:hAnsi="Arial" w:cs="Arial"/>
                <w:sz w:val="22"/>
                <w:szCs w:val="22"/>
              </w:rPr>
            </w:pPr>
            <w:r w:rsidRPr="00C37485">
              <w:rPr>
                <w:rFonts w:ascii="Arial" w:hAnsi="Arial" w:cs="Arial"/>
                <w:sz w:val="22"/>
                <w:szCs w:val="22"/>
              </w:rPr>
              <w:t>P2: Maintain Requisition form includes Name and Quantity of items.</w:t>
            </w:r>
          </w:p>
        </w:tc>
      </w:tr>
      <w:tr w:rsidR="00DE0B9F" w:rsidRPr="00C37485" w14:paraId="2C9E0F46" w14:textId="77777777" w:rsidTr="001010A5">
        <w:trPr>
          <w:trHeight w:val="575"/>
        </w:trPr>
        <w:tc>
          <w:tcPr>
            <w:tcW w:w="2358" w:type="dxa"/>
          </w:tcPr>
          <w:p w14:paraId="4121DD5C"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CU6:</w:t>
            </w:r>
          </w:p>
          <w:p w14:paraId="4B35EBBC"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Check that food items are stored at the correct temperature</w:t>
            </w:r>
            <w:r w:rsidRPr="00C37485">
              <w:rPr>
                <w:rFonts w:ascii="Arial" w:hAnsi="Arial" w:cs="Arial"/>
                <w:sz w:val="22"/>
                <w:szCs w:val="22"/>
              </w:rPr>
              <w:t xml:space="preserve"> </w:t>
            </w:r>
          </w:p>
        </w:tc>
        <w:tc>
          <w:tcPr>
            <w:tcW w:w="7357" w:type="dxa"/>
          </w:tcPr>
          <w:p w14:paraId="43A89F3F"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Ensure associates understand the correct temperatures, locations and procedures for storing raw and cooked foods </w:t>
            </w:r>
          </w:p>
          <w:p w14:paraId="36F1FFA4"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Ensure associates understand the procedures for avoiding the risk of cross-contamination </w:t>
            </w:r>
          </w:p>
          <w:p w14:paraId="7CE9028D" w14:textId="77777777" w:rsidR="00DE0B9F" w:rsidRPr="00C37485" w:rsidRDefault="00DE0B9F" w:rsidP="00CE33F6">
            <w:pPr>
              <w:spacing w:after="2" w:line="360" w:lineRule="auto"/>
              <w:ind w:left="409" w:right="143" w:hanging="450"/>
              <w:rPr>
                <w:rFonts w:ascii="Arial" w:hAnsi="Arial" w:cs="Arial"/>
                <w:sz w:val="22"/>
                <w:szCs w:val="22"/>
              </w:rPr>
            </w:pPr>
            <w:r w:rsidRPr="00C37485">
              <w:rPr>
                <w:rFonts w:ascii="Arial" w:hAnsi="Arial" w:cs="Arial"/>
                <w:b/>
                <w:sz w:val="22"/>
                <w:szCs w:val="22"/>
              </w:rPr>
              <w:t xml:space="preserve">P3: </w:t>
            </w:r>
            <w:r w:rsidRPr="00C37485">
              <w:rPr>
                <w:rFonts w:ascii="Arial" w:hAnsi="Arial" w:cs="Arial"/>
                <w:sz w:val="22"/>
                <w:szCs w:val="22"/>
              </w:rPr>
              <w:t xml:space="preserve">Observe and check that all items stored in walk- in chillers/freezers are tagged in line with organizational requirements </w:t>
            </w:r>
          </w:p>
          <w:p w14:paraId="1213E279"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P4: </w:t>
            </w:r>
            <w:r w:rsidRPr="00C37485">
              <w:rPr>
                <w:rFonts w:ascii="Arial" w:hAnsi="Arial" w:cs="Arial"/>
                <w:sz w:val="22"/>
                <w:szCs w:val="22"/>
              </w:rPr>
              <w:t xml:space="preserve">Observe and check that all walk-in chillers/freezers are kept neat and clean </w:t>
            </w:r>
          </w:p>
          <w:p w14:paraId="1FE3EA31" w14:textId="77777777" w:rsidR="00DE0B9F" w:rsidRPr="00C37485" w:rsidRDefault="00DE0B9F" w:rsidP="00CE33F6">
            <w:pPr>
              <w:spacing w:after="2" w:line="360" w:lineRule="auto"/>
              <w:ind w:left="409" w:hanging="450"/>
              <w:rPr>
                <w:rFonts w:ascii="Arial" w:hAnsi="Arial" w:cs="Arial"/>
                <w:sz w:val="22"/>
                <w:szCs w:val="22"/>
              </w:rPr>
            </w:pPr>
            <w:r w:rsidRPr="00C37485">
              <w:rPr>
                <w:rFonts w:ascii="Arial" w:hAnsi="Arial" w:cs="Arial"/>
                <w:b/>
                <w:sz w:val="22"/>
                <w:szCs w:val="22"/>
              </w:rPr>
              <w:t xml:space="preserve">P5: </w:t>
            </w:r>
            <w:r w:rsidRPr="00C37485">
              <w:rPr>
                <w:rFonts w:ascii="Arial" w:hAnsi="Arial" w:cs="Arial"/>
                <w:sz w:val="22"/>
                <w:szCs w:val="22"/>
              </w:rPr>
              <w:t xml:space="preserve">Monitor the storage of raw and cooked foods in line with correct locations, temperatures and procedures </w:t>
            </w:r>
          </w:p>
          <w:p w14:paraId="4F2089AE" w14:textId="0AB90B94"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P6: </w:t>
            </w:r>
            <w:r w:rsidRPr="00C37485">
              <w:rPr>
                <w:rFonts w:ascii="Arial" w:hAnsi="Arial" w:cs="Arial"/>
                <w:sz w:val="22"/>
                <w:szCs w:val="22"/>
              </w:rPr>
              <w:t xml:space="preserve">Monitor the completion of appropriate checklists to record the monitoring of food storage </w:t>
            </w:r>
          </w:p>
          <w:p w14:paraId="2E4EB293"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P7: </w:t>
            </w:r>
            <w:r w:rsidRPr="00C37485">
              <w:rPr>
                <w:rFonts w:ascii="Arial" w:hAnsi="Arial" w:cs="Arial"/>
                <w:sz w:val="22"/>
                <w:szCs w:val="22"/>
              </w:rPr>
              <w:t xml:space="preserve">Ensure that an appropriate inventory is maintained of foods stored in walk-in chillers/freezers </w:t>
            </w:r>
          </w:p>
          <w:p w14:paraId="67B1D750" w14:textId="77FDDCCB"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P8: </w:t>
            </w:r>
            <w:r w:rsidRPr="00C37485">
              <w:rPr>
                <w:rFonts w:ascii="Arial" w:hAnsi="Arial" w:cs="Arial"/>
                <w:sz w:val="22"/>
                <w:szCs w:val="22"/>
              </w:rPr>
              <w:t xml:space="preserve">Monitor records to check inventory of foods stored </w:t>
            </w:r>
          </w:p>
        </w:tc>
      </w:tr>
      <w:tr w:rsidR="00DE0B9F" w:rsidRPr="00C37485" w14:paraId="40C907BD" w14:textId="77777777" w:rsidTr="00CE33F6">
        <w:trPr>
          <w:trHeight w:val="348"/>
        </w:trPr>
        <w:tc>
          <w:tcPr>
            <w:tcW w:w="2358" w:type="dxa"/>
          </w:tcPr>
          <w:p w14:paraId="46BCC9E5" w14:textId="77777777" w:rsidR="00DE0B9F" w:rsidRPr="00C37485" w:rsidRDefault="00DE0B9F" w:rsidP="00CE434D">
            <w:pPr>
              <w:spacing w:line="276" w:lineRule="auto"/>
              <w:ind w:left="103"/>
              <w:rPr>
                <w:rFonts w:ascii="Arial" w:hAnsi="Arial" w:cs="Arial"/>
                <w:sz w:val="22"/>
                <w:szCs w:val="22"/>
              </w:rPr>
            </w:pPr>
            <w:r w:rsidRPr="00C37485">
              <w:rPr>
                <w:rFonts w:ascii="Arial" w:hAnsi="Arial" w:cs="Arial"/>
                <w:b/>
                <w:sz w:val="22"/>
                <w:szCs w:val="22"/>
              </w:rPr>
              <w:t>CU7:</w:t>
            </w:r>
            <w:r w:rsidRPr="00C37485">
              <w:rPr>
                <w:rFonts w:ascii="Arial" w:hAnsi="Arial" w:cs="Arial"/>
                <w:sz w:val="22"/>
                <w:szCs w:val="22"/>
              </w:rPr>
              <w:t xml:space="preserve"> </w:t>
            </w:r>
          </w:p>
          <w:p w14:paraId="539A2B62" w14:textId="77777777" w:rsidR="00DE0B9F" w:rsidRPr="00C37485" w:rsidRDefault="00DE0B9F" w:rsidP="00CE434D">
            <w:pPr>
              <w:spacing w:line="276" w:lineRule="auto"/>
              <w:ind w:left="103" w:right="27"/>
              <w:rPr>
                <w:rFonts w:ascii="Arial" w:hAnsi="Arial" w:cs="Arial"/>
                <w:b/>
                <w:sz w:val="22"/>
                <w:szCs w:val="22"/>
              </w:rPr>
            </w:pPr>
            <w:r w:rsidRPr="00C37485">
              <w:rPr>
                <w:rFonts w:ascii="Arial" w:hAnsi="Arial" w:cs="Arial"/>
                <w:b/>
                <w:sz w:val="22"/>
                <w:szCs w:val="22"/>
              </w:rPr>
              <w:t xml:space="preserve">Check that kitchen sections are working to </w:t>
            </w:r>
            <w:r w:rsidRPr="00C37485">
              <w:rPr>
                <w:rFonts w:ascii="Arial" w:hAnsi="Arial" w:cs="Arial"/>
                <w:b/>
                <w:sz w:val="22"/>
                <w:szCs w:val="22"/>
              </w:rPr>
              <w:lastRenderedPageBreak/>
              <w:t xml:space="preserve">requirements and not overproducing </w:t>
            </w:r>
          </w:p>
        </w:tc>
        <w:tc>
          <w:tcPr>
            <w:tcW w:w="7357" w:type="dxa"/>
          </w:tcPr>
          <w:p w14:paraId="184485F0"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lastRenderedPageBreak/>
              <w:t xml:space="preserve">P1: </w:t>
            </w:r>
            <w:r w:rsidRPr="00C37485">
              <w:rPr>
                <w:rFonts w:ascii="Arial" w:hAnsi="Arial" w:cs="Arial"/>
                <w:sz w:val="22"/>
                <w:szCs w:val="22"/>
              </w:rPr>
              <w:t xml:space="preserve">Use restaurant bookings, banquet sheets and other </w:t>
            </w:r>
          </w:p>
          <w:p w14:paraId="17D2FF30" w14:textId="77777777" w:rsidR="00DE0B9F" w:rsidRPr="00C37485" w:rsidRDefault="00DE0B9F" w:rsidP="00CE33F6">
            <w:pPr>
              <w:spacing w:after="2" w:line="360" w:lineRule="auto"/>
              <w:ind w:left="409" w:hanging="450"/>
              <w:rPr>
                <w:rFonts w:ascii="Arial" w:hAnsi="Arial" w:cs="Arial"/>
                <w:sz w:val="22"/>
                <w:szCs w:val="22"/>
              </w:rPr>
            </w:pPr>
            <w:r w:rsidRPr="00C37485">
              <w:rPr>
                <w:rFonts w:ascii="Arial" w:hAnsi="Arial" w:cs="Arial"/>
                <w:sz w:val="22"/>
                <w:szCs w:val="22"/>
              </w:rPr>
              <w:t xml:space="preserve">sources of information to identify food preparation requirements </w:t>
            </w:r>
          </w:p>
          <w:p w14:paraId="1494945B" w14:textId="77777777" w:rsidR="00DE0B9F" w:rsidRPr="00C37485" w:rsidRDefault="00DE0B9F" w:rsidP="00CE33F6">
            <w:pPr>
              <w:spacing w:after="7" w:line="360" w:lineRule="auto"/>
              <w:ind w:left="409" w:hanging="450"/>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Monitor the availability of food items within the kitchen </w:t>
            </w:r>
          </w:p>
          <w:p w14:paraId="230C1837" w14:textId="77777777" w:rsidR="00DE0B9F" w:rsidRPr="00C37485" w:rsidRDefault="00DE0B9F" w:rsidP="00CE33F6">
            <w:pPr>
              <w:spacing w:after="8" w:line="360" w:lineRule="auto"/>
              <w:ind w:left="409" w:hanging="450"/>
              <w:rPr>
                <w:rFonts w:ascii="Arial" w:hAnsi="Arial" w:cs="Arial"/>
                <w:sz w:val="22"/>
                <w:szCs w:val="22"/>
              </w:rPr>
            </w:pPr>
            <w:r w:rsidRPr="00C37485">
              <w:rPr>
                <w:rFonts w:ascii="Arial" w:hAnsi="Arial" w:cs="Arial"/>
                <w:b/>
                <w:sz w:val="22"/>
                <w:szCs w:val="22"/>
              </w:rPr>
              <w:lastRenderedPageBreak/>
              <w:t xml:space="preserve">P3: </w:t>
            </w:r>
            <w:r w:rsidRPr="00C37485">
              <w:rPr>
                <w:rFonts w:ascii="Arial" w:hAnsi="Arial" w:cs="Arial"/>
                <w:sz w:val="22"/>
                <w:szCs w:val="22"/>
              </w:rPr>
              <w:t xml:space="preserve">Monitor the supply of food items and other products from the stores to support food production in line with requirements </w:t>
            </w:r>
          </w:p>
          <w:p w14:paraId="2209AF74" w14:textId="77777777" w:rsidR="00DE0B9F" w:rsidRPr="00C37485" w:rsidRDefault="00DE0B9F" w:rsidP="00CE33F6">
            <w:pPr>
              <w:spacing w:after="8" w:line="360" w:lineRule="auto"/>
              <w:ind w:left="409" w:hanging="450"/>
              <w:rPr>
                <w:rFonts w:ascii="Arial" w:hAnsi="Arial" w:cs="Arial"/>
                <w:sz w:val="22"/>
                <w:szCs w:val="22"/>
              </w:rPr>
            </w:pPr>
            <w:r w:rsidRPr="00C37485">
              <w:rPr>
                <w:rFonts w:ascii="Arial" w:hAnsi="Arial" w:cs="Arial"/>
                <w:b/>
                <w:sz w:val="22"/>
                <w:szCs w:val="22"/>
              </w:rPr>
              <w:t xml:space="preserve">P4: </w:t>
            </w:r>
            <w:r w:rsidRPr="00C37485">
              <w:rPr>
                <w:rFonts w:ascii="Arial" w:hAnsi="Arial" w:cs="Arial"/>
                <w:sz w:val="22"/>
                <w:szCs w:val="22"/>
              </w:rPr>
              <w:t xml:space="preserve">Ensure that associates understand the quantity and quality of dishes to be prepared and cooked </w:t>
            </w:r>
          </w:p>
          <w:p w14:paraId="689CB4D4" w14:textId="77777777" w:rsidR="00DE0B9F" w:rsidRPr="00C37485" w:rsidRDefault="00DE0B9F" w:rsidP="00CE33F6">
            <w:pPr>
              <w:spacing w:after="7" w:line="360" w:lineRule="auto"/>
              <w:ind w:left="409" w:hanging="450"/>
              <w:rPr>
                <w:rFonts w:ascii="Arial" w:hAnsi="Arial" w:cs="Arial"/>
                <w:sz w:val="22"/>
                <w:szCs w:val="22"/>
              </w:rPr>
            </w:pPr>
            <w:r w:rsidRPr="00C37485">
              <w:rPr>
                <w:rFonts w:ascii="Arial" w:hAnsi="Arial" w:cs="Arial"/>
                <w:b/>
                <w:sz w:val="22"/>
                <w:szCs w:val="22"/>
              </w:rPr>
              <w:t xml:space="preserve">P5: </w:t>
            </w:r>
            <w:r w:rsidRPr="00C37485">
              <w:rPr>
                <w:rFonts w:ascii="Arial" w:hAnsi="Arial" w:cs="Arial"/>
                <w:sz w:val="22"/>
                <w:szCs w:val="22"/>
              </w:rPr>
              <w:t xml:space="preserve">Ensure that associates follow organizational guidelines on weight and portion control </w:t>
            </w:r>
          </w:p>
          <w:p w14:paraId="3C09031B" w14:textId="610C4224"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P6: </w:t>
            </w:r>
            <w:r w:rsidRPr="00C37485">
              <w:rPr>
                <w:rFonts w:ascii="Arial" w:hAnsi="Arial" w:cs="Arial"/>
                <w:sz w:val="22"/>
                <w:szCs w:val="22"/>
              </w:rPr>
              <w:t xml:space="preserve">Take necessary steps to address problems with the quantity and quality of dishes prepared and cooked </w:t>
            </w:r>
          </w:p>
        </w:tc>
      </w:tr>
      <w:tr w:rsidR="00DE0B9F" w:rsidRPr="00C37485" w14:paraId="0006BD48" w14:textId="77777777" w:rsidTr="001010A5">
        <w:trPr>
          <w:trHeight w:val="575"/>
        </w:trPr>
        <w:tc>
          <w:tcPr>
            <w:tcW w:w="2358" w:type="dxa"/>
          </w:tcPr>
          <w:p w14:paraId="7B3AAAD5" w14:textId="77777777" w:rsidR="00DE0B9F" w:rsidRPr="00C37485" w:rsidRDefault="00DE0B9F" w:rsidP="00CE434D">
            <w:pPr>
              <w:spacing w:line="276" w:lineRule="auto"/>
              <w:ind w:left="103" w:right="34"/>
              <w:rPr>
                <w:rFonts w:ascii="Arial" w:hAnsi="Arial" w:cs="Arial"/>
                <w:b/>
                <w:sz w:val="22"/>
                <w:szCs w:val="22"/>
              </w:rPr>
            </w:pPr>
            <w:r w:rsidRPr="00C37485">
              <w:rPr>
                <w:rFonts w:ascii="Arial" w:hAnsi="Arial" w:cs="Arial"/>
                <w:b/>
                <w:sz w:val="22"/>
                <w:szCs w:val="22"/>
              </w:rPr>
              <w:t>CU8:</w:t>
            </w:r>
          </w:p>
          <w:p w14:paraId="14B8B108" w14:textId="77777777" w:rsidR="00DE0B9F" w:rsidRPr="00C37485" w:rsidRDefault="00DE0B9F" w:rsidP="00CE434D">
            <w:pPr>
              <w:spacing w:line="276" w:lineRule="auto"/>
              <w:ind w:left="103" w:right="34"/>
              <w:rPr>
                <w:rFonts w:ascii="Arial" w:hAnsi="Arial" w:cs="Arial"/>
                <w:sz w:val="22"/>
                <w:szCs w:val="22"/>
              </w:rPr>
            </w:pPr>
            <w:r w:rsidRPr="00C37485">
              <w:rPr>
                <w:rFonts w:ascii="Arial" w:hAnsi="Arial" w:cs="Arial"/>
                <w:b/>
                <w:sz w:val="22"/>
                <w:szCs w:val="22"/>
              </w:rPr>
              <w:t>Check that all sections are managing kitchen waste effectively</w:t>
            </w:r>
            <w:r w:rsidRPr="00C37485">
              <w:rPr>
                <w:rFonts w:ascii="Arial" w:hAnsi="Arial" w:cs="Arial"/>
                <w:sz w:val="22"/>
                <w:szCs w:val="22"/>
              </w:rPr>
              <w:t xml:space="preserve"> </w:t>
            </w:r>
          </w:p>
        </w:tc>
        <w:tc>
          <w:tcPr>
            <w:tcW w:w="7357" w:type="dxa"/>
          </w:tcPr>
          <w:p w14:paraId="2ED0BEB4"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Identify competency unities for reducing waste </w:t>
            </w:r>
          </w:p>
          <w:p w14:paraId="1930DABB" w14:textId="77777777" w:rsidR="00DE0B9F" w:rsidRPr="00C37485" w:rsidRDefault="00DE0B9F" w:rsidP="00CE33F6">
            <w:pPr>
              <w:spacing w:after="5" w:line="360" w:lineRule="auto"/>
              <w:ind w:left="409" w:hanging="450"/>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Follow organizational policies and procedures for managing and reducing waste </w:t>
            </w:r>
          </w:p>
          <w:p w14:paraId="0243FB86"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P3: </w:t>
            </w:r>
            <w:r w:rsidRPr="00C37485">
              <w:rPr>
                <w:rFonts w:ascii="Arial" w:hAnsi="Arial" w:cs="Arial"/>
                <w:sz w:val="22"/>
                <w:szCs w:val="22"/>
              </w:rPr>
              <w:t>Dispose of waste in line with waste management procedures.</w:t>
            </w:r>
          </w:p>
          <w:p w14:paraId="0514F104" w14:textId="77777777" w:rsidR="00DE0B9F" w:rsidRPr="00C37485" w:rsidRDefault="00DE0B9F" w:rsidP="00CE33F6">
            <w:pPr>
              <w:spacing w:after="7" w:line="360" w:lineRule="auto"/>
              <w:ind w:left="409" w:hanging="450"/>
              <w:rPr>
                <w:rFonts w:ascii="Arial" w:hAnsi="Arial" w:cs="Arial"/>
                <w:sz w:val="22"/>
                <w:szCs w:val="22"/>
              </w:rPr>
            </w:pPr>
            <w:r w:rsidRPr="00C37485">
              <w:rPr>
                <w:rFonts w:ascii="Arial" w:hAnsi="Arial" w:cs="Arial"/>
                <w:b/>
                <w:sz w:val="22"/>
                <w:szCs w:val="22"/>
              </w:rPr>
              <w:t xml:space="preserve">P4: </w:t>
            </w:r>
            <w:r w:rsidRPr="00C37485">
              <w:rPr>
                <w:rFonts w:ascii="Arial" w:hAnsi="Arial" w:cs="Arial"/>
                <w:sz w:val="22"/>
                <w:szCs w:val="22"/>
              </w:rPr>
              <w:t xml:space="preserve">Identify the roles and responsibilities to support waste minimization </w:t>
            </w:r>
          </w:p>
          <w:p w14:paraId="5BA5BB13" w14:textId="608EE032" w:rsidR="00DE0B9F" w:rsidRPr="00C37485" w:rsidRDefault="00DE0B9F" w:rsidP="00CE33F6">
            <w:pPr>
              <w:spacing w:line="360" w:lineRule="auto"/>
              <w:ind w:left="409" w:hanging="450"/>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 xml:space="preserve">P5: </w:t>
            </w:r>
            <w:r w:rsidRPr="00C37485">
              <w:rPr>
                <w:rFonts w:ascii="Arial" w:hAnsi="Arial" w:cs="Arial"/>
                <w:sz w:val="22"/>
                <w:szCs w:val="22"/>
              </w:rPr>
              <w:t xml:space="preserve">Identify training needs and training for those responsible for reducing waste </w:t>
            </w:r>
          </w:p>
        </w:tc>
      </w:tr>
      <w:tr w:rsidR="00DE0B9F" w:rsidRPr="00C37485" w14:paraId="01F25DC0" w14:textId="77777777" w:rsidTr="001010A5">
        <w:trPr>
          <w:trHeight w:val="4263"/>
        </w:trPr>
        <w:tc>
          <w:tcPr>
            <w:tcW w:w="2358" w:type="dxa"/>
          </w:tcPr>
          <w:p w14:paraId="1D982835" w14:textId="77777777" w:rsidR="00DE0B9F" w:rsidRPr="00C37485" w:rsidRDefault="00DE0B9F" w:rsidP="00CE434D">
            <w:pPr>
              <w:spacing w:after="75" w:line="276" w:lineRule="auto"/>
              <w:ind w:left="103"/>
              <w:rPr>
                <w:rFonts w:ascii="Arial" w:hAnsi="Arial" w:cs="Arial"/>
                <w:sz w:val="22"/>
                <w:szCs w:val="22"/>
              </w:rPr>
            </w:pPr>
            <w:r w:rsidRPr="00C37485">
              <w:rPr>
                <w:rFonts w:ascii="Arial" w:hAnsi="Arial" w:cs="Arial"/>
                <w:b/>
                <w:sz w:val="22"/>
                <w:szCs w:val="22"/>
              </w:rPr>
              <w:t>CU9:</w:t>
            </w:r>
            <w:r w:rsidRPr="00C37485">
              <w:rPr>
                <w:rFonts w:ascii="Arial" w:hAnsi="Arial" w:cs="Arial"/>
                <w:sz w:val="22"/>
                <w:szCs w:val="22"/>
              </w:rPr>
              <w:t xml:space="preserve"> </w:t>
            </w:r>
          </w:p>
          <w:p w14:paraId="714B43CE" w14:textId="77777777" w:rsidR="00DE0B9F" w:rsidRPr="00C37485" w:rsidRDefault="00DE0B9F" w:rsidP="00CE434D">
            <w:pPr>
              <w:spacing w:line="276" w:lineRule="auto"/>
              <w:ind w:left="103" w:right="216"/>
              <w:rPr>
                <w:rFonts w:ascii="Arial" w:hAnsi="Arial" w:cs="Arial"/>
                <w:b/>
                <w:sz w:val="22"/>
                <w:szCs w:val="22"/>
              </w:rPr>
            </w:pPr>
            <w:r w:rsidRPr="00C37485">
              <w:rPr>
                <w:rFonts w:ascii="Arial" w:hAnsi="Arial" w:cs="Arial"/>
                <w:b/>
                <w:sz w:val="22"/>
                <w:szCs w:val="22"/>
              </w:rPr>
              <w:t xml:space="preserve">Ensure that kitchen waste products are disposed of following correct procedures </w:t>
            </w:r>
          </w:p>
        </w:tc>
        <w:tc>
          <w:tcPr>
            <w:tcW w:w="7357" w:type="dxa"/>
          </w:tcPr>
          <w:p w14:paraId="7F28497B" w14:textId="77777777"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 xml:space="preserve">Manage types and causes of waste, including wet and dry, caused by natural usage, poor management of perishable food items, overcooking or burning food items and dishes, poor or incorrect use of cleaning materials, damage caused to tools and equipment by incorrect use. </w:t>
            </w:r>
          </w:p>
          <w:p w14:paraId="4797F9E1" w14:textId="77777777" w:rsidR="00DE0B9F" w:rsidRPr="00C37485" w:rsidRDefault="00DE0B9F" w:rsidP="00CE33F6">
            <w:pPr>
              <w:spacing w:after="9" w:line="360" w:lineRule="auto"/>
              <w:ind w:left="409" w:hanging="450"/>
              <w:rPr>
                <w:rFonts w:ascii="Arial" w:hAnsi="Arial" w:cs="Arial"/>
                <w:sz w:val="22"/>
                <w:szCs w:val="22"/>
              </w:rPr>
            </w:pPr>
            <w:r w:rsidRPr="00C37485">
              <w:rPr>
                <w:rFonts w:ascii="Arial" w:hAnsi="Arial" w:cs="Arial"/>
                <w:b/>
                <w:sz w:val="22"/>
                <w:szCs w:val="22"/>
              </w:rPr>
              <w:t xml:space="preserve">P2. </w:t>
            </w:r>
            <w:r w:rsidRPr="00C37485">
              <w:rPr>
                <w:rFonts w:ascii="Arial" w:hAnsi="Arial" w:cs="Arial"/>
                <w:sz w:val="22"/>
                <w:szCs w:val="22"/>
              </w:rPr>
              <w:t xml:space="preserve">Supervise clearance of waste areas, including properly fitting lids for waste bins, use of disposable sacks, not overfilling bins, regular emptying and cleaning of bins. </w:t>
            </w:r>
          </w:p>
          <w:p w14:paraId="2C5A12DE" w14:textId="77777777" w:rsidR="00DE0B9F" w:rsidRPr="00C37485" w:rsidRDefault="00DE0B9F" w:rsidP="00CE33F6">
            <w:pPr>
              <w:spacing w:after="5" w:line="360" w:lineRule="auto"/>
              <w:ind w:left="409" w:hanging="450"/>
              <w:rPr>
                <w:rFonts w:ascii="Arial" w:hAnsi="Arial" w:cs="Arial"/>
                <w:sz w:val="22"/>
                <w:szCs w:val="22"/>
              </w:rPr>
            </w:pPr>
            <w:r w:rsidRPr="00C37485">
              <w:rPr>
                <w:rFonts w:ascii="Arial" w:hAnsi="Arial" w:cs="Arial"/>
                <w:b/>
                <w:sz w:val="22"/>
                <w:szCs w:val="22"/>
              </w:rPr>
              <w:t xml:space="preserve">P3. </w:t>
            </w:r>
            <w:r w:rsidRPr="00C37485">
              <w:rPr>
                <w:rFonts w:ascii="Arial" w:hAnsi="Arial" w:cs="Arial"/>
                <w:sz w:val="22"/>
                <w:szCs w:val="22"/>
              </w:rPr>
              <w:t xml:space="preserve">Manage waste, including ensuring that associates identify competency unities for reducing and disposal of waste, follow organizational policies /procedures. </w:t>
            </w:r>
          </w:p>
          <w:p w14:paraId="10E6D126" w14:textId="643BC663" w:rsidR="00DE0B9F" w:rsidRPr="00C37485" w:rsidRDefault="00DE0B9F" w:rsidP="00CE33F6">
            <w:pPr>
              <w:spacing w:line="360" w:lineRule="auto"/>
              <w:ind w:left="409" w:hanging="450"/>
              <w:rPr>
                <w:rFonts w:ascii="Arial" w:hAnsi="Arial" w:cs="Arial"/>
                <w:sz w:val="22"/>
                <w:szCs w:val="22"/>
              </w:rPr>
            </w:pPr>
            <w:r w:rsidRPr="00C37485">
              <w:rPr>
                <w:rFonts w:ascii="Arial" w:hAnsi="Arial" w:cs="Arial"/>
                <w:b/>
                <w:sz w:val="22"/>
                <w:szCs w:val="22"/>
              </w:rPr>
              <w:t>P4</w:t>
            </w:r>
            <w:r w:rsidRPr="00C37485">
              <w:rPr>
                <w:rFonts w:ascii="Arial" w:hAnsi="Arial" w:cs="Arial"/>
                <w:sz w:val="22"/>
                <w:szCs w:val="22"/>
              </w:rPr>
              <w:t xml:space="preserve">. Establish and monitor current levels of waste for activities undertaken by the organization, including assessing and recording levels of waste, by observation, questioning, assessing productivity and output, yield data. </w:t>
            </w:r>
          </w:p>
        </w:tc>
      </w:tr>
    </w:tbl>
    <w:p w14:paraId="4A03320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222637F8"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2F3DEE00" w14:textId="77777777" w:rsidR="00CE33F6" w:rsidRPr="00C37485" w:rsidRDefault="00CE33F6" w:rsidP="00CE33F6">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A251D08"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Explain associates to understand the correct </w:t>
      </w:r>
    </w:p>
    <w:p w14:paraId="5CD7A33B"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lastRenderedPageBreak/>
        <w:t xml:space="preserve">Temperatures, locations and procedures for storing raw and cooked foods </w:t>
      </w:r>
    </w:p>
    <w:p w14:paraId="579DFAC7"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Brief associates to understand the procedures for avoiding the risk of cross-contamination </w:t>
      </w:r>
    </w:p>
    <w:p w14:paraId="62AA9728"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Define the storage of raw and cooked foods in line with correct locations, temperatures and procedures understand how to manage and control food costs, including making a profit, breaking even, subsidized </w:t>
      </w:r>
    </w:p>
    <w:p w14:paraId="4575C4D4" w14:textId="77777777" w:rsidR="00DE0B9F" w:rsidRPr="00CE33F6" w:rsidRDefault="00DE0B9F" w:rsidP="00D95779">
      <w:pPr>
        <w:pStyle w:val="ListParagraph"/>
        <w:numPr>
          <w:ilvl w:val="0"/>
          <w:numId w:val="185"/>
        </w:numPr>
        <w:spacing w:after="5" w:line="360" w:lineRule="auto"/>
        <w:ind w:left="630" w:right="598" w:hanging="720"/>
        <w:rPr>
          <w:rFonts w:ascii="Arial" w:hAnsi="Arial" w:cs="Arial"/>
          <w:sz w:val="22"/>
          <w:szCs w:val="22"/>
        </w:rPr>
      </w:pPr>
      <w:r w:rsidRPr="00CE33F6">
        <w:rPr>
          <w:rFonts w:ascii="Arial" w:hAnsi="Arial" w:cs="Arial"/>
          <w:sz w:val="22"/>
          <w:szCs w:val="22"/>
        </w:rPr>
        <w:t xml:space="preserve">Costs, including food costs, gross profits, profits as percentages </w:t>
      </w:r>
    </w:p>
    <w:p w14:paraId="520CD70D" w14:textId="77777777" w:rsidR="00DE0B9F" w:rsidRPr="00CE33F6" w:rsidRDefault="00DE0B9F" w:rsidP="00D95779">
      <w:pPr>
        <w:pStyle w:val="ListParagraph"/>
        <w:numPr>
          <w:ilvl w:val="0"/>
          <w:numId w:val="185"/>
        </w:numPr>
        <w:spacing w:after="7" w:line="360" w:lineRule="auto"/>
        <w:ind w:left="630" w:right="33" w:hanging="720"/>
        <w:rPr>
          <w:rFonts w:ascii="Arial" w:hAnsi="Arial" w:cs="Arial"/>
          <w:sz w:val="22"/>
          <w:szCs w:val="22"/>
        </w:rPr>
      </w:pPr>
      <w:r w:rsidRPr="00CE33F6">
        <w:rPr>
          <w:rFonts w:ascii="Arial" w:hAnsi="Arial" w:cs="Arial"/>
          <w:sz w:val="22"/>
          <w:szCs w:val="22"/>
        </w:rPr>
        <w:t xml:space="preserve">Set targets, including calculating selling prices needed to achieve target gross profits </w:t>
      </w:r>
    </w:p>
    <w:p w14:paraId="51A2E5FD"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Know the need to monitor food costs, including sourcing and purchasing good quality food commodities, monthly market survey; controlling commodities; accurate weighing, measuring and portion control; preparation, cooking losses and wastage control. </w:t>
      </w:r>
    </w:p>
    <w:p w14:paraId="715DF3B3" w14:textId="77777777" w:rsidR="00DE0B9F" w:rsidRPr="00CE33F6" w:rsidRDefault="00DE0B9F" w:rsidP="00D95779">
      <w:pPr>
        <w:pStyle w:val="ListParagraph"/>
        <w:numPr>
          <w:ilvl w:val="0"/>
          <w:numId w:val="185"/>
        </w:numPr>
        <w:spacing w:after="8" w:line="360" w:lineRule="auto"/>
        <w:ind w:left="630" w:right="4" w:hanging="720"/>
        <w:rPr>
          <w:rFonts w:ascii="Arial" w:hAnsi="Arial" w:cs="Arial"/>
          <w:sz w:val="22"/>
          <w:szCs w:val="22"/>
        </w:rPr>
      </w:pPr>
      <w:r w:rsidRPr="00CE33F6">
        <w:rPr>
          <w:rFonts w:ascii="Arial" w:hAnsi="Arial" w:cs="Arial"/>
          <w:sz w:val="22"/>
          <w:szCs w:val="22"/>
        </w:rPr>
        <w:t xml:space="preserve">Describe procedure to recognize competency unities for waste reduction, reuse and recycling through design and targets to comply with legal and/or organizational requirements </w:t>
      </w:r>
    </w:p>
    <w:p w14:paraId="3C5AFD3C"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Explain how to establish current levels of waste for activities undertaken by the organization </w:t>
      </w:r>
    </w:p>
    <w:p w14:paraId="09B1AD28" w14:textId="77777777" w:rsidR="00DE0B9F" w:rsidRPr="00CE33F6" w:rsidRDefault="00DE0B9F" w:rsidP="00D95779">
      <w:pPr>
        <w:pStyle w:val="ListParagraph"/>
        <w:numPr>
          <w:ilvl w:val="0"/>
          <w:numId w:val="185"/>
        </w:numPr>
        <w:spacing w:after="10" w:line="360" w:lineRule="auto"/>
        <w:ind w:left="630" w:hanging="720"/>
        <w:rPr>
          <w:rFonts w:ascii="Arial" w:hAnsi="Arial" w:cs="Arial"/>
          <w:sz w:val="22"/>
          <w:szCs w:val="22"/>
        </w:rPr>
      </w:pPr>
      <w:r w:rsidRPr="00CE33F6">
        <w:rPr>
          <w:rFonts w:ascii="Arial" w:hAnsi="Arial" w:cs="Arial"/>
          <w:sz w:val="22"/>
          <w:szCs w:val="22"/>
        </w:rPr>
        <w:t xml:space="preserve">Explain process to assess the effectiveness of waste management systems </w:t>
      </w:r>
    </w:p>
    <w:p w14:paraId="004CA084" w14:textId="77777777" w:rsidR="00DE0B9F" w:rsidRPr="00CE33F6" w:rsidRDefault="00DE0B9F" w:rsidP="00D95779">
      <w:pPr>
        <w:pStyle w:val="ListParagraph"/>
        <w:numPr>
          <w:ilvl w:val="0"/>
          <w:numId w:val="185"/>
        </w:numPr>
        <w:spacing w:after="2" w:line="360" w:lineRule="auto"/>
        <w:ind w:left="630" w:hanging="720"/>
        <w:rPr>
          <w:rFonts w:ascii="Arial" w:hAnsi="Arial" w:cs="Arial"/>
          <w:sz w:val="22"/>
          <w:szCs w:val="22"/>
        </w:rPr>
      </w:pPr>
      <w:r w:rsidRPr="00CE33F6">
        <w:rPr>
          <w:rFonts w:ascii="Arial" w:hAnsi="Arial" w:cs="Arial"/>
          <w:sz w:val="22"/>
          <w:szCs w:val="22"/>
        </w:rPr>
        <w:t xml:space="preserve">Report potential barriers that may limit waste avoidance and reduction </w:t>
      </w:r>
    </w:p>
    <w:p w14:paraId="16B69849"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Describe process to ensure measures for managing waste meet with legal requirements</w:t>
      </w:r>
    </w:p>
    <w:p w14:paraId="75FCE210" w14:textId="77777777" w:rsidR="00DE0B9F" w:rsidRPr="00CE33F6" w:rsidRDefault="00DE0B9F" w:rsidP="00D95779">
      <w:pPr>
        <w:pStyle w:val="ListParagraph"/>
        <w:numPr>
          <w:ilvl w:val="0"/>
          <w:numId w:val="185"/>
        </w:numPr>
        <w:spacing w:after="7" w:line="360" w:lineRule="auto"/>
        <w:ind w:left="630" w:hanging="720"/>
        <w:rPr>
          <w:rFonts w:ascii="Arial" w:hAnsi="Arial" w:cs="Arial"/>
          <w:sz w:val="22"/>
          <w:szCs w:val="22"/>
        </w:rPr>
      </w:pPr>
      <w:r w:rsidRPr="00CE33F6">
        <w:rPr>
          <w:rFonts w:ascii="Arial" w:hAnsi="Arial" w:cs="Arial"/>
          <w:sz w:val="22"/>
          <w:szCs w:val="22"/>
        </w:rPr>
        <w:t xml:space="preserve">Observe and check that waste is segregated at production level, including wet waste, dry waste. </w:t>
      </w:r>
    </w:p>
    <w:p w14:paraId="01797B34" w14:textId="77777777" w:rsidR="00DE0B9F" w:rsidRPr="00CE33F6" w:rsidRDefault="00DE0B9F" w:rsidP="00D95779">
      <w:pPr>
        <w:pStyle w:val="ListParagraph"/>
        <w:numPr>
          <w:ilvl w:val="0"/>
          <w:numId w:val="185"/>
        </w:numPr>
        <w:spacing w:after="7" w:line="360" w:lineRule="auto"/>
        <w:ind w:left="630" w:hanging="720"/>
        <w:rPr>
          <w:rFonts w:ascii="Arial" w:hAnsi="Arial" w:cs="Arial"/>
          <w:sz w:val="22"/>
          <w:szCs w:val="22"/>
        </w:rPr>
      </w:pPr>
      <w:r w:rsidRPr="00CE33F6">
        <w:rPr>
          <w:rFonts w:ascii="Arial" w:hAnsi="Arial" w:cs="Arial"/>
          <w:sz w:val="22"/>
          <w:szCs w:val="22"/>
        </w:rPr>
        <w:t xml:space="preserve">Monitor and ensure that waste is as minimum as possible and ensure that every section is disposing of waste in line with organizational guidelines and health, safety and hygiene regulations. </w:t>
      </w:r>
    </w:p>
    <w:p w14:paraId="2C783B74"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Guide team on different preparation and cooking methods to avoid excessive waste </w:t>
      </w:r>
    </w:p>
    <w:p w14:paraId="1B8DA883"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 xml:space="preserve">Define principles of waste management, including meeting food hygiene regulations, preventing </w:t>
      </w:r>
    </w:p>
    <w:p w14:paraId="248660A0" w14:textId="77777777" w:rsidR="00DE0B9F" w:rsidRPr="00CE33F6" w:rsidRDefault="00DE0B9F" w:rsidP="00D95779">
      <w:pPr>
        <w:pStyle w:val="ListParagraph"/>
        <w:numPr>
          <w:ilvl w:val="0"/>
          <w:numId w:val="185"/>
        </w:numPr>
        <w:spacing w:line="360" w:lineRule="auto"/>
        <w:ind w:left="630" w:hanging="720"/>
        <w:rPr>
          <w:rFonts w:ascii="Arial" w:hAnsi="Arial" w:cs="Arial"/>
          <w:sz w:val="22"/>
          <w:szCs w:val="22"/>
        </w:rPr>
      </w:pPr>
      <w:r w:rsidRPr="00CE33F6">
        <w:rPr>
          <w:rFonts w:ascii="Arial" w:hAnsi="Arial" w:cs="Arial"/>
          <w:sz w:val="22"/>
          <w:szCs w:val="22"/>
        </w:rPr>
        <w:t>Contamination of service areas, avoiding pest infestation, reducing accidents and fire risks</w:t>
      </w:r>
    </w:p>
    <w:p w14:paraId="5235B0B4" w14:textId="77777777" w:rsidR="00DE0B9F" w:rsidRPr="00C37485" w:rsidRDefault="00DE0B9F" w:rsidP="00CE434D">
      <w:pPr>
        <w:spacing w:line="276" w:lineRule="auto"/>
        <w:ind w:left="101"/>
        <w:rPr>
          <w:rFonts w:ascii="Arial" w:hAnsi="Arial" w:cs="Arial"/>
          <w:sz w:val="22"/>
          <w:szCs w:val="22"/>
        </w:rPr>
      </w:pPr>
    </w:p>
    <w:p w14:paraId="7EF186B0"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12C8F87D"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Market purchase list</w:t>
      </w:r>
    </w:p>
    <w:p w14:paraId="42F19246"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Purchase orders</w:t>
      </w:r>
    </w:p>
    <w:p w14:paraId="4885707B"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Dry goods bin cards</w:t>
      </w:r>
    </w:p>
    <w:p w14:paraId="4238EB7C"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Perishable bin cards</w:t>
      </w:r>
    </w:p>
    <w:p w14:paraId="1CAED4DB"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Recipe cards</w:t>
      </w:r>
    </w:p>
    <w:p w14:paraId="7A28A31B"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Stationary</w:t>
      </w:r>
    </w:p>
    <w:p w14:paraId="040642F1"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Lap top or computer</w:t>
      </w:r>
    </w:p>
    <w:p w14:paraId="7F42BC0A"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Food cost report</w:t>
      </w:r>
    </w:p>
    <w:p w14:paraId="3E34B715" w14:textId="77777777" w:rsidR="003C287E" w:rsidRPr="00CE33F6" w:rsidRDefault="003C287E" w:rsidP="00D95779">
      <w:pPr>
        <w:pStyle w:val="ListParagraph"/>
        <w:numPr>
          <w:ilvl w:val="0"/>
          <w:numId w:val="167"/>
        </w:numPr>
        <w:spacing w:line="276" w:lineRule="auto"/>
        <w:rPr>
          <w:rFonts w:ascii="Arial" w:eastAsia="Times New Roman" w:hAnsi="Arial" w:cs="Arial"/>
          <w:bCs/>
          <w:sz w:val="22"/>
          <w:szCs w:val="22"/>
        </w:rPr>
      </w:pPr>
      <w:r w:rsidRPr="00CE33F6">
        <w:rPr>
          <w:rFonts w:ascii="Arial" w:eastAsia="Times New Roman" w:hAnsi="Arial" w:cs="Arial"/>
          <w:bCs/>
          <w:sz w:val="22"/>
          <w:szCs w:val="22"/>
        </w:rPr>
        <w:t>Food production control sheet</w:t>
      </w:r>
    </w:p>
    <w:p w14:paraId="20D07266"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7C16999" w14:textId="77777777" w:rsidR="00DE0B9F" w:rsidRPr="00C37485" w:rsidRDefault="00DE0B9F" w:rsidP="00CE434D">
      <w:pPr>
        <w:spacing w:line="276" w:lineRule="auto"/>
        <w:rPr>
          <w:rFonts w:ascii="Arial" w:hAnsi="Arial" w:cs="Arial"/>
          <w:sz w:val="22"/>
          <w:szCs w:val="22"/>
        </w:rPr>
      </w:pPr>
    </w:p>
    <w:p w14:paraId="51FD1BC6"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lastRenderedPageBreak/>
        <w:t xml:space="preserve">The candidate needs to produce following critical evidence(s) in order to be competent in this competency standard: </w:t>
      </w:r>
    </w:p>
    <w:p w14:paraId="761F6B3F" w14:textId="77777777" w:rsidR="00DE0B9F" w:rsidRPr="00C37485" w:rsidRDefault="00DE0B9F" w:rsidP="00D95779">
      <w:pPr>
        <w:pStyle w:val="ListParagraph"/>
        <w:numPr>
          <w:ilvl w:val="0"/>
          <w:numId w:val="30"/>
        </w:numPr>
        <w:spacing w:after="5" w:line="276" w:lineRule="auto"/>
        <w:rPr>
          <w:rFonts w:ascii="Arial" w:hAnsi="Arial" w:cs="Arial"/>
          <w:sz w:val="22"/>
          <w:szCs w:val="22"/>
        </w:rPr>
      </w:pPr>
      <w:r w:rsidRPr="00C37485">
        <w:rPr>
          <w:rFonts w:ascii="Arial" w:hAnsi="Arial" w:cs="Arial"/>
          <w:sz w:val="22"/>
          <w:szCs w:val="22"/>
        </w:rPr>
        <w:t xml:space="preserve">Manage waste, including ensuring that associates identify competency unities for reducing and disposal of waste, follow organizational policies /procedures. </w:t>
      </w:r>
    </w:p>
    <w:p w14:paraId="2E623471" w14:textId="77777777" w:rsidR="00DE0B9F" w:rsidRPr="00C37485" w:rsidRDefault="00DE0B9F" w:rsidP="00D95779">
      <w:pPr>
        <w:pStyle w:val="ListParagraph"/>
        <w:numPr>
          <w:ilvl w:val="0"/>
          <w:numId w:val="30"/>
        </w:numPr>
        <w:spacing w:line="276" w:lineRule="auto"/>
        <w:rPr>
          <w:rFonts w:ascii="Arial" w:eastAsia="Times New Roman" w:hAnsi="Arial" w:cs="Arial"/>
          <w:bCs/>
          <w:sz w:val="22"/>
          <w:szCs w:val="22"/>
        </w:rPr>
      </w:pPr>
      <w:r w:rsidRPr="00C37485">
        <w:rPr>
          <w:rFonts w:ascii="Arial" w:hAnsi="Arial" w:cs="Arial"/>
          <w:sz w:val="22"/>
          <w:szCs w:val="22"/>
        </w:rPr>
        <w:t>Establish and monitor current levels of waste for activities undertaken by the organization, including assessing and recording levels of waste, by observation, questioning, assessing productivity and output, yield data</w:t>
      </w:r>
    </w:p>
    <w:p w14:paraId="0882A3E7" w14:textId="77777777" w:rsidR="00DE0B9F" w:rsidRPr="00C37485" w:rsidRDefault="00DE0B9F" w:rsidP="00CE434D">
      <w:pPr>
        <w:spacing w:after="200" w:line="276" w:lineRule="auto"/>
        <w:rPr>
          <w:rFonts w:ascii="Arial" w:eastAsia="Times New Roman" w:hAnsi="Arial" w:cs="Arial"/>
          <w:b/>
          <w:sz w:val="22"/>
          <w:szCs w:val="22"/>
          <w:lang w:val="en-AU"/>
        </w:rPr>
      </w:pPr>
      <w:r w:rsidRPr="00C37485">
        <w:rPr>
          <w:rFonts w:ascii="Arial" w:hAnsi="Arial" w:cs="Arial"/>
          <w:sz w:val="22"/>
          <w:szCs w:val="22"/>
        </w:rPr>
        <w:br w:type="page"/>
      </w:r>
    </w:p>
    <w:p w14:paraId="3F2CFD03" w14:textId="77777777" w:rsidR="00DE0B9F" w:rsidRPr="000A6A4A" w:rsidRDefault="00D5222E" w:rsidP="000A6A4A">
      <w:pPr>
        <w:pStyle w:val="Heading2"/>
        <w:shd w:val="clear" w:color="auto" w:fill="FFC000"/>
        <w:rPr>
          <w:rFonts w:ascii="Arial" w:hAnsi="Arial" w:cs="Arial"/>
          <w:color w:val="auto"/>
          <w:sz w:val="24"/>
          <w:szCs w:val="24"/>
        </w:rPr>
      </w:pPr>
      <w:bookmarkStart w:id="57" w:name="_Toc65620226"/>
      <w:r w:rsidRPr="000A6A4A">
        <w:rPr>
          <w:rFonts w:ascii="Arial" w:hAnsi="Arial" w:cs="Arial"/>
          <w:color w:val="auto"/>
          <w:sz w:val="24"/>
          <w:szCs w:val="24"/>
        </w:rPr>
        <w:lastRenderedPageBreak/>
        <w:t>1013-HRC-</w:t>
      </w:r>
      <w:r w:rsidR="000E1A30" w:rsidRPr="000A6A4A">
        <w:rPr>
          <w:rFonts w:ascii="Arial" w:hAnsi="Arial" w:cs="Arial"/>
          <w:color w:val="auto"/>
          <w:sz w:val="24"/>
          <w:szCs w:val="24"/>
        </w:rPr>
        <w:t>68</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Plan and Prepare Food for Buffets</w:t>
      </w:r>
      <w:bookmarkEnd w:id="57"/>
    </w:p>
    <w:p w14:paraId="3BF323B9"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79AE3C8E"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2C561750"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the skills and knowledge required to plan and prepare foods for buffet situations.</w:t>
      </w:r>
    </w:p>
    <w:p w14:paraId="7DC9181F"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77"/>
      </w:tblGrid>
      <w:tr w:rsidR="00DE0B9F" w:rsidRPr="00C37485" w14:paraId="00F6A71B" w14:textId="77777777" w:rsidTr="00CE33F6">
        <w:trPr>
          <w:trHeight w:val="267"/>
          <w:jc w:val="center"/>
        </w:trPr>
        <w:tc>
          <w:tcPr>
            <w:tcW w:w="2358" w:type="dxa"/>
            <w:shd w:val="clear" w:color="auto" w:fill="E7E6E6" w:themeFill="background2"/>
          </w:tcPr>
          <w:p w14:paraId="26AF6914"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177" w:type="dxa"/>
            <w:shd w:val="clear" w:color="auto" w:fill="E7E6E6" w:themeFill="background2"/>
          </w:tcPr>
          <w:p w14:paraId="325EFC0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6F80844E" w14:textId="77777777" w:rsidTr="001010A5">
        <w:trPr>
          <w:trHeight w:val="575"/>
          <w:jc w:val="center"/>
        </w:trPr>
        <w:tc>
          <w:tcPr>
            <w:tcW w:w="2358" w:type="dxa"/>
          </w:tcPr>
          <w:p w14:paraId="11756A2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6075847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 buffet layout</w:t>
            </w:r>
          </w:p>
        </w:tc>
        <w:tc>
          <w:tcPr>
            <w:tcW w:w="7177" w:type="dxa"/>
          </w:tcPr>
          <w:p w14:paraId="17671CEA" w14:textId="77777777"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P1: The buffet is planned, according to instructions by enterprise and/or customer requirements.</w:t>
            </w:r>
          </w:p>
          <w:p w14:paraId="69CCF2CE" w14:textId="77777777"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P2:  Buffet cost is calculated in accordance to enterprise reporting requirements.</w:t>
            </w:r>
          </w:p>
          <w:p w14:paraId="6853BCD7" w14:textId="2D7EAAF3"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P3: Where practiced, a variety of buffet centerpieces and decorations are organized.</w:t>
            </w:r>
          </w:p>
        </w:tc>
      </w:tr>
      <w:tr w:rsidR="00DE0B9F" w:rsidRPr="00C37485" w14:paraId="51DEA809" w14:textId="77777777" w:rsidTr="001010A5">
        <w:trPr>
          <w:trHeight w:val="575"/>
          <w:jc w:val="center"/>
        </w:trPr>
        <w:tc>
          <w:tcPr>
            <w:tcW w:w="2358" w:type="dxa"/>
          </w:tcPr>
          <w:p w14:paraId="2C3048E3" w14:textId="14E19786" w:rsidR="00DE0B9F" w:rsidRPr="00C37485" w:rsidRDefault="00DE0B9F" w:rsidP="00CE33F6">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Prepare and produce</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foods for buffets</w:t>
            </w:r>
          </w:p>
        </w:tc>
        <w:tc>
          <w:tcPr>
            <w:tcW w:w="7177" w:type="dxa"/>
          </w:tcPr>
          <w:p w14:paraId="7BCB168B" w14:textId="545EB42C"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P1: Appropriate methods of Professional Chef for buffet production are used to prepare meats, poultry, seafood and other</w:t>
            </w:r>
            <w:r w:rsidR="00CE33F6">
              <w:rPr>
                <w:rFonts w:ascii="Arial" w:eastAsiaTheme="minorHAnsi" w:hAnsi="Arial" w:cs="Arial"/>
                <w:sz w:val="22"/>
                <w:szCs w:val="22"/>
              </w:rPr>
              <w:t xml:space="preserve"> </w:t>
            </w:r>
            <w:r w:rsidRPr="00C37485">
              <w:rPr>
                <w:rFonts w:ascii="Arial" w:eastAsiaTheme="minorHAnsi" w:hAnsi="Arial" w:cs="Arial"/>
                <w:sz w:val="22"/>
                <w:szCs w:val="22"/>
              </w:rPr>
              <w:t>Food groups.</w:t>
            </w:r>
          </w:p>
          <w:p w14:paraId="392CD2B3" w14:textId="77777777"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P2:  Where practiced, buffet items are glazed with aspic/gelatin preparations to acceptable enterprise standards.</w:t>
            </w:r>
          </w:p>
          <w:p w14:paraId="079BEEC7" w14:textId="77777777"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P3:  Sauces and garnishes suitable for buffet food items are produced.</w:t>
            </w:r>
          </w:p>
          <w:p w14:paraId="74789AFC" w14:textId="5032DDFD" w:rsidR="00DE0B9F" w:rsidRPr="00C37485"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P4: Portion control is applied to minimize wastage and maximize profit.</w:t>
            </w:r>
          </w:p>
        </w:tc>
      </w:tr>
      <w:tr w:rsidR="00DE0B9F" w:rsidRPr="00C37485" w14:paraId="0F296BCF" w14:textId="77777777" w:rsidTr="001010A5">
        <w:trPr>
          <w:trHeight w:val="575"/>
          <w:jc w:val="center"/>
        </w:trPr>
        <w:tc>
          <w:tcPr>
            <w:tcW w:w="2358" w:type="dxa"/>
          </w:tcPr>
          <w:p w14:paraId="5F37733E" w14:textId="4C387841"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Prepare and produce</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sweets for buffets</w:t>
            </w:r>
          </w:p>
          <w:p w14:paraId="6D4CFBEB" w14:textId="77777777" w:rsidR="00DE0B9F" w:rsidRPr="00C37485" w:rsidRDefault="00DE0B9F" w:rsidP="00CE434D">
            <w:pPr>
              <w:spacing w:line="276" w:lineRule="auto"/>
              <w:rPr>
                <w:rFonts w:ascii="Arial" w:eastAsiaTheme="minorHAnsi" w:hAnsi="Arial" w:cs="Arial"/>
                <w:sz w:val="22"/>
                <w:szCs w:val="22"/>
              </w:rPr>
            </w:pPr>
          </w:p>
        </w:tc>
        <w:tc>
          <w:tcPr>
            <w:tcW w:w="7177" w:type="dxa"/>
          </w:tcPr>
          <w:p w14:paraId="4147F16D" w14:textId="77777777" w:rsidR="00CE33F6"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 xml:space="preserve">P1: </w:t>
            </w:r>
            <w:r w:rsidR="00CE33F6">
              <w:rPr>
                <w:rFonts w:ascii="Arial" w:eastAsiaTheme="minorHAnsi" w:hAnsi="Arial" w:cs="Arial"/>
                <w:sz w:val="22"/>
                <w:szCs w:val="22"/>
              </w:rPr>
              <w:t xml:space="preserve"> Ensure </w:t>
            </w:r>
            <w:r w:rsidRPr="00C37485">
              <w:rPr>
                <w:rFonts w:ascii="Arial" w:eastAsiaTheme="minorHAnsi" w:hAnsi="Arial" w:cs="Arial"/>
                <w:sz w:val="22"/>
                <w:szCs w:val="22"/>
              </w:rPr>
              <w:t>Sweets suitable for buffet presentation</w:t>
            </w:r>
          </w:p>
          <w:p w14:paraId="3D6963E0" w14:textId="4BCA4E19" w:rsidR="00DE0B9F" w:rsidRPr="00C37485" w:rsidRDefault="00CE33F6" w:rsidP="00CE33F6">
            <w:pPr>
              <w:autoSpaceDE w:val="0"/>
              <w:autoSpaceDN w:val="0"/>
              <w:adjustRightInd w:val="0"/>
              <w:spacing w:line="360" w:lineRule="auto"/>
              <w:ind w:left="451" w:hanging="492"/>
              <w:rPr>
                <w:rFonts w:ascii="Arial" w:eastAsiaTheme="minorHAnsi" w:hAnsi="Arial" w:cs="Arial"/>
                <w:sz w:val="22"/>
                <w:szCs w:val="22"/>
              </w:rPr>
            </w:pPr>
            <w:r>
              <w:rPr>
                <w:rFonts w:ascii="Arial" w:eastAsiaTheme="minorHAnsi" w:hAnsi="Arial" w:cs="Arial"/>
                <w:sz w:val="22"/>
                <w:szCs w:val="22"/>
              </w:rPr>
              <w:t xml:space="preserve">P2: </w:t>
            </w:r>
            <w:r w:rsidR="00DE0B9F" w:rsidRPr="00C37485">
              <w:rPr>
                <w:rFonts w:ascii="Arial" w:eastAsiaTheme="minorHAnsi" w:hAnsi="Arial" w:cs="Arial"/>
                <w:sz w:val="22"/>
                <w:szCs w:val="22"/>
              </w:rPr>
              <w:t xml:space="preserve"> </w:t>
            </w:r>
            <w:r>
              <w:rPr>
                <w:rFonts w:ascii="Arial" w:eastAsiaTheme="minorHAnsi" w:hAnsi="Arial" w:cs="Arial"/>
                <w:sz w:val="22"/>
                <w:szCs w:val="22"/>
              </w:rPr>
              <w:t xml:space="preserve">Ensure </w:t>
            </w:r>
            <w:r w:rsidRPr="00C37485">
              <w:rPr>
                <w:rFonts w:ascii="Arial" w:eastAsiaTheme="minorHAnsi" w:hAnsi="Arial" w:cs="Arial"/>
                <w:sz w:val="22"/>
                <w:szCs w:val="22"/>
              </w:rPr>
              <w:t xml:space="preserve">standard recipes </w:t>
            </w:r>
          </w:p>
        </w:tc>
      </w:tr>
      <w:tr w:rsidR="00DE0B9F" w:rsidRPr="00C37485" w14:paraId="364FB9F3" w14:textId="77777777" w:rsidTr="001010A5">
        <w:trPr>
          <w:trHeight w:val="575"/>
          <w:jc w:val="center"/>
        </w:trPr>
        <w:tc>
          <w:tcPr>
            <w:tcW w:w="2358" w:type="dxa"/>
          </w:tcPr>
          <w:p w14:paraId="43199919"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CU4:</w:t>
            </w:r>
          </w:p>
          <w:p w14:paraId="48133710"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Store buffet items</w:t>
            </w:r>
          </w:p>
        </w:tc>
        <w:tc>
          <w:tcPr>
            <w:tcW w:w="7177" w:type="dxa"/>
          </w:tcPr>
          <w:p w14:paraId="2B07799B" w14:textId="77777777" w:rsidR="00CE33F6" w:rsidRDefault="00DE0B9F" w:rsidP="00CE33F6">
            <w:pPr>
              <w:autoSpaceDE w:val="0"/>
              <w:autoSpaceDN w:val="0"/>
              <w:adjustRightInd w:val="0"/>
              <w:spacing w:line="360" w:lineRule="auto"/>
              <w:ind w:left="451" w:hanging="492"/>
              <w:rPr>
                <w:rFonts w:ascii="Arial" w:eastAsiaTheme="minorHAnsi" w:hAnsi="Arial" w:cs="Arial"/>
                <w:sz w:val="22"/>
                <w:szCs w:val="22"/>
              </w:rPr>
            </w:pPr>
            <w:r w:rsidRPr="00C37485">
              <w:rPr>
                <w:rFonts w:ascii="Arial" w:eastAsiaTheme="minorHAnsi" w:hAnsi="Arial" w:cs="Arial"/>
                <w:sz w:val="22"/>
                <w:szCs w:val="22"/>
              </w:rPr>
              <w:t xml:space="preserve">P1: </w:t>
            </w:r>
            <w:r w:rsidR="00CE33F6">
              <w:rPr>
                <w:rFonts w:ascii="Arial" w:eastAsiaTheme="minorHAnsi" w:hAnsi="Arial" w:cs="Arial"/>
                <w:sz w:val="22"/>
                <w:szCs w:val="22"/>
              </w:rPr>
              <w:t xml:space="preserve">Ensure hygienic condition of </w:t>
            </w:r>
            <w:r w:rsidRPr="00C37485">
              <w:rPr>
                <w:rFonts w:ascii="Arial" w:eastAsiaTheme="minorHAnsi" w:hAnsi="Arial" w:cs="Arial"/>
                <w:sz w:val="22"/>
                <w:szCs w:val="22"/>
              </w:rPr>
              <w:t>Buffet items</w:t>
            </w:r>
            <w:r w:rsidR="00CE33F6">
              <w:rPr>
                <w:rFonts w:ascii="Arial" w:eastAsiaTheme="minorHAnsi" w:hAnsi="Arial" w:cs="Arial"/>
                <w:sz w:val="22"/>
                <w:szCs w:val="22"/>
              </w:rPr>
              <w:t>.</w:t>
            </w:r>
            <w:r w:rsidRPr="00C37485">
              <w:rPr>
                <w:rFonts w:ascii="Arial" w:eastAsiaTheme="minorHAnsi" w:hAnsi="Arial" w:cs="Arial"/>
                <w:sz w:val="22"/>
                <w:szCs w:val="22"/>
              </w:rPr>
              <w:t xml:space="preserve"> </w:t>
            </w:r>
          </w:p>
          <w:p w14:paraId="1DFB233A" w14:textId="77777777" w:rsidR="00CE33F6" w:rsidRDefault="00CE33F6" w:rsidP="00CE33F6">
            <w:pPr>
              <w:autoSpaceDE w:val="0"/>
              <w:autoSpaceDN w:val="0"/>
              <w:adjustRightInd w:val="0"/>
              <w:spacing w:line="360" w:lineRule="auto"/>
              <w:ind w:left="451" w:hanging="492"/>
              <w:rPr>
                <w:rFonts w:ascii="Arial" w:eastAsiaTheme="minorHAnsi" w:hAnsi="Arial" w:cs="Arial"/>
                <w:sz w:val="22"/>
                <w:szCs w:val="22"/>
              </w:rPr>
            </w:pPr>
            <w:r>
              <w:rPr>
                <w:rFonts w:ascii="Arial" w:eastAsiaTheme="minorHAnsi" w:hAnsi="Arial" w:cs="Arial"/>
                <w:sz w:val="22"/>
                <w:szCs w:val="22"/>
              </w:rPr>
              <w:t xml:space="preserve">P2: Store buffet </w:t>
            </w:r>
            <w:r w:rsidR="00DE0B9F" w:rsidRPr="00C37485">
              <w:rPr>
                <w:rFonts w:ascii="Arial" w:eastAsiaTheme="minorHAnsi" w:hAnsi="Arial" w:cs="Arial"/>
                <w:sz w:val="22"/>
                <w:szCs w:val="22"/>
              </w:rPr>
              <w:t xml:space="preserve">correctly before and after the buffet service time, </w:t>
            </w:r>
          </w:p>
          <w:p w14:paraId="026D4DD6" w14:textId="5589C4E2" w:rsidR="00DE0B9F" w:rsidRPr="00C37485" w:rsidRDefault="00CE33F6" w:rsidP="00CE33F6">
            <w:pPr>
              <w:autoSpaceDE w:val="0"/>
              <w:autoSpaceDN w:val="0"/>
              <w:adjustRightInd w:val="0"/>
              <w:spacing w:line="360" w:lineRule="auto"/>
              <w:ind w:left="451" w:hanging="492"/>
              <w:rPr>
                <w:rFonts w:ascii="Arial" w:eastAsiaTheme="minorHAnsi" w:hAnsi="Arial" w:cs="Arial"/>
                <w:sz w:val="22"/>
                <w:szCs w:val="22"/>
              </w:rPr>
            </w:pPr>
            <w:r>
              <w:rPr>
                <w:rFonts w:ascii="Arial" w:eastAsiaTheme="minorHAnsi" w:hAnsi="Arial" w:cs="Arial"/>
                <w:sz w:val="22"/>
                <w:szCs w:val="22"/>
              </w:rPr>
              <w:t xml:space="preserve">P3: Maintain </w:t>
            </w:r>
            <w:r w:rsidR="00DE0B9F" w:rsidRPr="00C37485">
              <w:rPr>
                <w:rFonts w:ascii="Arial" w:eastAsiaTheme="minorHAnsi" w:hAnsi="Arial" w:cs="Arial"/>
                <w:sz w:val="22"/>
                <w:szCs w:val="22"/>
              </w:rPr>
              <w:t>safe temperature</w:t>
            </w:r>
            <w:r>
              <w:rPr>
                <w:rFonts w:ascii="Arial" w:eastAsiaTheme="minorHAnsi" w:hAnsi="Arial" w:cs="Arial"/>
                <w:sz w:val="22"/>
                <w:szCs w:val="22"/>
              </w:rPr>
              <w:t xml:space="preserve"> at Store</w:t>
            </w:r>
          </w:p>
        </w:tc>
      </w:tr>
    </w:tbl>
    <w:p w14:paraId="2B9D6364"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3AEF2E78"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04D69733" w14:textId="77777777" w:rsidR="00CE33F6" w:rsidRPr="00C37485" w:rsidRDefault="00CE33F6" w:rsidP="00CE33F6">
      <w:pPr>
        <w:autoSpaceDE w:val="0"/>
        <w:autoSpaceDN w:val="0"/>
        <w:adjustRightInd w:val="0"/>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61F44F6E"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Buffet items are hygienically and correctly stored</w:t>
      </w:r>
    </w:p>
    <w:p w14:paraId="74982AD1"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Before and after the buffet service time, at a safe</w:t>
      </w:r>
    </w:p>
    <w:p w14:paraId="0CAF776F"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Temperature principles of nutrition, in particular the effects of cooking on the nutritional value of Food</w:t>
      </w:r>
    </w:p>
    <w:p w14:paraId="42859931"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Culinary and technical terms commonly used in the enterprise</w:t>
      </w:r>
    </w:p>
    <w:p w14:paraId="1A52CBAA"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Recognition of quality</w:t>
      </w:r>
    </w:p>
    <w:p w14:paraId="755BEA95"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Principles and practices of hygiene, particularly with the issues surrounding buffet</w:t>
      </w:r>
    </w:p>
    <w:p w14:paraId="62434E50"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lastRenderedPageBreak/>
        <w:t>Service in Pakistan</w:t>
      </w:r>
    </w:p>
    <w:p w14:paraId="4B203A63"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Logical and time efficient workflow</w:t>
      </w:r>
    </w:p>
    <w:p w14:paraId="2E6CD450" w14:textId="77777777" w:rsidR="00DE0B9F" w:rsidRPr="00CE33F6" w:rsidRDefault="00DE0B9F" w:rsidP="00D95779">
      <w:pPr>
        <w:pStyle w:val="ListParagraph"/>
        <w:numPr>
          <w:ilvl w:val="0"/>
          <w:numId w:val="186"/>
        </w:numPr>
        <w:autoSpaceDE w:val="0"/>
        <w:autoSpaceDN w:val="0"/>
        <w:adjustRightInd w:val="0"/>
        <w:spacing w:line="360" w:lineRule="auto"/>
        <w:ind w:hanging="540"/>
        <w:rPr>
          <w:rFonts w:ascii="Arial" w:eastAsiaTheme="minorHAnsi" w:hAnsi="Arial" w:cs="Arial"/>
          <w:sz w:val="22"/>
          <w:szCs w:val="22"/>
        </w:rPr>
      </w:pPr>
      <w:r w:rsidRPr="00CE33F6">
        <w:rPr>
          <w:rFonts w:ascii="Arial" w:eastAsiaTheme="minorHAnsi" w:hAnsi="Arial" w:cs="Arial"/>
          <w:sz w:val="22"/>
          <w:szCs w:val="22"/>
        </w:rPr>
        <w:t>Evidence of commodity knowledge of ingredients is required cooking skills.</w:t>
      </w:r>
    </w:p>
    <w:p w14:paraId="2019CD91"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p w14:paraId="18EFF89D" w14:textId="77777777" w:rsidR="00DE0B9F" w:rsidRPr="00C37485" w:rsidRDefault="00DE0B9F" w:rsidP="000E1A30">
      <w:pPr>
        <w:rPr>
          <w:rFonts w:eastAsiaTheme="minorHAnsi"/>
        </w:rPr>
      </w:pPr>
    </w:p>
    <w:p w14:paraId="492156B5"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1F083606" w14:textId="77777777" w:rsidR="00DE0B9F" w:rsidRPr="00C37485" w:rsidRDefault="00DE0B9F" w:rsidP="00CE434D">
      <w:pPr>
        <w:spacing w:line="276" w:lineRule="auto"/>
        <w:rPr>
          <w:rFonts w:ascii="Arial" w:eastAsia="Times New Roman" w:hAnsi="Arial" w:cs="Arial"/>
          <w:bCs/>
          <w:color w:val="FF0000"/>
          <w:sz w:val="22"/>
          <w:szCs w:val="22"/>
        </w:rPr>
      </w:pPr>
    </w:p>
    <w:p w14:paraId="190D369C" w14:textId="77777777" w:rsidR="00DE0B9F"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Different cooking utensils</w:t>
      </w:r>
    </w:p>
    <w:p w14:paraId="2AF4BB84"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Chef’s tools &amp; knives</w:t>
      </w:r>
    </w:p>
    <w:p w14:paraId="09CA7D50"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Different Kitchen equipment</w:t>
      </w:r>
    </w:p>
    <w:p w14:paraId="38362F0B"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Cutting boards</w:t>
      </w:r>
    </w:p>
    <w:p w14:paraId="11B78FB1"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Chaffing dishes</w:t>
      </w:r>
    </w:p>
    <w:p w14:paraId="4A1032D8"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Buffet salad &amp; dessert bowls</w:t>
      </w:r>
    </w:p>
    <w:p w14:paraId="6A7B757D"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Bowls for sauces &amp; dressings</w:t>
      </w:r>
    </w:p>
    <w:p w14:paraId="1D572144"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Buffet soup containers</w:t>
      </w:r>
    </w:p>
    <w:p w14:paraId="32A3F3E9"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Soup cups</w:t>
      </w:r>
    </w:p>
    <w:p w14:paraId="56D1130D"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Crockery</w:t>
      </w:r>
    </w:p>
    <w:p w14:paraId="2DD4B8A9" w14:textId="77777777" w:rsidR="003C287E" w:rsidRPr="00C37485" w:rsidRDefault="003C287E" w:rsidP="00D95779">
      <w:pPr>
        <w:pStyle w:val="ListParagraph"/>
        <w:numPr>
          <w:ilvl w:val="0"/>
          <w:numId w:val="168"/>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Cutlery</w:t>
      </w:r>
    </w:p>
    <w:p w14:paraId="54BCE430" w14:textId="77777777" w:rsidR="003C287E" w:rsidRPr="00C37485" w:rsidRDefault="003C287E" w:rsidP="003C287E">
      <w:pPr>
        <w:pStyle w:val="ListParagraph"/>
        <w:autoSpaceDE w:val="0"/>
        <w:autoSpaceDN w:val="0"/>
        <w:adjustRightInd w:val="0"/>
        <w:spacing w:after="240" w:line="276" w:lineRule="auto"/>
        <w:ind w:right="387"/>
        <w:jc w:val="both"/>
        <w:rPr>
          <w:rFonts w:ascii="Arial" w:eastAsia="Times New Roman" w:hAnsi="Arial" w:cs="Arial"/>
          <w:sz w:val="22"/>
          <w:szCs w:val="22"/>
        </w:rPr>
      </w:pPr>
    </w:p>
    <w:p w14:paraId="6D8AF980"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07928B34" w14:textId="77777777" w:rsidR="00DE0B9F" w:rsidRPr="00C37485" w:rsidRDefault="00DE0B9F" w:rsidP="00CE434D">
      <w:pPr>
        <w:spacing w:line="276" w:lineRule="auto"/>
        <w:rPr>
          <w:rFonts w:ascii="Arial" w:hAnsi="Arial" w:cs="Arial"/>
          <w:sz w:val="22"/>
          <w:szCs w:val="22"/>
        </w:rPr>
      </w:pPr>
    </w:p>
    <w:p w14:paraId="1BF30C5B"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62DB6F4" w14:textId="77777777" w:rsidR="00DE0B9F" w:rsidRPr="00C37485" w:rsidRDefault="00DE0B9F" w:rsidP="00D95779">
      <w:pPr>
        <w:pStyle w:val="ListParagraph"/>
        <w:numPr>
          <w:ilvl w:val="0"/>
          <w:numId w:val="31"/>
        </w:numPr>
        <w:autoSpaceDE w:val="0"/>
        <w:autoSpaceDN w:val="0"/>
        <w:adjustRightInd w:val="0"/>
        <w:spacing w:line="276" w:lineRule="auto"/>
        <w:rPr>
          <w:rFonts w:ascii="Arial" w:eastAsiaTheme="minorHAnsi" w:hAnsi="Arial" w:cs="Arial"/>
          <w:bCs/>
          <w:sz w:val="22"/>
          <w:szCs w:val="22"/>
        </w:rPr>
      </w:pPr>
      <w:r w:rsidRPr="00C37485">
        <w:rPr>
          <w:rFonts w:ascii="Arial" w:eastAsiaTheme="minorHAnsi" w:hAnsi="Arial" w:cs="Arial"/>
          <w:bCs/>
          <w:sz w:val="22"/>
          <w:szCs w:val="22"/>
        </w:rPr>
        <w:t>Prepare and produce sweets for buffets</w:t>
      </w:r>
    </w:p>
    <w:p w14:paraId="32D09BD0" w14:textId="77777777" w:rsidR="00DE0B9F" w:rsidRPr="00C37485" w:rsidRDefault="00DE0B9F" w:rsidP="00CE434D">
      <w:pPr>
        <w:spacing w:after="200" w:line="276" w:lineRule="auto"/>
        <w:rPr>
          <w:rFonts w:ascii="Arial" w:eastAsia="Times New Roman" w:hAnsi="Arial" w:cs="Arial"/>
          <w:b/>
          <w:sz w:val="22"/>
          <w:szCs w:val="22"/>
          <w:lang w:val="en-AU"/>
        </w:rPr>
      </w:pPr>
      <w:r w:rsidRPr="00C37485">
        <w:rPr>
          <w:rFonts w:ascii="Arial" w:eastAsia="Times New Roman" w:hAnsi="Arial" w:cs="Arial"/>
          <w:b/>
          <w:sz w:val="22"/>
          <w:szCs w:val="22"/>
          <w:lang w:val="en-AU"/>
        </w:rPr>
        <w:br w:type="page"/>
      </w:r>
    </w:p>
    <w:p w14:paraId="07F646FE" w14:textId="77777777" w:rsidR="00DE0B9F" w:rsidRPr="000A6A4A" w:rsidRDefault="00D5222E" w:rsidP="000A6A4A">
      <w:pPr>
        <w:pStyle w:val="Heading2"/>
        <w:shd w:val="clear" w:color="auto" w:fill="FFC000"/>
        <w:rPr>
          <w:rFonts w:ascii="Arial" w:hAnsi="Arial" w:cs="Arial"/>
          <w:color w:val="auto"/>
          <w:sz w:val="24"/>
          <w:szCs w:val="24"/>
        </w:rPr>
      </w:pPr>
      <w:bookmarkStart w:id="58" w:name="_Toc65620227"/>
      <w:bookmarkStart w:id="59" w:name="_Toc9492281"/>
      <w:r w:rsidRPr="000A6A4A">
        <w:rPr>
          <w:rFonts w:ascii="Arial" w:hAnsi="Arial" w:cs="Arial"/>
          <w:color w:val="auto"/>
          <w:sz w:val="24"/>
          <w:szCs w:val="24"/>
        </w:rPr>
        <w:lastRenderedPageBreak/>
        <w:t>1013-HRC-</w:t>
      </w:r>
      <w:r w:rsidR="000E1A30" w:rsidRPr="000A6A4A">
        <w:rPr>
          <w:rFonts w:ascii="Arial" w:hAnsi="Arial" w:cs="Arial"/>
          <w:color w:val="auto"/>
          <w:sz w:val="24"/>
          <w:szCs w:val="24"/>
        </w:rPr>
        <w:t>69</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Establish and Maintain Quality Control and Develop Food Safety Plan</w:t>
      </w:r>
      <w:bookmarkEnd w:id="58"/>
    </w:p>
    <w:p w14:paraId="0E0E3C3E"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5329D25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06764552" w14:textId="77777777" w:rsidR="00DE0B9F" w:rsidRPr="00C37485" w:rsidRDefault="00DE0B9F" w:rsidP="00CE33F6">
      <w:pPr>
        <w:autoSpaceDE w:val="0"/>
        <w:autoSpaceDN w:val="0"/>
        <w:adjustRightInd w:val="0"/>
        <w:spacing w:line="276"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w:t>
      </w:r>
      <w:r w:rsidR="003C287E" w:rsidRPr="00C37485">
        <w:rPr>
          <w:rFonts w:ascii="Arial" w:eastAsiaTheme="minorHAnsi" w:hAnsi="Arial" w:cs="Arial"/>
          <w:sz w:val="22"/>
          <w:szCs w:val="22"/>
        </w:rPr>
        <w:t xml:space="preserve">dge </w:t>
      </w:r>
      <w:r w:rsidRPr="00C37485">
        <w:rPr>
          <w:rFonts w:ascii="Arial" w:eastAsiaTheme="minorHAnsi" w:hAnsi="Arial" w:cs="Arial"/>
          <w:sz w:val="22"/>
          <w:szCs w:val="22"/>
        </w:rPr>
        <w:t>required to ensure that high standards of quality are established and maintained. This competency standard covers the skills and knowledge required t</w:t>
      </w:r>
      <w:r w:rsidR="00EE7CBD" w:rsidRPr="00C37485">
        <w:rPr>
          <w:rFonts w:ascii="Arial" w:eastAsiaTheme="minorHAnsi" w:hAnsi="Arial" w:cs="Arial"/>
          <w:sz w:val="22"/>
          <w:szCs w:val="22"/>
        </w:rPr>
        <w:t>o develop a Food Safety</w:t>
      </w:r>
      <w:r w:rsidRPr="00C37485">
        <w:rPr>
          <w:rFonts w:ascii="Arial" w:eastAsiaTheme="minorHAnsi" w:hAnsi="Arial" w:cs="Arial"/>
          <w:sz w:val="22"/>
          <w:szCs w:val="22"/>
        </w:rPr>
        <w:t xml:space="preserve"> Plan using the HACCP method as a food safety regime.</w:t>
      </w:r>
    </w:p>
    <w:p w14:paraId="024E10BE" w14:textId="77777777" w:rsidR="00DE0B9F" w:rsidRPr="00C37485" w:rsidRDefault="00DE0B9F" w:rsidP="00CE434D">
      <w:pPr>
        <w:autoSpaceDE w:val="0"/>
        <w:autoSpaceDN w:val="0"/>
        <w:adjustRightInd w:val="0"/>
        <w:spacing w:line="276" w:lineRule="auto"/>
        <w:jc w:val="both"/>
        <w:rPr>
          <w:rFonts w:ascii="Arial" w:eastAsiaTheme="minorHAns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944"/>
      </w:tblGrid>
      <w:tr w:rsidR="00DE0B9F" w:rsidRPr="00C37485" w14:paraId="3BBB109D" w14:textId="77777777" w:rsidTr="00CE33F6">
        <w:trPr>
          <w:trHeight w:val="312"/>
        </w:trPr>
        <w:tc>
          <w:tcPr>
            <w:tcW w:w="2695" w:type="dxa"/>
            <w:shd w:val="clear" w:color="auto" w:fill="E7E6E6" w:themeFill="background2"/>
          </w:tcPr>
          <w:p w14:paraId="07E4F41C"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043" w:type="dxa"/>
            <w:shd w:val="clear" w:color="auto" w:fill="E7E6E6" w:themeFill="background2"/>
          </w:tcPr>
          <w:p w14:paraId="75759AA8"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28D010D8" w14:textId="77777777" w:rsidTr="00CE33F6">
        <w:trPr>
          <w:trHeight w:val="575"/>
        </w:trPr>
        <w:tc>
          <w:tcPr>
            <w:tcW w:w="2695" w:type="dxa"/>
          </w:tcPr>
          <w:p w14:paraId="12792FD4"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4E2C94DB"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Establish and </w:t>
            </w:r>
          </w:p>
          <w:p w14:paraId="1F57824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implement</w:t>
            </w:r>
          </w:p>
          <w:p w14:paraId="7B2DCD2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procedures for quality</w:t>
            </w:r>
          </w:p>
          <w:p w14:paraId="27238E6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control</w:t>
            </w:r>
          </w:p>
        </w:tc>
        <w:tc>
          <w:tcPr>
            <w:tcW w:w="7043" w:type="dxa"/>
          </w:tcPr>
          <w:p w14:paraId="1A1B0BC4"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Appropriate procedures are applied to ensure the quality of menu items with regard to:</w:t>
            </w:r>
          </w:p>
          <w:p w14:paraId="1A9F2BD5" w14:textId="77777777" w:rsidR="00DE0B9F" w:rsidRPr="00C37485" w:rsidRDefault="00DE0B9F" w:rsidP="00CE33F6">
            <w:pPr>
              <w:autoSpaceDE w:val="0"/>
              <w:autoSpaceDN w:val="0"/>
              <w:adjustRightInd w:val="0"/>
              <w:spacing w:line="360" w:lineRule="auto"/>
              <w:ind w:left="409" w:firstLine="132"/>
              <w:rPr>
                <w:rFonts w:ascii="Arial" w:eastAsiaTheme="minorHAnsi" w:hAnsi="Arial" w:cs="Arial"/>
                <w:sz w:val="22"/>
                <w:szCs w:val="22"/>
              </w:rPr>
            </w:pPr>
            <w:r w:rsidRPr="00C37485">
              <w:rPr>
                <w:rFonts w:ascii="Arial" w:eastAsiaTheme="minorHAnsi" w:hAnsi="Arial" w:cs="Arial"/>
                <w:sz w:val="22"/>
                <w:szCs w:val="22"/>
              </w:rPr>
              <w:t>• raw materials</w:t>
            </w:r>
          </w:p>
          <w:p w14:paraId="676144BF" w14:textId="77777777" w:rsidR="00DE0B9F" w:rsidRPr="00C37485" w:rsidRDefault="00DE0B9F" w:rsidP="00CE33F6">
            <w:pPr>
              <w:autoSpaceDE w:val="0"/>
              <w:autoSpaceDN w:val="0"/>
              <w:adjustRightInd w:val="0"/>
              <w:spacing w:line="360" w:lineRule="auto"/>
              <w:ind w:left="409" w:firstLine="132"/>
              <w:rPr>
                <w:rFonts w:ascii="Arial" w:eastAsiaTheme="minorHAnsi" w:hAnsi="Arial" w:cs="Arial"/>
                <w:sz w:val="22"/>
                <w:szCs w:val="22"/>
              </w:rPr>
            </w:pPr>
            <w:r w:rsidRPr="00C37485">
              <w:rPr>
                <w:rFonts w:ascii="Arial" w:eastAsiaTheme="minorHAnsi" w:hAnsi="Arial" w:cs="Arial"/>
                <w:sz w:val="22"/>
                <w:szCs w:val="22"/>
              </w:rPr>
              <w:t>• cooking processes</w:t>
            </w:r>
          </w:p>
          <w:p w14:paraId="19974056" w14:textId="77777777" w:rsidR="00DE0B9F" w:rsidRPr="00C37485" w:rsidRDefault="00DE0B9F" w:rsidP="00CE33F6">
            <w:pPr>
              <w:autoSpaceDE w:val="0"/>
              <w:autoSpaceDN w:val="0"/>
              <w:adjustRightInd w:val="0"/>
              <w:spacing w:line="360" w:lineRule="auto"/>
              <w:ind w:left="409" w:firstLine="132"/>
              <w:rPr>
                <w:rFonts w:ascii="Arial" w:eastAsiaTheme="minorHAnsi" w:hAnsi="Arial" w:cs="Arial"/>
                <w:sz w:val="22"/>
                <w:szCs w:val="22"/>
              </w:rPr>
            </w:pPr>
            <w:r w:rsidRPr="00C37485">
              <w:rPr>
                <w:rFonts w:ascii="Arial" w:eastAsiaTheme="minorHAnsi" w:hAnsi="Arial" w:cs="Arial"/>
                <w:sz w:val="22"/>
                <w:szCs w:val="22"/>
              </w:rPr>
              <w:t>• portion control</w:t>
            </w:r>
          </w:p>
          <w:p w14:paraId="5A8BDAC3" w14:textId="77777777" w:rsidR="00DE0B9F" w:rsidRPr="00C37485" w:rsidRDefault="00DE0B9F" w:rsidP="00CE33F6">
            <w:pPr>
              <w:autoSpaceDE w:val="0"/>
              <w:autoSpaceDN w:val="0"/>
              <w:adjustRightInd w:val="0"/>
              <w:spacing w:line="360" w:lineRule="auto"/>
              <w:ind w:left="409" w:firstLine="132"/>
              <w:rPr>
                <w:rFonts w:ascii="Arial" w:eastAsiaTheme="minorHAnsi" w:hAnsi="Arial" w:cs="Arial"/>
                <w:sz w:val="22"/>
                <w:szCs w:val="22"/>
              </w:rPr>
            </w:pPr>
            <w:r w:rsidRPr="00C37485">
              <w:rPr>
                <w:rFonts w:ascii="Arial" w:eastAsiaTheme="minorHAnsi" w:hAnsi="Arial" w:cs="Arial"/>
                <w:sz w:val="22"/>
                <w:szCs w:val="22"/>
              </w:rPr>
              <w:t>• Presentation.</w:t>
            </w:r>
          </w:p>
          <w:p w14:paraId="42545B88"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Products and services are consistent and meet enterprise requirements</w:t>
            </w:r>
          </w:p>
          <w:p w14:paraId="26691825" w14:textId="362FC0B3" w:rsidR="00DE0B9F" w:rsidRPr="00C37485" w:rsidRDefault="00DE0B9F" w:rsidP="00CE33F6">
            <w:pPr>
              <w:spacing w:line="360" w:lineRule="auto"/>
              <w:ind w:left="409" w:hanging="360"/>
              <w:jc w:val="both"/>
              <w:rPr>
                <w:rFonts w:ascii="Arial" w:eastAsiaTheme="minorHAnsi" w:hAnsi="Arial" w:cs="Arial"/>
                <w:sz w:val="22"/>
                <w:szCs w:val="22"/>
              </w:rPr>
            </w:pPr>
            <w:r w:rsidRPr="00C37485">
              <w:rPr>
                <w:rFonts w:ascii="Arial" w:eastAsiaTheme="minorHAnsi" w:hAnsi="Arial" w:cs="Arial"/>
                <w:sz w:val="22"/>
                <w:szCs w:val="22"/>
              </w:rPr>
              <w:t>P3: Food items match menu descriptions.</w:t>
            </w:r>
          </w:p>
        </w:tc>
      </w:tr>
      <w:tr w:rsidR="00DE0B9F" w:rsidRPr="00C37485" w14:paraId="2CB0C9FE" w14:textId="77777777" w:rsidTr="00CE33F6">
        <w:trPr>
          <w:trHeight w:val="575"/>
        </w:trPr>
        <w:tc>
          <w:tcPr>
            <w:tcW w:w="2695" w:type="dxa"/>
          </w:tcPr>
          <w:p w14:paraId="5122FA4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45E9088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Monitor quality</w:t>
            </w:r>
          </w:p>
          <w:p w14:paraId="17FA0C5A" w14:textId="77777777" w:rsidR="00DE0B9F" w:rsidRPr="00C37485" w:rsidRDefault="00DE0B9F" w:rsidP="00CE434D">
            <w:pPr>
              <w:spacing w:line="276" w:lineRule="auto"/>
              <w:rPr>
                <w:rFonts w:ascii="Arial" w:eastAsiaTheme="minorHAnsi" w:hAnsi="Arial" w:cs="Arial"/>
                <w:sz w:val="22"/>
                <w:szCs w:val="22"/>
              </w:rPr>
            </w:pPr>
          </w:p>
        </w:tc>
        <w:tc>
          <w:tcPr>
            <w:tcW w:w="7043" w:type="dxa"/>
          </w:tcPr>
          <w:p w14:paraId="6EB88739"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Procedures to monitor quality are applied including:</w:t>
            </w:r>
          </w:p>
          <w:p w14:paraId="38288E31"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observation</w:t>
            </w:r>
          </w:p>
          <w:p w14:paraId="06E3CAA4"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tasting</w:t>
            </w:r>
          </w:p>
          <w:p w14:paraId="4B6CEC44" w14:textId="61005171" w:rsidR="00DE0B9F" w:rsidRPr="00C37485" w:rsidRDefault="00DE0B9F" w:rsidP="00CE33F6">
            <w:pPr>
              <w:spacing w:line="360" w:lineRule="auto"/>
              <w:ind w:left="409" w:hanging="360"/>
              <w:jc w:val="both"/>
              <w:rPr>
                <w:rFonts w:ascii="Arial" w:eastAsiaTheme="minorHAnsi" w:hAnsi="Arial" w:cs="Arial"/>
                <w:sz w:val="22"/>
                <w:szCs w:val="22"/>
              </w:rPr>
            </w:pPr>
            <w:r w:rsidRPr="00C37485">
              <w:rPr>
                <w:rFonts w:ascii="Arial" w:eastAsiaTheme="minorHAnsi" w:hAnsi="Arial" w:cs="Arial"/>
                <w:sz w:val="22"/>
                <w:szCs w:val="22"/>
              </w:rPr>
              <w:t>P3: seeking feedback</w:t>
            </w:r>
          </w:p>
        </w:tc>
      </w:tr>
      <w:tr w:rsidR="00DE0B9F" w:rsidRPr="00C37485" w14:paraId="4EABDD62" w14:textId="77777777" w:rsidTr="00CE33F6">
        <w:trPr>
          <w:trHeight w:val="575"/>
        </w:trPr>
        <w:tc>
          <w:tcPr>
            <w:tcW w:w="2695" w:type="dxa"/>
          </w:tcPr>
          <w:p w14:paraId="11051DA5" w14:textId="5E4698E3" w:rsidR="00DE0B9F" w:rsidRPr="00C37485" w:rsidRDefault="00DE0B9F" w:rsidP="00CE33F6">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Solve quality related</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Problems</w:t>
            </w:r>
          </w:p>
        </w:tc>
        <w:tc>
          <w:tcPr>
            <w:tcW w:w="7043" w:type="dxa"/>
          </w:tcPr>
          <w:p w14:paraId="0C4F0628"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Problems related to quality control are accurately identified and solved.</w:t>
            </w:r>
          </w:p>
        </w:tc>
      </w:tr>
      <w:tr w:rsidR="00DE0B9F" w:rsidRPr="00C37485" w14:paraId="77C3727B" w14:textId="77777777" w:rsidTr="00CE33F6">
        <w:trPr>
          <w:trHeight w:val="575"/>
        </w:trPr>
        <w:tc>
          <w:tcPr>
            <w:tcW w:w="2695" w:type="dxa"/>
          </w:tcPr>
          <w:p w14:paraId="3258E2ED"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CU4:</w:t>
            </w:r>
          </w:p>
          <w:p w14:paraId="17066E46"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Identify client needs</w:t>
            </w:r>
          </w:p>
        </w:tc>
        <w:tc>
          <w:tcPr>
            <w:tcW w:w="7043" w:type="dxa"/>
          </w:tcPr>
          <w:p w14:paraId="6CC1348A"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Specific customer profiles are defined.</w:t>
            </w:r>
          </w:p>
          <w:p w14:paraId="4B098C6A"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“At risk” clients are identified.</w:t>
            </w:r>
          </w:p>
          <w:p w14:paraId="485CA921"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P3:  Menus and recipes are designed to suit the needs of:</w:t>
            </w:r>
          </w:p>
          <w:p w14:paraId="25D14309"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P4: client groups</w:t>
            </w:r>
          </w:p>
          <w:p w14:paraId="68058742"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P5: production equipment</w:t>
            </w:r>
          </w:p>
          <w:p w14:paraId="3722EAC2"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P6: facilities</w:t>
            </w:r>
          </w:p>
          <w:p w14:paraId="5194F103"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P7: re-thermalization and service requirements.</w:t>
            </w:r>
          </w:p>
          <w:p w14:paraId="3D0B5B89" w14:textId="55641ED8" w:rsidR="00DE0B9F" w:rsidRPr="00C37485" w:rsidRDefault="00DE0B9F" w:rsidP="00CE33F6">
            <w:pPr>
              <w:spacing w:line="360" w:lineRule="auto"/>
              <w:ind w:left="409" w:hanging="360"/>
              <w:jc w:val="both"/>
              <w:rPr>
                <w:rFonts w:ascii="Arial" w:eastAsiaTheme="minorHAnsi" w:hAnsi="Arial" w:cs="Arial"/>
                <w:sz w:val="22"/>
                <w:szCs w:val="22"/>
              </w:rPr>
            </w:pPr>
            <w:r w:rsidRPr="00C37485">
              <w:rPr>
                <w:rFonts w:ascii="Arial" w:eastAsiaTheme="minorHAnsi" w:hAnsi="Arial" w:cs="Arial"/>
                <w:sz w:val="22"/>
                <w:szCs w:val="22"/>
              </w:rPr>
              <w:t>P8: Product specifications are produced.</w:t>
            </w:r>
          </w:p>
        </w:tc>
      </w:tr>
      <w:tr w:rsidR="00DE0B9F" w:rsidRPr="00C37485" w14:paraId="7C7B9570" w14:textId="77777777" w:rsidTr="00CE33F6">
        <w:trPr>
          <w:trHeight w:val="575"/>
        </w:trPr>
        <w:tc>
          <w:tcPr>
            <w:tcW w:w="2695" w:type="dxa"/>
          </w:tcPr>
          <w:p w14:paraId="200BBF1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CU5:</w:t>
            </w:r>
          </w:p>
          <w:p w14:paraId="7DAF7AB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Develop a Food Safety</w:t>
            </w:r>
          </w:p>
          <w:p w14:paraId="50030396"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 for a specific</w:t>
            </w:r>
          </w:p>
          <w:p w14:paraId="1EAD745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commercial catering</w:t>
            </w:r>
          </w:p>
          <w:p w14:paraId="7F545E0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enterprise, using the</w:t>
            </w:r>
          </w:p>
          <w:p w14:paraId="62A8367D"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HACCP Method</w:t>
            </w:r>
          </w:p>
        </w:tc>
        <w:tc>
          <w:tcPr>
            <w:tcW w:w="7043" w:type="dxa"/>
          </w:tcPr>
          <w:p w14:paraId="6A3F54AA"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Specific customer profiles are defined and “at risk’ clients identified.</w:t>
            </w:r>
          </w:p>
          <w:p w14:paraId="1A9FF63F"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Menus are designed to suit the needs of:</w:t>
            </w:r>
          </w:p>
          <w:p w14:paraId="05B6855D"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 client groups</w:t>
            </w:r>
          </w:p>
          <w:p w14:paraId="4626F649"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lastRenderedPageBreak/>
              <w:t>• production equipment</w:t>
            </w:r>
          </w:p>
          <w:p w14:paraId="5FC31C85"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 Facilities.</w:t>
            </w:r>
          </w:p>
          <w:p w14:paraId="7409CE61" w14:textId="5066AE50"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P3: Standard operational procedures required to support the Food Safety Plan are evaluated, and modified if</w:t>
            </w:r>
            <w:r w:rsidR="00CE33F6">
              <w:rPr>
                <w:rFonts w:ascii="Arial" w:eastAsiaTheme="minorHAnsi" w:hAnsi="Arial" w:cs="Arial"/>
                <w:sz w:val="22"/>
                <w:szCs w:val="22"/>
              </w:rPr>
              <w:t xml:space="preserve"> </w:t>
            </w:r>
            <w:proofErr w:type="gramStart"/>
            <w:r w:rsidRPr="00C37485">
              <w:rPr>
                <w:rFonts w:ascii="Arial" w:eastAsiaTheme="minorHAnsi" w:hAnsi="Arial" w:cs="Arial"/>
                <w:sz w:val="22"/>
                <w:szCs w:val="22"/>
              </w:rPr>
              <w:t>Required</w:t>
            </w:r>
            <w:proofErr w:type="gramEnd"/>
            <w:r w:rsidRPr="00C37485">
              <w:rPr>
                <w:rFonts w:ascii="Arial" w:eastAsiaTheme="minorHAnsi" w:hAnsi="Arial" w:cs="Arial"/>
                <w:sz w:val="22"/>
                <w:szCs w:val="22"/>
              </w:rPr>
              <w:t>.</w:t>
            </w:r>
          </w:p>
          <w:p w14:paraId="373F655C"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P4:  Product specifications are identified and recorded.</w:t>
            </w:r>
          </w:p>
          <w:p w14:paraId="162059A9"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P5: Product suppliers are identified and quality assurance specifications established.</w:t>
            </w:r>
          </w:p>
          <w:p w14:paraId="721C56B3"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P6: Food safety hazards are identified.</w:t>
            </w:r>
          </w:p>
          <w:p w14:paraId="0B52C796" w14:textId="0E3A1872"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P7: Critical control points in the food system are identified, using the HACCP Method.</w:t>
            </w:r>
          </w:p>
          <w:p w14:paraId="01BF80D7"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P8: Product specifications are developed.</w:t>
            </w:r>
          </w:p>
          <w:p w14:paraId="2ABE6630"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P9: Production flow charts are developed.</w:t>
            </w:r>
          </w:p>
          <w:p w14:paraId="65630E1D"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P10: Control procedures and corrective measures are listed.</w:t>
            </w:r>
          </w:p>
          <w:p w14:paraId="2DBCA736" w14:textId="56A3EC68"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P11: The composition and presentation of the Food Safety Plan complies with regulatory requirements and</w:t>
            </w:r>
            <w:r w:rsidR="00CE33F6">
              <w:rPr>
                <w:rFonts w:ascii="Arial" w:eastAsiaTheme="minorHAnsi" w:hAnsi="Arial" w:cs="Arial"/>
                <w:sz w:val="22"/>
                <w:szCs w:val="22"/>
              </w:rPr>
              <w:t xml:space="preserve"> </w:t>
            </w:r>
            <w:r w:rsidRPr="00C37485">
              <w:rPr>
                <w:rFonts w:ascii="Arial" w:eastAsiaTheme="minorHAnsi" w:hAnsi="Arial" w:cs="Arial"/>
                <w:sz w:val="22"/>
                <w:szCs w:val="22"/>
              </w:rPr>
              <w:t>Standards.</w:t>
            </w:r>
          </w:p>
          <w:p w14:paraId="39678035"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P12: Nutritional quality is maintained.</w:t>
            </w:r>
          </w:p>
          <w:p w14:paraId="0549D4F6" w14:textId="69B13356" w:rsidR="00DE0B9F" w:rsidRPr="00C37485" w:rsidRDefault="00DE0B9F" w:rsidP="00CE33F6">
            <w:pPr>
              <w:spacing w:line="360" w:lineRule="auto"/>
              <w:ind w:left="409" w:hanging="360"/>
              <w:jc w:val="both"/>
              <w:rPr>
                <w:rFonts w:ascii="Arial" w:eastAsiaTheme="minorHAnsi" w:hAnsi="Arial" w:cs="Arial"/>
                <w:sz w:val="22"/>
                <w:szCs w:val="22"/>
              </w:rPr>
            </w:pPr>
            <w:r w:rsidRPr="00C37485">
              <w:rPr>
                <w:rFonts w:ascii="Arial" w:eastAsiaTheme="minorHAnsi" w:hAnsi="Arial" w:cs="Arial"/>
                <w:sz w:val="22"/>
                <w:szCs w:val="22"/>
              </w:rPr>
              <w:t>P13: Training needs are identified</w:t>
            </w:r>
          </w:p>
        </w:tc>
      </w:tr>
      <w:tr w:rsidR="00DE0B9F" w:rsidRPr="00C37485" w14:paraId="6C30F313" w14:textId="77777777" w:rsidTr="00CE33F6">
        <w:trPr>
          <w:trHeight w:val="575"/>
        </w:trPr>
        <w:tc>
          <w:tcPr>
            <w:tcW w:w="2695" w:type="dxa"/>
          </w:tcPr>
          <w:p w14:paraId="2C20F31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CU6:</w:t>
            </w:r>
          </w:p>
          <w:p w14:paraId="071B31B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Implement Food Safety</w:t>
            </w:r>
          </w:p>
          <w:p w14:paraId="3950252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w:t>
            </w:r>
          </w:p>
        </w:tc>
        <w:tc>
          <w:tcPr>
            <w:tcW w:w="7043" w:type="dxa"/>
          </w:tcPr>
          <w:p w14:paraId="52AF49C6"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Training plans are developed and implemented.</w:t>
            </w:r>
          </w:p>
          <w:p w14:paraId="29AE18A2"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Food safety plans are developed, using the HACCP Method.</w:t>
            </w:r>
          </w:p>
          <w:p w14:paraId="16F3C151"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P3: Operational Food Safety procedures are established.</w:t>
            </w:r>
          </w:p>
          <w:p w14:paraId="204BF853"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P4: Recording procedures are established.</w:t>
            </w:r>
          </w:p>
          <w:p w14:paraId="2B1BFFCC" w14:textId="4E0B571D"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P5: Contingency plans are developed</w:t>
            </w:r>
          </w:p>
        </w:tc>
      </w:tr>
      <w:tr w:rsidR="00DE0B9F" w:rsidRPr="00C37485" w14:paraId="27CDDA0B" w14:textId="77777777" w:rsidTr="00CE33F6">
        <w:trPr>
          <w:trHeight w:val="575"/>
        </w:trPr>
        <w:tc>
          <w:tcPr>
            <w:tcW w:w="2695" w:type="dxa"/>
          </w:tcPr>
          <w:p w14:paraId="2CEA020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CU7:</w:t>
            </w:r>
          </w:p>
          <w:p w14:paraId="285DD17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Evaluate and revise the</w:t>
            </w:r>
          </w:p>
          <w:p w14:paraId="323A92A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HACCP plan as </w:t>
            </w:r>
          </w:p>
          <w:p w14:paraId="0C19269A"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Required</w:t>
            </w:r>
          </w:p>
        </w:tc>
        <w:tc>
          <w:tcPr>
            <w:tcW w:w="7043" w:type="dxa"/>
          </w:tcPr>
          <w:p w14:paraId="3BEAA72E"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P1: Food production records are monitored to identify deficiencies in the present plan.</w:t>
            </w:r>
          </w:p>
          <w:p w14:paraId="341C6342"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P2: Food is tested to validate required safety standards.</w:t>
            </w:r>
          </w:p>
          <w:p w14:paraId="4018A2C2"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P3: Food Safety plan is revised to incorporate corrective actions.</w:t>
            </w:r>
          </w:p>
          <w:p w14:paraId="0C28C6C5"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P4: Changes to the Food Safety plan are recorded and incorporated into the production system.</w:t>
            </w:r>
          </w:p>
          <w:p w14:paraId="135E2253" w14:textId="77777777"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P5: Staff are informed of when changes occur.</w:t>
            </w:r>
          </w:p>
          <w:p w14:paraId="42754466" w14:textId="2419CA74" w:rsidR="00DE0B9F" w:rsidRPr="00C37485" w:rsidRDefault="00DE0B9F" w:rsidP="00CE33F6">
            <w:pPr>
              <w:autoSpaceDE w:val="0"/>
              <w:autoSpaceDN w:val="0"/>
              <w:adjustRightInd w:val="0"/>
              <w:spacing w:line="360" w:lineRule="auto"/>
              <w:ind w:left="409" w:hanging="360"/>
              <w:rPr>
                <w:rFonts w:ascii="Arial" w:eastAsiaTheme="minorHAnsi" w:hAnsi="Arial" w:cs="Arial"/>
                <w:sz w:val="22"/>
                <w:szCs w:val="22"/>
              </w:rPr>
            </w:pPr>
            <w:r w:rsidRPr="00C37485">
              <w:rPr>
                <w:rFonts w:ascii="Arial" w:eastAsiaTheme="minorHAnsi" w:hAnsi="Arial" w:cs="Arial"/>
                <w:sz w:val="22"/>
                <w:szCs w:val="22"/>
              </w:rPr>
              <w:t>P6:  The need for additional staff training is identified</w:t>
            </w:r>
          </w:p>
        </w:tc>
      </w:tr>
    </w:tbl>
    <w:p w14:paraId="1F329B6F"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78A10690"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bookmarkStart w:id="60" w:name="_Hlk65752192"/>
      <w:r w:rsidRPr="00C37485">
        <w:rPr>
          <w:rFonts w:ascii="Arial" w:hAnsi="Arial" w:cs="Arial"/>
          <w:b/>
          <w:sz w:val="22"/>
          <w:szCs w:val="22"/>
        </w:rPr>
        <w:t>Knowledge &amp; Understanding</w:t>
      </w:r>
    </w:p>
    <w:p w14:paraId="5485CAAE"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bookmarkEnd w:id="60"/>
    <w:p w14:paraId="52597E97"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Organizational skills and teamwork</w:t>
      </w:r>
    </w:p>
    <w:p w14:paraId="4E5A384D"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lastRenderedPageBreak/>
        <w:t>Culinary terms commonly used in the enterprise</w:t>
      </w:r>
    </w:p>
    <w:p w14:paraId="762ECCD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Principles and practices of hygiene</w:t>
      </w:r>
    </w:p>
    <w:p w14:paraId="7C746EE0"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Logical and time efficient workflow</w:t>
      </w:r>
    </w:p>
    <w:p w14:paraId="19CE7872"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Inventory and stock control systems</w:t>
      </w:r>
    </w:p>
    <w:p w14:paraId="20EF64A3"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Purchasing, receiving, storing, holding and issuing procedures</w:t>
      </w:r>
    </w:p>
    <w:p w14:paraId="1AF49609"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costing, yield testing, portion control</w:t>
      </w:r>
    </w:p>
    <w:p w14:paraId="342CA26C"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Historical development of menus, modern trends in menus</w:t>
      </w:r>
    </w:p>
    <w:p w14:paraId="2F5FEA3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Link of quality control to market share and profitability pest control</w:t>
      </w:r>
    </w:p>
    <w:p w14:paraId="0DA8354B"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Cleaning and sanitation programs</w:t>
      </w:r>
    </w:p>
    <w:p w14:paraId="09112969"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Equipment maintenance</w:t>
      </w:r>
    </w:p>
    <w:p w14:paraId="726E463B" w14:textId="77777777" w:rsidR="00DE0B9F" w:rsidRPr="00CE33F6" w:rsidRDefault="00DE0B9F" w:rsidP="00D95779">
      <w:pPr>
        <w:pStyle w:val="ListParagraph"/>
        <w:numPr>
          <w:ilvl w:val="0"/>
          <w:numId w:val="187"/>
        </w:numPr>
        <w:spacing w:line="360" w:lineRule="auto"/>
        <w:jc w:val="both"/>
        <w:rPr>
          <w:rFonts w:ascii="Arial" w:eastAsiaTheme="minorHAnsi" w:hAnsi="Arial" w:cs="Arial"/>
          <w:sz w:val="22"/>
          <w:szCs w:val="22"/>
        </w:rPr>
      </w:pPr>
      <w:r w:rsidRPr="00CE33F6">
        <w:rPr>
          <w:rFonts w:ascii="Arial" w:eastAsiaTheme="minorHAnsi" w:hAnsi="Arial" w:cs="Arial"/>
          <w:sz w:val="22"/>
          <w:szCs w:val="22"/>
        </w:rPr>
        <w:t>Maintenance of personal hygiene.</w:t>
      </w:r>
    </w:p>
    <w:p w14:paraId="0B894245"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Contingency plans include dealing with:</w:t>
      </w:r>
    </w:p>
    <w:p w14:paraId="2BBFF5DC"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Food poisoning</w:t>
      </w:r>
    </w:p>
    <w:p w14:paraId="7E47B383"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Customer complaints</w:t>
      </w:r>
    </w:p>
    <w:p w14:paraId="1FBEAA7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rejected food</w:t>
      </w:r>
    </w:p>
    <w:p w14:paraId="709D82A5" w14:textId="77777777" w:rsidR="00DE0B9F" w:rsidRPr="00CE33F6" w:rsidRDefault="00DE0B9F" w:rsidP="00D95779">
      <w:pPr>
        <w:pStyle w:val="ListParagraph"/>
        <w:numPr>
          <w:ilvl w:val="0"/>
          <w:numId w:val="187"/>
        </w:numPr>
        <w:spacing w:line="360" w:lineRule="auto"/>
        <w:jc w:val="both"/>
        <w:rPr>
          <w:rFonts w:ascii="Arial" w:hAnsi="Arial" w:cs="Arial"/>
          <w:b/>
          <w:sz w:val="22"/>
          <w:szCs w:val="22"/>
        </w:rPr>
      </w:pPr>
      <w:r w:rsidRPr="00CE33F6">
        <w:rPr>
          <w:rFonts w:ascii="Arial" w:eastAsiaTheme="minorHAnsi" w:hAnsi="Arial" w:cs="Arial"/>
          <w:sz w:val="22"/>
          <w:szCs w:val="22"/>
        </w:rPr>
        <w:t>Equipment breakdown</w:t>
      </w:r>
      <w:r w:rsidRPr="00CE33F6">
        <w:rPr>
          <w:rFonts w:ascii="Arial" w:hAnsi="Arial" w:cs="Arial"/>
          <w:b/>
          <w:sz w:val="22"/>
          <w:szCs w:val="22"/>
        </w:rPr>
        <w:t xml:space="preserve"> </w:t>
      </w:r>
      <w:r w:rsidRPr="00CE33F6">
        <w:rPr>
          <w:rFonts w:ascii="Arial" w:eastAsiaTheme="minorHAnsi" w:hAnsi="Arial" w:cs="Arial"/>
          <w:sz w:val="22"/>
          <w:szCs w:val="22"/>
        </w:rPr>
        <w:t>educational institutions</w:t>
      </w:r>
    </w:p>
    <w:p w14:paraId="65A9ECB9"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Cafeterias/kiosks/canteens/cafes/gourmet food shops/restaurants/hotels</w:t>
      </w:r>
    </w:p>
    <w:p w14:paraId="42EB6DEB"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Fast food outlets</w:t>
      </w:r>
    </w:p>
    <w:p w14:paraId="5CE49BBF"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Health establishments</w:t>
      </w:r>
    </w:p>
    <w:p w14:paraId="4937E440"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Mining operations</w:t>
      </w:r>
    </w:p>
    <w:p w14:paraId="003C3A6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Defense forces</w:t>
      </w:r>
    </w:p>
    <w:p w14:paraId="21984786"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Corrective services</w:t>
      </w:r>
    </w:p>
    <w:p w14:paraId="69FCA09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Residential catering</w:t>
      </w:r>
    </w:p>
    <w:p w14:paraId="1BA8CE7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In-flight catering</w:t>
      </w:r>
    </w:p>
    <w:p w14:paraId="360490E1"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transport catering</w:t>
      </w:r>
    </w:p>
    <w:p w14:paraId="6836DAAF" w14:textId="77777777" w:rsidR="00DE0B9F" w:rsidRPr="00CE33F6" w:rsidRDefault="00DE0B9F" w:rsidP="00D95779">
      <w:pPr>
        <w:pStyle w:val="ListParagraph"/>
        <w:numPr>
          <w:ilvl w:val="0"/>
          <w:numId w:val="187"/>
        </w:numPr>
        <w:autoSpaceDE w:val="0"/>
        <w:autoSpaceDN w:val="0"/>
        <w:adjustRightInd w:val="0"/>
        <w:spacing w:line="360" w:lineRule="auto"/>
        <w:rPr>
          <w:rFonts w:ascii="Arial" w:eastAsiaTheme="minorHAnsi" w:hAnsi="Arial" w:cs="Arial"/>
          <w:sz w:val="22"/>
          <w:szCs w:val="22"/>
        </w:rPr>
      </w:pPr>
      <w:r w:rsidRPr="00CE33F6">
        <w:rPr>
          <w:rFonts w:ascii="Arial" w:eastAsiaTheme="minorHAnsi" w:hAnsi="Arial" w:cs="Arial"/>
          <w:sz w:val="22"/>
          <w:szCs w:val="22"/>
        </w:rPr>
        <w:t>Events catering</w:t>
      </w:r>
    </w:p>
    <w:p w14:paraId="1B704857" w14:textId="77777777" w:rsidR="00DE0B9F" w:rsidRPr="00CE33F6" w:rsidRDefault="00DE0B9F" w:rsidP="00D95779">
      <w:pPr>
        <w:pStyle w:val="ListParagraph"/>
        <w:numPr>
          <w:ilvl w:val="0"/>
          <w:numId w:val="187"/>
        </w:numPr>
        <w:spacing w:line="360" w:lineRule="auto"/>
        <w:jc w:val="both"/>
        <w:rPr>
          <w:rFonts w:ascii="Arial" w:hAnsi="Arial" w:cs="Arial"/>
          <w:b/>
          <w:sz w:val="22"/>
          <w:szCs w:val="22"/>
        </w:rPr>
      </w:pPr>
      <w:r w:rsidRPr="00CE33F6">
        <w:rPr>
          <w:rFonts w:ascii="Arial" w:eastAsiaTheme="minorHAnsi" w:hAnsi="Arial" w:cs="Arial"/>
          <w:sz w:val="22"/>
          <w:szCs w:val="22"/>
        </w:rPr>
        <w:t>Private catering.</w:t>
      </w:r>
    </w:p>
    <w:p w14:paraId="3D93E023" w14:textId="77777777" w:rsidR="00DE0B9F" w:rsidRPr="00C37485" w:rsidRDefault="00DE0B9F" w:rsidP="00CE33F6">
      <w:pPr>
        <w:spacing w:line="360" w:lineRule="auto"/>
        <w:jc w:val="both"/>
        <w:rPr>
          <w:rFonts w:ascii="Arial" w:hAnsi="Arial" w:cs="Arial"/>
          <w:b/>
          <w:sz w:val="22"/>
          <w:szCs w:val="22"/>
        </w:rPr>
      </w:pPr>
    </w:p>
    <w:p w14:paraId="6D0A70D5" w14:textId="77777777" w:rsidR="00DE0B9F" w:rsidRPr="00C37485" w:rsidRDefault="00DE0B9F" w:rsidP="00CE33F6">
      <w:pPr>
        <w:spacing w:line="360"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4979E94"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Market purchase list</w:t>
      </w:r>
    </w:p>
    <w:p w14:paraId="07AB6FB5"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Purchase orders</w:t>
      </w:r>
    </w:p>
    <w:p w14:paraId="56E9215C"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Dry goods bin cards</w:t>
      </w:r>
    </w:p>
    <w:p w14:paraId="48B19F83"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Perishable bin cards</w:t>
      </w:r>
    </w:p>
    <w:p w14:paraId="61413D4E"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Recipe cards</w:t>
      </w:r>
    </w:p>
    <w:p w14:paraId="1ED9B593"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Stationary</w:t>
      </w:r>
    </w:p>
    <w:p w14:paraId="211792E2"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lastRenderedPageBreak/>
        <w:t>Lap top or computer</w:t>
      </w:r>
    </w:p>
    <w:p w14:paraId="206AB0B6" w14:textId="77777777" w:rsidR="00EE7CBD" w:rsidRPr="00CE33F6" w:rsidRDefault="00EE7CBD" w:rsidP="00D95779">
      <w:pPr>
        <w:pStyle w:val="ListParagraph"/>
        <w:numPr>
          <w:ilvl w:val="0"/>
          <w:numId w:val="169"/>
        </w:numPr>
        <w:spacing w:line="360" w:lineRule="auto"/>
        <w:rPr>
          <w:rFonts w:ascii="Arial" w:eastAsia="Times New Roman" w:hAnsi="Arial" w:cs="Arial"/>
          <w:bCs/>
          <w:sz w:val="22"/>
          <w:szCs w:val="22"/>
        </w:rPr>
      </w:pPr>
      <w:r w:rsidRPr="00CE33F6">
        <w:rPr>
          <w:rFonts w:ascii="Arial" w:eastAsia="Times New Roman" w:hAnsi="Arial" w:cs="Arial"/>
          <w:bCs/>
          <w:sz w:val="22"/>
          <w:szCs w:val="22"/>
        </w:rPr>
        <w:t>HACCP manual</w:t>
      </w:r>
    </w:p>
    <w:p w14:paraId="3809E9F8" w14:textId="77777777" w:rsidR="00DE0B9F" w:rsidRPr="00C37485" w:rsidRDefault="00DE0B9F" w:rsidP="00CE33F6">
      <w:pPr>
        <w:spacing w:line="360" w:lineRule="auto"/>
        <w:rPr>
          <w:rFonts w:ascii="Arial" w:eastAsia="Times New Roman" w:hAnsi="Arial" w:cs="Arial"/>
          <w:bCs/>
          <w:color w:val="FF0000"/>
          <w:sz w:val="22"/>
          <w:szCs w:val="22"/>
        </w:rPr>
      </w:pPr>
    </w:p>
    <w:p w14:paraId="0EDA3EAD" w14:textId="77777777" w:rsidR="00DE0B9F" w:rsidRPr="00C37485" w:rsidRDefault="00DE0B9F" w:rsidP="00CE33F6">
      <w:pPr>
        <w:pBdr>
          <w:top w:val="single" w:sz="4" w:space="1" w:color="auto"/>
          <w:left w:val="single" w:sz="4" w:space="4" w:color="auto"/>
          <w:bottom w:val="single" w:sz="4" w:space="0" w:color="auto"/>
          <w:right w:val="single" w:sz="4" w:space="4" w:color="auto"/>
        </w:pBdr>
        <w:shd w:val="clear" w:color="auto" w:fill="00B0F0"/>
        <w:tabs>
          <w:tab w:val="left" w:pos="5310"/>
        </w:tabs>
        <w:spacing w:line="360"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65A31CBB" w14:textId="77777777" w:rsidR="00DE0B9F" w:rsidRPr="00C37485" w:rsidRDefault="00DE0B9F" w:rsidP="00CE33F6">
      <w:pPr>
        <w:spacing w:line="360" w:lineRule="auto"/>
        <w:rPr>
          <w:rFonts w:ascii="Arial" w:hAnsi="Arial" w:cs="Arial"/>
          <w:sz w:val="22"/>
          <w:szCs w:val="22"/>
        </w:rPr>
      </w:pPr>
    </w:p>
    <w:p w14:paraId="3D922061" w14:textId="77777777" w:rsidR="00DE0B9F" w:rsidRPr="00C37485" w:rsidRDefault="00DE0B9F" w:rsidP="00CE33F6">
      <w:pPr>
        <w:spacing w:line="360"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9F0F90A" w14:textId="77777777" w:rsidR="00DE0B9F" w:rsidRPr="00C37485" w:rsidRDefault="00DE0B9F" w:rsidP="00D95779">
      <w:pPr>
        <w:pStyle w:val="ListParagraph"/>
        <w:numPr>
          <w:ilvl w:val="0"/>
          <w:numId w:val="32"/>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Food is tested to validate required safety standards.</w:t>
      </w:r>
    </w:p>
    <w:p w14:paraId="1C8EB945" w14:textId="77777777" w:rsidR="00DE0B9F" w:rsidRPr="00C37485" w:rsidRDefault="00DE0B9F" w:rsidP="00D95779">
      <w:pPr>
        <w:pStyle w:val="ListParagraph"/>
        <w:numPr>
          <w:ilvl w:val="0"/>
          <w:numId w:val="32"/>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Food Safety plan is revised to incorporate corrective actions.</w:t>
      </w:r>
    </w:p>
    <w:p w14:paraId="2A664E3B" w14:textId="77777777" w:rsidR="00DE0B9F" w:rsidRPr="00C37485" w:rsidRDefault="00DE0B9F" w:rsidP="00D95779">
      <w:pPr>
        <w:pStyle w:val="ListParagraph"/>
        <w:numPr>
          <w:ilvl w:val="0"/>
          <w:numId w:val="32"/>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Changes to the Food Safety plan are recorded and incorporated into the production system.</w:t>
      </w:r>
    </w:p>
    <w:p w14:paraId="31D3EFD2" w14:textId="77777777" w:rsidR="00DE0B9F" w:rsidRPr="00C37485" w:rsidRDefault="00DE0B9F" w:rsidP="00D95779">
      <w:pPr>
        <w:pStyle w:val="ListParagraph"/>
        <w:numPr>
          <w:ilvl w:val="0"/>
          <w:numId w:val="32"/>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Staff are informed of when changes occur.</w:t>
      </w:r>
    </w:p>
    <w:p w14:paraId="2AA42295" w14:textId="77777777" w:rsidR="00DE0B9F" w:rsidRPr="00C37485" w:rsidRDefault="00DE0B9F" w:rsidP="00D95779">
      <w:pPr>
        <w:pStyle w:val="ListParagraph"/>
        <w:numPr>
          <w:ilvl w:val="0"/>
          <w:numId w:val="32"/>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The need for additional staff training is identified</w:t>
      </w:r>
    </w:p>
    <w:p w14:paraId="75CF790E" w14:textId="77777777" w:rsidR="00DE0B9F" w:rsidRPr="00C37485" w:rsidRDefault="00DE0B9F" w:rsidP="00CE434D">
      <w:pPr>
        <w:spacing w:line="276" w:lineRule="auto"/>
        <w:rPr>
          <w:rFonts w:ascii="Arial" w:eastAsia="Times New Roman" w:hAnsi="Arial" w:cs="Arial"/>
          <w:bCs/>
          <w:sz w:val="22"/>
          <w:szCs w:val="22"/>
        </w:rPr>
      </w:pPr>
    </w:p>
    <w:p w14:paraId="33640081" w14:textId="77777777" w:rsidR="000E1A30" w:rsidRPr="00C37485" w:rsidRDefault="000E1A30" w:rsidP="00CE434D">
      <w:pPr>
        <w:spacing w:line="276" w:lineRule="auto"/>
        <w:rPr>
          <w:rFonts w:ascii="Arial" w:eastAsia="Times New Roman" w:hAnsi="Arial" w:cs="Arial"/>
          <w:bCs/>
          <w:sz w:val="22"/>
          <w:szCs w:val="22"/>
        </w:rPr>
      </w:pPr>
    </w:p>
    <w:p w14:paraId="1E74166E" w14:textId="004E9103" w:rsidR="00CE33F6" w:rsidRDefault="00CE33F6">
      <w:pPr>
        <w:spacing w:after="200" w:line="276" w:lineRule="auto"/>
        <w:rPr>
          <w:rFonts w:ascii="Arial" w:eastAsia="Times New Roman" w:hAnsi="Arial" w:cs="Arial"/>
          <w:bCs/>
          <w:sz w:val="22"/>
          <w:szCs w:val="22"/>
        </w:rPr>
      </w:pPr>
      <w:r>
        <w:rPr>
          <w:rFonts w:ascii="Arial" w:eastAsia="Times New Roman" w:hAnsi="Arial" w:cs="Arial"/>
          <w:bCs/>
          <w:sz w:val="22"/>
          <w:szCs w:val="22"/>
        </w:rPr>
        <w:br w:type="page"/>
      </w:r>
    </w:p>
    <w:p w14:paraId="668D2AF6" w14:textId="0DE39509" w:rsidR="00DE0B9F" w:rsidRPr="000A6A4A" w:rsidRDefault="00D5222E" w:rsidP="000A6A4A">
      <w:pPr>
        <w:pStyle w:val="Heading2"/>
        <w:shd w:val="clear" w:color="auto" w:fill="FFC000"/>
        <w:rPr>
          <w:rFonts w:ascii="Arial" w:hAnsi="Arial" w:cs="Arial"/>
          <w:color w:val="auto"/>
          <w:sz w:val="24"/>
          <w:szCs w:val="24"/>
        </w:rPr>
      </w:pPr>
      <w:bookmarkStart w:id="61" w:name="_Toc65620228"/>
      <w:bookmarkEnd w:id="59"/>
      <w:r w:rsidRPr="000A6A4A">
        <w:rPr>
          <w:rFonts w:ascii="Arial" w:hAnsi="Arial" w:cs="Arial"/>
          <w:color w:val="auto"/>
          <w:sz w:val="24"/>
          <w:szCs w:val="24"/>
        </w:rPr>
        <w:lastRenderedPageBreak/>
        <w:t>1013-HRC-</w:t>
      </w:r>
      <w:r w:rsidR="000E1A30" w:rsidRPr="000A6A4A">
        <w:rPr>
          <w:rFonts w:ascii="Arial" w:hAnsi="Arial" w:cs="Arial"/>
          <w:color w:val="auto"/>
          <w:sz w:val="24"/>
          <w:szCs w:val="24"/>
        </w:rPr>
        <w:t>70</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 xml:space="preserve">Operate a </w:t>
      </w:r>
      <w:r w:rsidR="000A6A4A" w:rsidRPr="000A6A4A">
        <w:rPr>
          <w:rFonts w:ascii="Arial" w:eastAsiaTheme="minorHAnsi" w:hAnsi="Arial" w:cs="Arial"/>
          <w:iCs/>
          <w:color w:val="auto"/>
          <w:sz w:val="24"/>
          <w:szCs w:val="24"/>
        </w:rPr>
        <w:t>Fast-Food</w:t>
      </w:r>
      <w:r w:rsidR="00DE0B9F" w:rsidRPr="000A6A4A">
        <w:rPr>
          <w:rFonts w:ascii="Arial" w:eastAsiaTheme="minorHAnsi" w:hAnsi="Arial" w:cs="Arial"/>
          <w:iCs/>
          <w:color w:val="auto"/>
          <w:sz w:val="24"/>
          <w:szCs w:val="24"/>
        </w:rPr>
        <w:t xml:space="preserve"> Outlet</w:t>
      </w:r>
      <w:bookmarkEnd w:id="61"/>
      <w:r w:rsidR="00DE0B9F" w:rsidRPr="000A6A4A">
        <w:rPr>
          <w:rFonts w:ascii="Arial" w:hAnsi="Arial" w:cs="Arial"/>
          <w:color w:val="auto"/>
          <w:sz w:val="24"/>
          <w:szCs w:val="24"/>
        </w:rPr>
        <w:t xml:space="preserve"> </w:t>
      </w:r>
    </w:p>
    <w:p w14:paraId="50B617A0"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74B5436B"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68E84818"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the preparation and service of fast foods in a small outlet in a range of venues in the hospitality and tourism industry.</w:t>
      </w:r>
    </w:p>
    <w:p w14:paraId="3222B409" w14:textId="77777777" w:rsidR="00DE0B9F" w:rsidRPr="00C37485" w:rsidRDefault="00DE0B9F" w:rsidP="00CE434D">
      <w:pPr>
        <w:spacing w:line="276" w:lineRule="auto"/>
        <w:jc w:val="both"/>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627"/>
      </w:tblGrid>
      <w:tr w:rsidR="00DE0B9F" w:rsidRPr="00C37485" w14:paraId="52D17D68" w14:textId="77777777" w:rsidTr="00CE33F6">
        <w:trPr>
          <w:trHeight w:val="357"/>
        </w:trPr>
        <w:tc>
          <w:tcPr>
            <w:tcW w:w="2358" w:type="dxa"/>
            <w:shd w:val="clear" w:color="auto" w:fill="E7E6E6" w:themeFill="background2"/>
          </w:tcPr>
          <w:p w14:paraId="786185A6"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627" w:type="dxa"/>
            <w:shd w:val="clear" w:color="auto" w:fill="E7E6E6" w:themeFill="background2"/>
          </w:tcPr>
          <w:p w14:paraId="50511CF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0CB8D29" w14:textId="77777777" w:rsidTr="001010A5">
        <w:trPr>
          <w:trHeight w:val="602"/>
        </w:trPr>
        <w:tc>
          <w:tcPr>
            <w:tcW w:w="2358" w:type="dxa"/>
          </w:tcPr>
          <w:p w14:paraId="49C4EFC6"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 Make French Fries</w:t>
            </w:r>
          </w:p>
        </w:tc>
        <w:tc>
          <w:tcPr>
            <w:tcW w:w="7627" w:type="dxa"/>
          </w:tcPr>
          <w:p w14:paraId="69EED4ED" w14:textId="6818E5ED"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 Assemble food and ingredients required to prepare, cook and finish French fries.</w:t>
            </w:r>
          </w:p>
          <w:p w14:paraId="0A6B7D5D"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French fries.</w:t>
            </w:r>
          </w:p>
          <w:p w14:paraId="362E064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peel and rewash potatoes where necessary.</w:t>
            </w:r>
          </w:p>
          <w:p w14:paraId="065ABCB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Cut the potatoes in finger cutting.</w:t>
            </w:r>
          </w:p>
          <w:p w14:paraId="093D5138"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Blanch the potatoes in water and stain</w:t>
            </w:r>
          </w:p>
          <w:p w14:paraId="0776665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Heat the oil and deep fry the fries</w:t>
            </w:r>
          </w:p>
          <w:p w14:paraId="528E8685"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P7: Serve with Ketchup</w:t>
            </w:r>
          </w:p>
        </w:tc>
      </w:tr>
      <w:tr w:rsidR="00DE0B9F" w:rsidRPr="00C37485" w14:paraId="52A234CE" w14:textId="77777777" w:rsidTr="001010A5">
        <w:trPr>
          <w:trHeight w:val="602"/>
        </w:trPr>
        <w:tc>
          <w:tcPr>
            <w:tcW w:w="2358" w:type="dxa"/>
          </w:tcPr>
          <w:p w14:paraId="5BF32680"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CU2: Make Old Fashion Grill Burger</w:t>
            </w:r>
          </w:p>
        </w:tc>
        <w:tc>
          <w:tcPr>
            <w:tcW w:w="7627" w:type="dxa"/>
          </w:tcPr>
          <w:p w14:paraId="1A18D6B7"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griller burger.</w:t>
            </w:r>
          </w:p>
          <w:p w14:paraId="6EDC23A2"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grilled burger.</w:t>
            </w:r>
          </w:p>
          <w:p w14:paraId="2C5C81A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chicken breast where necessary.</w:t>
            </w:r>
          </w:p>
          <w:p w14:paraId="6B47D16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black pepper powder, mustard past, lemon juice.</w:t>
            </w:r>
          </w:p>
          <w:p w14:paraId="5A362D7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Heat the grill pan and grill the chicken</w:t>
            </w:r>
          </w:p>
          <w:p w14:paraId="499800C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P6: Take </w:t>
            </w:r>
            <w:proofErr w:type="spellStart"/>
            <w:proofErr w:type="gramStart"/>
            <w:r w:rsidRPr="00CE33F6">
              <w:rPr>
                <w:rFonts w:ascii="Arial" w:hAnsi="Arial" w:cs="Arial"/>
                <w:sz w:val="22"/>
                <w:szCs w:val="22"/>
              </w:rPr>
              <w:t>a</w:t>
            </w:r>
            <w:proofErr w:type="spellEnd"/>
            <w:proofErr w:type="gramEnd"/>
            <w:r w:rsidRPr="00CE33F6">
              <w:rPr>
                <w:rFonts w:ascii="Arial" w:hAnsi="Arial" w:cs="Arial"/>
                <w:sz w:val="22"/>
                <w:szCs w:val="22"/>
              </w:rPr>
              <w:t xml:space="preserve"> other pan and heat the burger bun in low flame</w:t>
            </w:r>
          </w:p>
          <w:p w14:paraId="6EE8BBA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Spread mayonnaise on the burger bun and put on grill chicken and jalapeno place the other on the top.</w:t>
            </w:r>
          </w:p>
          <w:p w14:paraId="6A18C09D" w14:textId="18C18F04"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Serve with fries</w:t>
            </w:r>
          </w:p>
        </w:tc>
      </w:tr>
      <w:tr w:rsidR="00DE0B9F" w:rsidRPr="00C37485" w14:paraId="34D8BE38" w14:textId="77777777" w:rsidTr="001010A5">
        <w:trPr>
          <w:trHeight w:val="602"/>
        </w:trPr>
        <w:tc>
          <w:tcPr>
            <w:tcW w:w="2358" w:type="dxa"/>
          </w:tcPr>
          <w:p w14:paraId="33D0A0A6"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CU3: Make Crispy Fried Burger</w:t>
            </w:r>
          </w:p>
        </w:tc>
        <w:tc>
          <w:tcPr>
            <w:tcW w:w="7627" w:type="dxa"/>
          </w:tcPr>
          <w:p w14:paraId="65AFC3A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crispy fried burger.</w:t>
            </w:r>
          </w:p>
          <w:p w14:paraId="410B0DBA"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crispy fried burger.</w:t>
            </w:r>
          </w:p>
          <w:p w14:paraId="704DE734"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 breast.</w:t>
            </w:r>
          </w:p>
          <w:p w14:paraId="102537AD"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breast with salt, red chili powder and vinegar.</w:t>
            </w:r>
          </w:p>
          <w:p w14:paraId="634195F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Take a bowl, add white flour, chopped corn flex salt, chicken powder and mix it well.</w:t>
            </w:r>
          </w:p>
          <w:p w14:paraId="173453D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lastRenderedPageBreak/>
              <w:t>P6: Add chicken into it and crumb it.</w:t>
            </w:r>
          </w:p>
          <w:p w14:paraId="0335E0F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Take a pan, heat the oil and deep fry the chicken.</w:t>
            </w:r>
          </w:p>
          <w:p w14:paraId="773E091A"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Take the pan heat the burger bun.</w:t>
            </w:r>
          </w:p>
          <w:p w14:paraId="15AF535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P9: Put the fried chicken and cover it with bun.</w:t>
            </w:r>
          </w:p>
          <w:p w14:paraId="4F741F11" w14:textId="59A562E5"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P10: Serve it with fries.</w:t>
            </w:r>
          </w:p>
        </w:tc>
      </w:tr>
      <w:tr w:rsidR="00DE0B9F" w:rsidRPr="00C37485" w14:paraId="2C59381C" w14:textId="77777777" w:rsidTr="001010A5">
        <w:trPr>
          <w:trHeight w:val="602"/>
        </w:trPr>
        <w:tc>
          <w:tcPr>
            <w:tcW w:w="2358" w:type="dxa"/>
          </w:tcPr>
          <w:p w14:paraId="7A064B86"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CU4: Make Cheese Burger</w:t>
            </w:r>
          </w:p>
        </w:tc>
        <w:tc>
          <w:tcPr>
            <w:tcW w:w="7627" w:type="dxa"/>
          </w:tcPr>
          <w:p w14:paraId="5E8C4412"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cheese burger.</w:t>
            </w:r>
          </w:p>
          <w:p w14:paraId="461C5210"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cheese burger.</w:t>
            </w:r>
          </w:p>
          <w:p w14:paraId="53D3543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Heat the burger bun.</w:t>
            </w:r>
          </w:p>
          <w:p w14:paraId="2C326FF9"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Spread the mayonnaise on the bun and put the lattice and cheese slice.</w:t>
            </w:r>
          </w:p>
          <w:p w14:paraId="2E6D260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Serve the burger with fries.</w:t>
            </w:r>
          </w:p>
        </w:tc>
      </w:tr>
      <w:tr w:rsidR="00DE0B9F" w:rsidRPr="00C37485" w14:paraId="249EB159" w14:textId="77777777" w:rsidTr="001010A5">
        <w:trPr>
          <w:trHeight w:val="602"/>
        </w:trPr>
        <w:tc>
          <w:tcPr>
            <w:tcW w:w="2358" w:type="dxa"/>
          </w:tcPr>
          <w:p w14:paraId="75CA41EA"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CU5: Make Club Sandwich</w:t>
            </w:r>
          </w:p>
        </w:tc>
        <w:tc>
          <w:tcPr>
            <w:tcW w:w="7627" w:type="dxa"/>
          </w:tcPr>
          <w:p w14:paraId="6B4FB39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club sandwich.</w:t>
            </w:r>
          </w:p>
          <w:p w14:paraId="771CDB58"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finished club.</w:t>
            </w:r>
          </w:p>
          <w:p w14:paraId="0C0B6F6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chicken breast.</w:t>
            </w:r>
          </w:p>
          <w:p w14:paraId="4CA4CB02"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P4: Marinate the chicken with salt, black pepper powder, mustard </w:t>
            </w:r>
            <w:proofErr w:type="spellStart"/>
            <w:r w:rsidRPr="00CE33F6">
              <w:rPr>
                <w:rFonts w:ascii="Arial" w:hAnsi="Arial" w:cs="Arial"/>
                <w:sz w:val="22"/>
                <w:szCs w:val="22"/>
              </w:rPr>
              <w:t>pastand</w:t>
            </w:r>
            <w:proofErr w:type="spellEnd"/>
            <w:r w:rsidRPr="00CE33F6">
              <w:rPr>
                <w:rFonts w:ascii="Arial" w:hAnsi="Arial" w:cs="Arial"/>
                <w:sz w:val="22"/>
                <w:szCs w:val="22"/>
              </w:rPr>
              <w:t xml:space="preserve"> lemon juice.</w:t>
            </w:r>
          </w:p>
          <w:p w14:paraId="30370D2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Heat the grill pan and grill the chicken.</w:t>
            </w:r>
          </w:p>
          <w:p w14:paraId="158D28C8"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Take other pan and heat the bread slice in low flame.</w:t>
            </w:r>
          </w:p>
          <w:p w14:paraId="4A5FA38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Spread mayonnaise on the bread slice and put on grill chicken and spread the ketchup on second slice put the fried egg and place the third slice on the Top.</w:t>
            </w:r>
          </w:p>
          <w:p w14:paraId="1AFE30B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Serve with fries.</w:t>
            </w:r>
          </w:p>
        </w:tc>
      </w:tr>
      <w:tr w:rsidR="00DE0B9F" w:rsidRPr="00C37485" w14:paraId="0EE9FECC" w14:textId="77777777" w:rsidTr="001010A5">
        <w:trPr>
          <w:trHeight w:val="602"/>
        </w:trPr>
        <w:tc>
          <w:tcPr>
            <w:tcW w:w="2358" w:type="dxa"/>
          </w:tcPr>
          <w:p w14:paraId="77065BE6"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CU6: Make Shawarma</w:t>
            </w:r>
          </w:p>
        </w:tc>
        <w:tc>
          <w:tcPr>
            <w:tcW w:w="7627" w:type="dxa"/>
          </w:tcPr>
          <w:p w14:paraId="4A008C14"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 xml:space="preserve">P1: Assemble food and ingredients required to prepare, cook and finish the </w:t>
            </w:r>
            <w:proofErr w:type="spellStart"/>
            <w:r w:rsidRPr="00CE33F6">
              <w:rPr>
                <w:rFonts w:ascii="Arial" w:hAnsi="Arial" w:cs="Arial"/>
                <w:sz w:val="22"/>
                <w:szCs w:val="22"/>
              </w:rPr>
              <w:t>shawrma</w:t>
            </w:r>
            <w:proofErr w:type="spellEnd"/>
            <w:r w:rsidRPr="00CE33F6">
              <w:rPr>
                <w:rFonts w:ascii="Arial" w:hAnsi="Arial" w:cs="Arial"/>
                <w:sz w:val="22"/>
                <w:szCs w:val="22"/>
              </w:rPr>
              <w:t>.</w:t>
            </w:r>
          </w:p>
          <w:p w14:paraId="3E06B32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P2: Select appropriate equipment needed to prepare, cook and finish the </w:t>
            </w:r>
            <w:proofErr w:type="spellStart"/>
            <w:r w:rsidRPr="00CE33F6">
              <w:rPr>
                <w:rFonts w:ascii="Arial" w:hAnsi="Arial" w:cs="Arial"/>
                <w:sz w:val="22"/>
                <w:szCs w:val="22"/>
              </w:rPr>
              <w:t>shawrma</w:t>
            </w:r>
            <w:proofErr w:type="spellEnd"/>
            <w:r w:rsidRPr="00CE33F6">
              <w:rPr>
                <w:rFonts w:ascii="Arial" w:hAnsi="Arial" w:cs="Arial"/>
                <w:sz w:val="22"/>
                <w:szCs w:val="22"/>
              </w:rPr>
              <w:t>.</w:t>
            </w:r>
          </w:p>
          <w:p w14:paraId="076EBCB0"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chicken breast.</w:t>
            </w:r>
          </w:p>
          <w:p w14:paraId="21B5A1F9"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red chili powder, lemon juice, coriander powder and cumin powder.</w:t>
            </w:r>
          </w:p>
          <w:p w14:paraId="50E8D2C0" w14:textId="5EE5F9F4"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Heat the pan add marinated chicken and cook well.</w:t>
            </w:r>
          </w:p>
        </w:tc>
      </w:tr>
      <w:tr w:rsidR="00DE0B9F" w:rsidRPr="00C37485" w14:paraId="65A2B44D" w14:textId="77777777" w:rsidTr="001010A5">
        <w:trPr>
          <w:trHeight w:val="602"/>
        </w:trPr>
        <w:tc>
          <w:tcPr>
            <w:tcW w:w="2358" w:type="dxa"/>
          </w:tcPr>
          <w:p w14:paraId="41E092EE"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CU7: Make Paratha Rolls</w:t>
            </w:r>
          </w:p>
        </w:tc>
        <w:tc>
          <w:tcPr>
            <w:tcW w:w="7627" w:type="dxa"/>
          </w:tcPr>
          <w:p w14:paraId="5F717E7D"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the Paratha.</w:t>
            </w:r>
          </w:p>
          <w:p w14:paraId="6475D96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lastRenderedPageBreak/>
              <w:t>P2: Select appropriate equipment needed to prepare, cook and finish the Paratha.</w:t>
            </w:r>
          </w:p>
          <w:p w14:paraId="6DD8F3B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 breast.</w:t>
            </w:r>
          </w:p>
          <w:p w14:paraId="196F1D4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red chili powder, lemon juice, coriander powder and cumin powder.</w:t>
            </w:r>
          </w:p>
          <w:p w14:paraId="6A003D6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Heat the pan add marinate chicken and cook well.</w:t>
            </w:r>
          </w:p>
          <w:p w14:paraId="0C503A7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Take a bowel add mayonnaise, salt, black pepper, vinegar and water and shake them together.</w:t>
            </w:r>
          </w:p>
          <w:p w14:paraId="7CE0C870"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Salad</w:t>
            </w:r>
          </w:p>
          <w:p w14:paraId="580C298C" w14:textId="322E1021"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P7: Chop the onion and cabbage. </w:t>
            </w:r>
          </w:p>
        </w:tc>
      </w:tr>
      <w:tr w:rsidR="00DE0B9F" w:rsidRPr="00C37485" w14:paraId="31C270EB" w14:textId="77777777" w:rsidTr="00CE33F6">
        <w:trPr>
          <w:trHeight w:val="258"/>
        </w:trPr>
        <w:tc>
          <w:tcPr>
            <w:tcW w:w="2358" w:type="dxa"/>
          </w:tcPr>
          <w:p w14:paraId="2DEBE303"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CU8: Make Chicken Hot Wings</w:t>
            </w:r>
          </w:p>
        </w:tc>
        <w:tc>
          <w:tcPr>
            <w:tcW w:w="7627" w:type="dxa"/>
          </w:tcPr>
          <w:p w14:paraId="4D70B94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chicken hot wings.</w:t>
            </w:r>
          </w:p>
          <w:p w14:paraId="0D885C4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chicken hot wings.</w:t>
            </w:r>
          </w:p>
          <w:p w14:paraId="43488288"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 wings.</w:t>
            </w:r>
          </w:p>
          <w:p w14:paraId="3DF56D84"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wings with salt, red chili powder and vinegar</w:t>
            </w:r>
          </w:p>
          <w:p w14:paraId="79959E3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Take a bowl, add white flour, chopped corn flex salt, chicken powder and mix it well</w:t>
            </w:r>
          </w:p>
          <w:p w14:paraId="6566A4AE"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Add chicken wings into it and crumb it.</w:t>
            </w:r>
          </w:p>
          <w:p w14:paraId="0494ED2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P7: Take a pan, heat the oil and deep fry the chicken </w:t>
            </w:r>
          </w:p>
          <w:p w14:paraId="43F8903E" w14:textId="72E5C016"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Serve it with fries.</w:t>
            </w:r>
          </w:p>
        </w:tc>
      </w:tr>
      <w:tr w:rsidR="00DE0B9F" w:rsidRPr="00C37485" w14:paraId="52188FDC" w14:textId="77777777" w:rsidTr="001010A5">
        <w:trPr>
          <w:trHeight w:val="602"/>
        </w:trPr>
        <w:tc>
          <w:tcPr>
            <w:tcW w:w="2358" w:type="dxa"/>
          </w:tcPr>
          <w:p w14:paraId="0B72C26A"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CU9: Make Spring Roll</w:t>
            </w:r>
          </w:p>
        </w:tc>
        <w:tc>
          <w:tcPr>
            <w:tcW w:w="7627" w:type="dxa"/>
          </w:tcPr>
          <w:p w14:paraId="4C990438"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spring roll.</w:t>
            </w:r>
          </w:p>
          <w:p w14:paraId="32A434E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spring roll.</w:t>
            </w:r>
          </w:p>
          <w:p w14:paraId="4B94AA80"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chicken breast and vegetable.</w:t>
            </w:r>
          </w:p>
          <w:p w14:paraId="25F47F9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Boil and chop the chicken</w:t>
            </w:r>
          </w:p>
          <w:p w14:paraId="616D83A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Chop cabbage and onion</w:t>
            </w:r>
          </w:p>
          <w:p w14:paraId="28B9773C" w14:textId="767BB5E9"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w:t>
            </w:r>
            <w:r w:rsidR="00CE33F6">
              <w:rPr>
                <w:rFonts w:ascii="Arial" w:hAnsi="Arial" w:cs="Arial"/>
                <w:sz w:val="22"/>
                <w:szCs w:val="22"/>
              </w:rPr>
              <w:t>:</w:t>
            </w:r>
            <w:r w:rsidRPr="00CE33F6">
              <w:rPr>
                <w:rFonts w:ascii="Arial" w:hAnsi="Arial" w:cs="Arial"/>
                <w:sz w:val="22"/>
                <w:szCs w:val="22"/>
              </w:rPr>
              <w:t xml:space="preserve"> Take a bowl and add chopped chicken and vegetable into it.</w:t>
            </w:r>
          </w:p>
          <w:p w14:paraId="5B7876ED"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Take a roll Patti, fill it with chicken and vegetable masala pack it well.</w:t>
            </w:r>
          </w:p>
          <w:p w14:paraId="759C285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Heat the oil and deep frying the spring roll.</w:t>
            </w:r>
          </w:p>
          <w:p w14:paraId="7331A1C9" w14:textId="0D142D9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P19: Serve it with fries.</w:t>
            </w:r>
          </w:p>
        </w:tc>
      </w:tr>
      <w:tr w:rsidR="00DE0B9F" w:rsidRPr="00C37485" w14:paraId="32D06FA0" w14:textId="77777777" w:rsidTr="001010A5">
        <w:trPr>
          <w:trHeight w:val="602"/>
        </w:trPr>
        <w:tc>
          <w:tcPr>
            <w:tcW w:w="2358" w:type="dxa"/>
          </w:tcPr>
          <w:p w14:paraId="1353BDDF"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CU10: Make Crispy Chicken</w:t>
            </w:r>
          </w:p>
        </w:tc>
        <w:tc>
          <w:tcPr>
            <w:tcW w:w="7627" w:type="dxa"/>
          </w:tcPr>
          <w:p w14:paraId="0EA7CA6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crispy chicken.</w:t>
            </w:r>
          </w:p>
          <w:p w14:paraId="49D498C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lastRenderedPageBreak/>
              <w:t>P2: Select appropriate equipment needed to prepare, cook and finish crispy chicken.</w:t>
            </w:r>
          </w:p>
          <w:p w14:paraId="0132462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w:t>
            </w:r>
          </w:p>
          <w:p w14:paraId="6C6B193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red chili powder and vinegar.</w:t>
            </w:r>
          </w:p>
          <w:p w14:paraId="71CE79BD"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Take a bowl, add white flour, chopped corn flex salt, chicken powder and mix it well.</w:t>
            </w:r>
          </w:p>
          <w:p w14:paraId="2B9B28C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Add chicken into it and crumb it.</w:t>
            </w:r>
          </w:p>
          <w:p w14:paraId="0A39C539"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Put deep chicken in the water and re crumb it.</w:t>
            </w:r>
          </w:p>
          <w:p w14:paraId="446CB17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P8: Take a pan, heat the oil and deep fry the chicken </w:t>
            </w:r>
          </w:p>
          <w:p w14:paraId="673D3969" w14:textId="749033C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P9: Serve it with fries.</w:t>
            </w:r>
          </w:p>
        </w:tc>
      </w:tr>
      <w:tr w:rsidR="00DE0B9F" w:rsidRPr="00C37485" w14:paraId="18A5E4CA" w14:textId="77777777" w:rsidTr="001010A5">
        <w:trPr>
          <w:trHeight w:val="602"/>
        </w:trPr>
        <w:tc>
          <w:tcPr>
            <w:tcW w:w="2358" w:type="dxa"/>
          </w:tcPr>
          <w:p w14:paraId="015717FC"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CU11: Make Chicken Strips</w:t>
            </w:r>
          </w:p>
        </w:tc>
        <w:tc>
          <w:tcPr>
            <w:tcW w:w="7627" w:type="dxa"/>
          </w:tcPr>
          <w:p w14:paraId="053FBD4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chicken strips.</w:t>
            </w:r>
          </w:p>
          <w:p w14:paraId="1148595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chicken strips.</w:t>
            </w:r>
          </w:p>
          <w:p w14:paraId="56FB23F1"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 and cut the chicken in strips.</w:t>
            </w:r>
          </w:p>
          <w:p w14:paraId="136C6EC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chicken powder and black pepper powder.</w:t>
            </w:r>
          </w:p>
          <w:p w14:paraId="41D9E48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Take a bowl, add eggs and beat it.</w:t>
            </w:r>
          </w:p>
          <w:p w14:paraId="2B6854A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Take strip chicken dipped it in egg and roll in bread crumbs.</w:t>
            </w:r>
          </w:p>
          <w:p w14:paraId="529CA4CF"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Take a pan, heat the oil and deep fry the chicken.</w:t>
            </w:r>
          </w:p>
          <w:p w14:paraId="05408E75" w14:textId="792F3166"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P9: Serve it with fries.</w:t>
            </w:r>
          </w:p>
        </w:tc>
      </w:tr>
      <w:tr w:rsidR="00DE0B9F" w:rsidRPr="00C37485" w14:paraId="3605360A" w14:textId="77777777" w:rsidTr="001010A5">
        <w:trPr>
          <w:trHeight w:val="602"/>
        </w:trPr>
        <w:tc>
          <w:tcPr>
            <w:tcW w:w="2358" w:type="dxa"/>
          </w:tcPr>
          <w:p w14:paraId="2F46DB65"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 xml:space="preserve">CU12: Make </w:t>
            </w:r>
          </w:p>
          <w:p w14:paraId="4C5B8C81"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Nuggets</w:t>
            </w:r>
          </w:p>
        </w:tc>
        <w:tc>
          <w:tcPr>
            <w:tcW w:w="7627" w:type="dxa"/>
          </w:tcPr>
          <w:p w14:paraId="6F2A106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chicken Nuggets.</w:t>
            </w:r>
          </w:p>
          <w:p w14:paraId="64F1480A"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chicken Nuggets.</w:t>
            </w:r>
          </w:p>
          <w:p w14:paraId="30C23B7A"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Make chicken mince.</w:t>
            </w:r>
          </w:p>
          <w:p w14:paraId="468F0E4D"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Take a bowel add chicken mince, green chili chop and onion chop.</w:t>
            </w:r>
          </w:p>
          <w:p w14:paraId="06D5189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Marinate it with salt black pepper powder chicken powder and mix it well.</w:t>
            </w:r>
          </w:p>
          <w:p w14:paraId="37E5A299"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Make the chicken mince in the shape of nuggets.</w:t>
            </w:r>
          </w:p>
          <w:p w14:paraId="10AEFC5C"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Take a bowel add the eggs and beat them well.</w:t>
            </w:r>
          </w:p>
          <w:p w14:paraId="2DF144E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Dip the chicken nuggets in the egg and folded in bread crumbs.</w:t>
            </w:r>
          </w:p>
          <w:p w14:paraId="59C7794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P9: Heat the oil and deep fry the chicken nuggets.</w:t>
            </w:r>
          </w:p>
          <w:p w14:paraId="4C2EAF3B" w14:textId="021A0B4F"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P10: Serve it well.</w:t>
            </w:r>
          </w:p>
        </w:tc>
      </w:tr>
      <w:tr w:rsidR="00DE0B9F" w:rsidRPr="00C37485" w14:paraId="358D7C3A" w14:textId="77777777" w:rsidTr="001010A5">
        <w:trPr>
          <w:trHeight w:val="602"/>
        </w:trPr>
        <w:tc>
          <w:tcPr>
            <w:tcW w:w="2358" w:type="dxa"/>
          </w:tcPr>
          <w:p w14:paraId="00F6DBAD"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lastRenderedPageBreak/>
              <w:t>CU13: Make Vegetable Samosa</w:t>
            </w:r>
          </w:p>
        </w:tc>
        <w:tc>
          <w:tcPr>
            <w:tcW w:w="7627" w:type="dxa"/>
          </w:tcPr>
          <w:p w14:paraId="19563E9D" w14:textId="77777777" w:rsidR="00DE0B9F" w:rsidRPr="00CE33F6" w:rsidRDefault="00DE0B9F" w:rsidP="00CE33F6">
            <w:pPr>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Vegetable Samosa.</w:t>
            </w:r>
          </w:p>
          <w:p w14:paraId="2979693E"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Vegetable Samosa.</w:t>
            </w:r>
          </w:p>
          <w:p w14:paraId="3FFF73F4"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hAnsi="Arial" w:cs="Arial"/>
                <w:sz w:val="22"/>
                <w:szCs w:val="22"/>
              </w:rPr>
              <w:t xml:space="preserve">P3: </w:t>
            </w:r>
            <w:r w:rsidRPr="00CE33F6">
              <w:rPr>
                <w:rFonts w:ascii="Arial" w:eastAsia="Times New Roman" w:hAnsi="Arial" w:cs="Arial"/>
                <w:sz w:val="22"/>
                <w:szCs w:val="22"/>
              </w:rPr>
              <w:t>Heat oil in a pan and sizzle cumin seeds until aroma arise.</w:t>
            </w:r>
          </w:p>
          <w:p w14:paraId="73CA59F6"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P4: Add onion and fry until soft.</w:t>
            </w:r>
          </w:p>
          <w:p w14:paraId="15DCB139"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P5: Add carrot; cook for a few minutes till get soft.</w:t>
            </w:r>
          </w:p>
          <w:p w14:paraId="41C5324E"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P6: Add in peas, potato, green chilies, salt, red chili powder, and garam masala powder. Mix everything and remove from heat.</w:t>
            </w:r>
          </w:p>
          <w:p w14:paraId="200F8A53"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P7: Allow the mixture to cool. Fill in samosa wrap and deep fry until golden brown.</w:t>
            </w:r>
          </w:p>
          <w:p w14:paraId="24FA68A6" w14:textId="71656FA4" w:rsidR="00DE0B9F" w:rsidRPr="00CE33F6" w:rsidRDefault="00DE0B9F" w:rsidP="00CE33F6">
            <w:pPr>
              <w:spacing w:line="360" w:lineRule="auto"/>
              <w:ind w:left="436" w:hanging="436"/>
              <w:rPr>
                <w:rFonts w:ascii="Arial" w:hAnsi="Arial" w:cs="Arial"/>
                <w:sz w:val="22"/>
                <w:szCs w:val="22"/>
              </w:rPr>
            </w:pPr>
            <w:r w:rsidRPr="00CE33F6">
              <w:rPr>
                <w:rFonts w:ascii="Arial" w:eastAsia="Times New Roman" w:hAnsi="Arial" w:cs="Arial"/>
                <w:sz w:val="22"/>
                <w:szCs w:val="22"/>
              </w:rPr>
              <w:t>P8: Serve with chutney.</w:t>
            </w:r>
          </w:p>
        </w:tc>
      </w:tr>
      <w:tr w:rsidR="00DE0B9F" w:rsidRPr="00C37485" w14:paraId="4B2FA087" w14:textId="77777777" w:rsidTr="001010A5">
        <w:trPr>
          <w:trHeight w:val="602"/>
        </w:trPr>
        <w:tc>
          <w:tcPr>
            <w:tcW w:w="2358" w:type="dxa"/>
          </w:tcPr>
          <w:p w14:paraId="0FE38155"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CU14: Make Vegetable Pakora</w:t>
            </w:r>
          </w:p>
        </w:tc>
        <w:tc>
          <w:tcPr>
            <w:tcW w:w="7627" w:type="dxa"/>
          </w:tcPr>
          <w:p w14:paraId="25E55F90"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Vegetable Samosa.</w:t>
            </w:r>
          </w:p>
          <w:p w14:paraId="0BB5FBC2"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Vegetable Samosa.</w:t>
            </w:r>
          </w:p>
          <w:p w14:paraId="7E3481A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veggies and cut them in strips.</w:t>
            </w:r>
          </w:p>
          <w:p w14:paraId="370AEBBE"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Add them to a bowl along with chop green chilies, chop salt, red chili powder, cumin seed and mix them well squeeze them gently to release moisture. Keep aside for 10 mints.</w:t>
            </w:r>
          </w:p>
          <w:p w14:paraId="349CBD6B"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Add the Flour (</w:t>
            </w:r>
            <w:proofErr w:type="spellStart"/>
            <w:r w:rsidRPr="00CE33F6">
              <w:rPr>
                <w:rFonts w:ascii="Arial" w:hAnsi="Arial" w:cs="Arial"/>
                <w:sz w:val="22"/>
                <w:szCs w:val="22"/>
              </w:rPr>
              <w:t>Bassen</w:t>
            </w:r>
            <w:proofErr w:type="spellEnd"/>
            <w:r w:rsidRPr="00CE33F6">
              <w:rPr>
                <w:rFonts w:ascii="Arial" w:hAnsi="Arial" w:cs="Arial"/>
                <w:sz w:val="22"/>
                <w:szCs w:val="22"/>
              </w:rPr>
              <w:t xml:space="preserve">) along with </w:t>
            </w:r>
            <w:proofErr w:type="spellStart"/>
            <w:r w:rsidRPr="00CE33F6">
              <w:rPr>
                <w:rFonts w:ascii="Arial" w:hAnsi="Arial" w:cs="Arial"/>
                <w:sz w:val="22"/>
                <w:szCs w:val="22"/>
              </w:rPr>
              <w:t>ajwain</w:t>
            </w:r>
            <w:proofErr w:type="spellEnd"/>
            <w:r w:rsidRPr="00CE33F6">
              <w:rPr>
                <w:rFonts w:ascii="Arial" w:hAnsi="Arial" w:cs="Arial"/>
                <w:sz w:val="22"/>
                <w:szCs w:val="22"/>
              </w:rPr>
              <w:t xml:space="preserve"> mix well to make dough adjust salt if needed add few tbsps. water if needed to make a dough.  </w:t>
            </w:r>
          </w:p>
          <w:p w14:paraId="4783BA0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P6: Heat oil in the deep pan when the oil is hot enough drop small portion of the dough after flattening a bit. Keep stirring and fry on medium heat until lightly golden.</w:t>
            </w:r>
          </w:p>
          <w:p w14:paraId="2384459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Finish frying the dough in batches.</w:t>
            </w:r>
          </w:p>
          <w:p w14:paraId="1A79BC0B" w14:textId="0EC76061"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Serve vegetable Pakora Hot.</w:t>
            </w:r>
          </w:p>
        </w:tc>
      </w:tr>
      <w:tr w:rsidR="00DE0B9F" w:rsidRPr="00C37485" w14:paraId="7F96C061" w14:textId="77777777" w:rsidTr="001010A5">
        <w:trPr>
          <w:trHeight w:val="602"/>
        </w:trPr>
        <w:tc>
          <w:tcPr>
            <w:tcW w:w="2358" w:type="dxa"/>
          </w:tcPr>
          <w:p w14:paraId="7D2E2D29"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CU15: Make Crispy Wrap</w:t>
            </w:r>
          </w:p>
        </w:tc>
        <w:tc>
          <w:tcPr>
            <w:tcW w:w="7627" w:type="dxa"/>
          </w:tcPr>
          <w:p w14:paraId="6F878117"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w:t>
            </w:r>
          </w:p>
          <w:p w14:paraId="3BF96F1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Vegetable Samosa.</w:t>
            </w:r>
          </w:p>
          <w:p w14:paraId="5402B0F6"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P3: Wash the chicken breast and cut the chicken in the cubes.</w:t>
            </w:r>
          </w:p>
          <w:p w14:paraId="1FC7A90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P4: Marinate the chicken with salt, black pepper powder, mustard paste and lemon juice.</w:t>
            </w:r>
          </w:p>
          <w:p w14:paraId="5A4BCF57"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P5: Take a bowl, add white flour, chopped corn flex salt, chicken powder and mix it well.</w:t>
            </w:r>
          </w:p>
          <w:p w14:paraId="1A649B8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lastRenderedPageBreak/>
              <w:t>P6:  Add chicken into it and crumb it.</w:t>
            </w:r>
          </w:p>
          <w:p w14:paraId="7291EAD4"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P7: Heat the pan adds crumbed chicken and deep fry.</w:t>
            </w:r>
          </w:p>
          <w:p w14:paraId="62FDCBB2"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P8: Take a bowel add mayonnaise, salt, black pepper, vinegar and water and shake them together.</w:t>
            </w:r>
          </w:p>
          <w:p w14:paraId="636398F5"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 xml:space="preserve">P9: Chop the onion and cabbage. </w:t>
            </w:r>
          </w:p>
          <w:p w14:paraId="50F2ECE3"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P10: Take a bowel add white flour add salt and knead it with water.</w:t>
            </w:r>
          </w:p>
          <w:p w14:paraId="6EBF0954" w14:textId="77777777"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P11: Heat the pan and make a paratha.</w:t>
            </w:r>
          </w:p>
          <w:p w14:paraId="37562A05" w14:textId="23CCFCE6" w:rsidR="00DE0B9F" w:rsidRPr="00CE33F6" w:rsidRDefault="00DE0B9F" w:rsidP="00CE33F6">
            <w:pPr>
              <w:autoSpaceDE w:val="0"/>
              <w:autoSpaceDN w:val="0"/>
              <w:adjustRightInd w:val="0"/>
              <w:spacing w:line="360" w:lineRule="auto"/>
              <w:ind w:left="436" w:hanging="436"/>
              <w:rPr>
                <w:rFonts w:ascii="Arial" w:hAnsi="Arial" w:cs="Arial"/>
                <w:sz w:val="22"/>
                <w:szCs w:val="22"/>
              </w:rPr>
            </w:pPr>
            <w:r w:rsidRPr="00CE33F6">
              <w:rPr>
                <w:rFonts w:ascii="Arial" w:hAnsi="Arial" w:cs="Arial"/>
                <w:sz w:val="22"/>
                <w:szCs w:val="22"/>
              </w:rPr>
              <w:t>P12: Spread the Paratha sauce add crispy chicken put the salad and wrap in the butter paper.</w:t>
            </w:r>
          </w:p>
        </w:tc>
      </w:tr>
      <w:tr w:rsidR="00DE0B9F" w:rsidRPr="00C37485" w14:paraId="3C774021" w14:textId="77777777" w:rsidTr="001010A5">
        <w:trPr>
          <w:trHeight w:val="602"/>
        </w:trPr>
        <w:tc>
          <w:tcPr>
            <w:tcW w:w="2358" w:type="dxa"/>
          </w:tcPr>
          <w:p w14:paraId="555F3CC7"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CU16: Make Finger Fried Fish</w:t>
            </w:r>
          </w:p>
        </w:tc>
        <w:tc>
          <w:tcPr>
            <w:tcW w:w="7627" w:type="dxa"/>
          </w:tcPr>
          <w:p w14:paraId="41AB7BBB" w14:textId="77777777" w:rsidR="00DE0B9F" w:rsidRPr="00CE33F6" w:rsidRDefault="00DE0B9F" w:rsidP="00CE33F6">
            <w:pPr>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finger fried fish.</w:t>
            </w:r>
          </w:p>
          <w:p w14:paraId="75B8D451"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finger fried fish.</w:t>
            </w:r>
          </w:p>
          <w:p w14:paraId="3E0F722B"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P3: Wash the fish and dip it in the water with salt and vinegar cut the fish in the finger shape.</w:t>
            </w:r>
          </w:p>
          <w:p w14:paraId="7CBB6AFA"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P4: Put finger fish in a bowl and add garlic paste and chopped ginger in it.</w:t>
            </w:r>
          </w:p>
          <w:p w14:paraId="5B7DF80C"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P5: Beat egg and add salt, chilies, turmeric powder, all spices, crushed coriander and cumin seeds in it. P6: Mix it well and make a mixture of it.</w:t>
            </w:r>
          </w:p>
          <w:p w14:paraId="7C63412B"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P7: Add lemon juice in fish and put the fish in egg mixture.</w:t>
            </w:r>
          </w:p>
          <w:p w14:paraId="41444520" w14:textId="77777777"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eastAsia="Times New Roman" w:hAnsi="Arial" w:cs="Arial"/>
                <w:sz w:val="22"/>
                <w:szCs w:val="22"/>
              </w:rPr>
              <w:t>P8: Add white flour in it and mix it with your hands. Fry it in hot oil till its golden brown.</w:t>
            </w:r>
          </w:p>
          <w:p w14:paraId="17308BFE" w14:textId="35243A39" w:rsidR="00DE0B9F" w:rsidRPr="00CE33F6" w:rsidRDefault="00DE0B9F" w:rsidP="00CE33F6">
            <w:pPr>
              <w:spacing w:line="360" w:lineRule="auto"/>
              <w:ind w:left="436" w:hanging="436"/>
              <w:rPr>
                <w:rFonts w:ascii="Arial" w:eastAsia="Times New Roman" w:hAnsi="Arial" w:cs="Arial"/>
                <w:sz w:val="22"/>
                <w:szCs w:val="22"/>
              </w:rPr>
            </w:pPr>
            <w:r w:rsidRPr="00CE33F6">
              <w:rPr>
                <w:rFonts w:ascii="Arial" w:hAnsi="Arial" w:cs="Arial"/>
                <w:sz w:val="22"/>
                <w:szCs w:val="22"/>
              </w:rPr>
              <w:t xml:space="preserve">P9: </w:t>
            </w:r>
            <w:r w:rsidRPr="00CE33F6">
              <w:rPr>
                <w:rFonts w:ascii="Arial" w:eastAsia="Times New Roman" w:hAnsi="Arial" w:cs="Arial"/>
                <w:sz w:val="22"/>
                <w:szCs w:val="22"/>
              </w:rPr>
              <w:t>Serve with plum sauce.</w:t>
            </w:r>
          </w:p>
        </w:tc>
      </w:tr>
      <w:tr w:rsidR="00DE0B9F" w:rsidRPr="00C37485" w14:paraId="69263221" w14:textId="77777777" w:rsidTr="001010A5">
        <w:trPr>
          <w:trHeight w:val="602"/>
        </w:trPr>
        <w:tc>
          <w:tcPr>
            <w:tcW w:w="2358" w:type="dxa"/>
          </w:tcPr>
          <w:p w14:paraId="45E3F5F3"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 xml:space="preserve">CU17: Make </w:t>
            </w:r>
            <w:proofErr w:type="spellStart"/>
            <w:r w:rsidRPr="00C37485">
              <w:rPr>
                <w:rFonts w:ascii="Arial" w:hAnsi="Arial" w:cs="Arial"/>
                <w:b/>
                <w:sz w:val="22"/>
                <w:szCs w:val="22"/>
              </w:rPr>
              <w:t>Cutluts</w:t>
            </w:r>
            <w:proofErr w:type="spellEnd"/>
          </w:p>
        </w:tc>
        <w:tc>
          <w:tcPr>
            <w:tcW w:w="7627" w:type="dxa"/>
          </w:tcPr>
          <w:p w14:paraId="555F3B73" w14:textId="77777777" w:rsidR="00DE0B9F" w:rsidRPr="00CE33F6" w:rsidRDefault="00DE0B9F" w:rsidP="00CE33F6">
            <w:pPr>
              <w:spacing w:line="360" w:lineRule="auto"/>
              <w:ind w:left="436" w:hanging="436"/>
              <w:rPr>
                <w:rFonts w:ascii="Arial" w:eastAsiaTheme="minorHAnsi" w:hAnsi="Arial" w:cs="Arial"/>
                <w:sz w:val="22"/>
                <w:szCs w:val="22"/>
              </w:rPr>
            </w:pPr>
            <w:r w:rsidRPr="00CE33F6">
              <w:rPr>
                <w:rFonts w:ascii="Arial" w:hAnsi="Arial" w:cs="Arial"/>
                <w:sz w:val="22"/>
                <w:szCs w:val="22"/>
              </w:rPr>
              <w:t>P1: Assemble food and ingredients required to prepare, cook and finish the cutlets.</w:t>
            </w:r>
          </w:p>
          <w:p w14:paraId="498F9B88"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P2: Select appropriate equipment needed to prepare, cook and finish the cutlets.</w:t>
            </w:r>
          </w:p>
          <w:p w14:paraId="539E4797" w14:textId="777777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P3: Wash, peel and rewash potatoes.</w:t>
            </w:r>
          </w:p>
          <w:p w14:paraId="0A42445A" w14:textId="71AF7871"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 xml:space="preserve">P4: Boil potatoes and mesh it. </w:t>
            </w:r>
            <w:r w:rsidRPr="00CE33F6">
              <w:rPr>
                <w:rFonts w:ascii="Arial" w:hAnsi="Arial" w:cs="Arial"/>
                <w:sz w:val="22"/>
                <w:szCs w:val="22"/>
              </w:rPr>
              <w:br/>
              <w:t>P5: Cut coriander leaves, mint leaves, green chili, green onion, cabbage in mixture of mashed potatoes.</w:t>
            </w:r>
            <w:r w:rsidRPr="00CE33F6">
              <w:rPr>
                <w:rFonts w:ascii="Arial" w:hAnsi="Arial" w:cs="Arial"/>
                <w:sz w:val="22"/>
                <w:szCs w:val="22"/>
              </w:rPr>
              <w:br/>
              <w:t xml:space="preserve">P6: Add red chili powder, salt, chicken powder, grind cumin seeds in it </w:t>
            </w:r>
            <w:r w:rsidRPr="00CE33F6">
              <w:rPr>
                <w:rFonts w:ascii="Arial" w:hAnsi="Arial" w:cs="Arial"/>
                <w:sz w:val="22"/>
                <w:szCs w:val="22"/>
              </w:rPr>
              <w:br/>
              <w:t xml:space="preserve">P7: Mix the mixture </w:t>
            </w:r>
            <w:r w:rsidRPr="00CE33F6">
              <w:rPr>
                <w:rFonts w:ascii="Arial" w:hAnsi="Arial" w:cs="Arial"/>
                <w:sz w:val="22"/>
                <w:szCs w:val="22"/>
              </w:rPr>
              <w:br/>
              <w:t xml:space="preserve">P8: Make oval shape ball of potatoes and keep it in fridge for 15-20minutes </w:t>
            </w:r>
          </w:p>
          <w:p w14:paraId="4B20B286" w14:textId="3C1E4253"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lastRenderedPageBreak/>
              <w:t xml:space="preserve">P9: Place a frying pan on medium high heat and add oil for deep frying </w:t>
            </w:r>
            <w:r w:rsidRPr="00CE33F6">
              <w:rPr>
                <w:rFonts w:ascii="Arial" w:hAnsi="Arial" w:cs="Arial"/>
                <w:sz w:val="22"/>
                <w:szCs w:val="22"/>
              </w:rPr>
              <w:br/>
              <w:t xml:space="preserve">P10: Dip each ball into egg mixture and then roll in bread crumbs and transfer to frying pan. Fry each side, till golden. </w:t>
            </w:r>
            <w:r w:rsidRPr="00CE33F6">
              <w:rPr>
                <w:rFonts w:ascii="Arial" w:hAnsi="Arial" w:cs="Arial"/>
                <w:sz w:val="22"/>
                <w:szCs w:val="22"/>
              </w:rPr>
              <w:br/>
              <w:t xml:space="preserve">P11: Remove it from frying pan and drain on soaking paper </w:t>
            </w:r>
          </w:p>
          <w:p w14:paraId="0D49F41A" w14:textId="66296D77" w:rsidR="00DE0B9F" w:rsidRPr="00CE33F6" w:rsidRDefault="00DE0B9F" w:rsidP="00CE33F6">
            <w:pPr>
              <w:spacing w:line="360" w:lineRule="auto"/>
              <w:ind w:left="436" w:hanging="436"/>
              <w:rPr>
                <w:rFonts w:ascii="Arial" w:hAnsi="Arial" w:cs="Arial"/>
                <w:sz w:val="22"/>
                <w:szCs w:val="22"/>
              </w:rPr>
            </w:pPr>
            <w:r w:rsidRPr="00CE33F6">
              <w:rPr>
                <w:rFonts w:ascii="Arial" w:hAnsi="Arial" w:cs="Arial"/>
                <w:sz w:val="22"/>
                <w:szCs w:val="22"/>
              </w:rPr>
              <w:t xml:space="preserve">P12: Garnish with coriander leaves </w:t>
            </w:r>
            <w:r w:rsidRPr="00CE33F6">
              <w:rPr>
                <w:rFonts w:ascii="Arial" w:hAnsi="Arial" w:cs="Arial"/>
                <w:sz w:val="22"/>
                <w:szCs w:val="22"/>
              </w:rPr>
              <w:br/>
              <w:t xml:space="preserve">P13: Serve with </w:t>
            </w:r>
            <w:proofErr w:type="spellStart"/>
            <w:r w:rsidRPr="00CE33F6">
              <w:rPr>
                <w:rFonts w:ascii="Arial" w:hAnsi="Arial" w:cs="Arial"/>
                <w:sz w:val="22"/>
                <w:szCs w:val="22"/>
              </w:rPr>
              <w:t>chuttny</w:t>
            </w:r>
            <w:proofErr w:type="spellEnd"/>
            <w:r w:rsidRPr="00CE33F6">
              <w:rPr>
                <w:rFonts w:ascii="Arial" w:hAnsi="Arial" w:cs="Arial"/>
                <w:sz w:val="22"/>
                <w:szCs w:val="22"/>
              </w:rPr>
              <w:t xml:space="preserve"> or ketchup</w:t>
            </w:r>
          </w:p>
        </w:tc>
      </w:tr>
      <w:tr w:rsidR="00DE0B9F" w:rsidRPr="00C37485" w14:paraId="195AF895" w14:textId="77777777" w:rsidTr="001010A5">
        <w:trPr>
          <w:trHeight w:val="575"/>
        </w:trPr>
        <w:tc>
          <w:tcPr>
            <w:tcW w:w="2358" w:type="dxa"/>
          </w:tcPr>
          <w:p w14:paraId="795E0E07"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CU18:</w:t>
            </w:r>
          </w:p>
          <w:p w14:paraId="284D0DEB"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Prepare for service</w:t>
            </w:r>
          </w:p>
        </w:tc>
        <w:tc>
          <w:tcPr>
            <w:tcW w:w="7627" w:type="dxa"/>
          </w:tcPr>
          <w:p w14:paraId="5418BA1B" w14:textId="266D3B54"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Products and food items are checked and restocked</w:t>
            </w:r>
            <w:r w:rsidR="00CE33F6" w:rsidRPr="00CE33F6">
              <w:rPr>
                <w:rFonts w:ascii="Arial" w:eastAsiaTheme="minorHAnsi" w:hAnsi="Arial" w:cs="Arial"/>
                <w:sz w:val="22"/>
                <w:szCs w:val="22"/>
              </w:rPr>
              <w:t xml:space="preserve"> </w:t>
            </w:r>
            <w:r w:rsidRPr="00CE33F6">
              <w:rPr>
                <w:rFonts w:ascii="Arial" w:eastAsiaTheme="minorHAnsi" w:hAnsi="Arial" w:cs="Arial"/>
                <w:sz w:val="22"/>
                <w:szCs w:val="22"/>
              </w:rPr>
              <w:t>Where necessary.</w:t>
            </w:r>
          </w:p>
          <w:p w14:paraId="004AF542" w14:textId="0BBE209A"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 xml:space="preserve">P2: Miser </w:t>
            </w:r>
            <w:proofErr w:type="spellStart"/>
            <w:r w:rsidRPr="00CE33F6">
              <w:rPr>
                <w:rFonts w:ascii="Arial" w:eastAsiaTheme="minorHAnsi" w:hAnsi="Arial" w:cs="Arial"/>
                <w:sz w:val="22"/>
                <w:szCs w:val="22"/>
              </w:rPr>
              <w:t>en</w:t>
            </w:r>
            <w:proofErr w:type="spellEnd"/>
            <w:r w:rsidRPr="00CE33F6">
              <w:rPr>
                <w:rFonts w:ascii="Arial" w:eastAsiaTheme="minorHAnsi" w:hAnsi="Arial" w:cs="Arial"/>
                <w:sz w:val="22"/>
                <w:szCs w:val="22"/>
              </w:rPr>
              <w:t xml:space="preserve"> place is carried out to ensure sufficient and appropriate food items are prepared in order to</w:t>
            </w:r>
            <w:r w:rsidR="00CE33F6" w:rsidRPr="00CE33F6">
              <w:rPr>
                <w:rFonts w:ascii="Arial" w:eastAsiaTheme="minorHAnsi" w:hAnsi="Arial" w:cs="Arial"/>
                <w:sz w:val="22"/>
                <w:szCs w:val="22"/>
              </w:rPr>
              <w:t xml:space="preserve"> </w:t>
            </w:r>
            <w:r w:rsidRPr="00CE33F6">
              <w:rPr>
                <w:rFonts w:ascii="Arial" w:eastAsiaTheme="minorHAnsi" w:hAnsi="Arial" w:cs="Arial"/>
                <w:sz w:val="22"/>
                <w:szCs w:val="22"/>
              </w:rPr>
              <w:t>Commence service.</w:t>
            </w:r>
          </w:p>
          <w:p w14:paraId="56AF933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 xml:space="preserve">P3: Miser </w:t>
            </w:r>
            <w:proofErr w:type="spellStart"/>
            <w:r w:rsidRPr="00CE33F6">
              <w:rPr>
                <w:rFonts w:ascii="Arial" w:eastAsiaTheme="minorHAnsi" w:hAnsi="Arial" w:cs="Arial"/>
                <w:sz w:val="22"/>
                <w:szCs w:val="22"/>
              </w:rPr>
              <w:t>en</w:t>
            </w:r>
            <w:proofErr w:type="spellEnd"/>
            <w:r w:rsidRPr="00CE33F6">
              <w:rPr>
                <w:rFonts w:ascii="Arial" w:eastAsiaTheme="minorHAnsi" w:hAnsi="Arial" w:cs="Arial"/>
                <w:sz w:val="22"/>
                <w:szCs w:val="22"/>
              </w:rPr>
              <w:t xml:space="preserve"> place is completed before service commences.</w:t>
            </w:r>
          </w:p>
          <w:p w14:paraId="28AF34DE"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P4: Ongoing requirements for additional food items are met at an appropriate time.</w:t>
            </w:r>
          </w:p>
          <w:p w14:paraId="699BCED7" w14:textId="17F564E0"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P5: Service area and food items are displayed in a clean, hygienic and attractive manner</w:t>
            </w:r>
          </w:p>
        </w:tc>
      </w:tr>
      <w:tr w:rsidR="00DE0B9F" w:rsidRPr="00C37485" w14:paraId="449AA2A9" w14:textId="77777777" w:rsidTr="001010A5">
        <w:trPr>
          <w:trHeight w:val="575"/>
        </w:trPr>
        <w:tc>
          <w:tcPr>
            <w:tcW w:w="2358" w:type="dxa"/>
          </w:tcPr>
          <w:p w14:paraId="51FF23E0"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CU19:</w:t>
            </w:r>
          </w:p>
          <w:p w14:paraId="4410279C"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Serve customers</w:t>
            </w:r>
          </w:p>
        </w:tc>
        <w:tc>
          <w:tcPr>
            <w:tcW w:w="7627" w:type="dxa"/>
          </w:tcPr>
          <w:p w14:paraId="3ACC6057"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Customer requirements are determined and met, in terms of speed of service, quantity, quality, additions</w:t>
            </w:r>
          </w:p>
          <w:p w14:paraId="4D98CD2F"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And modifications to standard recipes, special requirements.</w:t>
            </w:r>
          </w:p>
          <w:p w14:paraId="7A046D4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Customer relations skills are used to provide polite, efficient and effective service.</w:t>
            </w:r>
          </w:p>
          <w:p w14:paraId="16E0F12C"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P3: Assistance is provided to customers in selection of food items where required.</w:t>
            </w:r>
          </w:p>
          <w:p w14:paraId="4E90D743"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P4: Selling skills are employed appropriately according to enterprise practices.</w:t>
            </w:r>
          </w:p>
          <w:p w14:paraId="5F010145" w14:textId="3C2BB04E" w:rsidR="00DE0B9F" w:rsidRPr="00CE33F6" w:rsidRDefault="00DE0B9F" w:rsidP="00CE33F6">
            <w:pPr>
              <w:spacing w:line="360" w:lineRule="auto"/>
              <w:ind w:left="436" w:hanging="436"/>
              <w:jc w:val="both"/>
              <w:rPr>
                <w:rFonts w:ascii="Arial" w:eastAsiaTheme="minorHAnsi" w:hAnsi="Arial" w:cs="Arial"/>
                <w:sz w:val="22"/>
                <w:szCs w:val="22"/>
              </w:rPr>
            </w:pPr>
            <w:r w:rsidRPr="00CE33F6">
              <w:rPr>
                <w:rFonts w:ascii="Arial" w:eastAsiaTheme="minorHAnsi" w:hAnsi="Arial" w:cs="Arial"/>
                <w:sz w:val="22"/>
                <w:szCs w:val="22"/>
              </w:rPr>
              <w:t>P5: Thorough product knowledge is acquired and updated</w:t>
            </w:r>
          </w:p>
        </w:tc>
      </w:tr>
      <w:tr w:rsidR="00DE0B9F" w:rsidRPr="00C37485" w14:paraId="00D30559" w14:textId="77777777" w:rsidTr="001010A5">
        <w:trPr>
          <w:trHeight w:val="575"/>
        </w:trPr>
        <w:tc>
          <w:tcPr>
            <w:tcW w:w="2358" w:type="dxa"/>
          </w:tcPr>
          <w:p w14:paraId="7B5F0B20"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CU20:</w:t>
            </w:r>
          </w:p>
          <w:p w14:paraId="083AD3BF"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Cook, and prepare food</w:t>
            </w:r>
          </w:p>
        </w:tc>
        <w:tc>
          <w:tcPr>
            <w:tcW w:w="7627" w:type="dxa"/>
          </w:tcPr>
          <w:p w14:paraId="53DA0972"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Appropriate equipment is selected and used correctly for particular cooking methods.</w:t>
            </w:r>
          </w:p>
          <w:p w14:paraId="6EA94A0E"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Correct ingredients are selected and assembled according to enterprise practices.</w:t>
            </w:r>
          </w:p>
          <w:p w14:paraId="6F8AEDA6"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P3: Appropriate cooking methods are employed according to enterprise procedures.</w:t>
            </w:r>
          </w:p>
          <w:p w14:paraId="3FCBEF2B"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P4: Foods requiring re-heating are heated at the correct temperature for the required length of time, according to enterprise practices and the principles of food safety.</w:t>
            </w:r>
          </w:p>
          <w:p w14:paraId="443C38E7" w14:textId="64A5F9D0"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lastRenderedPageBreak/>
              <w:t>P5: Work is organized in consultation with other team members where appropriate, to ensure that food is</w:t>
            </w:r>
            <w:r w:rsidR="00CE33F6" w:rsidRPr="00CE33F6">
              <w:rPr>
                <w:rFonts w:ascii="Arial" w:eastAsiaTheme="minorHAnsi" w:hAnsi="Arial" w:cs="Arial"/>
                <w:sz w:val="22"/>
                <w:szCs w:val="22"/>
              </w:rPr>
              <w:t xml:space="preserve"> </w:t>
            </w:r>
            <w:r w:rsidRPr="00CE33F6">
              <w:rPr>
                <w:rFonts w:ascii="Arial" w:eastAsiaTheme="minorHAnsi" w:hAnsi="Arial" w:cs="Arial"/>
                <w:sz w:val="22"/>
                <w:szCs w:val="22"/>
              </w:rPr>
              <w:t>Prepared or cooked in a timely manner and ongoing customer service is provided.</w:t>
            </w:r>
          </w:p>
          <w:p w14:paraId="4D062C01" w14:textId="681B18F5" w:rsidR="00DE0B9F" w:rsidRPr="00CE33F6" w:rsidRDefault="00DE0B9F" w:rsidP="00CE33F6">
            <w:pPr>
              <w:spacing w:line="360" w:lineRule="auto"/>
              <w:ind w:left="436" w:hanging="436"/>
              <w:jc w:val="both"/>
              <w:rPr>
                <w:rFonts w:ascii="Arial" w:eastAsiaTheme="minorHAnsi" w:hAnsi="Arial" w:cs="Arial"/>
                <w:sz w:val="22"/>
                <w:szCs w:val="22"/>
              </w:rPr>
            </w:pPr>
            <w:r w:rsidRPr="00CE33F6">
              <w:rPr>
                <w:rFonts w:ascii="Arial" w:eastAsiaTheme="minorHAnsi" w:hAnsi="Arial" w:cs="Arial"/>
                <w:sz w:val="22"/>
                <w:szCs w:val="22"/>
              </w:rPr>
              <w:t>P6: Portion control is used in order to minimize waste.</w:t>
            </w:r>
          </w:p>
        </w:tc>
      </w:tr>
      <w:tr w:rsidR="00DE0B9F" w:rsidRPr="00C37485" w14:paraId="33F859F3" w14:textId="77777777" w:rsidTr="001010A5">
        <w:trPr>
          <w:trHeight w:val="575"/>
        </w:trPr>
        <w:tc>
          <w:tcPr>
            <w:tcW w:w="2358" w:type="dxa"/>
          </w:tcPr>
          <w:p w14:paraId="3A80D8C9"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CU21:</w:t>
            </w:r>
          </w:p>
          <w:p w14:paraId="7C096C5C"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Present food</w:t>
            </w:r>
          </w:p>
        </w:tc>
        <w:tc>
          <w:tcPr>
            <w:tcW w:w="7627" w:type="dxa"/>
          </w:tcPr>
          <w:p w14:paraId="108F0CD2"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Food items are presented attractively without drips or spills, and according to the enterprise requirements.</w:t>
            </w:r>
          </w:p>
          <w:p w14:paraId="5AEB907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Food is portioned according to enterprise standards.</w:t>
            </w:r>
          </w:p>
          <w:p w14:paraId="3321D515" w14:textId="7299520E"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P3: Food is presented in the appropriate hot or cold storage/presentation equipment.</w:t>
            </w:r>
          </w:p>
        </w:tc>
      </w:tr>
      <w:tr w:rsidR="00DE0B9F" w:rsidRPr="00C37485" w14:paraId="77C0A686" w14:textId="77777777" w:rsidTr="001010A5">
        <w:trPr>
          <w:trHeight w:val="575"/>
        </w:trPr>
        <w:tc>
          <w:tcPr>
            <w:tcW w:w="2358" w:type="dxa"/>
          </w:tcPr>
          <w:p w14:paraId="599F9884"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CU22:</w:t>
            </w:r>
          </w:p>
          <w:p w14:paraId="5AAAE69B"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Store food</w:t>
            </w:r>
          </w:p>
        </w:tc>
        <w:tc>
          <w:tcPr>
            <w:tcW w:w="7627" w:type="dxa"/>
          </w:tcPr>
          <w:p w14:paraId="695D9C4D"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Food is stored in the correct manner according to principles and practices of hygiene and food safety.</w:t>
            </w:r>
          </w:p>
          <w:p w14:paraId="4FF4A73D"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Stock is monitored, accounted for and re-ordered when required.</w:t>
            </w:r>
          </w:p>
        </w:tc>
      </w:tr>
      <w:tr w:rsidR="00DE0B9F" w:rsidRPr="00C37485" w14:paraId="3C4602DA" w14:textId="77777777" w:rsidTr="001010A5">
        <w:trPr>
          <w:trHeight w:val="575"/>
        </w:trPr>
        <w:tc>
          <w:tcPr>
            <w:tcW w:w="2358" w:type="dxa"/>
          </w:tcPr>
          <w:p w14:paraId="34C15AF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CU23:</w:t>
            </w:r>
          </w:p>
          <w:p w14:paraId="78CA978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Clean and maintain</w:t>
            </w:r>
          </w:p>
          <w:p w14:paraId="0F2511C8"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equipment</w:t>
            </w:r>
          </w:p>
        </w:tc>
        <w:tc>
          <w:tcPr>
            <w:tcW w:w="7627" w:type="dxa"/>
          </w:tcPr>
          <w:p w14:paraId="1C27EE6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Equipment is maintained according to manufacturer's instructions.</w:t>
            </w:r>
          </w:p>
          <w:p w14:paraId="5CE79B84" w14:textId="7EEDE83B"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Equipment is cleaned where required before, during, and after completion of service.</w:t>
            </w:r>
          </w:p>
        </w:tc>
      </w:tr>
      <w:tr w:rsidR="00DE0B9F" w:rsidRPr="00C37485" w14:paraId="75C28993" w14:textId="77777777" w:rsidTr="001010A5">
        <w:trPr>
          <w:trHeight w:val="575"/>
        </w:trPr>
        <w:tc>
          <w:tcPr>
            <w:tcW w:w="2358" w:type="dxa"/>
          </w:tcPr>
          <w:p w14:paraId="64E82E4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CU24:</w:t>
            </w:r>
          </w:p>
          <w:p w14:paraId="3A432AE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Comply with </w:t>
            </w:r>
          </w:p>
          <w:p w14:paraId="3DD2086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occupational</w:t>
            </w:r>
          </w:p>
          <w:p w14:paraId="3D9A515B"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health and safety</w:t>
            </w:r>
          </w:p>
          <w:p w14:paraId="642FF163"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regulations</w:t>
            </w:r>
          </w:p>
        </w:tc>
        <w:tc>
          <w:tcPr>
            <w:tcW w:w="7627" w:type="dxa"/>
          </w:tcPr>
          <w:p w14:paraId="1E4C614C"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Health and safety work practices are used according to State/Territory legislation.</w:t>
            </w:r>
          </w:p>
          <w:p w14:paraId="733D5D86"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 xml:space="preserve">P2: Miser </w:t>
            </w:r>
            <w:proofErr w:type="spellStart"/>
            <w:r w:rsidRPr="00CE33F6">
              <w:rPr>
                <w:rFonts w:ascii="Arial" w:eastAsiaTheme="minorHAnsi" w:hAnsi="Arial" w:cs="Arial"/>
                <w:sz w:val="22"/>
                <w:szCs w:val="22"/>
              </w:rPr>
              <w:t>en</w:t>
            </w:r>
            <w:proofErr w:type="spellEnd"/>
            <w:r w:rsidRPr="00CE33F6">
              <w:rPr>
                <w:rFonts w:ascii="Arial" w:eastAsiaTheme="minorHAnsi" w:hAnsi="Arial" w:cs="Arial"/>
                <w:sz w:val="22"/>
                <w:szCs w:val="22"/>
              </w:rPr>
              <w:t xml:space="preserve"> place and cooking is carried out with regard to safe work practices.</w:t>
            </w:r>
          </w:p>
          <w:p w14:paraId="0921EE60" w14:textId="07F31719"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P3: Equipment is operated in a safe manner according to manufacturer's instructions and principles of occupational health and safety</w:t>
            </w:r>
          </w:p>
        </w:tc>
      </w:tr>
      <w:tr w:rsidR="00DE0B9F" w:rsidRPr="00C37485" w14:paraId="1D3EEEB1" w14:textId="77777777" w:rsidTr="001010A5">
        <w:trPr>
          <w:trHeight w:val="575"/>
        </w:trPr>
        <w:tc>
          <w:tcPr>
            <w:tcW w:w="2358" w:type="dxa"/>
          </w:tcPr>
          <w:p w14:paraId="0CC991BB" w14:textId="1C47E490" w:rsidR="00DE0B9F" w:rsidRPr="00C37485" w:rsidRDefault="00DE0B9F" w:rsidP="00CE33F6">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CU25:</w:t>
            </w:r>
            <w:r w:rsidR="00CE33F6">
              <w:rPr>
                <w:rFonts w:ascii="Arial" w:eastAsiaTheme="minorHAnsi" w:hAnsi="Arial" w:cs="Arial"/>
                <w:b/>
                <w:bCs/>
                <w:sz w:val="22"/>
                <w:szCs w:val="22"/>
              </w:rPr>
              <w:t xml:space="preserve"> </w:t>
            </w:r>
            <w:r w:rsidRPr="00C37485">
              <w:rPr>
                <w:rFonts w:ascii="Arial" w:eastAsiaTheme="minorHAnsi" w:hAnsi="Arial" w:cs="Arial"/>
                <w:b/>
                <w:bCs/>
                <w:sz w:val="22"/>
                <w:szCs w:val="22"/>
              </w:rPr>
              <w:t>Observe principles and practices of hygiene</w:t>
            </w:r>
          </w:p>
        </w:tc>
        <w:tc>
          <w:tcPr>
            <w:tcW w:w="7627" w:type="dxa"/>
          </w:tcPr>
          <w:p w14:paraId="2BE8636A"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Personal hygiene is maintained at all times.</w:t>
            </w:r>
          </w:p>
          <w:p w14:paraId="0D3AA0FE"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Food hygiene is maintained according to the principles and practices of hygiene and food safety.</w:t>
            </w:r>
          </w:p>
        </w:tc>
      </w:tr>
      <w:tr w:rsidR="00DE0B9F" w:rsidRPr="00C37485" w14:paraId="663307AF" w14:textId="77777777" w:rsidTr="001010A5">
        <w:trPr>
          <w:trHeight w:val="575"/>
        </w:trPr>
        <w:tc>
          <w:tcPr>
            <w:tcW w:w="2358" w:type="dxa"/>
          </w:tcPr>
          <w:p w14:paraId="1257BB8B"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CU26:</w:t>
            </w:r>
          </w:p>
          <w:p w14:paraId="4AC282A9"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Handle cash</w:t>
            </w:r>
          </w:p>
        </w:tc>
        <w:tc>
          <w:tcPr>
            <w:tcW w:w="7627" w:type="dxa"/>
          </w:tcPr>
          <w:p w14:paraId="231B6BF5"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P1: Cash float is received and checked accurately using correct documentation.</w:t>
            </w:r>
          </w:p>
          <w:p w14:paraId="6E095252"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P2: Cash registers are operated using manufacturer's specifications and enterprise procedures.</w:t>
            </w:r>
          </w:p>
          <w:p w14:paraId="76A7F618"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P3: Cash transactions are carried out promptly, correctly and accurately according to enterprise practices.</w:t>
            </w:r>
          </w:p>
          <w:p w14:paraId="2498DC8C"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P4: Non-cash transactions are carried out correctly according to enterprise procedures.</w:t>
            </w:r>
          </w:p>
          <w:p w14:paraId="1751BB02" w14:textId="77777777"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P5: Safety of cash is ensured, according to enterprise practices.</w:t>
            </w:r>
          </w:p>
          <w:p w14:paraId="07EE90BB" w14:textId="0D181FEA" w:rsidR="00DE0B9F" w:rsidRPr="00CE33F6" w:rsidRDefault="00DE0B9F" w:rsidP="00CE33F6">
            <w:pPr>
              <w:autoSpaceDE w:val="0"/>
              <w:autoSpaceDN w:val="0"/>
              <w:adjustRightInd w:val="0"/>
              <w:spacing w:line="360" w:lineRule="auto"/>
              <w:ind w:left="436" w:hanging="436"/>
              <w:rPr>
                <w:rFonts w:ascii="Arial" w:eastAsiaTheme="minorHAnsi" w:hAnsi="Arial" w:cs="Arial"/>
                <w:sz w:val="22"/>
                <w:szCs w:val="22"/>
              </w:rPr>
            </w:pPr>
            <w:r w:rsidRPr="00CE33F6">
              <w:rPr>
                <w:rFonts w:ascii="Arial" w:eastAsiaTheme="minorHAnsi" w:hAnsi="Arial" w:cs="Arial"/>
                <w:sz w:val="22"/>
                <w:szCs w:val="22"/>
              </w:rPr>
              <w:t>P6: Reconciliation of takings is carried out accurately using specified documentation</w:t>
            </w:r>
          </w:p>
        </w:tc>
      </w:tr>
    </w:tbl>
    <w:p w14:paraId="4EBAB5CA" w14:textId="77777777" w:rsidR="00DE0B9F" w:rsidRPr="00C37485" w:rsidRDefault="00DE0B9F" w:rsidP="00CE434D">
      <w:pPr>
        <w:spacing w:line="276" w:lineRule="auto"/>
        <w:jc w:val="both"/>
        <w:rPr>
          <w:rFonts w:ascii="Arial" w:hAnsi="Arial" w:cs="Arial"/>
          <w:b/>
          <w:sz w:val="22"/>
          <w:szCs w:val="22"/>
        </w:rPr>
      </w:pPr>
    </w:p>
    <w:p w14:paraId="20C9EE3A"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7DC4E795"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16363DFD" w14:textId="77777777" w:rsidR="00DE0B9F" w:rsidRPr="00CE33F6" w:rsidRDefault="00DE0B9F" w:rsidP="00D95779">
      <w:pPr>
        <w:pStyle w:val="ListParagraph"/>
        <w:numPr>
          <w:ilvl w:val="0"/>
          <w:numId w:val="188"/>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Personal and food hygiene</w:t>
      </w:r>
    </w:p>
    <w:p w14:paraId="39F4E302" w14:textId="77777777" w:rsidR="00DE0B9F" w:rsidRPr="00CE33F6" w:rsidRDefault="00DE0B9F" w:rsidP="00D95779">
      <w:pPr>
        <w:pStyle w:val="ListParagraph"/>
        <w:numPr>
          <w:ilvl w:val="0"/>
          <w:numId w:val="188"/>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Customer relations and communication skills</w:t>
      </w:r>
    </w:p>
    <w:p w14:paraId="02B5A43D" w14:textId="77777777" w:rsidR="00DE0B9F" w:rsidRPr="00CE33F6" w:rsidRDefault="00DE0B9F" w:rsidP="00D95779">
      <w:pPr>
        <w:pStyle w:val="ListParagraph"/>
        <w:numPr>
          <w:ilvl w:val="0"/>
          <w:numId w:val="188"/>
        </w:numPr>
        <w:autoSpaceDE w:val="0"/>
        <w:autoSpaceDN w:val="0"/>
        <w:adjustRightInd w:val="0"/>
        <w:spacing w:after="240" w:line="276" w:lineRule="auto"/>
        <w:ind w:right="387" w:hanging="630"/>
        <w:jc w:val="both"/>
        <w:rPr>
          <w:rFonts w:ascii="Arial" w:eastAsia="Times New Roman" w:hAnsi="Arial" w:cs="Arial"/>
          <w:sz w:val="22"/>
          <w:szCs w:val="22"/>
        </w:rPr>
      </w:pPr>
      <w:r w:rsidRPr="00CE33F6">
        <w:rPr>
          <w:rFonts w:ascii="Arial" w:eastAsiaTheme="minorHAnsi" w:hAnsi="Arial" w:cs="Arial"/>
          <w:sz w:val="22"/>
          <w:szCs w:val="22"/>
        </w:rPr>
        <w:t>Basic knowledge of the tourism and hospitality industry</w:t>
      </w:r>
    </w:p>
    <w:p w14:paraId="0D6A69D7" w14:textId="77777777" w:rsidR="00CA074F" w:rsidRPr="00C37485" w:rsidRDefault="00CA074F" w:rsidP="000E1A30"/>
    <w:p w14:paraId="466B20FE"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16DD907C" w14:textId="77777777" w:rsidR="00DE0B9F" w:rsidRPr="00C37485" w:rsidRDefault="00DE0B9F" w:rsidP="00CE434D">
      <w:pPr>
        <w:pStyle w:val="ListParagraph"/>
        <w:spacing w:line="276" w:lineRule="auto"/>
        <w:rPr>
          <w:rFonts w:ascii="Arial" w:eastAsia="Times New Roman" w:hAnsi="Arial" w:cs="Arial"/>
          <w:bCs/>
          <w:color w:val="FF0000"/>
          <w:sz w:val="22"/>
          <w:szCs w:val="22"/>
        </w:rPr>
      </w:pPr>
    </w:p>
    <w:p w14:paraId="4CFCA137" w14:textId="77777777" w:rsidR="00EE7CBD" w:rsidRPr="00C37485" w:rsidRDefault="00EE7CBD" w:rsidP="00D95779">
      <w:pPr>
        <w:pStyle w:val="ListParagraph"/>
        <w:numPr>
          <w:ilvl w:val="0"/>
          <w:numId w:val="170"/>
        </w:numPr>
        <w:spacing w:line="276" w:lineRule="auto"/>
        <w:rPr>
          <w:rFonts w:ascii="Arial" w:eastAsia="Times New Roman" w:hAnsi="Arial" w:cs="Arial"/>
          <w:sz w:val="22"/>
          <w:szCs w:val="22"/>
        </w:rPr>
      </w:pPr>
      <w:r w:rsidRPr="00C37485">
        <w:rPr>
          <w:rFonts w:ascii="Arial" w:eastAsia="Times New Roman" w:hAnsi="Arial" w:cs="Arial"/>
          <w:sz w:val="22"/>
          <w:szCs w:val="22"/>
        </w:rPr>
        <w:t>Stoves</w:t>
      </w:r>
    </w:p>
    <w:p w14:paraId="12C18F5A" w14:textId="77777777" w:rsidR="00EE7CBD" w:rsidRPr="00C37485" w:rsidRDefault="00EE7CBD" w:rsidP="00D95779">
      <w:pPr>
        <w:pStyle w:val="ListParagraph"/>
        <w:numPr>
          <w:ilvl w:val="0"/>
          <w:numId w:val="170"/>
        </w:numPr>
        <w:spacing w:line="276" w:lineRule="auto"/>
        <w:rPr>
          <w:rFonts w:ascii="Arial" w:eastAsia="Times New Roman" w:hAnsi="Arial" w:cs="Arial"/>
          <w:sz w:val="22"/>
          <w:szCs w:val="22"/>
        </w:rPr>
      </w:pPr>
      <w:r w:rsidRPr="00C37485">
        <w:rPr>
          <w:rFonts w:ascii="Arial" w:eastAsia="Times New Roman" w:hAnsi="Arial" w:cs="Arial"/>
          <w:sz w:val="22"/>
          <w:szCs w:val="22"/>
        </w:rPr>
        <w:t>Cooking Pots</w:t>
      </w:r>
    </w:p>
    <w:p w14:paraId="26A53767" w14:textId="77777777" w:rsidR="00EE7CBD" w:rsidRPr="00C37485" w:rsidRDefault="00EE7CBD" w:rsidP="00D95779">
      <w:pPr>
        <w:pStyle w:val="ListParagraph"/>
        <w:numPr>
          <w:ilvl w:val="0"/>
          <w:numId w:val="170"/>
        </w:numPr>
        <w:spacing w:line="276" w:lineRule="auto"/>
        <w:rPr>
          <w:rFonts w:ascii="Arial" w:eastAsia="Times New Roman" w:hAnsi="Arial" w:cs="Arial"/>
          <w:sz w:val="22"/>
          <w:szCs w:val="22"/>
        </w:rPr>
      </w:pPr>
      <w:r w:rsidRPr="00C37485">
        <w:rPr>
          <w:rFonts w:ascii="Arial" w:eastAsia="Times New Roman" w:hAnsi="Arial" w:cs="Arial"/>
          <w:sz w:val="22"/>
          <w:szCs w:val="22"/>
        </w:rPr>
        <w:t>Containers</w:t>
      </w:r>
    </w:p>
    <w:p w14:paraId="2B4B3DBD" w14:textId="77777777" w:rsidR="00EE7CBD" w:rsidRPr="00C37485" w:rsidRDefault="00EE7CBD" w:rsidP="00D95779">
      <w:pPr>
        <w:pStyle w:val="ListParagraph"/>
        <w:numPr>
          <w:ilvl w:val="0"/>
          <w:numId w:val="170"/>
        </w:numPr>
        <w:spacing w:line="276" w:lineRule="auto"/>
        <w:rPr>
          <w:rFonts w:ascii="Arial" w:eastAsia="Times New Roman" w:hAnsi="Arial" w:cs="Arial"/>
          <w:sz w:val="22"/>
          <w:szCs w:val="22"/>
        </w:rPr>
      </w:pPr>
      <w:r w:rsidRPr="00C37485">
        <w:rPr>
          <w:rFonts w:ascii="Arial" w:eastAsia="Times New Roman" w:hAnsi="Arial" w:cs="Arial"/>
          <w:sz w:val="22"/>
          <w:szCs w:val="22"/>
        </w:rPr>
        <w:t>Cutting Boards</w:t>
      </w:r>
    </w:p>
    <w:p w14:paraId="008C54E7" w14:textId="77777777" w:rsidR="00EE7CBD" w:rsidRPr="00C37485" w:rsidRDefault="00EE7CBD" w:rsidP="00D95779">
      <w:pPr>
        <w:pStyle w:val="ListParagraph"/>
        <w:numPr>
          <w:ilvl w:val="0"/>
          <w:numId w:val="170"/>
        </w:numPr>
        <w:spacing w:line="276" w:lineRule="auto"/>
        <w:rPr>
          <w:rFonts w:ascii="Arial" w:eastAsia="Times New Roman" w:hAnsi="Arial" w:cs="Arial"/>
          <w:sz w:val="22"/>
          <w:szCs w:val="22"/>
        </w:rPr>
      </w:pPr>
      <w:r w:rsidRPr="00C37485">
        <w:rPr>
          <w:rFonts w:ascii="Arial" w:eastAsia="Times New Roman" w:hAnsi="Arial" w:cs="Arial"/>
          <w:sz w:val="22"/>
          <w:szCs w:val="22"/>
        </w:rPr>
        <w:t>Freezer</w:t>
      </w:r>
    </w:p>
    <w:p w14:paraId="22A1E235"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Platters</w:t>
      </w:r>
    </w:p>
    <w:p w14:paraId="376FDF40"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Bowls</w:t>
      </w:r>
    </w:p>
    <w:p w14:paraId="59D470FA"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Steel Bowls</w:t>
      </w:r>
    </w:p>
    <w:p w14:paraId="45FF1D5B"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Whisk</w:t>
      </w:r>
    </w:p>
    <w:p w14:paraId="67161388"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 xml:space="preserve">Peeler </w:t>
      </w:r>
    </w:p>
    <w:p w14:paraId="54F842B0"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Dough Mixer</w:t>
      </w:r>
    </w:p>
    <w:p w14:paraId="5323448F"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Oven</w:t>
      </w:r>
    </w:p>
    <w:p w14:paraId="0B0A0E00"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Hot Plate</w:t>
      </w:r>
    </w:p>
    <w:p w14:paraId="1BC7C6A2" w14:textId="77777777" w:rsidR="00EE7CBD" w:rsidRPr="00C37485" w:rsidRDefault="00EE7CBD" w:rsidP="00D95779">
      <w:pPr>
        <w:pStyle w:val="ListParagraph"/>
        <w:numPr>
          <w:ilvl w:val="0"/>
          <w:numId w:val="170"/>
        </w:numPr>
        <w:spacing w:after="200" w:line="276" w:lineRule="auto"/>
        <w:rPr>
          <w:rFonts w:ascii="Arial" w:eastAsia="Times New Roman" w:hAnsi="Arial" w:cs="Arial"/>
          <w:sz w:val="22"/>
          <w:szCs w:val="22"/>
        </w:rPr>
      </w:pPr>
      <w:r w:rsidRPr="00C37485">
        <w:rPr>
          <w:rFonts w:ascii="Arial" w:eastAsia="Times New Roman" w:hAnsi="Arial" w:cs="Arial"/>
          <w:sz w:val="22"/>
          <w:szCs w:val="22"/>
        </w:rPr>
        <w:t>Deep fryer</w:t>
      </w:r>
    </w:p>
    <w:p w14:paraId="5A1BE3E8" w14:textId="77777777" w:rsidR="00EE7CBD" w:rsidRPr="00C37485" w:rsidRDefault="00EE7CBD" w:rsidP="00EE7CBD">
      <w:pPr>
        <w:pStyle w:val="ListParagraph"/>
        <w:spacing w:after="200" w:line="276" w:lineRule="auto"/>
        <w:ind w:left="1440"/>
        <w:rPr>
          <w:rFonts w:ascii="Arial" w:eastAsia="Times New Roman" w:hAnsi="Arial" w:cs="Arial"/>
          <w:sz w:val="22"/>
          <w:szCs w:val="22"/>
        </w:rPr>
      </w:pPr>
    </w:p>
    <w:p w14:paraId="790AE43E" w14:textId="77777777" w:rsidR="00DE0B9F" w:rsidRPr="00C37485" w:rsidRDefault="00DE0B9F" w:rsidP="00CE434D">
      <w:pPr>
        <w:pStyle w:val="ListParagraph"/>
        <w:spacing w:line="276" w:lineRule="auto"/>
        <w:rPr>
          <w:rFonts w:ascii="Arial" w:eastAsia="Times New Roman" w:hAnsi="Arial" w:cs="Arial"/>
          <w:bCs/>
          <w:sz w:val="22"/>
          <w:szCs w:val="22"/>
        </w:rPr>
      </w:pPr>
    </w:p>
    <w:p w14:paraId="31E32313"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1C54FD0" w14:textId="77777777" w:rsidR="00DE0B9F" w:rsidRPr="00C37485" w:rsidRDefault="00DE0B9F" w:rsidP="00CE434D">
      <w:pPr>
        <w:spacing w:line="276" w:lineRule="auto"/>
        <w:rPr>
          <w:rFonts w:ascii="Arial" w:hAnsi="Arial" w:cs="Arial"/>
          <w:sz w:val="22"/>
          <w:szCs w:val="22"/>
        </w:rPr>
      </w:pPr>
    </w:p>
    <w:p w14:paraId="3993DC71"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87CBAE2" w14:textId="77777777" w:rsidR="00DE0B9F" w:rsidRPr="00C37485" w:rsidRDefault="00DE0B9F" w:rsidP="00D95779">
      <w:pPr>
        <w:pStyle w:val="ListParagraph"/>
        <w:numPr>
          <w:ilvl w:val="0"/>
          <w:numId w:val="33"/>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Non-cash transactions are carried out correctly according to enterprise procedures.</w:t>
      </w:r>
    </w:p>
    <w:p w14:paraId="641A5627" w14:textId="77777777" w:rsidR="00DE0B9F" w:rsidRPr="00C37485" w:rsidRDefault="00DE0B9F" w:rsidP="00D95779">
      <w:pPr>
        <w:pStyle w:val="ListParagraph"/>
        <w:numPr>
          <w:ilvl w:val="0"/>
          <w:numId w:val="33"/>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Safety of cash is ensured, according to enterprise practices.</w:t>
      </w:r>
    </w:p>
    <w:p w14:paraId="6167FF4A" w14:textId="77777777" w:rsidR="00DE0B9F" w:rsidRPr="00C37485" w:rsidRDefault="00DE0B9F" w:rsidP="00D95779">
      <w:pPr>
        <w:pStyle w:val="ListParagraph"/>
        <w:numPr>
          <w:ilvl w:val="0"/>
          <w:numId w:val="33"/>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Reconciliation of takings is carried out accurately using specified documentation</w:t>
      </w:r>
    </w:p>
    <w:p w14:paraId="6DB9B403" w14:textId="77777777" w:rsidR="00DE0B9F" w:rsidRPr="00C37485" w:rsidRDefault="00DE0B9F" w:rsidP="00CE434D">
      <w:pPr>
        <w:spacing w:after="200" w:line="276" w:lineRule="auto"/>
        <w:rPr>
          <w:rFonts w:ascii="Arial" w:eastAsia="Times New Roman" w:hAnsi="Arial" w:cs="Arial"/>
          <w:b/>
          <w:sz w:val="22"/>
          <w:szCs w:val="22"/>
          <w:lang w:val="en-AU"/>
        </w:rPr>
      </w:pPr>
      <w:r w:rsidRPr="00C37485">
        <w:rPr>
          <w:rFonts w:ascii="Arial" w:hAnsi="Arial" w:cs="Arial"/>
          <w:sz w:val="22"/>
          <w:szCs w:val="22"/>
        </w:rPr>
        <w:br w:type="page"/>
      </w:r>
    </w:p>
    <w:p w14:paraId="083BDA25" w14:textId="77777777" w:rsidR="00DE0B9F" w:rsidRPr="000A6A4A" w:rsidRDefault="00D5222E" w:rsidP="000A6A4A">
      <w:pPr>
        <w:pStyle w:val="Heading2"/>
        <w:shd w:val="clear" w:color="auto" w:fill="FFC000"/>
        <w:rPr>
          <w:rFonts w:ascii="Arial" w:hAnsi="Arial" w:cs="Arial"/>
          <w:color w:val="auto"/>
          <w:sz w:val="24"/>
          <w:szCs w:val="24"/>
        </w:rPr>
      </w:pPr>
      <w:bookmarkStart w:id="62" w:name="_Toc9492282"/>
      <w:bookmarkStart w:id="63" w:name="_Toc65620229"/>
      <w:r w:rsidRPr="000A6A4A">
        <w:rPr>
          <w:rFonts w:ascii="Arial" w:hAnsi="Arial" w:cs="Arial"/>
          <w:color w:val="auto"/>
          <w:sz w:val="24"/>
          <w:szCs w:val="24"/>
        </w:rPr>
        <w:lastRenderedPageBreak/>
        <w:t>1013-HRC-</w:t>
      </w:r>
      <w:r w:rsidR="000E1A30" w:rsidRPr="000A6A4A">
        <w:rPr>
          <w:rFonts w:ascii="Arial" w:hAnsi="Arial" w:cs="Arial"/>
          <w:color w:val="auto"/>
          <w:sz w:val="24"/>
          <w:szCs w:val="24"/>
        </w:rPr>
        <w:t>71</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Plan Catering Control Principles, And Monitor Revenue and Costs</w:t>
      </w:r>
      <w:bookmarkEnd w:id="62"/>
      <w:bookmarkEnd w:id="63"/>
    </w:p>
    <w:p w14:paraId="7B2C6513"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712E8D79"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21F659AA" w14:textId="77777777" w:rsidR="00DE0B9F" w:rsidRPr="00C37485" w:rsidRDefault="00DE0B9F" w:rsidP="00CE434D">
      <w:pPr>
        <w:autoSpaceDE w:val="0"/>
        <w:autoSpaceDN w:val="0"/>
        <w:adjustRightInd w:val="0"/>
        <w:spacing w:line="276" w:lineRule="auto"/>
        <w:jc w:val="both"/>
        <w:rPr>
          <w:rFonts w:ascii="Arial" w:eastAsiaTheme="minorHAnsi" w:hAnsi="Arial" w:cs="Arial"/>
          <w:sz w:val="22"/>
          <w:szCs w:val="22"/>
        </w:rPr>
      </w:pPr>
      <w:r w:rsidRPr="00C37485">
        <w:rPr>
          <w:rFonts w:ascii="Arial" w:eastAsiaTheme="minorHAnsi" w:hAnsi="Arial" w:cs="Arial"/>
          <w:sz w:val="22"/>
          <w:szCs w:val="22"/>
        </w:rPr>
        <w:t>This Competency unit covers the application of catering control principles to the ordering, storage and processing of food, in order to minimize wastage. This Competency standard deals with the skills and knowle</w:t>
      </w:r>
      <w:r w:rsidR="00EE7CBD" w:rsidRPr="00C37485">
        <w:rPr>
          <w:rFonts w:ascii="Arial" w:eastAsiaTheme="minorHAnsi" w:hAnsi="Arial" w:cs="Arial"/>
          <w:sz w:val="22"/>
          <w:szCs w:val="22"/>
        </w:rPr>
        <w:t xml:space="preserve">dge </w:t>
      </w:r>
      <w:r w:rsidRPr="00C37485">
        <w:rPr>
          <w:rFonts w:ascii="Arial" w:eastAsiaTheme="minorHAnsi" w:hAnsi="Arial" w:cs="Arial"/>
          <w:sz w:val="22"/>
          <w:szCs w:val="22"/>
        </w:rPr>
        <w:t>required to establish and monitor the costs involved in operating a food service operation.</w:t>
      </w:r>
    </w:p>
    <w:p w14:paraId="02DA883B"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7219"/>
      </w:tblGrid>
      <w:tr w:rsidR="00DE0B9F" w:rsidRPr="00C37485" w14:paraId="497DCDFF" w14:textId="77777777" w:rsidTr="00CE33F6">
        <w:trPr>
          <w:trHeight w:val="312"/>
        </w:trPr>
        <w:tc>
          <w:tcPr>
            <w:tcW w:w="1243" w:type="pct"/>
            <w:shd w:val="clear" w:color="auto" w:fill="E7E6E6" w:themeFill="background2"/>
          </w:tcPr>
          <w:p w14:paraId="14A8FF20"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757" w:type="pct"/>
            <w:shd w:val="clear" w:color="auto" w:fill="E7E6E6" w:themeFill="background2"/>
          </w:tcPr>
          <w:p w14:paraId="3250313D"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D6C8F0A" w14:textId="77777777" w:rsidTr="00CE33F6">
        <w:trPr>
          <w:trHeight w:val="575"/>
        </w:trPr>
        <w:tc>
          <w:tcPr>
            <w:tcW w:w="1243" w:type="pct"/>
          </w:tcPr>
          <w:p w14:paraId="7A548B7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18787B8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Plan procedures to</w:t>
            </w:r>
          </w:p>
          <w:p w14:paraId="6126BAC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reduce wastage</w:t>
            </w:r>
          </w:p>
        </w:tc>
        <w:tc>
          <w:tcPr>
            <w:tcW w:w="3757" w:type="pct"/>
          </w:tcPr>
          <w:p w14:paraId="25D89055"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Procedures for reducing wastage are identified,</w:t>
            </w:r>
          </w:p>
          <w:p w14:paraId="0025C228"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including:</w:t>
            </w:r>
          </w:p>
          <w:p w14:paraId="439631A0"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portion control</w:t>
            </w:r>
          </w:p>
          <w:p w14:paraId="73FAB0B3"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ordering to specifications</w:t>
            </w:r>
          </w:p>
          <w:p w14:paraId="7359A8A1"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stock rotation</w:t>
            </w:r>
          </w:p>
          <w:p w14:paraId="51A70E04"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using appropriate equipment</w:t>
            </w:r>
          </w:p>
          <w:p w14:paraId="10D18E17"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appropriate storage</w:t>
            </w:r>
          </w:p>
          <w:p w14:paraId="5244CBA4"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standard recipe cards.</w:t>
            </w:r>
          </w:p>
          <w:p w14:paraId="344530C4" w14:textId="77777777" w:rsidR="00DE0B9F" w:rsidRPr="00C37485" w:rsidRDefault="00DE0B9F" w:rsidP="00CE33F6">
            <w:pPr>
              <w:spacing w:line="360" w:lineRule="auto"/>
              <w:jc w:val="both"/>
              <w:rPr>
                <w:rFonts w:ascii="Arial" w:hAnsi="Arial" w:cs="Arial"/>
                <w:b/>
                <w:sz w:val="22"/>
                <w:szCs w:val="22"/>
              </w:rPr>
            </w:pPr>
            <w:r w:rsidRPr="00C37485">
              <w:rPr>
                <w:rFonts w:ascii="Arial" w:eastAsiaTheme="minorHAnsi" w:hAnsi="Arial" w:cs="Arial"/>
                <w:sz w:val="22"/>
                <w:szCs w:val="22"/>
              </w:rPr>
              <w:t>• Security measures to reduce loss are identified</w:t>
            </w:r>
          </w:p>
        </w:tc>
      </w:tr>
      <w:tr w:rsidR="00DE0B9F" w:rsidRPr="00C37485" w14:paraId="6632128E" w14:textId="77777777" w:rsidTr="00CE33F6">
        <w:trPr>
          <w:trHeight w:val="575"/>
        </w:trPr>
        <w:tc>
          <w:tcPr>
            <w:tcW w:w="1243" w:type="pct"/>
          </w:tcPr>
          <w:p w14:paraId="28B8698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45B5DD7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Carry out catering</w:t>
            </w:r>
          </w:p>
          <w:p w14:paraId="6CFD6A74"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control procedures</w:t>
            </w:r>
          </w:p>
        </w:tc>
        <w:tc>
          <w:tcPr>
            <w:tcW w:w="3757" w:type="pct"/>
          </w:tcPr>
          <w:p w14:paraId="50E9D0A3"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Portion control is carried out effectively.</w:t>
            </w:r>
          </w:p>
          <w:p w14:paraId="565F04B9" w14:textId="12CAF66D"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Calibrated equipment is used where appropriate to</w:t>
            </w:r>
            <w:r w:rsidR="00CE33F6">
              <w:rPr>
                <w:rFonts w:ascii="Arial" w:eastAsiaTheme="minorHAnsi" w:hAnsi="Arial" w:cs="Arial"/>
                <w:sz w:val="22"/>
                <w:szCs w:val="22"/>
              </w:rPr>
              <w:t xml:space="preserve"> </w:t>
            </w:r>
            <w:r w:rsidRPr="00C37485">
              <w:rPr>
                <w:rFonts w:ascii="Arial" w:eastAsiaTheme="minorHAnsi" w:hAnsi="Arial" w:cs="Arial"/>
                <w:sz w:val="22"/>
                <w:szCs w:val="22"/>
              </w:rPr>
              <w:t>ensure correct portion control.</w:t>
            </w:r>
          </w:p>
          <w:p w14:paraId="16450BFF"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Recipes are followed accurately to avoid mistakes.</w:t>
            </w:r>
          </w:p>
          <w:p w14:paraId="34563E15" w14:textId="65BD432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Ordering is appropriate for turnover and is adequate</w:t>
            </w:r>
            <w:r w:rsidR="00CE33F6">
              <w:rPr>
                <w:rFonts w:ascii="Arial" w:eastAsiaTheme="minorHAnsi" w:hAnsi="Arial" w:cs="Arial"/>
                <w:sz w:val="22"/>
                <w:szCs w:val="22"/>
              </w:rPr>
              <w:t xml:space="preserve"> </w:t>
            </w:r>
            <w:r w:rsidRPr="00C37485">
              <w:rPr>
                <w:rFonts w:ascii="Arial" w:eastAsiaTheme="minorHAnsi" w:hAnsi="Arial" w:cs="Arial"/>
                <w:sz w:val="22"/>
                <w:szCs w:val="22"/>
              </w:rPr>
              <w:t>but minimum for requirements.</w:t>
            </w:r>
          </w:p>
          <w:p w14:paraId="6B986C4A"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Stock is rotated and accurately documented.</w:t>
            </w:r>
          </w:p>
          <w:p w14:paraId="1B3BF4FB" w14:textId="51DE31AE" w:rsidR="00DE0B9F" w:rsidRPr="00C37485" w:rsidRDefault="00DE0B9F" w:rsidP="00CE33F6">
            <w:pPr>
              <w:autoSpaceDE w:val="0"/>
              <w:autoSpaceDN w:val="0"/>
              <w:adjustRightInd w:val="0"/>
              <w:spacing w:line="360" w:lineRule="auto"/>
              <w:rPr>
                <w:rFonts w:ascii="Arial" w:hAnsi="Arial" w:cs="Arial"/>
                <w:b/>
                <w:sz w:val="22"/>
                <w:szCs w:val="22"/>
              </w:rPr>
            </w:pPr>
            <w:r w:rsidRPr="00C37485">
              <w:rPr>
                <w:rFonts w:ascii="Arial" w:eastAsiaTheme="minorHAnsi" w:hAnsi="Arial" w:cs="Arial"/>
                <w:sz w:val="22"/>
                <w:szCs w:val="22"/>
              </w:rPr>
              <w:t>• Food is correctly and securely stored to minimize</w:t>
            </w:r>
            <w:r w:rsidR="00CE33F6">
              <w:rPr>
                <w:rFonts w:ascii="Arial" w:eastAsiaTheme="minorHAnsi" w:hAnsi="Arial" w:cs="Arial"/>
                <w:sz w:val="22"/>
                <w:szCs w:val="22"/>
              </w:rPr>
              <w:t xml:space="preserve"> </w:t>
            </w:r>
            <w:r w:rsidRPr="00C37485">
              <w:rPr>
                <w:rFonts w:ascii="Arial" w:eastAsiaTheme="minorHAnsi" w:hAnsi="Arial" w:cs="Arial"/>
                <w:sz w:val="22"/>
                <w:szCs w:val="22"/>
              </w:rPr>
              <w:t>wastage and loss</w:t>
            </w:r>
          </w:p>
        </w:tc>
      </w:tr>
      <w:tr w:rsidR="00DE0B9F" w:rsidRPr="00C37485" w14:paraId="0B68A85F" w14:textId="77777777" w:rsidTr="00CE33F6">
        <w:trPr>
          <w:trHeight w:val="575"/>
        </w:trPr>
        <w:tc>
          <w:tcPr>
            <w:tcW w:w="1243" w:type="pct"/>
          </w:tcPr>
          <w:p w14:paraId="29FEB57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2B8474F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Dispose of waste</w:t>
            </w:r>
          </w:p>
        </w:tc>
        <w:tc>
          <w:tcPr>
            <w:tcW w:w="3757" w:type="pct"/>
          </w:tcPr>
          <w:p w14:paraId="3EDCB7E6" w14:textId="2191E46C"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Re-usable products including off-cuts, bones and</w:t>
            </w:r>
            <w:r w:rsidR="00CE33F6">
              <w:rPr>
                <w:rFonts w:ascii="Arial" w:eastAsiaTheme="minorHAnsi" w:hAnsi="Arial" w:cs="Arial"/>
                <w:sz w:val="22"/>
                <w:szCs w:val="22"/>
              </w:rPr>
              <w:t xml:space="preserve"> </w:t>
            </w:r>
            <w:r w:rsidRPr="00C37485">
              <w:rPr>
                <w:rFonts w:ascii="Arial" w:eastAsiaTheme="minorHAnsi" w:hAnsi="Arial" w:cs="Arial"/>
                <w:sz w:val="22"/>
                <w:szCs w:val="22"/>
              </w:rPr>
              <w:t>trimmings are utilized effectively.</w:t>
            </w:r>
          </w:p>
          <w:p w14:paraId="0977EA97" w14:textId="4D5CF2FB"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Re-cyclable products such as glass, plastics, paper</w:t>
            </w:r>
            <w:r w:rsidR="00CE33F6">
              <w:rPr>
                <w:rFonts w:ascii="Arial" w:eastAsiaTheme="minorHAnsi" w:hAnsi="Arial" w:cs="Arial"/>
                <w:sz w:val="22"/>
                <w:szCs w:val="22"/>
              </w:rPr>
              <w:t xml:space="preserve"> </w:t>
            </w:r>
            <w:r w:rsidRPr="00C37485">
              <w:rPr>
                <w:rFonts w:ascii="Arial" w:eastAsiaTheme="minorHAnsi" w:hAnsi="Arial" w:cs="Arial"/>
                <w:sz w:val="22"/>
                <w:szCs w:val="22"/>
              </w:rPr>
              <w:t>and vegetable matters are utilized or disposed of in an</w:t>
            </w:r>
            <w:r w:rsidR="00CE33F6">
              <w:rPr>
                <w:rFonts w:ascii="Arial" w:eastAsiaTheme="minorHAnsi" w:hAnsi="Arial" w:cs="Arial"/>
                <w:sz w:val="22"/>
                <w:szCs w:val="22"/>
              </w:rPr>
              <w:t xml:space="preserve"> </w:t>
            </w:r>
            <w:r w:rsidRPr="00C37485">
              <w:rPr>
                <w:rFonts w:ascii="Arial" w:eastAsiaTheme="minorHAnsi" w:hAnsi="Arial" w:cs="Arial"/>
                <w:sz w:val="22"/>
                <w:szCs w:val="22"/>
              </w:rPr>
              <w:t>environmentally appropriate way.</w:t>
            </w:r>
          </w:p>
          <w:p w14:paraId="5EBCC89A" w14:textId="47331C62" w:rsidR="00DE0B9F" w:rsidRPr="00C37485" w:rsidRDefault="00DE0B9F" w:rsidP="00CE33F6">
            <w:pPr>
              <w:autoSpaceDE w:val="0"/>
              <w:autoSpaceDN w:val="0"/>
              <w:adjustRightInd w:val="0"/>
              <w:spacing w:line="360" w:lineRule="auto"/>
              <w:rPr>
                <w:rFonts w:ascii="Arial" w:hAnsi="Arial" w:cs="Arial"/>
                <w:b/>
                <w:sz w:val="22"/>
                <w:szCs w:val="22"/>
              </w:rPr>
            </w:pPr>
            <w:r w:rsidRPr="00C37485">
              <w:rPr>
                <w:rFonts w:ascii="Arial" w:eastAsiaTheme="minorHAnsi" w:hAnsi="Arial" w:cs="Arial"/>
                <w:sz w:val="22"/>
                <w:szCs w:val="22"/>
              </w:rPr>
              <w:t>• Non-recyclable products are disposed of according to</w:t>
            </w:r>
            <w:r w:rsidR="00CE33F6">
              <w:rPr>
                <w:rFonts w:ascii="Arial" w:eastAsiaTheme="minorHAnsi" w:hAnsi="Arial" w:cs="Arial"/>
                <w:sz w:val="22"/>
                <w:szCs w:val="22"/>
              </w:rPr>
              <w:t xml:space="preserve"> </w:t>
            </w:r>
            <w:r w:rsidRPr="00C37485">
              <w:rPr>
                <w:rFonts w:ascii="Arial" w:eastAsiaTheme="minorHAnsi" w:hAnsi="Arial" w:cs="Arial"/>
                <w:sz w:val="22"/>
                <w:szCs w:val="22"/>
              </w:rPr>
              <w:t>occupational health and safety requirements and</w:t>
            </w:r>
            <w:r w:rsidR="00CE33F6">
              <w:rPr>
                <w:rFonts w:ascii="Arial" w:eastAsiaTheme="minorHAnsi" w:hAnsi="Arial" w:cs="Arial"/>
                <w:sz w:val="22"/>
                <w:szCs w:val="22"/>
              </w:rPr>
              <w:t xml:space="preserve"> </w:t>
            </w:r>
            <w:r w:rsidRPr="00C37485">
              <w:rPr>
                <w:rFonts w:ascii="Arial" w:eastAsiaTheme="minorHAnsi" w:hAnsi="Arial" w:cs="Arial"/>
                <w:sz w:val="22"/>
                <w:szCs w:val="22"/>
              </w:rPr>
              <w:t>relevant regulations.</w:t>
            </w:r>
          </w:p>
        </w:tc>
      </w:tr>
      <w:tr w:rsidR="00DE0B9F" w:rsidRPr="00C37485" w14:paraId="250A61F4" w14:textId="77777777" w:rsidTr="00CE33F6">
        <w:trPr>
          <w:trHeight w:val="575"/>
        </w:trPr>
        <w:tc>
          <w:tcPr>
            <w:tcW w:w="1243" w:type="pct"/>
          </w:tcPr>
          <w:p w14:paraId="490FF19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CU4:</w:t>
            </w:r>
          </w:p>
          <w:p w14:paraId="03B52194"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Establish and maintain a purchasing and </w:t>
            </w:r>
          </w:p>
          <w:p w14:paraId="56D5E2D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ordering system</w:t>
            </w:r>
          </w:p>
        </w:tc>
        <w:tc>
          <w:tcPr>
            <w:tcW w:w="3757" w:type="pct"/>
          </w:tcPr>
          <w:p w14:paraId="7C441F2D" w14:textId="07BDCC6A"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Appropriate basic systems for purchasing and</w:t>
            </w:r>
            <w:r w:rsidR="00CE33F6">
              <w:rPr>
                <w:rFonts w:ascii="Arial" w:eastAsiaTheme="minorHAnsi" w:hAnsi="Arial" w:cs="Arial"/>
                <w:sz w:val="22"/>
                <w:szCs w:val="22"/>
              </w:rPr>
              <w:t xml:space="preserve"> </w:t>
            </w:r>
            <w:r w:rsidRPr="00C37485">
              <w:rPr>
                <w:rFonts w:ascii="Arial" w:eastAsiaTheme="minorHAnsi" w:hAnsi="Arial" w:cs="Arial"/>
                <w:sz w:val="22"/>
                <w:szCs w:val="22"/>
              </w:rPr>
              <w:t>ordering is established and implemented efficiently</w:t>
            </w:r>
            <w:r w:rsidR="00CE33F6">
              <w:rPr>
                <w:rFonts w:ascii="Arial" w:eastAsiaTheme="minorHAnsi" w:hAnsi="Arial" w:cs="Arial"/>
                <w:sz w:val="22"/>
                <w:szCs w:val="22"/>
              </w:rPr>
              <w:t xml:space="preserve"> </w:t>
            </w:r>
            <w:r w:rsidRPr="00C37485">
              <w:rPr>
                <w:rFonts w:ascii="Arial" w:eastAsiaTheme="minorHAnsi" w:hAnsi="Arial" w:cs="Arial"/>
                <w:sz w:val="22"/>
                <w:szCs w:val="22"/>
              </w:rPr>
              <w:t>to maximize quality and minimize costs and wastage.</w:t>
            </w:r>
          </w:p>
          <w:p w14:paraId="5C6D02D3"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lastRenderedPageBreak/>
              <w:t>• Systems for storing food items are established and</w:t>
            </w:r>
          </w:p>
          <w:p w14:paraId="5D122DB2"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maintained to avoid deterioration, wastage, theft and</w:t>
            </w:r>
          </w:p>
          <w:p w14:paraId="1D6FE5B9" w14:textId="77777777"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spoilage.</w:t>
            </w:r>
          </w:p>
          <w:p w14:paraId="11C09B16" w14:textId="1BACD2B4"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Stock records are systematically and regularly kept</w:t>
            </w:r>
            <w:r w:rsidR="00CE33F6">
              <w:rPr>
                <w:rFonts w:ascii="Arial" w:eastAsiaTheme="minorHAnsi" w:hAnsi="Arial" w:cs="Arial"/>
                <w:sz w:val="22"/>
                <w:szCs w:val="22"/>
              </w:rPr>
              <w:t xml:space="preserve"> </w:t>
            </w:r>
            <w:r w:rsidRPr="00C37485">
              <w:rPr>
                <w:rFonts w:ascii="Arial" w:eastAsiaTheme="minorHAnsi" w:hAnsi="Arial" w:cs="Arial"/>
                <w:sz w:val="22"/>
                <w:szCs w:val="22"/>
              </w:rPr>
              <w:t>updated.</w:t>
            </w:r>
          </w:p>
        </w:tc>
      </w:tr>
      <w:tr w:rsidR="00DE0B9F" w:rsidRPr="00C37485" w14:paraId="05BFC7CE" w14:textId="77777777" w:rsidTr="00CE33F6">
        <w:trPr>
          <w:trHeight w:val="575"/>
        </w:trPr>
        <w:tc>
          <w:tcPr>
            <w:tcW w:w="1243" w:type="pct"/>
          </w:tcPr>
          <w:p w14:paraId="1A5C81A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CU5:</w:t>
            </w:r>
          </w:p>
          <w:p w14:paraId="69E64CAA"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Establish and maintain a financial control system</w:t>
            </w:r>
          </w:p>
        </w:tc>
        <w:tc>
          <w:tcPr>
            <w:tcW w:w="3757" w:type="pct"/>
          </w:tcPr>
          <w:p w14:paraId="09AB629C" w14:textId="3F7D1A10"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Departmental and operational income statements are</w:t>
            </w:r>
            <w:r w:rsidR="00CE33F6">
              <w:rPr>
                <w:rFonts w:ascii="Arial" w:eastAsiaTheme="minorHAnsi" w:hAnsi="Arial" w:cs="Arial"/>
                <w:sz w:val="22"/>
                <w:szCs w:val="22"/>
              </w:rPr>
              <w:t xml:space="preserve"> </w:t>
            </w:r>
            <w:r w:rsidRPr="00C37485">
              <w:rPr>
                <w:rFonts w:ascii="Arial" w:eastAsiaTheme="minorHAnsi" w:hAnsi="Arial" w:cs="Arial"/>
                <w:sz w:val="22"/>
                <w:szCs w:val="22"/>
              </w:rPr>
              <w:t>prepared and recorded accurately and on time.</w:t>
            </w:r>
          </w:p>
          <w:p w14:paraId="0F015A20" w14:textId="4E97A3CA"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Budget forecasts are met within defined fiscal periods</w:t>
            </w:r>
            <w:r w:rsidR="00CE33F6">
              <w:rPr>
                <w:rFonts w:ascii="Arial" w:eastAsiaTheme="minorHAnsi" w:hAnsi="Arial" w:cs="Arial"/>
                <w:sz w:val="22"/>
                <w:szCs w:val="22"/>
              </w:rPr>
              <w:t xml:space="preserve"> </w:t>
            </w:r>
            <w:r w:rsidRPr="00C37485">
              <w:rPr>
                <w:rFonts w:ascii="Arial" w:eastAsiaTheme="minorHAnsi" w:hAnsi="Arial" w:cs="Arial"/>
                <w:sz w:val="22"/>
                <w:szCs w:val="22"/>
              </w:rPr>
              <w:t>and any variations are adequately explained.</w:t>
            </w:r>
          </w:p>
          <w:p w14:paraId="3F2190E0" w14:textId="501BFA9D"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Financial records are kept updated and utilized</w:t>
            </w:r>
            <w:r w:rsidR="00CE33F6">
              <w:rPr>
                <w:rFonts w:ascii="Arial" w:eastAsiaTheme="minorHAnsi" w:hAnsi="Arial" w:cs="Arial"/>
                <w:sz w:val="22"/>
                <w:szCs w:val="22"/>
              </w:rPr>
              <w:t xml:space="preserve"> </w:t>
            </w:r>
            <w:r w:rsidRPr="00C37485">
              <w:rPr>
                <w:rFonts w:ascii="Arial" w:eastAsiaTheme="minorHAnsi" w:hAnsi="Arial" w:cs="Arial"/>
                <w:sz w:val="22"/>
                <w:szCs w:val="22"/>
              </w:rPr>
              <w:t>effectively</w:t>
            </w:r>
          </w:p>
        </w:tc>
      </w:tr>
      <w:tr w:rsidR="00DE0B9F" w:rsidRPr="00C37485" w14:paraId="0F033C8D" w14:textId="77777777" w:rsidTr="00CE33F6">
        <w:trPr>
          <w:trHeight w:val="575"/>
        </w:trPr>
        <w:tc>
          <w:tcPr>
            <w:tcW w:w="1243" w:type="pct"/>
          </w:tcPr>
          <w:p w14:paraId="2960E8E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CU6:</w:t>
            </w:r>
          </w:p>
          <w:p w14:paraId="05D4A3B1"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Maintain a production</w:t>
            </w:r>
          </w:p>
          <w:p w14:paraId="49987DB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control system</w:t>
            </w:r>
          </w:p>
        </w:tc>
        <w:tc>
          <w:tcPr>
            <w:tcW w:w="3757" w:type="pct"/>
          </w:tcPr>
          <w:p w14:paraId="60DA1AB7" w14:textId="63B423EC"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Food control and production schedules are developed</w:t>
            </w:r>
            <w:r w:rsidR="00CE33F6">
              <w:rPr>
                <w:rFonts w:ascii="Arial" w:eastAsiaTheme="minorHAnsi" w:hAnsi="Arial" w:cs="Arial"/>
                <w:sz w:val="22"/>
                <w:szCs w:val="22"/>
              </w:rPr>
              <w:t xml:space="preserve"> </w:t>
            </w:r>
            <w:r w:rsidRPr="00C37485">
              <w:rPr>
                <w:rFonts w:ascii="Arial" w:eastAsiaTheme="minorHAnsi" w:hAnsi="Arial" w:cs="Arial"/>
                <w:sz w:val="22"/>
                <w:szCs w:val="22"/>
              </w:rPr>
              <w:t>and maintained in a manner which maximizes</w:t>
            </w:r>
            <w:r w:rsidR="00CE33F6">
              <w:rPr>
                <w:rFonts w:ascii="Arial" w:eastAsiaTheme="minorHAnsi" w:hAnsi="Arial" w:cs="Arial"/>
                <w:sz w:val="22"/>
                <w:szCs w:val="22"/>
              </w:rPr>
              <w:t xml:space="preserve"> </w:t>
            </w:r>
            <w:r w:rsidRPr="00C37485">
              <w:rPr>
                <w:rFonts w:ascii="Arial" w:eastAsiaTheme="minorHAnsi" w:hAnsi="Arial" w:cs="Arial"/>
                <w:sz w:val="22"/>
                <w:szCs w:val="22"/>
              </w:rPr>
              <w:t>efficiency and minimizes waste.</w:t>
            </w:r>
          </w:p>
          <w:p w14:paraId="6A388BD4" w14:textId="09B23113"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Work flows and staff rostering are designed to</w:t>
            </w:r>
            <w:r w:rsidR="00CE33F6">
              <w:rPr>
                <w:rFonts w:ascii="Arial" w:eastAsiaTheme="minorHAnsi" w:hAnsi="Arial" w:cs="Arial"/>
                <w:sz w:val="22"/>
                <w:szCs w:val="22"/>
              </w:rPr>
              <w:t xml:space="preserve"> </w:t>
            </w:r>
            <w:r w:rsidRPr="00C37485">
              <w:rPr>
                <w:rFonts w:ascii="Arial" w:eastAsiaTheme="minorHAnsi" w:hAnsi="Arial" w:cs="Arial"/>
                <w:sz w:val="22"/>
                <w:szCs w:val="22"/>
              </w:rPr>
              <w:t>minimize Competency unit labor cost.</w:t>
            </w:r>
          </w:p>
          <w:p w14:paraId="2BD46A6A" w14:textId="6F6D6976"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Daily sales are monitored accurately and timely</w:t>
            </w:r>
            <w:r w:rsidR="00CE33F6">
              <w:rPr>
                <w:rFonts w:ascii="Arial" w:eastAsiaTheme="minorHAnsi" w:hAnsi="Arial" w:cs="Arial"/>
                <w:sz w:val="22"/>
                <w:szCs w:val="22"/>
              </w:rPr>
              <w:t xml:space="preserve"> </w:t>
            </w:r>
            <w:r w:rsidRPr="00C37485">
              <w:rPr>
                <w:rFonts w:ascii="Arial" w:eastAsiaTheme="minorHAnsi" w:hAnsi="Arial" w:cs="Arial"/>
                <w:sz w:val="22"/>
                <w:szCs w:val="22"/>
              </w:rPr>
              <w:t>adjustments are made to menus to reflect customer</w:t>
            </w:r>
            <w:r w:rsidR="00CE33F6">
              <w:rPr>
                <w:rFonts w:ascii="Arial" w:eastAsiaTheme="minorHAnsi" w:hAnsi="Arial" w:cs="Arial"/>
                <w:sz w:val="22"/>
                <w:szCs w:val="22"/>
              </w:rPr>
              <w:t xml:space="preserve"> </w:t>
            </w:r>
            <w:r w:rsidRPr="00C37485">
              <w:rPr>
                <w:rFonts w:ascii="Arial" w:eastAsiaTheme="minorHAnsi" w:hAnsi="Arial" w:cs="Arial"/>
                <w:sz w:val="22"/>
                <w:szCs w:val="22"/>
              </w:rPr>
              <w:t>preferences</w:t>
            </w:r>
          </w:p>
        </w:tc>
      </w:tr>
      <w:tr w:rsidR="00DE0B9F" w:rsidRPr="00C37485" w14:paraId="54B072CC" w14:textId="77777777" w:rsidTr="00CE33F6">
        <w:trPr>
          <w:trHeight w:val="575"/>
        </w:trPr>
        <w:tc>
          <w:tcPr>
            <w:tcW w:w="1243" w:type="pct"/>
          </w:tcPr>
          <w:p w14:paraId="0A36B11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CU7:</w:t>
            </w:r>
          </w:p>
          <w:p w14:paraId="6F35486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Select and utilize</w:t>
            </w:r>
          </w:p>
          <w:p w14:paraId="6A267678" w14:textId="77777777" w:rsidR="00DE0B9F" w:rsidRPr="00C37485" w:rsidRDefault="00EE7CBD"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T</w:t>
            </w:r>
            <w:r w:rsidR="00DE0B9F" w:rsidRPr="00C37485">
              <w:rPr>
                <w:rFonts w:ascii="Arial" w:eastAsiaTheme="minorHAnsi" w:hAnsi="Arial" w:cs="Arial"/>
                <w:b/>
                <w:bCs/>
                <w:sz w:val="22"/>
                <w:szCs w:val="22"/>
              </w:rPr>
              <w:t>echnology</w:t>
            </w:r>
          </w:p>
        </w:tc>
        <w:tc>
          <w:tcPr>
            <w:tcW w:w="3757" w:type="pct"/>
          </w:tcPr>
          <w:p w14:paraId="0C176B3C" w14:textId="2DA63C8B"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Appropriate computer systems and business machines</w:t>
            </w:r>
            <w:r w:rsidR="00CE33F6">
              <w:rPr>
                <w:rFonts w:ascii="Arial" w:eastAsiaTheme="minorHAnsi" w:hAnsi="Arial" w:cs="Arial"/>
                <w:sz w:val="22"/>
                <w:szCs w:val="22"/>
              </w:rPr>
              <w:t xml:space="preserve"> </w:t>
            </w:r>
            <w:r w:rsidRPr="00C37485">
              <w:rPr>
                <w:rFonts w:ascii="Arial" w:eastAsiaTheme="minorHAnsi" w:hAnsi="Arial" w:cs="Arial"/>
                <w:sz w:val="22"/>
                <w:szCs w:val="22"/>
              </w:rPr>
              <w:t>are selected and utilized to increase ease and</w:t>
            </w:r>
            <w:r w:rsidR="00CE33F6">
              <w:rPr>
                <w:rFonts w:ascii="Arial" w:eastAsiaTheme="minorHAnsi" w:hAnsi="Arial" w:cs="Arial"/>
                <w:sz w:val="22"/>
                <w:szCs w:val="22"/>
              </w:rPr>
              <w:t xml:space="preserve"> </w:t>
            </w:r>
            <w:r w:rsidRPr="00C37485">
              <w:rPr>
                <w:rFonts w:ascii="Arial" w:eastAsiaTheme="minorHAnsi" w:hAnsi="Arial" w:cs="Arial"/>
                <w:sz w:val="22"/>
                <w:szCs w:val="22"/>
              </w:rPr>
              <w:t>efficiency.</w:t>
            </w:r>
          </w:p>
          <w:p w14:paraId="46EB8740" w14:textId="4712DF6E" w:rsidR="00DE0B9F" w:rsidRPr="00C37485" w:rsidRDefault="00DE0B9F" w:rsidP="00CE33F6">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Appropriate software is selected according to the</w:t>
            </w:r>
            <w:r w:rsidR="00CE33F6">
              <w:rPr>
                <w:rFonts w:ascii="Arial" w:eastAsiaTheme="minorHAnsi" w:hAnsi="Arial" w:cs="Arial"/>
                <w:sz w:val="22"/>
                <w:szCs w:val="22"/>
              </w:rPr>
              <w:t xml:space="preserve"> </w:t>
            </w:r>
            <w:r w:rsidRPr="00C37485">
              <w:rPr>
                <w:rFonts w:ascii="Arial" w:eastAsiaTheme="minorHAnsi" w:hAnsi="Arial" w:cs="Arial"/>
                <w:sz w:val="22"/>
                <w:szCs w:val="22"/>
              </w:rPr>
              <w:t>needs of the establishment.</w:t>
            </w:r>
          </w:p>
        </w:tc>
      </w:tr>
    </w:tbl>
    <w:p w14:paraId="1030E01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281E24A9"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bookmarkStart w:id="64" w:name="_Toc9492285"/>
      <w:r w:rsidRPr="00C37485">
        <w:rPr>
          <w:rFonts w:ascii="Arial" w:hAnsi="Arial" w:cs="Arial"/>
          <w:b/>
          <w:sz w:val="22"/>
          <w:szCs w:val="22"/>
        </w:rPr>
        <w:t>Knowledge &amp; Understanding</w:t>
      </w:r>
    </w:p>
    <w:p w14:paraId="277128A9"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46CE8CB8"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Hygiene</w:t>
      </w:r>
    </w:p>
    <w:p w14:paraId="7CF951E5"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Occupational health and safety</w:t>
      </w:r>
    </w:p>
    <w:p w14:paraId="03C7C358"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Storage of food</w:t>
      </w:r>
    </w:p>
    <w:p w14:paraId="219DB1E8"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Ordering and stock control</w:t>
      </w:r>
    </w:p>
    <w:p w14:paraId="39BEC7D4"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Organizational skills and teamwork</w:t>
      </w:r>
    </w:p>
    <w:p w14:paraId="6704F2D8"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Culinary terms commonly used in the enterprise</w:t>
      </w:r>
    </w:p>
    <w:p w14:paraId="43E538B6"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Logical and time efficient workflow</w:t>
      </w:r>
    </w:p>
    <w:p w14:paraId="4BBD7BB4"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Inventory and stock control systems</w:t>
      </w:r>
    </w:p>
    <w:p w14:paraId="3F3F7D36"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Purchasing, receiving, storing, holding and issuing procedures</w:t>
      </w:r>
    </w:p>
    <w:p w14:paraId="01B34BC6"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costing, yield testing, portion control</w:t>
      </w:r>
    </w:p>
    <w:p w14:paraId="566EA586" w14:textId="77777777" w:rsidR="00DE0B9F" w:rsidRPr="00CE33F6" w:rsidRDefault="00DE0B9F" w:rsidP="00D95779">
      <w:pPr>
        <w:pStyle w:val="ListParagraph"/>
        <w:numPr>
          <w:ilvl w:val="0"/>
          <w:numId w:val="189"/>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Basic knowledge and understanding of accounting systems must be demonstrated.</w:t>
      </w:r>
    </w:p>
    <w:p w14:paraId="6DD0E12B" w14:textId="77777777" w:rsidR="00DE0B9F" w:rsidRPr="00C37485" w:rsidRDefault="00DE0B9F" w:rsidP="00CE434D">
      <w:pPr>
        <w:spacing w:line="276" w:lineRule="auto"/>
        <w:rPr>
          <w:rFonts w:ascii="Arial" w:eastAsia="Times New Roman" w:hAnsi="Arial" w:cs="Arial"/>
          <w:b/>
          <w:sz w:val="22"/>
          <w:szCs w:val="22"/>
        </w:rPr>
      </w:pPr>
    </w:p>
    <w:p w14:paraId="015B1726" w14:textId="77777777" w:rsidR="00CA074F" w:rsidRPr="00C37485" w:rsidRDefault="00CA074F" w:rsidP="000E1A30"/>
    <w:p w14:paraId="1E93CF45"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278341F7"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Market purchase list</w:t>
      </w:r>
    </w:p>
    <w:p w14:paraId="71867309"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lastRenderedPageBreak/>
        <w:t>Purchase orders</w:t>
      </w:r>
    </w:p>
    <w:p w14:paraId="4DF821B5"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Dry goods bin cards</w:t>
      </w:r>
    </w:p>
    <w:p w14:paraId="43320188"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Perishable bin cards</w:t>
      </w:r>
    </w:p>
    <w:p w14:paraId="7071A402"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Recipe cards</w:t>
      </w:r>
    </w:p>
    <w:p w14:paraId="52ADC641"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Stationary</w:t>
      </w:r>
    </w:p>
    <w:p w14:paraId="6F9B8A3F"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Lap top or computer</w:t>
      </w:r>
    </w:p>
    <w:p w14:paraId="3D137C89"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Food cost report</w:t>
      </w:r>
    </w:p>
    <w:p w14:paraId="2F9D721B"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Food production control sheet</w:t>
      </w:r>
    </w:p>
    <w:p w14:paraId="462F4396" w14:textId="77777777" w:rsidR="008058D8" w:rsidRPr="00CE33F6" w:rsidRDefault="008058D8" w:rsidP="00D95779">
      <w:pPr>
        <w:pStyle w:val="ListParagraph"/>
        <w:numPr>
          <w:ilvl w:val="0"/>
          <w:numId w:val="171"/>
        </w:numPr>
        <w:spacing w:line="276" w:lineRule="auto"/>
        <w:rPr>
          <w:rFonts w:ascii="Arial" w:eastAsia="Times New Roman" w:hAnsi="Arial" w:cs="Arial"/>
          <w:bCs/>
          <w:sz w:val="22"/>
          <w:szCs w:val="22"/>
        </w:rPr>
      </w:pPr>
      <w:r w:rsidRPr="00CE33F6">
        <w:rPr>
          <w:rFonts w:ascii="Arial" w:eastAsia="Times New Roman" w:hAnsi="Arial" w:cs="Arial"/>
          <w:bCs/>
          <w:sz w:val="22"/>
          <w:szCs w:val="22"/>
        </w:rPr>
        <w:t>Daily food cost reports</w:t>
      </w:r>
    </w:p>
    <w:p w14:paraId="1E4099CD" w14:textId="77777777" w:rsidR="00DE0B9F" w:rsidRPr="00C37485" w:rsidRDefault="00DE0B9F" w:rsidP="00CE434D">
      <w:pPr>
        <w:autoSpaceDE w:val="0"/>
        <w:autoSpaceDN w:val="0"/>
        <w:adjustRightInd w:val="0"/>
        <w:spacing w:line="276" w:lineRule="auto"/>
        <w:ind w:left="450"/>
        <w:rPr>
          <w:rFonts w:ascii="Arial" w:eastAsiaTheme="minorHAnsi" w:hAnsi="Arial" w:cs="Arial"/>
          <w:color w:val="FF0000"/>
          <w:sz w:val="22"/>
          <w:szCs w:val="22"/>
        </w:rPr>
      </w:pPr>
    </w:p>
    <w:p w14:paraId="06270933"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2298ACD1" w14:textId="77777777" w:rsidR="00DE0B9F" w:rsidRPr="00C37485" w:rsidRDefault="00DE0B9F" w:rsidP="00CE434D">
      <w:pPr>
        <w:spacing w:line="276" w:lineRule="auto"/>
        <w:ind w:right="297"/>
        <w:rPr>
          <w:rFonts w:ascii="Arial" w:hAnsi="Arial" w:cs="Arial"/>
          <w:sz w:val="22"/>
          <w:szCs w:val="22"/>
        </w:rPr>
      </w:pPr>
    </w:p>
    <w:p w14:paraId="562A85BF"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3859D697" w14:textId="77777777" w:rsidR="00DE0B9F" w:rsidRPr="00C37485" w:rsidRDefault="00DE0B9F" w:rsidP="00D95779">
      <w:pPr>
        <w:pStyle w:val="ListParagraph"/>
        <w:numPr>
          <w:ilvl w:val="0"/>
          <w:numId w:val="34"/>
        </w:numPr>
        <w:autoSpaceDE w:val="0"/>
        <w:autoSpaceDN w:val="0"/>
        <w:adjustRightInd w:val="0"/>
        <w:spacing w:line="276" w:lineRule="auto"/>
        <w:rPr>
          <w:rFonts w:ascii="Arial" w:eastAsiaTheme="minorHAnsi" w:hAnsi="Arial" w:cs="Arial"/>
          <w:bCs/>
          <w:sz w:val="22"/>
          <w:szCs w:val="22"/>
        </w:rPr>
      </w:pPr>
      <w:r w:rsidRPr="00C37485">
        <w:rPr>
          <w:rFonts w:ascii="Arial" w:eastAsiaTheme="minorHAnsi" w:hAnsi="Arial" w:cs="Arial"/>
          <w:bCs/>
          <w:sz w:val="22"/>
          <w:szCs w:val="22"/>
        </w:rPr>
        <w:t>Maintain a production control system</w:t>
      </w:r>
    </w:p>
    <w:p w14:paraId="698A2F67"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bCs/>
          <w:sz w:val="22"/>
          <w:szCs w:val="22"/>
        </w:rPr>
        <w:br w:type="page"/>
      </w:r>
    </w:p>
    <w:p w14:paraId="7549665F" w14:textId="608221C8" w:rsidR="00DE0B9F" w:rsidRPr="000A6A4A" w:rsidRDefault="00D5222E" w:rsidP="000A6A4A">
      <w:pPr>
        <w:pStyle w:val="Heading2"/>
        <w:shd w:val="clear" w:color="auto" w:fill="FFC000"/>
        <w:rPr>
          <w:rFonts w:ascii="Arial" w:hAnsi="Arial" w:cs="Arial"/>
          <w:color w:val="auto"/>
          <w:sz w:val="24"/>
          <w:szCs w:val="24"/>
        </w:rPr>
      </w:pPr>
      <w:bookmarkStart w:id="65" w:name="_Toc65620230"/>
      <w:bookmarkEnd w:id="64"/>
      <w:r w:rsidRPr="000A6A4A">
        <w:rPr>
          <w:rFonts w:ascii="Arial" w:hAnsi="Arial" w:cs="Arial"/>
          <w:color w:val="auto"/>
          <w:sz w:val="24"/>
          <w:szCs w:val="24"/>
        </w:rPr>
        <w:lastRenderedPageBreak/>
        <w:t>1013-HRC-</w:t>
      </w:r>
      <w:r w:rsidR="000E1A30" w:rsidRPr="000A6A4A">
        <w:rPr>
          <w:rFonts w:ascii="Arial" w:hAnsi="Arial" w:cs="Arial"/>
          <w:color w:val="auto"/>
          <w:sz w:val="24"/>
          <w:szCs w:val="24"/>
        </w:rPr>
        <w:t>72</w:t>
      </w:r>
      <w:r w:rsidR="00DE0B9F" w:rsidRPr="000A6A4A">
        <w:rPr>
          <w:rFonts w:ascii="Arial" w:hAnsi="Arial" w:cs="Arial"/>
          <w:color w:val="auto"/>
          <w:sz w:val="24"/>
          <w:szCs w:val="24"/>
        </w:rPr>
        <w:t xml:space="preserve"> </w:t>
      </w:r>
      <w:r w:rsidR="00DE0B9F" w:rsidRPr="000A6A4A">
        <w:rPr>
          <w:rFonts w:ascii="Arial" w:hAnsi="Arial" w:cs="Arial"/>
          <w:iCs/>
          <w:color w:val="auto"/>
          <w:sz w:val="24"/>
          <w:szCs w:val="24"/>
        </w:rPr>
        <w:t>Work in a Socially Diverse Environment</w:t>
      </w:r>
      <w:r w:rsidR="008058D8" w:rsidRPr="000A6A4A">
        <w:rPr>
          <w:rFonts w:ascii="Arial" w:hAnsi="Arial" w:cs="Arial"/>
          <w:iCs/>
          <w:color w:val="auto"/>
          <w:sz w:val="24"/>
          <w:szCs w:val="24"/>
        </w:rPr>
        <w:t xml:space="preserve"> </w:t>
      </w:r>
      <w:bookmarkEnd w:id="65"/>
    </w:p>
    <w:p w14:paraId="1BE93031"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lang w:val="en-AU"/>
        </w:rPr>
      </w:pPr>
    </w:p>
    <w:p w14:paraId="5BEA8E02"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056C422" w14:textId="77777777" w:rsidR="00DE0B9F" w:rsidRPr="00C37485" w:rsidRDefault="00DE0B9F" w:rsidP="00CE434D">
      <w:pPr>
        <w:autoSpaceDE w:val="0"/>
        <w:autoSpaceDN w:val="0"/>
        <w:adjustRightInd w:val="0"/>
        <w:spacing w:line="276"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the cultural awareness that is required by all people working in the tourism and hospitality industries. It includes the cultural awareness required for serving customers and working with colleagues from diverse backgrounds.</w:t>
      </w:r>
    </w:p>
    <w:p w14:paraId="2BAF2B4A" w14:textId="77777777" w:rsidR="00DE0B9F" w:rsidRPr="00C37485" w:rsidRDefault="00DE0B9F" w:rsidP="00CE434D">
      <w:pPr>
        <w:spacing w:line="276" w:lineRule="auto"/>
        <w:jc w:val="both"/>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90"/>
      </w:tblGrid>
      <w:tr w:rsidR="00DE0B9F" w:rsidRPr="00C37485" w14:paraId="2D17906C" w14:textId="77777777" w:rsidTr="00CE33F6">
        <w:trPr>
          <w:trHeight w:val="330"/>
        </w:trPr>
        <w:tc>
          <w:tcPr>
            <w:tcW w:w="2695" w:type="dxa"/>
            <w:shd w:val="clear" w:color="auto" w:fill="E7E6E6" w:themeFill="background2"/>
          </w:tcPr>
          <w:p w14:paraId="7A1C6EAD"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290" w:type="dxa"/>
            <w:shd w:val="clear" w:color="auto" w:fill="E7E6E6" w:themeFill="background2"/>
          </w:tcPr>
          <w:p w14:paraId="2FCED6E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0B397BCA" w14:textId="77777777" w:rsidTr="001010A5">
        <w:trPr>
          <w:trHeight w:val="575"/>
        </w:trPr>
        <w:tc>
          <w:tcPr>
            <w:tcW w:w="2695" w:type="dxa"/>
          </w:tcPr>
          <w:p w14:paraId="7C0C48A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7E4C7BE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Communicate with</w:t>
            </w:r>
          </w:p>
          <w:p w14:paraId="5739EDC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customers and colleagues</w:t>
            </w:r>
          </w:p>
          <w:p w14:paraId="6465148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from diverse</w:t>
            </w:r>
          </w:p>
          <w:p w14:paraId="14D0B82A"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backgrounds</w:t>
            </w:r>
          </w:p>
        </w:tc>
        <w:tc>
          <w:tcPr>
            <w:tcW w:w="7290" w:type="dxa"/>
          </w:tcPr>
          <w:p w14:paraId="2635DD2E"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P1: Customers and colleagues from all cultural groups are valued and treated with respect and sensitivity.</w:t>
            </w:r>
          </w:p>
          <w:p w14:paraId="7B72F0D8"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P2: Verbal and non-verbal communication takes account of cultural differences.</w:t>
            </w:r>
          </w:p>
          <w:p w14:paraId="038E8516"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P3: Where language barriers exist, efforts are made to communicate through use of gestures or simple words in the other person’s language.</w:t>
            </w:r>
          </w:p>
          <w:p w14:paraId="0D943ECA"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P4: Assistance from colleagues, reference books or outside organizations is obtained when required.</w:t>
            </w:r>
          </w:p>
        </w:tc>
      </w:tr>
      <w:tr w:rsidR="00DE0B9F" w:rsidRPr="00C37485" w14:paraId="22C7067B" w14:textId="77777777" w:rsidTr="001010A5">
        <w:trPr>
          <w:trHeight w:val="575"/>
        </w:trPr>
        <w:tc>
          <w:tcPr>
            <w:tcW w:w="2695" w:type="dxa"/>
          </w:tcPr>
          <w:p w14:paraId="374EB4E6"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617E9E1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Deal with cross cultural</w:t>
            </w:r>
          </w:p>
          <w:p w14:paraId="5183BD95"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misunderstandings</w:t>
            </w:r>
          </w:p>
        </w:tc>
        <w:tc>
          <w:tcPr>
            <w:tcW w:w="7290" w:type="dxa"/>
          </w:tcPr>
          <w:p w14:paraId="460CE62E"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P1: Issues which may cause conflict or misunderstanding in the workplace are identified.</w:t>
            </w:r>
          </w:p>
          <w:p w14:paraId="77E73F82"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P2: Difficulties are addressed with the appropriate people and assistance is sought from team leaders.</w:t>
            </w:r>
          </w:p>
          <w:p w14:paraId="7D7C6565"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P3: When difficulties or misunderstandings occur, possible cultural differences are considered.</w:t>
            </w:r>
          </w:p>
          <w:p w14:paraId="284AC79B"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P4: Efforts are made to resolve the misunderstanding, taking account of cultural considerations.</w:t>
            </w:r>
          </w:p>
          <w:p w14:paraId="57D85F26" w14:textId="77777777" w:rsidR="00DE0B9F" w:rsidRPr="00C37485" w:rsidRDefault="00DE0B9F" w:rsidP="00CE33F6">
            <w:pPr>
              <w:autoSpaceDE w:val="0"/>
              <w:autoSpaceDN w:val="0"/>
              <w:adjustRightInd w:val="0"/>
              <w:spacing w:line="360" w:lineRule="auto"/>
              <w:ind w:left="499" w:hanging="450"/>
              <w:rPr>
                <w:rFonts w:ascii="Arial" w:eastAsiaTheme="minorHAnsi" w:hAnsi="Arial" w:cs="Arial"/>
                <w:sz w:val="22"/>
                <w:szCs w:val="22"/>
              </w:rPr>
            </w:pPr>
            <w:r w:rsidRPr="00C37485">
              <w:rPr>
                <w:rFonts w:ascii="Arial" w:eastAsiaTheme="minorHAnsi" w:hAnsi="Arial" w:cs="Arial"/>
                <w:sz w:val="22"/>
                <w:szCs w:val="22"/>
              </w:rPr>
              <w:t>P5: Issues and problems are referred to the appropriate team leader/supervisor for follow up.</w:t>
            </w:r>
          </w:p>
        </w:tc>
      </w:tr>
    </w:tbl>
    <w:p w14:paraId="48504FB6"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76196557"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4751B663"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6E0246B8"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 xml:space="preserve">Trainee will be able to understand </w:t>
      </w:r>
    </w:p>
    <w:p w14:paraId="685FF32F"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Principles that underpin cultural awareness</w:t>
      </w:r>
    </w:p>
    <w:p w14:paraId="4401331B"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Recognition of the different cultural groups in Pakistan society</w:t>
      </w:r>
    </w:p>
    <w:p w14:paraId="7D127543"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Basic knowledge of the culture of Pakistan’s indigenous and non-indigenous peoples</w:t>
      </w:r>
    </w:p>
    <w:p w14:paraId="48297F1B"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Recognition of various international tourist groups (as appropriate to the sector and</w:t>
      </w:r>
    </w:p>
    <w:p w14:paraId="7AFDFAB5"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t>individual workplace)</w:t>
      </w:r>
    </w:p>
    <w:p w14:paraId="7C87F207" w14:textId="77777777" w:rsidR="00DE0B9F" w:rsidRPr="00CE33F6" w:rsidRDefault="00DE0B9F" w:rsidP="00D95779">
      <w:pPr>
        <w:pStyle w:val="ListParagraph"/>
        <w:numPr>
          <w:ilvl w:val="0"/>
          <w:numId w:val="190"/>
        </w:numPr>
        <w:autoSpaceDE w:val="0"/>
        <w:autoSpaceDN w:val="0"/>
        <w:adjustRightInd w:val="0"/>
        <w:spacing w:line="276" w:lineRule="auto"/>
        <w:ind w:hanging="630"/>
        <w:rPr>
          <w:rFonts w:ascii="Arial" w:eastAsiaTheme="minorHAnsi" w:hAnsi="Arial" w:cs="Arial"/>
          <w:sz w:val="22"/>
          <w:szCs w:val="22"/>
        </w:rPr>
      </w:pPr>
      <w:r w:rsidRPr="00CE33F6">
        <w:rPr>
          <w:rFonts w:ascii="Arial" w:eastAsiaTheme="minorHAnsi" w:hAnsi="Arial" w:cs="Arial"/>
          <w:sz w:val="22"/>
          <w:szCs w:val="22"/>
        </w:rPr>
        <w:lastRenderedPageBreak/>
        <w:t>principles of Equal Employment Opportunity Competency unity (EEO) and anti-discrimination</w:t>
      </w:r>
    </w:p>
    <w:p w14:paraId="065CF58D" w14:textId="77777777" w:rsidR="00DE0B9F" w:rsidRPr="00CE33F6" w:rsidRDefault="00DE0B9F" w:rsidP="00D95779">
      <w:pPr>
        <w:pStyle w:val="ListParagraph"/>
        <w:numPr>
          <w:ilvl w:val="0"/>
          <w:numId w:val="190"/>
        </w:numPr>
        <w:autoSpaceDE w:val="0"/>
        <w:autoSpaceDN w:val="0"/>
        <w:adjustRightInd w:val="0"/>
        <w:spacing w:after="240" w:line="276" w:lineRule="auto"/>
        <w:ind w:right="387" w:hanging="630"/>
        <w:jc w:val="both"/>
        <w:rPr>
          <w:rFonts w:ascii="Arial" w:eastAsia="Times New Roman" w:hAnsi="Arial" w:cs="Arial"/>
          <w:sz w:val="22"/>
          <w:szCs w:val="22"/>
        </w:rPr>
      </w:pPr>
      <w:r w:rsidRPr="00CE33F6">
        <w:rPr>
          <w:rFonts w:ascii="Arial" w:eastAsiaTheme="minorHAnsi" w:hAnsi="Arial" w:cs="Arial"/>
          <w:sz w:val="22"/>
          <w:szCs w:val="22"/>
        </w:rPr>
        <w:t>Legislation as they apply to individual employees.</w:t>
      </w:r>
    </w:p>
    <w:p w14:paraId="7BA1D497"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0A65A656" w14:textId="77777777" w:rsidR="00DE0B9F" w:rsidRPr="00C37485" w:rsidRDefault="00DE0B9F" w:rsidP="00CE434D">
      <w:pPr>
        <w:pStyle w:val="ListParagraph"/>
        <w:spacing w:line="276" w:lineRule="auto"/>
        <w:rPr>
          <w:rFonts w:ascii="Arial" w:eastAsia="Times New Roman" w:hAnsi="Arial" w:cs="Arial"/>
          <w:bCs/>
          <w:sz w:val="22"/>
          <w:szCs w:val="22"/>
        </w:rPr>
      </w:pPr>
    </w:p>
    <w:p w14:paraId="78AADFEB" w14:textId="77777777" w:rsidR="00DE0B9F" w:rsidRPr="00C37485" w:rsidRDefault="008058D8" w:rsidP="00CE434D">
      <w:p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Not required</w:t>
      </w:r>
    </w:p>
    <w:p w14:paraId="4E5D40CB"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6A8B807D" w14:textId="77777777" w:rsidR="00DE0B9F" w:rsidRPr="00C37485" w:rsidRDefault="00DE0B9F" w:rsidP="00CE434D">
      <w:pPr>
        <w:spacing w:line="276" w:lineRule="auto"/>
        <w:rPr>
          <w:rFonts w:ascii="Arial" w:hAnsi="Arial" w:cs="Arial"/>
          <w:sz w:val="22"/>
          <w:szCs w:val="22"/>
        </w:rPr>
      </w:pPr>
    </w:p>
    <w:p w14:paraId="04CD25F6"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4D360D15" w14:textId="77777777" w:rsidR="00DE0B9F" w:rsidRPr="00C37485" w:rsidRDefault="00DE0B9F" w:rsidP="00CE434D">
      <w:pPr>
        <w:spacing w:line="276" w:lineRule="auto"/>
        <w:rPr>
          <w:rFonts w:ascii="Arial" w:eastAsia="Times New Roman" w:hAnsi="Arial" w:cs="Arial"/>
          <w:bCs/>
          <w:sz w:val="22"/>
          <w:szCs w:val="22"/>
        </w:rPr>
      </w:pPr>
      <w:r w:rsidRPr="00C37485">
        <w:rPr>
          <w:rFonts w:ascii="Arial" w:eastAsiaTheme="minorHAnsi" w:hAnsi="Arial" w:cs="Arial"/>
          <w:bCs/>
          <w:sz w:val="22"/>
          <w:szCs w:val="22"/>
        </w:rPr>
        <w:t>Deal with cross cultural misunderstandings</w:t>
      </w:r>
    </w:p>
    <w:p w14:paraId="2DA0B9BE" w14:textId="77777777" w:rsidR="00DE0B9F" w:rsidRPr="00C37485" w:rsidRDefault="00DE0B9F" w:rsidP="00CE434D">
      <w:pPr>
        <w:spacing w:line="276" w:lineRule="auto"/>
        <w:rPr>
          <w:rFonts w:ascii="Arial" w:eastAsia="Times New Roman" w:hAnsi="Arial" w:cs="Arial"/>
          <w:bCs/>
          <w:sz w:val="22"/>
          <w:szCs w:val="22"/>
        </w:rPr>
      </w:pPr>
    </w:p>
    <w:p w14:paraId="0A028312"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1D6B033C" w14:textId="41D4DB15" w:rsidR="00DE0B9F" w:rsidRPr="000A6A4A" w:rsidRDefault="00D5222E" w:rsidP="000A6A4A">
      <w:pPr>
        <w:pStyle w:val="Heading2"/>
        <w:shd w:val="clear" w:color="auto" w:fill="FFC000"/>
        <w:rPr>
          <w:rFonts w:ascii="Arial" w:hAnsi="Arial" w:cs="Arial"/>
          <w:color w:val="auto"/>
          <w:sz w:val="24"/>
          <w:szCs w:val="24"/>
        </w:rPr>
      </w:pPr>
      <w:bookmarkStart w:id="66" w:name="_Toc65620231"/>
      <w:r w:rsidRPr="000A6A4A">
        <w:rPr>
          <w:rFonts w:ascii="Arial" w:hAnsi="Arial" w:cs="Arial"/>
          <w:color w:val="auto"/>
          <w:sz w:val="24"/>
          <w:szCs w:val="24"/>
        </w:rPr>
        <w:lastRenderedPageBreak/>
        <w:t>1013-HRC-</w:t>
      </w:r>
      <w:r w:rsidR="000E1A30" w:rsidRPr="000A6A4A">
        <w:rPr>
          <w:rFonts w:ascii="Arial" w:hAnsi="Arial" w:cs="Arial"/>
          <w:color w:val="auto"/>
          <w:sz w:val="24"/>
          <w:szCs w:val="24"/>
        </w:rPr>
        <w:t>73</w:t>
      </w:r>
      <w:r w:rsidR="00DE0B9F" w:rsidRPr="000A6A4A">
        <w:rPr>
          <w:rFonts w:ascii="Arial" w:hAnsi="Arial" w:cs="Arial"/>
          <w:color w:val="auto"/>
          <w:sz w:val="24"/>
          <w:szCs w:val="24"/>
        </w:rPr>
        <w:t xml:space="preserve"> Plan and Organize Work</w:t>
      </w:r>
      <w:r w:rsidR="008058D8" w:rsidRPr="000A6A4A">
        <w:rPr>
          <w:rFonts w:ascii="Arial" w:hAnsi="Arial" w:cs="Arial"/>
          <w:color w:val="auto"/>
          <w:sz w:val="24"/>
          <w:szCs w:val="24"/>
        </w:rPr>
        <w:t xml:space="preserve"> </w:t>
      </w:r>
      <w:r w:rsidR="000A6A4A" w:rsidRPr="000A6A4A">
        <w:rPr>
          <w:rFonts w:ascii="Arial" w:hAnsi="Arial" w:cs="Arial"/>
          <w:color w:val="auto"/>
          <w:sz w:val="24"/>
          <w:szCs w:val="24"/>
        </w:rPr>
        <w:t>(knowledge</w:t>
      </w:r>
      <w:r w:rsidR="008058D8" w:rsidRPr="000A6A4A">
        <w:rPr>
          <w:rFonts w:ascii="Arial" w:hAnsi="Arial" w:cs="Arial"/>
          <w:color w:val="auto"/>
          <w:sz w:val="24"/>
          <w:szCs w:val="24"/>
        </w:rPr>
        <w:t xml:space="preserve"> </w:t>
      </w:r>
      <w:r w:rsidR="000A6A4A" w:rsidRPr="000A6A4A">
        <w:rPr>
          <w:rFonts w:ascii="Arial" w:hAnsi="Arial" w:cs="Arial"/>
          <w:color w:val="auto"/>
          <w:sz w:val="24"/>
          <w:szCs w:val="24"/>
        </w:rPr>
        <w:t>based)</w:t>
      </w:r>
      <w:bookmarkEnd w:id="66"/>
    </w:p>
    <w:p w14:paraId="5B1D2066" w14:textId="77777777" w:rsidR="00CE33F6" w:rsidRDefault="00CE33F6" w:rsidP="00CE434D">
      <w:pPr>
        <w:spacing w:line="276" w:lineRule="auto"/>
        <w:rPr>
          <w:rFonts w:ascii="Arial" w:hAnsi="Arial" w:cs="Arial"/>
          <w:b/>
          <w:color w:val="000000" w:themeColor="text1"/>
          <w:sz w:val="22"/>
          <w:szCs w:val="22"/>
        </w:rPr>
      </w:pPr>
    </w:p>
    <w:p w14:paraId="2D67E964" w14:textId="0D42EA24" w:rsidR="00DE0B9F" w:rsidRPr="00C37485" w:rsidRDefault="00DE0B9F" w:rsidP="00CE434D">
      <w:pPr>
        <w:spacing w:line="276" w:lineRule="auto"/>
        <w:rPr>
          <w:rFonts w:ascii="Arial" w:hAnsi="Arial" w:cs="Arial"/>
          <w:color w:val="000000" w:themeColor="text1"/>
          <w:sz w:val="22"/>
          <w:szCs w:val="22"/>
        </w:rPr>
      </w:pPr>
      <w:r w:rsidRPr="00C37485">
        <w:rPr>
          <w:rFonts w:ascii="Arial" w:hAnsi="Arial" w:cs="Arial"/>
          <w:b/>
          <w:color w:val="000000" w:themeColor="text1"/>
          <w:sz w:val="22"/>
          <w:szCs w:val="22"/>
        </w:rPr>
        <w:t>Overview</w:t>
      </w:r>
      <w:r w:rsidRPr="00C37485">
        <w:rPr>
          <w:rFonts w:ascii="Arial" w:hAnsi="Arial" w:cs="Arial"/>
          <w:color w:val="000000" w:themeColor="text1"/>
          <w:sz w:val="22"/>
          <w:szCs w:val="22"/>
        </w:rPr>
        <w:t xml:space="preserve">: </w:t>
      </w:r>
    </w:p>
    <w:p w14:paraId="06717DF1" w14:textId="5507F395" w:rsidR="00DE0B9F" w:rsidRPr="00C37485" w:rsidRDefault="00DE0B9F" w:rsidP="00CE33F6">
      <w:pPr>
        <w:spacing w:line="360" w:lineRule="auto"/>
        <w:jc w:val="both"/>
        <w:rPr>
          <w:rFonts w:ascii="Arial" w:hAnsi="Arial" w:cs="Arial"/>
          <w:sz w:val="22"/>
          <w:szCs w:val="22"/>
        </w:rPr>
      </w:pPr>
      <w:r w:rsidRPr="00C37485">
        <w:rPr>
          <w:rFonts w:ascii="Arial" w:eastAsia="Times New Roman" w:hAnsi="Arial" w:cs="Arial"/>
          <w:sz w:val="22"/>
          <w:szCs w:val="22"/>
        </w:rPr>
        <w:t>This unit describes the performance outcomes, skills and knowledge required to</w:t>
      </w:r>
      <w:r w:rsidRPr="00C37485">
        <w:rPr>
          <w:rFonts w:ascii="Arial" w:hAnsi="Arial" w:cs="Arial"/>
          <w:sz w:val="22"/>
          <w:szCs w:val="22"/>
        </w:rPr>
        <w:t xml:space="preserve"> Set objectives and plan work activities, Plan and schedule work activities, </w:t>
      </w:r>
      <w:r w:rsidR="00CE33F6" w:rsidRPr="00C37485">
        <w:rPr>
          <w:rFonts w:ascii="Arial" w:hAnsi="Arial" w:cs="Arial"/>
          <w:sz w:val="22"/>
          <w:szCs w:val="22"/>
        </w:rPr>
        <w:t>implement</w:t>
      </w:r>
      <w:r w:rsidRPr="00C37485">
        <w:rPr>
          <w:rFonts w:ascii="Arial" w:hAnsi="Arial" w:cs="Arial"/>
          <w:sz w:val="22"/>
          <w:szCs w:val="22"/>
        </w:rPr>
        <w:t xml:space="preserve"> work Plans, </w:t>
      </w:r>
      <w:proofErr w:type="gramStart"/>
      <w:r w:rsidRPr="00C37485">
        <w:rPr>
          <w:rFonts w:ascii="Arial" w:hAnsi="Arial" w:cs="Arial"/>
          <w:sz w:val="22"/>
          <w:szCs w:val="22"/>
        </w:rPr>
        <w:t>Monitor</w:t>
      </w:r>
      <w:proofErr w:type="gramEnd"/>
      <w:r w:rsidRPr="00C37485">
        <w:rPr>
          <w:rFonts w:ascii="Arial" w:hAnsi="Arial" w:cs="Arial"/>
          <w:sz w:val="22"/>
          <w:szCs w:val="22"/>
        </w:rPr>
        <w:t xml:space="preserve"> work activities and Review and evaluate work plans and activities. This unit covers the outcomes required in planning and organizing work. It may be applied to a small independent operation or to a section of a large organization.</w:t>
      </w:r>
    </w:p>
    <w:p w14:paraId="4AF94D82" w14:textId="77777777" w:rsidR="00DE0B9F" w:rsidRPr="00C37485" w:rsidRDefault="00DE0B9F" w:rsidP="00CE434D">
      <w:pPr>
        <w:spacing w:line="276" w:lineRule="auto"/>
        <w:rPr>
          <w:rFonts w:ascii="Arial" w:hAnsi="Arial" w:cs="Arial"/>
          <w:sz w:val="22"/>
          <w:szCs w:val="22"/>
        </w:rPr>
      </w:pPr>
    </w:p>
    <w:tbl>
      <w:tblPr>
        <w:tblStyle w:val="TableGrid"/>
        <w:tblW w:w="9828" w:type="dxa"/>
        <w:tblLook w:val="04A0" w:firstRow="1" w:lastRow="0" w:firstColumn="1" w:lastColumn="0" w:noHBand="0" w:noVBand="1"/>
      </w:tblPr>
      <w:tblGrid>
        <w:gridCol w:w="2777"/>
        <w:gridCol w:w="7051"/>
      </w:tblGrid>
      <w:tr w:rsidR="00DE0B9F" w:rsidRPr="00C37485" w14:paraId="03A74A76" w14:textId="77777777" w:rsidTr="00CE33F6">
        <w:trPr>
          <w:trHeight w:val="267"/>
        </w:trPr>
        <w:tc>
          <w:tcPr>
            <w:tcW w:w="2777" w:type="dxa"/>
            <w:shd w:val="clear" w:color="auto" w:fill="E7E6E6" w:themeFill="background2"/>
            <w:hideMark/>
          </w:tcPr>
          <w:p w14:paraId="591F4E97"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Unit of Competency</w:t>
            </w:r>
          </w:p>
        </w:tc>
        <w:tc>
          <w:tcPr>
            <w:tcW w:w="7051" w:type="dxa"/>
            <w:shd w:val="clear" w:color="auto" w:fill="E7E6E6" w:themeFill="background2"/>
            <w:hideMark/>
          </w:tcPr>
          <w:p w14:paraId="2116D2F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43F224D" w14:textId="77777777" w:rsidTr="00CE33F6">
        <w:trPr>
          <w:trHeight w:val="1538"/>
        </w:trPr>
        <w:tc>
          <w:tcPr>
            <w:tcW w:w="2777" w:type="dxa"/>
          </w:tcPr>
          <w:p w14:paraId="43E03B5A"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Set objectives and plan work activities</w:t>
            </w:r>
          </w:p>
        </w:tc>
        <w:tc>
          <w:tcPr>
            <w:tcW w:w="7051" w:type="dxa"/>
          </w:tcPr>
          <w:p w14:paraId="0C51C52A"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P1 Identify work objectives in consultation with supervisor and consistent with organizational aims.</w:t>
            </w:r>
          </w:p>
          <w:p w14:paraId="38058B17"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P2 Determine work activities, consistent with, and linked to objectives and broken down into steps in accordance with set time frames.</w:t>
            </w:r>
          </w:p>
          <w:p w14:paraId="47B5B8FD"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P3 Establish work activity priorities and deadlines in consultation with others, as appropriate, optimizing the use of time and resources.</w:t>
            </w:r>
          </w:p>
          <w:p w14:paraId="21868E44"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P4 Identify your own and team responsibilities and levels of authority to ensure understanding of roles.</w:t>
            </w:r>
          </w:p>
          <w:p w14:paraId="420C7DB3"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P5 Assess resource implications of the work activities as appropriate consistent with workplace procedures.</w:t>
            </w:r>
          </w:p>
        </w:tc>
      </w:tr>
      <w:tr w:rsidR="00DE0B9F" w:rsidRPr="00C37485" w14:paraId="72194082" w14:textId="77777777" w:rsidTr="00CE33F6">
        <w:trPr>
          <w:trHeight w:val="80"/>
        </w:trPr>
        <w:tc>
          <w:tcPr>
            <w:tcW w:w="2777" w:type="dxa"/>
          </w:tcPr>
          <w:p w14:paraId="3513E1DA"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Plan and schedule work activities</w:t>
            </w:r>
          </w:p>
        </w:tc>
        <w:tc>
          <w:tcPr>
            <w:tcW w:w="7051" w:type="dxa"/>
          </w:tcPr>
          <w:p w14:paraId="56CC4807"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P1 Coordinate schedule of work activities with personnel concerned</w:t>
            </w:r>
          </w:p>
          <w:p w14:paraId="75F41A98"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P2 Conduct work within established workplace policies and the business goals of the workplace.</w:t>
            </w:r>
          </w:p>
          <w:p w14:paraId="0FE227B0" w14:textId="3CB970A2"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 xml:space="preserve">P3 Schedule work tasks </w:t>
            </w:r>
          </w:p>
        </w:tc>
      </w:tr>
      <w:tr w:rsidR="00DE0B9F" w:rsidRPr="00C37485" w14:paraId="506486EC" w14:textId="77777777" w:rsidTr="00CE33F6">
        <w:trPr>
          <w:trHeight w:val="80"/>
        </w:trPr>
        <w:tc>
          <w:tcPr>
            <w:tcW w:w="2777" w:type="dxa"/>
          </w:tcPr>
          <w:p w14:paraId="4DCCB68F"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Implement work</w:t>
            </w:r>
          </w:p>
          <w:p w14:paraId="41846530" w14:textId="77777777" w:rsidR="00DE0B9F" w:rsidRPr="00C37485" w:rsidRDefault="00DE0B9F" w:rsidP="00CE33F6">
            <w:pPr>
              <w:spacing w:line="276" w:lineRule="auto"/>
              <w:ind w:left="540" w:hanging="540"/>
              <w:rPr>
                <w:rFonts w:ascii="Arial" w:hAnsi="Arial" w:cs="Arial"/>
                <w:sz w:val="22"/>
                <w:szCs w:val="22"/>
              </w:rPr>
            </w:pPr>
            <w:r w:rsidRPr="00C37485">
              <w:rPr>
                <w:rFonts w:ascii="Arial" w:hAnsi="Arial" w:cs="Arial"/>
                <w:sz w:val="22"/>
                <w:szCs w:val="22"/>
              </w:rPr>
              <w:t>Plans</w:t>
            </w:r>
          </w:p>
        </w:tc>
        <w:tc>
          <w:tcPr>
            <w:tcW w:w="7051" w:type="dxa"/>
          </w:tcPr>
          <w:p w14:paraId="0F2AC918"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P1 Identify work methods and practices in consultation with personnel concerned.</w:t>
            </w:r>
          </w:p>
          <w:p w14:paraId="77714B59"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P2 Implement work plans in accordance with set time frames, resources and standards.</w:t>
            </w:r>
          </w:p>
        </w:tc>
      </w:tr>
      <w:tr w:rsidR="00DE0B9F" w:rsidRPr="00C37485" w14:paraId="083150EC" w14:textId="77777777" w:rsidTr="00CE33F6">
        <w:trPr>
          <w:trHeight w:val="80"/>
        </w:trPr>
        <w:tc>
          <w:tcPr>
            <w:tcW w:w="2777" w:type="dxa"/>
          </w:tcPr>
          <w:p w14:paraId="3B98F3A9"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 xml:space="preserve"> Monitor work activities</w:t>
            </w:r>
          </w:p>
        </w:tc>
        <w:tc>
          <w:tcPr>
            <w:tcW w:w="7051" w:type="dxa"/>
          </w:tcPr>
          <w:p w14:paraId="75C871C2"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P1 Monitor work activities and compare with set objectives.</w:t>
            </w:r>
          </w:p>
          <w:p w14:paraId="25C117BD"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 xml:space="preserve">P2 Monitor work performance </w:t>
            </w:r>
          </w:p>
          <w:p w14:paraId="7BB875AA"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P3 Report and coordinate deviations from work activities with appropriate personnel and in accordance with set standards.</w:t>
            </w:r>
          </w:p>
          <w:p w14:paraId="6E86E9F3"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P4 Compile reporting requirements with in accordance with recommended format.</w:t>
            </w:r>
          </w:p>
          <w:p w14:paraId="48C9FE65"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P5 Maintain files in accordance with standard operating procedures.</w:t>
            </w:r>
          </w:p>
        </w:tc>
      </w:tr>
      <w:tr w:rsidR="00DE0B9F" w:rsidRPr="00C37485" w14:paraId="1FFF8E94" w14:textId="77777777" w:rsidTr="00CE33F6">
        <w:trPr>
          <w:trHeight w:val="80"/>
        </w:trPr>
        <w:tc>
          <w:tcPr>
            <w:tcW w:w="2777" w:type="dxa"/>
          </w:tcPr>
          <w:p w14:paraId="66FA143F"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lastRenderedPageBreak/>
              <w:t>Review and evaluate</w:t>
            </w:r>
          </w:p>
          <w:p w14:paraId="22E79CAA" w14:textId="77777777" w:rsidR="00DE0B9F" w:rsidRPr="00C37485" w:rsidRDefault="00DE0B9F" w:rsidP="00CE33F6">
            <w:pPr>
              <w:pStyle w:val="ListParagraph"/>
              <w:spacing w:line="276" w:lineRule="auto"/>
              <w:ind w:left="540" w:hanging="540"/>
              <w:rPr>
                <w:rFonts w:ascii="Arial" w:hAnsi="Arial" w:cs="Arial"/>
                <w:sz w:val="22"/>
                <w:szCs w:val="22"/>
              </w:rPr>
            </w:pPr>
            <w:r w:rsidRPr="00C37485">
              <w:rPr>
                <w:rFonts w:ascii="Arial" w:hAnsi="Arial" w:cs="Arial"/>
                <w:sz w:val="22"/>
                <w:szCs w:val="22"/>
              </w:rPr>
              <w:t xml:space="preserve">          work plans and activities</w:t>
            </w:r>
          </w:p>
        </w:tc>
        <w:tc>
          <w:tcPr>
            <w:tcW w:w="7051" w:type="dxa"/>
          </w:tcPr>
          <w:p w14:paraId="2A71EF30"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P1 Review work plans, strategies and implementation based on accurate, relevant and current information.</w:t>
            </w:r>
          </w:p>
          <w:p w14:paraId="6FF1DE93"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P2 Base the review on comprehensive consultation with appropriate personnel on outcomes of work plans and reliable feedback.</w:t>
            </w:r>
          </w:p>
          <w:p w14:paraId="2CF49AF3"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P3 Get the feedback to identify and develop ways to improve competence within available opportunities.</w:t>
            </w:r>
          </w:p>
          <w:p w14:paraId="3EE92555"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P4 Provide results of review to concerned parties and formed as the basis for adjustments/simplifications to be made to policies, processes and activities.</w:t>
            </w:r>
          </w:p>
          <w:p w14:paraId="114A0B8B"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P5 Conduct performance appraisal in accordance with organization rules and regulations.</w:t>
            </w:r>
          </w:p>
          <w:p w14:paraId="60A988EB"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P6 Prepare performance appraisal report and document it regularly as per organization requirements.</w:t>
            </w:r>
          </w:p>
          <w:p w14:paraId="62F68CC4" w14:textId="77777777"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P7 Prepare recommendations and present to appropriate personnel/authorities.</w:t>
            </w:r>
          </w:p>
          <w:p w14:paraId="6BEA8BBC" w14:textId="797E4105" w:rsidR="00DE0B9F" w:rsidRPr="00CE33F6" w:rsidRDefault="00DE0B9F" w:rsidP="00CE33F6">
            <w:pPr>
              <w:spacing w:line="360" w:lineRule="auto"/>
              <w:ind w:left="363" w:hanging="363"/>
              <w:rPr>
                <w:rFonts w:ascii="Arial" w:hAnsi="Arial" w:cs="Arial"/>
                <w:sz w:val="22"/>
                <w:szCs w:val="22"/>
              </w:rPr>
            </w:pPr>
            <w:r w:rsidRPr="00CE33F6">
              <w:rPr>
                <w:rFonts w:ascii="Arial" w:hAnsi="Arial" w:cs="Arial"/>
                <w:sz w:val="22"/>
                <w:szCs w:val="22"/>
              </w:rPr>
              <w:t>P8 Implement feedback mechanisms in line with organization policies</w:t>
            </w:r>
          </w:p>
        </w:tc>
      </w:tr>
      <w:tr w:rsidR="00DE0B9F" w:rsidRPr="00C37485" w14:paraId="51443B62" w14:textId="77777777" w:rsidTr="00CE33F6">
        <w:trPr>
          <w:trHeight w:val="80"/>
        </w:trPr>
        <w:tc>
          <w:tcPr>
            <w:tcW w:w="2777" w:type="dxa"/>
          </w:tcPr>
          <w:p w14:paraId="2A0D912B" w14:textId="77777777" w:rsidR="00DE0B9F" w:rsidRPr="00C37485" w:rsidRDefault="00DE0B9F" w:rsidP="00D95779">
            <w:pPr>
              <w:pStyle w:val="ListParagraph"/>
              <w:numPr>
                <w:ilvl w:val="0"/>
                <w:numId w:val="12"/>
              </w:numPr>
              <w:tabs>
                <w:tab w:val="left" w:pos="780"/>
              </w:tabs>
              <w:spacing w:line="276" w:lineRule="auto"/>
              <w:ind w:left="540" w:right="-120" w:hanging="540"/>
              <w:rPr>
                <w:rFonts w:ascii="Arial" w:hAnsi="Arial" w:cs="Arial"/>
                <w:sz w:val="22"/>
                <w:szCs w:val="22"/>
              </w:rPr>
            </w:pPr>
            <w:r w:rsidRPr="00C37485">
              <w:rPr>
                <w:rFonts w:ascii="Arial" w:hAnsi="Arial" w:cs="Arial"/>
                <w:sz w:val="22"/>
                <w:szCs w:val="22"/>
              </w:rPr>
              <w:t>Prepare for meetings</w:t>
            </w:r>
          </w:p>
          <w:p w14:paraId="6586EA72" w14:textId="77777777" w:rsidR="00DE0B9F" w:rsidRPr="00C37485" w:rsidRDefault="00DE0B9F" w:rsidP="00CE33F6">
            <w:pPr>
              <w:tabs>
                <w:tab w:val="left" w:pos="1409"/>
              </w:tabs>
              <w:spacing w:line="276" w:lineRule="auto"/>
              <w:ind w:left="540" w:hanging="540"/>
              <w:rPr>
                <w:rFonts w:ascii="Arial" w:hAnsi="Arial" w:cs="Arial"/>
                <w:sz w:val="22"/>
                <w:szCs w:val="22"/>
              </w:rPr>
            </w:pPr>
          </w:p>
          <w:p w14:paraId="03DD10BA" w14:textId="77777777" w:rsidR="00DE0B9F" w:rsidRPr="00C37485" w:rsidRDefault="00DE0B9F" w:rsidP="00CE33F6">
            <w:pPr>
              <w:tabs>
                <w:tab w:val="left" w:pos="1409"/>
              </w:tabs>
              <w:spacing w:line="276" w:lineRule="auto"/>
              <w:ind w:left="540" w:hanging="540"/>
              <w:rPr>
                <w:rFonts w:ascii="Arial" w:hAnsi="Arial" w:cs="Arial"/>
                <w:sz w:val="22"/>
                <w:szCs w:val="22"/>
              </w:rPr>
            </w:pPr>
          </w:p>
          <w:p w14:paraId="52D765F8" w14:textId="77777777" w:rsidR="00DE0B9F" w:rsidRPr="00C37485" w:rsidRDefault="00DE0B9F" w:rsidP="00CE33F6">
            <w:pPr>
              <w:tabs>
                <w:tab w:val="left" w:pos="1409"/>
              </w:tabs>
              <w:spacing w:line="276" w:lineRule="auto"/>
              <w:ind w:left="540" w:hanging="540"/>
              <w:rPr>
                <w:rFonts w:ascii="Arial" w:hAnsi="Arial" w:cs="Arial"/>
                <w:sz w:val="22"/>
                <w:szCs w:val="22"/>
              </w:rPr>
            </w:pPr>
          </w:p>
          <w:p w14:paraId="2C6FAFFD" w14:textId="77777777" w:rsidR="00DE0B9F" w:rsidRPr="00C37485" w:rsidRDefault="00DE0B9F" w:rsidP="00CE33F6">
            <w:pPr>
              <w:tabs>
                <w:tab w:val="left" w:pos="1409"/>
              </w:tabs>
              <w:spacing w:line="276" w:lineRule="auto"/>
              <w:ind w:left="540" w:hanging="540"/>
              <w:rPr>
                <w:rFonts w:ascii="Arial" w:hAnsi="Arial" w:cs="Arial"/>
                <w:bCs/>
                <w:sz w:val="22"/>
                <w:szCs w:val="22"/>
              </w:rPr>
            </w:pPr>
          </w:p>
          <w:p w14:paraId="53BF4F08" w14:textId="77777777" w:rsidR="00DE0B9F" w:rsidRPr="00C37485" w:rsidRDefault="00DE0B9F" w:rsidP="00CE33F6">
            <w:pPr>
              <w:tabs>
                <w:tab w:val="left" w:pos="1409"/>
              </w:tabs>
              <w:spacing w:line="276" w:lineRule="auto"/>
              <w:ind w:left="540" w:hanging="540"/>
              <w:rPr>
                <w:rFonts w:ascii="Arial" w:hAnsi="Arial" w:cs="Arial"/>
                <w:sz w:val="22"/>
                <w:szCs w:val="22"/>
              </w:rPr>
            </w:pPr>
          </w:p>
        </w:tc>
        <w:tc>
          <w:tcPr>
            <w:tcW w:w="7051" w:type="dxa"/>
          </w:tcPr>
          <w:p w14:paraId="6D47C2BD"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Develop agenda in line with stated meeting purpose</w:t>
            </w:r>
          </w:p>
          <w:p w14:paraId="7506CEE2"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Ensure style and structure of meeting are appropriate to its purpose</w:t>
            </w:r>
          </w:p>
          <w:p w14:paraId="213BA89E"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P3 Identify meeting participants and notify them in accordance with organizational procedures</w:t>
            </w:r>
          </w:p>
          <w:p w14:paraId="08C07A43"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P4 Confirm meeting arrangements in accordance with requirements of meeting</w:t>
            </w:r>
          </w:p>
          <w:p w14:paraId="5B1F0D0B"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P5 Dispatch meeting papers to participants within designated timelines</w:t>
            </w:r>
          </w:p>
        </w:tc>
      </w:tr>
      <w:tr w:rsidR="00DE0B9F" w:rsidRPr="00C37485" w14:paraId="7199FA65" w14:textId="77777777" w:rsidTr="00CE33F6">
        <w:trPr>
          <w:trHeight w:val="80"/>
        </w:trPr>
        <w:tc>
          <w:tcPr>
            <w:tcW w:w="2777" w:type="dxa"/>
          </w:tcPr>
          <w:p w14:paraId="41A6F704" w14:textId="77777777" w:rsidR="00DE0B9F" w:rsidRPr="00C37485" w:rsidRDefault="00DE0B9F" w:rsidP="00D95779">
            <w:pPr>
              <w:pStyle w:val="ListParagraph"/>
              <w:numPr>
                <w:ilvl w:val="0"/>
                <w:numId w:val="12"/>
              </w:numPr>
              <w:tabs>
                <w:tab w:val="left" w:pos="870"/>
              </w:tabs>
              <w:spacing w:line="276" w:lineRule="auto"/>
              <w:ind w:left="540" w:hanging="540"/>
              <w:rPr>
                <w:rFonts w:ascii="Arial" w:hAnsi="Arial" w:cs="Arial"/>
                <w:sz w:val="22"/>
                <w:szCs w:val="22"/>
              </w:rPr>
            </w:pPr>
            <w:r w:rsidRPr="00C37485">
              <w:rPr>
                <w:rFonts w:ascii="Arial" w:hAnsi="Arial" w:cs="Arial"/>
                <w:sz w:val="22"/>
                <w:szCs w:val="22"/>
              </w:rPr>
              <w:t>Conduct meetings</w:t>
            </w:r>
          </w:p>
        </w:tc>
        <w:tc>
          <w:tcPr>
            <w:tcW w:w="7051" w:type="dxa"/>
          </w:tcPr>
          <w:p w14:paraId="3D5F3B2E"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Chair meetings in accordance with organizational requirements, agreed conventions for type of meeting and legal and ethical requirements</w:t>
            </w:r>
          </w:p>
          <w:p w14:paraId="096E2EAD"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Conduct meetings to ensure they are focused, time efficient and achieve the required outcomes</w:t>
            </w:r>
          </w:p>
          <w:p w14:paraId="630169F4"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P3 Ensure meeting facilitation enables participation, discussion, problem-solving and resolution of issues</w:t>
            </w:r>
          </w:p>
          <w:p w14:paraId="484A9DF1"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P4 Brief minute-taker on method for recording meeting notes in accordance with organizational requirements and conventions for type of meeting</w:t>
            </w:r>
          </w:p>
        </w:tc>
      </w:tr>
      <w:tr w:rsidR="00DE0B9F" w:rsidRPr="00C37485" w14:paraId="7E299F98" w14:textId="77777777" w:rsidTr="00CE33F6">
        <w:trPr>
          <w:trHeight w:val="80"/>
        </w:trPr>
        <w:tc>
          <w:tcPr>
            <w:tcW w:w="2777" w:type="dxa"/>
          </w:tcPr>
          <w:p w14:paraId="3B27D859"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lastRenderedPageBreak/>
              <w:t>Follow up meetings</w:t>
            </w:r>
          </w:p>
          <w:p w14:paraId="02A3984A" w14:textId="77777777" w:rsidR="00DE0B9F" w:rsidRPr="00C37485" w:rsidRDefault="00DE0B9F" w:rsidP="00CE33F6">
            <w:pPr>
              <w:tabs>
                <w:tab w:val="left" w:pos="1409"/>
              </w:tabs>
              <w:spacing w:line="276" w:lineRule="auto"/>
              <w:ind w:left="540" w:hanging="540"/>
              <w:rPr>
                <w:rFonts w:ascii="Arial" w:hAnsi="Arial" w:cs="Arial"/>
                <w:sz w:val="22"/>
                <w:szCs w:val="22"/>
              </w:rPr>
            </w:pPr>
          </w:p>
        </w:tc>
        <w:tc>
          <w:tcPr>
            <w:tcW w:w="7051" w:type="dxa"/>
          </w:tcPr>
          <w:p w14:paraId="59160D12"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Check transcribed meeting notes to ensure they reflect a true and accurate record of the meeting and are formatted in accordance with organizational procedures and meeting conventions</w:t>
            </w:r>
          </w:p>
          <w:p w14:paraId="3E00629A"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Distribute and store minutes and other follow-up documentation within designated timelines, and according to organizational requirements</w:t>
            </w:r>
          </w:p>
          <w:p w14:paraId="5CA3420C" w14:textId="23BF35C3"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P3 Report outcomes of meetings as required, within designated timelines.</w:t>
            </w:r>
          </w:p>
        </w:tc>
      </w:tr>
      <w:tr w:rsidR="00DE0B9F" w:rsidRPr="00C37485" w14:paraId="4EA569CC" w14:textId="77777777" w:rsidTr="00CE33F6">
        <w:trPr>
          <w:trHeight w:val="80"/>
        </w:trPr>
        <w:tc>
          <w:tcPr>
            <w:tcW w:w="2777" w:type="dxa"/>
          </w:tcPr>
          <w:p w14:paraId="1DDC973C" w14:textId="77777777" w:rsidR="00DE0B9F" w:rsidRPr="00C37485" w:rsidRDefault="00DE0B9F" w:rsidP="00D95779">
            <w:pPr>
              <w:pStyle w:val="ListParagraph"/>
              <w:numPr>
                <w:ilvl w:val="0"/>
                <w:numId w:val="12"/>
              </w:numPr>
              <w:spacing w:line="276" w:lineRule="auto"/>
              <w:ind w:left="540" w:hanging="540"/>
              <w:rPr>
                <w:rFonts w:ascii="Arial" w:eastAsia="Times New Roman" w:hAnsi="Arial" w:cs="Arial"/>
                <w:sz w:val="22"/>
                <w:szCs w:val="22"/>
              </w:rPr>
            </w:pPr>
            <w:r w:rsidRPr="00C37485">
              <w:rPr>
                <w:rFonts w:ascii="Arial" w:hAnsi="Arial" w:cs="Arial"/>
                <w:sz w:val="22"/>
                <w:szCs w:val="22"/>
              </w:rPr>
              <w:t>Establish schedule requirements</w:t>
            </w:r>
          </w:p>
          <w:p w14:paraId="32A2ACF1" w14:textId="77777777" w:rsidR="00DE0B9F" w:rsidRPr="00C37485" w:rsidRDefault="00DE0B9F" w:rsidP="00CE33F6">
            <w:pPr>
              <w:spacing w:line="276" w:lineRule="auto"/>
              <w:ind w:left="540" w:hanging="540"/>
              <w:rPr>
                <w:rFonts w:ascii="Arial" w:eastAsia="Times New Roman" w:hAnsi="Arial" w:cs="Arial"/>
                <w:sz w:val="22"/>
                <w:szCs w:val="22"/>
              </w:rPr>
            </w:pPr>
          </w:p>
          <w:p w14:paraId="25D172B8" w14:textId="77777777" w:rsidR="00DE0B9F" w:rsidRPr="00C37485" w:rsidRDefault="00DE0B9F" w:rsidP="00CE33F6">
            <w:pPr>
              <w:spacing w:line="276" w:lineRule="auto"/>
              <w:ind w:left="540" w:hanging="540"/>
              <w:rPr>
                <w:rFonts w:ascii="Arial" w:hAnsi="Arial" w:cs="Arial"/>
                <w:sz w:val="22"/>
                <w:szCs w:val="22"/>
              </w:rPr>
            </w:pPr>
          </w:p>
          <w:p w14:paraId="6F2AB629" w14:textId="77777777" w:rsidR="00DE0B9F" w:rsidRPr="00C37485" w:rsidRDefault="00DE0B9F" w:rsidP="00CE33F6">
            <w:pPr>
              <w:spacing w:line="276" w:lineRule="auto"/>
              <w:ind w:left="540" w:hanging="540"/>
              <w:rPr>
                <w:rFonts w:ascii="Arial" w:hAnsi="Arial" w:cs="Arial"/>
                <w:sz w:val="22"/>
                <w:szCs w:val="22"/>
              </w:rPr>
            </w:pPr>
          </w:p>
          <w:p w14:paraId="549B415F" w14:textId="77777777" w:rsidR="00DE0B9F" w:rsidRPr="00C37485" w:rsidRDefault="00DE0B9F" w:rsidP="00CE33F6">
            <w:pPr>
              <w:spacing w:line="276" w:lineRule="auto"/>
              <w:ind w:left="540" w:hanging="540"/>
              <w:rPr>
                <w:rFonts w:ascii="Arial" w:hAnsi="Arial" w:cs="Arial"/>
                <w:sz w:val="22"/>
                <w:szCs w:val="22"/>
              </w:rPr>
            </w:pPr>
          </w:p>
          <w:p w14:paraId="6327CABA" w14:textId="77777777" w:rsidR="00DE0B9F" w:rsidRPr="00C37485" w:rsidRDefault="00DE0B9F" w:rsidP="00CE33F6">
            <w:pPr>
              <w:spacing w:line="276" w:lineRule="auto"/>
              <w:ind w:left="540" w:hanging="540"/>
              <w:rPr>
                <w:rFonts w:ascii="Arial" w:hAnsi="Arial" w:cs="Arial"/>
                <w:sz w:val="22"/>
                <w:szCs w:val="22"/>
              </w:rPr>
            </w:pPr>
          </w:p>
          <w:p w14:paraId="08992D05" w14:textId="77777777" w:rsidR="00DE0B9F" w:rsidRPr="00C37485" w:rsidRDefault="00DE0B9F" w:rsidP="00CE33F6">
            <w:pPr>
              <w:spacing w:line="276" w:lineRule="auto"/>
              <w:ind w:left="540" w:hanging="540"/>
              <w:rPr>
                <w:rFonts w:ascii="Arial" w:hAnsi="Arial" w:cs="Arial"/>
                <w:bCs/>
                <w:sz w:val="22"/>
                <w:szCs w:val="22"/>
              </w:rPr>
            </w:pPr>
          </w:p>
          <w:p w14:paraId="7760DE6C" w14:textId="77777777" w:rsidR="00DE0B9F" w:rsidRPr="00C37485" w:rsidRDefault="00DE0B9F" w:rsidP="00CE33F6">
            <w:pPr>
              <w:spacing w:line="276" w:lineRule="auto"/>
              <w:ind w:left="540" w:hanging="540"/>
              <w:rPr>
                <w:rFonts w:ascii="Arial" w:hAnsi="Arial" w:cs="Arial"/>
                <w:sz w:val="22"/>
                <w:szCs w:val="22"/>
              </w:rPr>
            </w:pPr>
          </w:p>
        </w:tc>
        <w:tc>
          <w:tcPr>
            <w:tcW w:w="7051" w:type="dxa"/>
          </w:tcPr>
          <w:p w14:paraId="5A41CB9F" w14:textId="77777777" w:rsidR="00DE0B9F" w:rsidRPr="00CE33F6" w:rsidRDefault="00DE0B9F" w:rsidP="00CE33F6">
            <w:pPr>
              <w:spacing w:line="360" w:lineRule="auto"/>
              <w:ind w:left="361" w:hanging="361"/>
              <w:rPr>
                <w:rFonts w:ascii="Arial" w:hAnsi="Arial" w:cs="Arial"/>
                <w:sz w:val="22"/>
                <w:szCs w:val="22"/>
              </w:rPr>
            </w:pPr>
            <w:r w:rsidRPr="00CE33F6">
              <w:rPr>
                <w:rFonts w:ascii="Arial" w:hAnsi="Arial" w:cs="Arial"/>
                <w:sz w:val="22"/>
                <w:szCs w:val="22"/>
              </w:rPr>
              <w:t>P1 Identify organizational requirements and protocols for diaries and staff planning tools</w:t>
            </w:r>
          </w:p>
          <w:p w14:paraId="292D6C4E" w14:textId="77777777" w:rsidR="00DE0B9F" w:rsidRPr="00CE33F6" w:rsidRDefault="00DE0B9F" w:rsidP="00CE33F6">
            <w:pPr>
              <w:spacing w:line="360" w:lineRule="auto"/>
              <w:ind w:left="361" w:hanging="361"/>
              <w:rPr>
                <w:rFonts w:ascii="Arial" w:hAnsi="Arial" w:cs="Arial"/>
                <w:sz w:val="22"/>
                <w:szCs w:val="22"/>
              </w:rPr>
            </w:pPr>
            <w:r w:rsidRPr="00CE33F6">
              <w:rPr>
                <w:rFonts w:ascii="Arial" w:hAnsi="Arial" w:cs="Arial"/>
                <w:sz w:val="22"/>
                <w:szCs w:val="22"/>
              </w:rPr>
              <w:t>P2 Identify organizational procedures for different types of appointments</w:t>
            </w:r>
          </w:p>
          <w:p w14:paraId="4EA0A222" w14:textId="77777777" w:rsidR="00DE0B9F" w:rsidRPr="00CE33F6" w:rsidRDefault="00DE0B9F" w:rsidP="00CE33F6">
            <w:pPr>
              <w:spacing w:line="360" w:lineRule="auto"/>
              <w:ind w:left="361" w:hanging="361"/>
              <w:rPr>
                <w:rFonts w:ascii="Arial" w:hAnsi="Arial" w:cs="Arial"/>
                <w:sz w:val="22"/>
                <w:szCs w:val="22"/>
              </w:rPr>
            </w:pPr>
            <w:r w:rsidRPr="00CE33F6">
              <w:rPr>
                <w:rFonts w:ascii="Arial" w:hAnsi="Arial" w:cs="Arial"/>
                <w:sz w:val="22"/>
                <w:szCs w:val="22"/>
              </w:rPr>
              <w:t>P3 Determine personal requirements for diary and schedule items for individual personnel</w:t>
            </w:r>
          </w:p>
          <w:p w14:paraId="0378DC3B" w14:textId="77777777" w:rsidR="00DE0B9F" w:rsidRPr="00CE33F6" w:rsidRDefault="00DE0B9F" w:rsidP="00CE33F6">
            <w:pPr>
              <w:spacing w:line="360" w:lineRule="auto"/>
              <w:ind w:left="361" w:hanging="361"/>
              <w:rPr>
                <w:rFonts w:ascii="Arial" w:hAnsi="Arial" w:cs="Arial"/>
                <w:sz w:val="22"/>
                <w:szCs w:val="22"/>
              </w:rPr>
            </w:pPr>
            <w:r w:rsidRPr="00CE33F6">
              <w:rPr>
                <w:rFonts w:ascii="Arial" w:hAnsi="Arial" w:cs="Arial"/>
                <w:sz w:val="22"/>
                <w:szCs w:val="22"/>
              </w:rPr>
              <w:t>P4 Establish appointment priorities and clarify in discussion with individual personnel</w:t>
            </w:r>
          </w:p>
        </w:tc>
      </w:tr>
      <w:tr w:rsidR="00DE0B9F" w:rsidRPr="00C37485" w14:paraId="3FC99930" w14:textId="77777777" w:rsidTr="00CE33F6">
        <w:trPr>
          <w:trHeight w:val="80"/>
        </w:trPr>
        <w:tc>
          <w:tcPr>
            <w:tcW w:w="2777" w:type="dxa"/>
          </w:tcPr>
          <w:p w14:paraId="3AD890F3"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Research and confirm career trends</w:t>
            </w:r>
          </w:p>
          <w:p w14:paraId="213D8BF4" w14:textId="77777777" w:rsidR="00DE0B9F" w:rsidRPr="00C37485" w:rsidRDefault="00DE0B9F" w:rsidP="00CE33F6">
            <w:pPr>
              <w:spacing w:line="276" w:lineRule="auto"/>
              <w:ind w:left="540" w:hanging="540"/>
              <w:rPr>
                <w:rFonts w:ascii="Arial" w:hAnsi="Arial" w:cs="Arial"/>
                <w:bCs/>
                <w:sz w:val="22"/>
                <w:szCs w:val="22"/>
              </w:rPr>
            </w:pPr>
          </w:p>
          <w:p w14:paraId="512EC2AB" w14:textId="77777777" w:rsidR="00DE0B9F" w:rsidRPr="00C37485" w:rsidRDefault="00DE0B9F" w:rsidP="00CE33F6">
            <w:pPr>
              <w:spacing w:line="276" w:lineRule="auto"/>
              <w:ind w:left="540" w:hanging="540"/>
              <w:rPr>
                <w:rFonts w:ascii="Arial" w:hAnsi="Arial" w:cs="Arial"/>
                <w:sz w:val="22"/>
                <w:szCs w:val="22"/>
              </w:rPr>
            </w:pPr>
          </w:p>
        </w:tc>
        <w:tc>
          <w:tcPr>
            <w:tcW w:w="7051" w:type="dxa"/>
          </w:tcPr>
          <w:p w14:paraId="09EEE85A"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Apply knowledge of changing organizational structures, lifespan of careers and methods of conducting work search, recruitment and selection processes</w:t>
            </w:r>
          </w:p>
          <w:p w14:paraId="2D546A16"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Analyze changing worker and employer issues, rights and responsibilities in context of changing work practices</w:t>
            </w:r>
          </w:p>
          <w:p w14:paraId="1A7699F9"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P3 Examine importance of quality careers development services</w:t>
            </w:r>
          </w:p>
          <w:p w14:paraId="52FD9FFA"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P4 Maintain all research, documentation, sources and references (electronic or physical) to a high degree of currency and relevance</w:t>
            </w:r>
          </w:p>
          <w:p w14:paraId="66EF0E56"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P5 Analyze implications of relevant policy, legislation, professional codes of practice and national standards relating to worker and employer issues</w:t>
            </w:r>
          </w:p>
          <w:p w14:paraId="7C05F53F"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P6 Research changes and trends in theory of career development counseling and practice</w:t>
            </w:r>
          </w:p>
          <w:p w14:paraId="492F89E3" w14:textId="2017E0E3"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P7 Confirm clusters, levels and combinations of transferable employability skills and preferences that may open employment options spanning more than one occupation or career pathway</w:t>
            </w:r>
          </w:p>
        </w:tc>
      </w:tr>
      <w:tr w:rsidR="00DE0B9F" w:rsidRPr="00C37485" w14:paraId="61E7C463" w14:textId="77777777" w:rsidTr="00CE33F6">
        <w:trPr>
          <w:trHeight w:val="80"/>
        </w:trPr>
        <w:tc>
          <w:tcPr>
            <w:tcW w:w="2777" w:type="dxa"/>
          </w:tcPr>
          <w:p w14:paraId="3406AA78"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Assess and confirm ongoing career development needs of target group</w:t>
            </w:r>
          </w:p>
        </w:tc>
        <w:tc>
          <w:tcPr>
            <w:tcW w:w="7051" w:type="dxa"/>
          </w:tcPr>
          <w:p w14:paraId="7EC683DF"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Analyze history and records in assessing needs of target group</w:t>
            </w:r>
          </w:p>
          <w:p w14:paraId="20BE10C1"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Assess success of previous career development services and techniques used for individual or target group</w:t>
            </w:r>
          </w:p>
          <w:p w14:paraId="369570A4"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lastRenderedPageBreak/>
              <w:t>P3 Deploy other means to investigate appropriate care and counseling approaches as required</w:t>
            </w:r>
          </w:p>
          <w:p w14:paraId="1E0F03B8"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P4 Maintain privacy and security of all data, research and personal records according to relevant policy, legislation, professional codes of practice and national standards</w:t>
            </w:r>
          </w:p>
          <w:p w14:paraId="410E6FE7"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P5 Establish existing work-life balance requirements, issues and needs</w:t>
            </w:r>
          </w:p>
        </w:tc>
      </w:tr>
      <w:tr w:rsidR="00DE0B9F" w:rsidRPr="00C37485" w14:paraId="41C0EBB5" w14:textId="77777777" w:rsidTr="00CE33F6">
        <w:trPr>
          <w:trHeight w:val="80"/>
        </w:trPr>
        <w:tc>
          <w:tcPr>
            <w:tcW w:w="2777" w:type="dxa"/>
          </w:tcPr>
          <w:p w14:paraId="1365F125"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Maintain quality of career development services and professional practice</w:t>
            </w:r>
          </w:p>
        </w:tc>
        <w:tc>
          <w:tcPr>
            <w:tcW w:w="7051" w:type="dxa"/>
          </w:tcPr>
          <w:p w14:paraId="48E0D07D"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P1 Analyze and review relevance of career theories, models, frameworks and research for target group</w:t>
            </w:r>
          </w:p>
          <w:p w14:paraId="73AB2027"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P2 Incorporate into career development services and professional practice, major changes and trends influencing workplace and career-related options and choices</w:t>
            </w:r>
          </w:p>
          <w:p w14:paraId="06FD62B8" w14:textId="77777777" w:rsidR="00DE0B9F" w:rsidRPr="00CE33F6" w:rsidRDefault="00DE0B9F" w:rsidP="00CE33F6">
            <w:pPr>
              <w:spacing w:line="360" w:lineRule="auto"/>
              <w:ind w:left="295" w:hanging="360"/>
              <w:rPr>
                <w:rFonts w:ascii="Arial" w:hAnsi="Arial" w:cs="Arial"/>
                <w:sz w:val="22"/>
                <w:szCs w:val="22"/>
              </w:rPr>
            </w:pPr>
            <w:r w:rsidRPr="00CE33F6">
              <w:rPr>
                <w:rFonts w:ascii="Arial" w:hAnsi="Arial" w:cs="Arial"/>
                <w:sz w:val="22"/>
                <w:szCs w:val="22"/>
              </w:rPr>
              <w:t>P3 Comply with all relevant policy, legislation, professional codes of practice and national standards that influence delivery of career development services</w:t>
            </w:r>
          </w:p>
        </w:tc>
      </w:tr>
      <w:tr w:rsidR="00DE0B9F" w:rsidRPr="00C37485" w14:paraId="3F7E51A6" w14:textId="77777777" w:rsidTr="00CE33F6">
        <w:trPr>
          <w:trHeight w:val="80"/>
        </w:trPr>
        <w:tc>
          <w:tcPr>
            <w:tcW w:w="2777" w:type="dxa"/>
          </w:tcPr>
          <w:p w14:paraId="211F67CE"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Communicate effectively</w:t>
            </w:r>
          </w:p>
          <w:p w14:paraId="4CDE16A3" w14:textId="77777777" w:rsidR="00DE0B9F" w:rsidRPr="00C37485" w:rsidRDefault="00DE0B9F" w:rsidP="00CE33F6">
            <w:pPr>
              <w:spacing w:line="276" w:lineRule="auto"/>
              <w:ind w:left="540" w:hanging="540"/>
              <w:rPr>
                <w:rFonts w:ascii="Arial" w:hAnsi="Arial" w:cs="Arial"/>
                <w:sz w:val="22"/>
                <w:szCs w:val="22"/>
              </w:rPr>
            </w:pPr>
          </w:p>
          <w:p w14:paraId="7F174C05" w14:textId="77777777" w:rsidR="00DE0B9F" w:rsidRPr="00C37485" w:rsidRDefault="00DE0B9F" w:rsidP="00CE33F6">
            <w:pPr>
              <w:spacing w:line="276" w:lineRule="auto"/>
              <w:ind w:left="540" w:hanging="540"/>
              <w:rPr>
                <w:rFonts w:ascii="Arial" w:hAnsi="Arial" w:cs="Arial"/>
                <w:bCs/>
                <w:sz w:val="22"/>
                <w:szCs w:val="22"/>
              </w:rPr>
            </w:pPr>
          </w:p>
          <w:p w14:paraId="3BCC4FBB" w14:textId="77777777" w:rsidR="00DE0B9F" w:rsidRPr="00C37485" w:rsidRDefault="00DE0B9F" w:rsidP="00CE33F6">
            <w:pPr>
              <w:spacing w:line="276" w:lineRule="auto"/>
              <w:ind w:left="540" w:hanging="540"/>
              <w:rPr>
                <w:rFonts w:ascii="Arial" w:hAnsi="Arial" w:cs="Arial"/>
                <w:sz w:val="22"/>
                <w:szCs w:val="22"/>
              </w:rPr>
            </w:pPr>
          </w:p>
        </w:tc>
        <w:tc>
          <w:tcPr>
            <w:tcW w:w="7051" w:type="dxa"/>
          </w:tcPr>
          <w:p w14:paraId="281B92C6"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P1 Identify communication barriers and use strategies to overcome these barriers in the client-counselor relationship</w:t>
            </w:r>
          </w:p>
          <w:p w14:paraId="44DA879A"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P2 Facilitate the client-counselor relationship through selection and use of micro skills</w:t>
            </w:r>
          </w:p>
          <w:p w14:paraId="0E90F857"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P3 Integrate the principles of effective communication into work practices</w:t>
            </w:r>
          </w:p>
          <w:p w14:paraId="6A93C977"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P4 Observe and respond to non-verbal communication cues</w:t>
            </w:r>
          </w:p>
          <w:p w14:paraId="42A4CC59"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P5 Consider and respond to the impacts of different communication techniques on the client-counselor relationship in the context of individual clients</w:t>
            </w:r>
          </w:p>
          <w:p w14:paraId="47403E4F"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P6 Integrate case note taking with minimum distraction.</w:t>
            </w:r>
          </w:p>
          <w:p w14:paraId="06A33D96" w14:textId="77777777" w:rsidR="00DE0B9F" w:rsidRPr="00CE33F6" w:rsidRDefault="00DE0B9F" w:rsidP="00CE33F6">
            <w:pPr>
              <w:spacing w:line="360" w:lineRule="auto"/>
              <w:ind w:left="303" w:hanging="360"/>
              <w:rPr>
                <w:rFonts w:ascii="Arial" w:hAnsi="Arial" w:cs="Arial"/>
                <w:sz w:val="22"/>
                <w:szCs w:val="22"/>
              </w:rPr>
            </w:pPr>
          </w:p>
        </w:tc>
      </w:tr>
      <w:tr w:rsidR="00DE0B9F" w:rsidRPr="00C37485" w14:paraId="3C059F0C" w14:textId="77777777" w:rsidTr="00CE33F6">
        <w:trPr>
          <w:trHeight w:val="80"/>
        </w:trPr>
        <w:tc>
          <w:tcPr>
            <w:tcW w:w="2777" w:type="dxa"/>
          </w:tcPr>
          <w:p w14:paraId="6C0F22F2"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Communicate effectively</w:t>
            </w:r>
          </w:p>
          <w:p w14:paraId="1BBC8F5C" w14:textId="77777777" w:rsidR="00DE0B9F" w:rsidRPr="00C37485" w:rsidRDefault="00DE0B9F" w:rsidP="00CE33F6">
            <w:pPr>
              <w:spacing w:line="276" w:lineRule="auto"/>
              <w:ind w:left="540" w:hanging="540"/>
              <w:rPr>
                <w:rFonts w:ascii="Arial" w:hAnsi="Arial" w:cs="Arial"/>
                <w:sz w:val="22"/>
                <w:szCs w:val="22"/>
              </w:rPr>
            </w:pPr>
          </w:p>
          <w:p w14:paraId="2BD47033" w14:textId="77777777" w:rsidR="00DE0B9F" w:rsidRPr="00C37485" w:rsidRDefault="00DE0B9F" w:rsidP="00CE33F6">
            <w:pPr>
              <w:spacing w:line="276" w:lineRule="auto"/>
              <w:ind w:left="540" w:hanging="540"/>
              <w:rPr>
                <w:rFonts w:ascii="Arial" w:hAnsi="Arial" w:cs="Arial"/>
                <w:bCs/>
                <w:sz w:val="22"/>
                <w:szCs w:val="22"/>
              </w:rPr>
            </w:pPr>
          </w:p>
          <w:p w14:paraId="0FE11BB6" w14:textId="77777777" w:rsidR="00DE0B9F" w:rsidRPr="00C37485" w:rsidRDefault="00DE0B9F" w:rsidP="00CE33F6">
            <w:pPr>
              <w:spacing w:line="276" w:lineRule="auto"/>
              <w:ind w:left="540" w:hanging="540"/>
              <w:rPr>
                <w:rFonts w:ascii="Arial" w:hAnsi="Arial" w:cs="Arial"/>
                <w:sz w:val="22"/>
                <w:szCs w:val="22"/>
              </w:rPr>
            </w:pPr>
          </w:p>
        </w:tc>
        <w:tc>
          <w:tcPr>
            <w:tcW w:w="7051" w:type="dxa"/>
          </w:tcPr>
          <w:p w14:paraId="49F0DE06"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P1 Identify communication barriers and use strategies to overcome these barriers in the client-counselor relationship</w:t>
            </w:r>
          </w:p>
          <w:p w14:paraId="38825BE7"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P2 Facilitate the client-counselor relationship through selection and use of micro skills</w:t>
            </w:r>
          </w:p>
          <w:p w14:paraId="7C0C90F2"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P3 Integrate the principles of effective communication into work practices</w:t>
            </w:r>
          </w:p>
          <w:p w14:paraId="09218090"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P4 Observe and respond to non-verbal communication cues</w:t>
            </w:r>
          </w:p>
          <w:p w14:paraId="654DD679"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lastRenderedPageBreak/>
              <w:t>P5 Consider and respond to the impacts of different communication techniques on the client-counselor relationship in the context of individual clients</w:t>
            </w:r>
          </w:p>
          <w:p w14:paraId="7629C8B4"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P6 Integrate case note taking with minimum distraction</w:t>
            </w:r>
          </w:p>
        </w:tc>
      </w:tr>
      <w:tr w:rsidR="00DE0B9F" w:rsidRPr="00C37485" w14:paraId="20FFD9F6" w14:textId="77777777" w:rsidTr="00CE33F6">
        <w:trPr>
          <w:trHeight w:val="80"/>
        </w:trPr>
        <w:tc>
          <w:tcPr>
            <w:tcW w:w="2777" w:type="dxa"/>
          </w:tcPr>
          <w:p w14:paraId="3EB35A5D"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Use specialized counseling interviewing skills</w:t>
            </w:r>
          </w:p>
        </w:tc>
        <w:tc>
          <w:tcPr>
            <w:tcW w:w="7051" w:type="dxa"/>
          </w:tcPr>
          <w:p w14:paraId="019E74CF"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P1 Select and use communication skills according to the sequence of a counseling interview</w:t>
            </w:r>
          </w:p>
          <w:p w14:paraId="36F3E691"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P2 Identify points at which specialized counseling interviewing skills are appropriate for inclusion</w:t>
            </w:r>
          </w:p>
          <w:p w14:paraId="45E11973"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P3 Use specialized counseling communication techniques based on their impacts and potential to enhance client development and growth</w:t>
            </w:r>
          </w:p>
          <w:p w14:paraId="679A2EBC"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P4 Identify and respond appropriately to strong client emotional reactions</w:t>
            </w:r>
          </w:p>
        </w:tc>
      </w:tr>
      <w:tr w:rsidR="00DE0B9F" w:rsidRPr="00C37485" w14:paraId="0A0CDA2D" w14:textId="77777777" w:rsidTr="00CE33F6">
        <w:trPr>
          <w:trHeight w:val="80"/>
        </w:trPr>
        <w:tc>
          <w:tcPr>
            <w:tcW w:w="2777" w:type="dxa"/>
          </w:tcPr>
          <w:p w14:paraId="125968EB" w14:textId="77777777" w:rsidR="00DE0B9F" w:rsidRPr="00C37485" w:rsidRDefault="00DE0B9F" w:rsidP="00D95779">
            <w:pPr>
              <w:pStyle w:val="ListParagraph"/>
              <w:numPr>
                <w:ilvl w:val="0"/>
                <w:numId w:val="12"/>
              </w:numPr>
              <w:spacing w:line="276" w:lineRule="auto"/>
              <w:ind w:left="540" w:hanging="540"/>
              <w:rPr>
                <w:rFonts w:ascii="Arial" w:hAnsi="Arial" w:cs="Arial"/>
                <w:sz w:val="22"/>
                <w:szCs w:val="22"/>
              </w:rPr>
            </w:pPr>
            <w:r w:rsidRPr="00C37485">
              <w:rPr>
                <w:rFonts w:ascii="Arial" w:hAnsi="Arial" w:cs="Arial"/>
                <w:sz w:val="22"/>
                <w:szCs w:val="22"/>
              </w:rPr>
              <w:t>Evaluate own communication</w:t>
            </w:r>
          </w:p>
        </w:tc>
        <w:tc>
          <w:tcPr>
            <w:tcW w:w="7051" w:type="dxa"/>
          </w:tcPr>
          <w:p w14:paraId="0B1ABBD7"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P1 Reflect on and evaluate own communication with clients</w:t>
            </w:r>
          </w:p>
          <w:p w14:paraId="1BA4F0FD"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P2 Recognize the effect of own values and beliefs on communication with clients</w:t>
            </w:r>
          </w:p>
          <w:p w14:paraId="21BDD122" w14:textId="77777777" w:rsidR="00DE0B9F" w:rsidRPr="00CE33F6" w:rsidRDefault="00DE0B9F" w:rsidP="00CE33F6">
            <w:pPr>
              <w:spacing w:line="360" w:lineRule="auto"/>
              <w:ind w:left="303" w:hanging="360"/>
              <w:rPr>
                <w:rFonts w:ascii="Arial" w:hAnsi="Arial" w:cs="Arial"/>
                <w:sz w:val="22"/>
                <w:szCs w:val="22"/>
              </w:rPr>
            </w:pPr>
            <w:r w:rsidRPr="00CE33F6">
              <w:rPr>
                <w:rFonts w:ascii="Arial" w:hAnsi="Arial" w:cs="Arial"/>
                <w:sz w:val="22"/>
                <w:szCs w:val="22"/>
              </w:rPr>
              <w:t>P3 Identify and respond to the need for development of own skills and knowledge</w:t>
            </w:r>
          </w:p>
        </w:tc>
      </w:tr>
    </w:tbl>
    <w:p w14:paraId="2A1A9524" w14:textId="77777777" w:rsidR="00DE0B9F" w:rsidRPr="00C37485" w:rsidRDefault="00DE0B9F" w:rsidP="00CE434D">
      <w:pPr>
        <w:spacing w:line="276" w:lineRule="auto"/>
        <w:ind w:left="630" w:hanging="630"/>
        <w:jc w:val="both"/>
        <w:rPr>
          <w:rFonts w:ascii="Arial" w:hAnsi="Arial" w:cs="Arial"/>
          <w:color w:val="000000" w:themeColor="text1"/>
          <w:sz w:val="22"/>
          <w:szCs w:val="22"/>
        </w:rPr>
      </w:pPr>
    </w:p>
    <w:p w14:paraId="58D840AC" w14:textId="77777777" w:rsidR="00DE0B9F" w:rsidRPr="00C37485" w:rsidRDefault="00DE0B9F" w:rsidP="00CE434D">
      <w:pPr>
        <w:spacing w:line="276" w:lineRule="auto"/>
        <w:ind w:left="630" w:hanging="630"/>
        <w:jc w:val="both"/>
        <w:rPr>
          <w:rFonts w:ascii="Arial" w:hAnsi="Arial" w:cs="Arial"/>
          <w:color w:val="000000" w:themeColor="text1"/>
          <w:sz w:val="22"/>
          <w:szCs w:val="22"/>
        </w:rPr>
      </w:pPr>
    </w:p>
    <w:p w14:paraId="7C3A7107"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690F25E2"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3D40E3C0"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 xml:space="preserve">Communication skills: </w:t>
      </w:r>
    </w:p>
    <w:p w14:paraId="7D6E0D85"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 xml:space="preserve">sharing information, </w:t>
      </w:r>
    </w:p>
    <w:p w14:paraId="0209A02E"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 xml:space="preserve">listening and understanding, </w:t>
      </w:r>
    </w:p>
    <w:p w14:paraId="4652B7BD"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negotiation,</w:t>
      </w:r>
    </w:p>
    <w:p w14:paraId="6E5F9BE3"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facilitation and team collaboration</w:t>
      </w:r>
    </w:p>
    <w:p w14:paraId="64EC3638" w14:textId="77777777" w:rsidR="00DE0B9F" w:rsidRPr="00CE33F6" w:rsidRDefault="00DE0B9F" w:rsidP="00D95779">
      <w:pPr>
        <w:pStyle w:val="ListParagraph"/>
        <w:numPr>
          <w:ilvl w:val="0"/>
          <w:numId w:val="191"/>
        </w:numPr>
        <w:spacing w:after="160" w:line="360" w:lineRule="auto"/>
        <w:ind w:left="720" w:hanging="540"/>
        <w:rPr>
          <w:rFonts w:ascii="Arial" w:hAnsi="Arial" w:cs="Arial"/>
          <w:sz w:val="22"/>
          <w:szCs w:val="22"/>
        </w:rPr>
      </w:pPr>
      <w:r w:rsidRPr="00CE33F6">
        <w:rPr>
          <w:rFonts w:ascii="Arial" w:hAnsi="Arial" w:cs="Arial"/>
          <w:sz w:val="22"/>
          <w:szCs w:val="22"/>
        </w:rPr>
        <w:t>the ways of conducting team meetings</w:t>
      </w:r>
    </w:p>
    <w:p w14:paraId="54E8EBC4" w14:textId="77777777" w:rsidR="00DE0B9F" w:rsidRPr="00CE33F6" w:rsidRDefault="00DE0B9F" w:rsidP="00D95779">
      <w:pPr>
        <w:pStyle w:val="ListParagraph"/>
        <w:numPr>
          <w:ilvl w:val="0"/>
          <w:numId w:val="191"/>
        </w:numPr>
        <w:spacing w:after="160" w:line="360" w:lineRule="auto"/>
        <w:ind w:left="720" w:hanging="540"/>
        <w:rPr>
          <w:rFonts w:ascii="Arial" w:hAnsi="Arial" w:cs="Arial"/>
          <w:sz w:val="22"/>
          <w:szCs w:val="22"/>
        </w:rPr>
      </w:pPr>
      <w:r w:rsidRPr="00CE33F6">
        <w:rPr>
          <w:rFonts w:ascii="Arial" w:hAnsi="Arial" w:cs="Arial"/>
          <w:sz w:val="22"/>
          <w:szCs w:val="22"/>
        </w:rPr>
        <w:t>List down motivation skills</w:t>
      </w:r>
    </w:p>
    <w:p w14:paraId="06A9ADDA" w14:textId="77777777" w:rsidR="00DE0B9F" w:rsidRPr="00CE33F6" w:rsidRDefault="00DE0B9F" w:rsidP="00D95779">
      <w:pPr>
        <w:pStyle w:val="ListParagraph"/>
        <w:numPr>
          <w:ilvl w:val="0"/>
          <w:numId w:val="191"/>
        </w:numPr>
        <w:spacing w:after="160" w:line="360" w:lineRule="auto"/>
        <w:ind w:left="720" w:hanging="540"/>
        <w:rPr>
          <w:rFonts w:ascii="Arial" w:hAnsi="Arial" w:cs="Arial"/>
          <w:sz w:val="22"/>
          <w:szCs w:val="22"/>
        </w:rPr>
      </w:pPr>
      <w:r w:rsidRPr="00CE33F6">
        <w:rPr>
          <w:rFonts w:ascii="Arial" w:hAnsi="Arial" w:cs="Arial"/>
          <w:sz w:val="22"/>
          <w:szCs w:val="22"/>
        </w:rPr>
        <w:t xml:space="preserve">Outline the organization’s strategic plan, policies </w:t>
      </w:r>
    </w:p>
    <w:p w14:paraId="367F2A09" w14:textId="77777777" w:rsidR="00DE0B9F" w:rsidRPr="00CE33F6" w:rsidRDefault="00DE0B9F" w:rsidP="00D95779">
      <w:pPr>
        <w:pStyle w:val="ListParagraph"/>
        <w:numPr>
          <w:ilvl w:val="0"/>
          <w:numId w:val="191"/>
        </w:numPr>
        <w:spacing w:after="160" w:line="360" w:lineRule="auto"/>
        <w:ind w:left="720" w:hanging="540"/>
        <w:rPr>
          <w:rFonts w:ascii="Arial" w:hAnsi="Arial" w:cs="Arial"/>
          <w:sz w:val="22"/>
          <w:szCs w:val="22"/>
        </w:rPr>
      </w:pPr>
      <w:r w:rsidRPr="00CE33F6">
        <w:rPr>
          <w:rFonts w:ascii="Arial" w:hAnsi="Arial" w:cs="Arial"/>
          <w:sz w:val="22"/>
          <w:szCs w:val="22"/>
        </w:rPr>
        <w:t>rules and regulations, laws and objectives for work unit activities and priorities</w:t>
      </w:r>
    </w:p>
    <w:p w14:paraId="477C6AB2"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sz w:val="22"/>
          <w:szCs w:val="22"/>
        </w:rPr>
        <w:t>Outline organizations policies, strategic plans, guidelines related to the role of the work unit</w:t>
      </w:r>
    </w:p>
    <w:p w14:paraId="0B15F6D3" w14:textId="77777777" w:rsidR="00DE0B9F" w:rsidRPr="00CE33F6" w:rsidRDefault="00DE0B9F" w:rsidP="00D95779">
      <w:pPr>
        <w:pStyle w:val="ListParagraph"/>
        <w:numPr>
          <w:ilvl w:val="0"/>
          <w:numId w:val="191"/>
        </w:numPr>
        <w:spacing w:after="160" w:line="360" w:lineRule="auto"/>
        <w:ind w:left="720" w:hanging="540"/>
        <w:rPr>
          <w:rFonts w:ascii="Arial" w:hAnsi="Arial" w:cs="Arial"/>
          <w:color w:val="000000" w:themeColor="text1"/>
          <w:sz w:val="22"/>
          <w:szCs w:val="22"/>
        </w:rPr>
      </w:pPr>
      <w:r w:rsidRPr="00CE33F6">
        <w:rPr>
          <w:rFonts w:ascii="Arial" w:hAnsi="Arial" w:cs="Arial"/>
          <w:color w:val="000000" w:themeColor="text1"/>
          <w:sz w:val="22"/>
          <w:szCs w:val="22"/>
        </w:rPr>
        <w:t>Explain team dynamics and facilitation processes</w:t>
      </w:r>
    </w:p>
    <w:p w14:paraId="64AAAD0E"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Critical Evidence(s) Required</w:t>
      </w:r>
    </w:p>
    <w:p w14:paraId="02BDD8F7" w14:textId="77777777" w:rsidR="00DE0B9F" w:rsidRPr="00C37485" w:rsidRDefault="00DE0B9F" w:rsidP="00CE434D">
      <w:pPr>
        <w:spacing w:line="276" w:lineRule="auto"/>
        <w:rPr>
          <w:rFonts w:ascii="Arial" w:hAnsi="Arial" w:cs="Arial"/>
          <w:sz w:val="22"/>
          <w:szCs w:val="22"/>
        </w:rPr>
      </w:pPr>
    </w:p>
    <w:p w14:paraId="48393E44"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7169BEF" w14:textId="77777777" w:rsidR="00DE0B9F" w:rsidRPr="00C37485" w:rsidRDefault="00DE0B9F" w:rsidP="00D95779">
      <w:pPr>
        <w:pStyle w:val="ListParagraph"/>
        <w:numPr>
          <w:ilvl w:val="0"/>
          <w:numId w:val="35"/>
        </w:numPr>
        <w:spacing w:line="276" w:lineRule="auto"/>
        <w:rPr>
          <w:rFonts w:ascii="Arial" w:hAnsi="Arial" w:cs="Arial"/>
          <w:sz w:val="22"/>
          <w:szCs w:val="22"/>
        </w:rPr>
      </w:pPr>
      <w:r w:rsidRPr="00C37485">
        <w:rPr>
          <w:rFonts w:ascii="Arial" w:hAnsi="Arial" w:cs="Arial"/>
          <w:sz w:val="22"/>
          <w:szCs w:val="22"/>
        </w:rPr>
        <w:t>Reflect on and evaluate own communication with clients</w:t>
      </w:r>
    </w:p>
    <w:p w14:paraId="1968F984" w14:textId="77777777" w:rsidR="00DE0B9F" w:rsidRPr="00C37485" w:rsidRDefault="00DE0B9F" w:rsidP="00D95779">
      <w:pPr>
        <w:pStyle w:val="ListParagraph"/>
        <w:numPr>
          <w:ilvl w:val="0"/>
          <w:numId w:val="35"/>
        </w:numPr>
        <w:spacing w:line="276" w:lineRule="auto"/>
        <w:rPr>
          <w:rFonts w:ascii="Arial" w:hAnsi="Arial" w:cs="Arial"/>
          <w:sz w:val="22"/>
          <w:szCs w:val="22"/>
        </w:rPr>
      </w:pPr>
      <w:r w:rsidRPr="00C37485">
        <w:rPr>
          <w:rFonts w:ascii="Arial" w:hAnsi="Arial" w:cs="Arial"/>
          <w:sz w:val="22"/>
          <w:szCs w:val="22"/>
        </w:rPr>
        <w:t>Recognize the effect of own values and beliefs on communication with clients</w:t>
      </w:r>
    </w:p>
    <w:p w14:paraId="6B3900B0" w14:textId="77777777" w:rsidR="00DE0B9F" w:rsidRPr="00C37485" w:rsidRDefault="00DE0B9F" w:rsidP="00D95779">
      <w:pPr>
        <w:pStyle w:val="ListParagraph"/>
        <w:numPr>
          <w:ilvl w:val="0"/>
          <w:numId w:val="35"/>
        </w:numPr>
        <w:spacing w:after="200" w:line="276" w:lineRule="auto"/>
        <w:rPr>
          <w:rFonts w:ascii="Arial" w:hAnsi="Arial" w:cs="Arial"/>
          <w:sz w:val="22"/>
          <w:szCs w:val="22"/>
        </w:rPr>
      </w:pPr>
      <w:r w:rsidRPr="00C37485">
        <w:rPr>
          <w:rFonts w:ascii="Arial" w:hAnsi="Arial" w:cs="Arial"/>
          <w:sz w:val="22"/>
          <w:szCs w:val="22"/>
        </w:rPr>
        <w:t>Identify and respond to the need for development of own skills and knowledge</w:t>
      </w:r>
    </w:p>
    <w:p w14:paraId="04DC4193" w14:textId="77777777" w:rsidR="00DE0B9F" w:rsidRPr="00C37485" w:rsidRDefault="00DE0B9F" w:rsidP="00CE434D">
      <w:pPr>
        <w:spacing w:after="200" w:line="276" w:lineRule="auto"/>
        <w:rPr>
          <w:rFonts w:ascii="Arial" w:eastAsia="Times New Roman" w:hAnsi="Arial" w:cs="Arial"/>
          <w:sz w:val="22"/>
          <w:szCs w:val="22"/>
          <w:lang w:val="en-AU"/>
        </w:rPr>
      </w:pPr>
      <w:r w:rsidRPr="00C37485">
        <w:rPr>
          <w:rFonts w:ascii="Arial" w:eastAsia="Times New Roman" w:hAnsi="Arial" w:cs="Arial"/>
          <w:sz w:val="22"/>
          <w:szCs w:val="22"/>
          <w:lang w:val="en-AU"/>
        </w:rPr>
        <w:br w:type="page"/>
      </w:r>
    </w:p>
    <w:p w14:paraId="087CB9A0" w14:textId="77777777" w:rsidR="005D329C" w:rsidRPr="00C37485" w:rsidRDefault="003875AB" w:rsidP="000A6A4A">
      <w:pPr>
        <w:pStyle w:val="Heading2"/>
        <w:shd w:val="clear" w:color="auto" w:fill="FFC000"/>
        <w:rPr>
          <w:rFonts w:ascii="Arial" w:hAnsi="Arial" w:cs="Arial"/>
          <w:sz w:val="22"/>
          <w:szCs w:val="22"/>
          <w:u w:val="single"/>
        </w:rPr>
      </w:pPr>
      <w:bookmarkStart w:id="67" w:name="_Toc65620232"/>
      <w:r w:rsidRPr="000A6A4A">
        <w:rPr>
          <w:rFonts w:ascii="Arial" w:hAnsi="Arial" w:cs="Arial"/>
          <w:color w:val="auto"/>
          <w:sz w:val="24"/>
          <w:szCs w:val="24"/>
        </w:rPr>
        <w:lastRenderedPageBreak/>
        <w:t>1013-HRC-</w:t>
      </w:r>
      <w:r w:rsidR="000E1A30" w:rsidRPr="000A6A4A">
        <w:rPr>
          <w:rFonts w:ascii="Arial" w:hAnsi="Arial" w:cs="Arial"/>
          <w:color w:val="auto"/>
          <w:sz w:val="24"/>
          <w:szCs w:val="24"/>
        </w:rPr>
        <w:t>74</w:t>
      </w:r>
      <w:r w:rsidRPr="000A6A4A">
        <w:rPr>
          <w:rFonts w:ascii="Arial" w:hAnsi="Arial" w:cs="Arial"/>
          <w:color w:val="auto"/>
          <w:sz w:val="24"/>
          <w:szCs w:val="24"/>
        </w:rPr>
        <w:t xml:space="preserve"> </w:t>
      </w:r>
      <w:r w:rsidR="00530EB5" w:rsidRPr="000A6A4A">
        <w:rPr>
          <w:rFonts w:ascii="Arial" w:hAnsi="Arial" w:cs="Arial"/>
          <w:color w:val="auto"/>
          <w:sz w:val="24"/>
          <w:szCs w:val="24"/>
        </w:rPr>
        <w:t>Healthy</w:t>
      </w:r>
      <w:r w:rsidR="00530EB5" w:rsidRPr="000A6A4A">
        <w:rPr>
          <w:rFonts w:ascii="Arial" w:hAnsi="Arial" w:cs="Arial"/>
          <w:color w:val="auto"/>
          <w:sz w:val="22"/>
          <w:szCs w:val="22"/>
        </w:rPr>
        <w:t xml:space="preserve"> </w:t>
      </w:r>
      <w:r w:rsidR="00530EB5" w:rsidRPr="000A6A4A">
        <w:rPr>
          <w:rFonts w:ascii="Arial" w:hAnsi="Arial" w:cs="Arial"/>
          <w:color w:val="auto"/>
          <w:sz w:val="24"/>
          <w:szCs w:val="24"/>
        </w:rPr>
        <w:t>Meal and Nutrition</w:t>
      </w:r>
      <w:bookmarkEnd w:id="67"/>
    </w:p>
    <w:p w14:paraId="33E9D377" w14:textId="77777777" w:rsidR="005D329C" w:rsidRPr="00C37485" w:rsidRDefault="005D329C" w:rsidP="00CE434D">
      <w:pPr>
        <w:spacing w:line="276" w:lineRule="auto"/>
        <w:rPr>
          <w:rFonts w:ascii="Arial" w:hAnsi="Arial" w:cs="Arial"/>
          <w:sz w:val="22"/>
          <w:szCs w:val="22"/>
          <w:lang w:val="en-AU"/>
        </w:rPr>
      </w:pPr>
    </w:p>
    <w:p w14:paraId="2C6259BE"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p>
    <w:p w14:paraId="757DAFA5" w14:textId="2AB2E06C" w:rsidR="005D329C" w:rsidRPr="00C37485" w:rsidRDefault="005D329C" w:rsidP="00CE33F6">
      <w:pPr>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A healthy meal is essential for good health and nutrition.</w:t>
      </w:r>
      <w:r w:rsidR="00CE33F6">
        <w:rPr>
          <w:rFonts w:ascii="Arial" w:hAnsi="Arial" w:cs="Arial"/>
          <w:color w:val="000000" w:themeColor="text1"/>
          <w:sz w:val="22"/>
          <w:szCs w:val="22"/>
        </w:rPr>
        <w:t xml:space="preserve"> </w:t>
      </w:r>
      <w:r w:rsidRPr="00C37485">
        <w:rPr>
          <w:rFonts w:ascii="Arial" w:hAnsi="Arial" w:cs="Arial"/>
          <w:color w:val="000000" w:themeColor="text1"/>
          <w:sz w:val="22"/>
          <w:szCs w:val="22"/>
        </w:rPr>
        <w:t>It protects you against many chronic non-communicable diseases, such as heart disease, diabetes and cancer. Including less salt, sugars, saturated and industrially-produced trans-fats, are essential for healthy meal.</w:t>
      </w:r>
    </w:p>
    <w:p w14:paraId="71C853E2" w14:textId="77777777" w:rsidR="005D329C" w:rsidRPr="00C37485" w:rsidRDefault="005D329C" w:rsidP="00CE33F6">
      <w:pPr>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A healthy meal is a combination of different foods like fresh fruits, vegetables, more of proteins, low-fat dairy and yoghurt.</w:t>
      </w:r>
    </w:p>
    <w:p w14:paraId="2D470A8D" w14:textId="77777777" w:rsidR="005D329C" w:rsidRPr="00C37485" w:rsidRDefault="005D329C" w:rsidP="00CE33F6">
      <w:pPr>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This competency provides knowledge and skills required to prepare menus of healthy &amp; nutritious meals.</w:t>
      </w:r>
    </w:p>
    <w:p w14:paraId="196C8A08" w14:textId="77777777" w:rsidR="005D329C" w:rsidRPr="00C37485" w:rsidRDefault="005D329C" w:rsidP="00CE434D">
      <w:pPr>
        <w:spacing w:line="276" w:lineRule="auto"/>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65"/>
        <w:gridCol w:w="6943"/>
      </w:tblGrid>
      <w:tr w:rsidR="005D329C" w:rsidRPr="00C37485" w14:paraId="1E79397D" w14:textId="77777777" w:rsidTr="00CE33F6">
        <w:tc>
          <w:tcPr>
            <w:tcW w:w="2695" w:type="dxa"/>
            <w:shd w:val="clear" w:color="auto" w:fill="E7E6E6" w:themeFill="background2"/>
          </w:tcPr>
          <w:p w14:paraId="73F82155"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Competency units</w:t>
            </w:r>
          </w:p>
        </w:tc>
        <w:tc>
          <w:tcPr>
            <w:tcW w:w="7043" w:type="dxa"/>
            <w:shd w:val="clear" w:color="auto" w:fill="E7E6E6" w:themeFill="background2"/>
          </w:tcPr>
          <w:p w14:paraId="11239E36"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Performance Criteria</w:t>
            </w:r>
          </w:p>
        </w:tc>
      </w:tr>
      <w:tr w:rsidR="005D329C" w:rsidRPr="00C37485" w14:paraId="147B1131" w14:textId="77777777" w:rsidTr="00CE33F6">
        <w:tc>
          <w:tcPr>
            <w:tcW w:w="2695" w:type="dxa"/>
          </w:tcPr>
          <w:p w14:paraId="2B9F28E8"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CU1:</w:t>
            </w:r>
          </w:p>
          <w:p w14:paraId="13F1247A"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Prepare a healthy meal plan according to food nutrition.</w:t>
            </w:r>
          </w:p>
        </w:tc>
        <w:tc>
          <w:tcPr>
            <w:tcW w:w="7043" w:type="dxa"/>
          </w:tcPr>
          <w:p w14:paraId="251107C8"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P1: Identify age group of the guest meal plan is required.</w:t>
            </w:r>
          </w:p>
          <w:p w14:paraId="1964449F" w14:textId="147295A5"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P2: Calculate amount of carbs, sugar, fats, proteins, sodium, fibers and calories </w:t>
            </w:r>
            <w:r w:rsidR="00CE33F6" w:rsidRPr="00C37485">
              <w:rPr>
                <w:rFonts w:ascii="Arial" w:hAnsi="Arial" w:cs="Arial"/>
                <w:color w:val="000000" w:themeColor="text1"/>
                <w:sz w:val="22"/>
                <w:szCs w:val="22"/>
              </w:rPr>
              <w:t>for</w:t>
            </w:r>
            <w:r w:rsidRPr="00C37485">
              <w:rPr>
                <w:rFonts w:ascii="Arial" w:hAnsi="Arial" w:cs="Arial"/>
                <w:color w:val="000000" w:themeColor="text1"/>
                <w:sz w:val="22"/>
                <w:szCs w:val="22"/>
              </w:rPr>
              <w:t xml:space="preserve"> the meal plan required for the age group of </w:t>
            </w:r>
            <w:r w:rsidR="00CE33F6" w:rsidRPr="00C37485">
              <w:rPr>
                <w:rFonts w:ascii="Arial" w:hAnsi="Arial" w:cs="Arial"/>
                <w:color w:val="000000" w:themeColor="text1"/>
                <w:sz w:val="22"/>
                <w:szCs w:val="22"/>
              </w:rPr>
              <w:t>guests</w:t>
            </w:r>
            <w:r w:rsidRPr="00C37485">
              <w:rPr>
                <w:rFonts w:ascii="Arial" w:hAnsi="Arial" w:cs="Arial"/>
                <w:color w:val="000000" w:themeColor="text1"/>
                <w:sz w:val="22"/>
                <w:szCs w:val="22"/>
              </w:rPr>
              <w:t>.</w:t>
            </w:r>
          </w:p>
          <w:p w14:paraId="36A94DBF"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P3: Allocate amounts of meat, vegetables, dairy, fruits for the </w:t>
            </w:r>
          </w:p>
          <w:p w14:paraId="181864E4"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      Meal plan.</w:t>
            </w:r>
          </w:p>
          <w:p w14:paraId="7AE343C2"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P4: Divide amounts allocated in to different food groups like appetizer, main course, dessert etc.</w:t>
            </w:r>
          </w:p>
          <w:p w14:paraId="7BAB6DDF"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P5: Ensure each portion size is reduced by 30% to meet a healthy</w:t>
            </w:r>
          </w:p>
          <w:p w14:paraId="5AAC0650" w14:textId="6916DD13"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       Meal plan. </w:t>
            </w:r>
          </w:p>
        </w:tc>
      </w:tr>
      <w:tr w:rsidR="005D329C" w:rsidRPr="00C37485" w14:paraId="645DF88B" w14:textId="77777777" w:rsidTr="00CE33F6">
        <w:tc>
          <w:tcPr>
            <w:tcW w:w="2695" w:type="dxa"/>
          </w:tcPr>
          <w:p w14:paraId="504F4E61"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CU2:</w:t>
            </w:r>
          </w:p>
          <w:p w14:paraId="0D7EC751"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Build a healthy breakfast menu. </w:t>
            </w:r>
          </w:p>
        </w:tc>
        <w:tc>
          <w:tcPr>
            <w:tcW w:w="7043" w:type="dxa"/>
          </w:tcPr>
          <w:p w14:paraId="53B12D5D"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P1: Ensure vitamin C enriched citrus fruits like grapefruit Or Orange are included in breakfast.</w:t>
            </w:r>
          </w:p>
          <w:p w14:paraId="4F2638CD"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P2: Ensure cereals with skimmed or low-fat milk are part of breakfast.</w:t>
            </w:r>
          </w:p>
          <w:p w14:paraId="085DFF85"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P3: Ensure hard boiled or poached eggs are included.</w:t>
            </w:r>
          </w:p>
          <w:p w14:paraId="19204C23"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P4: Ensure fresh fruits with low-fat yoghurt added to breakfast menu. </w:t>
            </w:r>
          </w:p>
          <w:p w14:paraId="0715A4BF" w14:textId="77777777" w:rsidR="005D329C" w:rsidRPr="00C37485" w:rsidRDefault="005D329C" w:rsidP="00CE33F6">
            <w:pPr>
              <w:spacing w:line="360" w:lineRule="auto"/>
              <w:ind w:left="361" w:hanging="361"/>
              <w:rPr>
                <w:rFonts w:ascii="Arial" w:hAnsi="Arial" w:cs="Arial"/>
                <w:color w:val="000000" w:themeColor="text1"/>
                <w:sz w:val="22"/>
                <w:szCs w:val="22"/>
              </w:rPr>
            </w:pPr>
            <w:r w:rsidRPr="00C37485">
              <w:rPr>
                <w:rFonts w:ascii="Arial" w:hAnsi="Arial" w:cs="Arial"/>
                <w:color w:val="000000" w:themeColor="text1"/>
                <w:sz w:val="22"/>
                <w:szCs w:val="22"/>
              </w:rPr>
              <w:t xml:space="preserve">P5: Include lean grilled meat and beans to add more proteins. </w:t>
            </w:r>
          </w:p>
        </w:tc>
      </w:tr>
    </w:tbl>
    <w:p w14:paraId="0414DF71" w14:textId="77777777" w:rsidR="005D329C" w:rsidRPr="00C37485" w:rsidRDefault="005D329C" w:rsidP="00CE434D">
      <w:pPr>
        <w:spacing w:line="276" w:lineRule="auto"/>
        <w:rPr>
          <w:rFonts w:ascii="Arial" w:hAnsi="Arial" w:cs="Arial"/>
          <w:color w:val="000000" w:themeColor="text1"/>
          <w:sz w:val="22"/>
          <w:szCs w:val="22"/>
        </w:rPr>
      </w:pPr>
    </w:p>
    <w:p w14:paraId="2FCC9797" w14:textId="77777777" w:rsidR="005D329C" w:rsidRPr="00C37485" w:rsidRDefault="005D329C" w:rsidP="00CE434D">
      <w:pPr>
        <w:spacing w:line="276" w:lineRule="auto"/>
        <w:rPr>
          <w:rFonts w:ascii="Arial" w:hAnsi="Arial" w:cs="Arial"/>
          <w:b/>
          <w:bCs/>
          <w:color w:val="000000" w:themeColor="text1"/>
          <w:sz w:val="22"/>
          <w:szCs w:val="22"/>
        </w:rPr>
      </w:pPr>
    </w:p>
    <w:p w14:paraId="42B796D2" w14:textId="77777777" w:rsidR="00CE33F6" w:rsidRPr="00C37485" w:rsidRDefault="00CE33F6" w:rsidP="00CE33F6">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1821D06E" w14:textId="77777777" w:rsidR="00CE33F6" w:rsidRPr="00C37485" w:rsidRDefault="00CE33F6" w:rsidP="00CE33F6">
      <w:pPr>
        <w:autoSpaceDE w:val="0"/>
        <w:autoSpaceDN w:val="0"/>
        <w:adjustRightInd w:val="0"/>
        <w:spacing w:line="360"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0350A987" w14:textId="17204A0C"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b/>
          <w:bCs/>
          <w:color w:val="000000" w:themeColor="text1"/>
          <w:sz w:val="22"/>
          <w:szCs w:val="22"/>
        </w:rPr>
        <w:t>healthy diet is essential for good health and nutrition.</w:t>
      </w:r>
    </w:p>
    <w:p w14:paraId="5C27544D"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w:t>
      </w:r>
    </w:p>
    <w:p w14:paraId="6BD9F7C5" w14:textId="77777777" w:rsidR="005D329C" w:rsidRPr="00C37485" w:rsidRDefault="005D329C" w:rsidP="00D95779">
      <w:pPr>
        <w:numPr>
          <w:ilvl w:val="0"/>
          <w:numId w:val="114"/>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Eat less fat:</w:t>
      </w:r>
    </w:p>
    <w:p w14:paraId="2D98DB00"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w:t>
      </w:r>
    </w:p>
    <w:p w14:paraId="5C164BD7" w14:textId="77777777" w:rsidR="005D329C" w:rsidRPr="00C37485" w:rsidRDefault="005D329C" w:rsidP="00D95779">
      <w:pPr>
        <w:numPr>
          <w:ilvl w:val="0"/>
          <w:numId w:val="114"/>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Limit intake of sugars:</w:t>
      </w:r>
    </w:p>
    <w:p w14:paraId="7C08D36C"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 </w:t>
      </w:r>
    </w:p>
    <w:p w14:paraId="79A3C340" w14:textId="77777777" w:rsidR="005D329C" w:rsidRPr="00C37485" w:rsidRDefault="005D329C" w:rsidP="00D95779">
      <w:pPr>
        <w:numPr>
          <w:ilvl w:val="0"/>
          <w:numId w:val="114"/>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Reduce salt intake:</w:t>
      </w:r>
    </w:p>
    <w:p w14:paraId="563101A4" w14:textId="77777777" w:rsidR="005D329C" w:rsidRPr="00C37485" w:rsidRDefault="005D329C" w:rsidP="00D95779">
      <w:pPr>
        <w:pStyle w:val="ListParagraph"/>
        <w:numPr>
          <w:ilvl w:val="0"/>
          <w:numId w:val="114"/>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Make part of meal:</w:t>
      </w:r>
    </w:p>
    <w:p w14:paraId="0D84EBEC" w14:textId="77777777" w:rsidR="005D329C" w:rsidRPr="00C37485" w:rsidRDefault="005D329C" w:rsidP="00CE434D">
      <w:pPr>
        <w:spacing w:line="276" w:lineRule="auto"/>
        <w:rPr>
          <w:rFonts w:ascii="Arial" w:hAnsi="Arial" w:cs="Arial"/>
          <w:color w:val="000000" w:themeColor="text1"/>
          <w:sz w:val="22"/>
          <w:szCs w:val="22"/>
        </w:rPr>
      </w:pPr>
    </w:p>
    <w:p w14:paraId="3F5B6B57" w14:textId="77777777" w:rsidR="00CA074F" w:rsidRPr="00C37485" w:rsidRDefault="00CA074F" w:rsidP="00CA074F">
      <w:pPr>
        <w:shd w:val="clear" w:color="auto" w:fill="00B0F0"/>
        <w:spacing w:line="276" w:lineRule="auto"/>
        <w:rPr>
          <w:rFonts w:ascii="Arial" w:hAnsi="Arial" w:cs="Arial"/>
          <w:color w:val="000000" w:themeColor="text1"/>
          <w:sz w:val="22"/>
          <w:szCs w:val="22"/>
          <w:lang w:val="en"/>
        </w:rPr>
      </w:pPr>
      <w:r w:rsidRPr="00C37485">
        <w:rPr>
          <w:rFonts w:ascii="Arial" w:hAnsi="Arial" w:cs="Arial"/>
          <w:b/>
          <w:bCs/>
          <w:color w:val="000000" w:themeColor="text1"/>
          <w:sz w:val="22"/>
          <w:szCs w:val="22"/>
        </w:rPr>
        <w:t>Critical Evidence(s) Required</w:t>
      </w:r>
    </w:p>
    <w:p w14:paraId="3131C1B2" w14:textId="77777777" w:rsidR="00CA074F" w:rsidRPr="00C37485" w:rsidRDefault="00CA074F" w:rsidP="00CA074F">
      <w:p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r w:rsidRPr="00C37485">
        <w:rPr>
          <w:rFonts w:ascii="Arial" w:hAnsi="Arial" w:cs="Arial"/>
          <w:b/>
          <w:bCs/>
          <w:color w:val="000000" w:themeColor="text1"/>
          <w:sz w:val="22"/>
          <w:szCs w:val="22"/>
        </w:rPr>
        <w:t xml:space="preserve"> </w:t>
      </w:r>
    </w:p>
    <w:p w14:paraId="5CE0A261" w14:textId="77777777" w:rsidR="00CA074F" w:rsidRPr="00C37485" w:rsidRDefault="00CA074F" w:rsidP="00D95779">
      <w:pPr>
        <w:pStyle w:val="ListParagraph"/>
        <w:numPr>
          <w:ilvl w:val="0"/>
          <w:numId w:val="79"/>
        </w:numPr>
        <w:tabs>
          <w:tab w:val="left" w:pos="630"/>
          <w:tab w:val="left" w:pos="720"/>
        </w:tabs>
        <w:spacing w:line="276" w:lineRule="auto"/>
        <w:ind w:left="720"/>
        <w:rPr>
          <w:rFonts w:ascii="Arial" w:hAnsi="Arial" w:cs="Arial"/>
          <w:b/>
          <w:bCs/>
          <w:color w:val="000000" w:themeColor="text1"/>
          <w:sz w:val="22"/>
          <w:szCs w:val="22"/>
        </w:rPr>
      </w:pPr>
      <w:r w:rsidRPr="00C37485">
        <w:rPr>
          <w:rFonts w:ascii="Arial" w:hAnsi="Arial" w:cs="Arial"/>
          <w:color w:val="000000" w:themeColor="text1"/>
          <w:sz w:val="22"/>
          <w:szCs w:val="22"/>
        </w:rPr>
        <w:t>Prepare a healthy meal plan according to food nutrition.</w:t>
      </w:r>
    </w:p>
    <w:p w14:paraId="30C23F7A" w14:textId="77777777" w:rsidR="00CA074F" w:rsidRPr="00C37485" w:rsidRDefault="00CA074F" w:rsidP="00CE434D">
      <w:pPr>
        <w:spacing w:line="276" w:lineRule="auto"/>
        <w:rPr>
          <w:rFonts w:ascii="Arial" w:hAnsi="Arial" w:cs="Arial"/>
          <w:color w:val="000000" w:themeColor="text1"/>
          <w:sz w:val="22"/>
          <w:szCs w:val="22"/>
        </w:rPr>
      </w:pPr>
    </w:p>
    <w:p w14:paraId="2709F5CD" w14:textId="77777777" w:rsidR="005D329C" w:rsidRPr="00C37485" w:rsidRDefault="005D329C" w:rsidP="00CE434D">
      <w:pPr>
        <w:spacing w:line="276" w:lineRule="auto"/>
        <w:rPr>
          <w:rFonts w:ascii="Arial" w:hAnsi="Arial" w:cs="Arial"/>
          <w:color w:val="000000" w:themeColor="text1"/>
          <w:sz w:val="22"/>
          <w:szCs w:val="22"/>
        </w:rPr>
      </w:pPr>
    </w:p>
    <w:p w14:paraId="44278214"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Tools &amp; equipment</w:t>
      </w:r>
    </w:p>
    <w:p w14:paraId="3AB6137B"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Nutrition charts.</w:t>
      </w:r>
    </w:p>
    <w:p w14:paraId="761623D5"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Calorie converter charts.</w:t>
      </w:r>
    </w:p>
    <w:p w14:paraId="4A698D87"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Calculator.</w:t>
      </w:r>
    </w:p>
    <w:p w14:paraId="4E67444A"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Weighing scale.</w:t>
      </w:r>
    </w:p>
    <w:p w14:paraId="6AB3B953"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Recommended fats intakes.</w:t>
      </w:r>
    </w:p>
    <w:p w14:paraId="0BD99B51"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Lists of local ingredients with less sugar, fats and sodium.</w:t>
      </w:r>
    </w:p>
    <w:p w14:paraId="36283710" w14:textId="77777777" w:rsidR="005D329C" w:rsidRPr="00C37485" w:rsidRDefault="005D329C" w:rsidP="00D95779">
      <w:pPr>
        <w:pStyle w:val="ListParagraph"/>
        <w:numPr>
          <w:ilvl w:val="0"/>
          <w:numId w:val="160"/>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List of local ingredients rich in fiber, carbs and Omega 3.</w:t>
      </w:r>
    </w:p>
    <w:p w14:paraId="3FD522F9" w14:textId="77777777" w:rsidR="00B84046" w:rsidRDefault="00B84046" w:rsidP="00CE434D">
      <w:pPr>
        <w:tabs>
          <w:tab w:val="left" w:pos="3192"/>
        </w:tabs>
        <w:spacing w:line="276" w:lineRule="auto"/>
        <w:rPr>
          <w:rFonts w:ascii="Arial" w:hAnsi="Arial" w:cs="Arial"/>
          <w:sz w:val="22"/>
          <w:szCs w:val="22"/>
          <w:lang w:val="en-AU"/>
        </w:rPr>
      </w:pPr>
    </w:p>
    <w:p w14:paraId="6EAB9334" w14:textId="77777777" w:rsidR="00B84046" w:rsidRDefault="00B84046" w:rsidP="00CE434D">
      <w:pPr>
        <w:tabs>
          <w:tab w:val="left" w:pos="3192"/>
        </w:tabs>
        <w:spacing w:line="276" w:lineRule="auto"/>
        <w:rPr>
          <w:rFonts w:ascii="Arial" w:hAnsi="Arial" w:cs="Arial"/>
          <w:sz w:val="22"/>
          <w:szCs w:val="22"/>
          <w:lang w:val="en-AU"/>
        </w:rPr>
      </w:pPr>
    </w:p>
    <w:p w14:paraId="473B2F8C" w14:textId="77777777" w:rsidR="00B84046" w:rsidRDefault="00B84046" w:rsidP="00CE434D">
      <w:pPr>
        <w:tabs>
          <w:tab w:val="left" w:pos="3192"/>
        </w:tabs>
        <w:spacing w:line="276" w:lineRule="auto"/>
        <w:rPr>
          <w:rFonts w:ascii="Arial" w:hAnsi="Arial" w:cs="Arial"/>
          <w:sz w:val="22"/>
          <w:szCs w:val="22"/>
          <w:lang w:val="en-AU"/>
        </w:rPr>
      </w:pPr>
    </w:p>
    <w:p w14:paraId="449BD8DD" w14:textId="77777777" w:rsidR="00B84046" w:rsidRDefault="00B84046" w:rsidP="00CE434D">
      <w:pPr>
        <w:pBdr>
          <w:bottom w:val="double" w:sz="6" w:space="1" w:color="auto"/>
        </w:pBdr>
        <w:tabs>
          <w:tab w:val="left" w:pos="3192"/>
        </w:tabs>
        <w:spacing w:line="276" w:lineRule="auto"/>
        <w:rPr>
          <w:rFonts w:ascii="Arial" w:hAnsi="Arial" w:cs="Arial"/>
          <w:sz w:val="22"/>
          <w:szCs w:val="22"/>
          <w:lang w:val="en-AU"/>
        </w:rPr>
      </w:pPr>
    </w:p>
    <w:p w14:paraId="29DB694F" w14:textId="77777777" w:rsidR="00B84046" w:rsidRDefault="00B84046" w:rsidP="00CE434D">
      <w:pPr>
        <w:tabs>
          <w:tab w:val="left" w:pos="3192"/>
        </w:tabs>
        <w:spacing w:line="276" w:lineRule="auto"/>
        <w:rPr>
          <w:rFonts w:ascii="Arial" w:hAnsi="Arial" w:cs="Arial"/>
          <w:sz w:val="22"/>
          <w:szCs w:val="22"/>
          <w:lang w:val="en-AU"/>
        </w:rPr>
      </w:pPr>
    </w:p>
    <w:p w14:paraId="6163B910" w14:textId="77777777" w:rsidR="00C37485" w:rsidRDefault="00C37485">
      <w:pPr>
        <w:spacing w:after="200" w:line="276" w:lineRule="auto"/>
        <w:rPr>
          <w:rFonts w:ascii="Arial" w:hAnsi="Arial" w:cs="Arial"/>
          <w:sz w:val="22"/>
          <w:szCs w:val="22"/>
          <w:lang w:val="en-AU"/>
        </w:rPr>
      </w:pPr>
      <w:r>
        <w:rPr>
          <w:rFonts w:ascii="Arial" w:hAnsi="Arial" w:cs="Arial"/>
          <w:sz w:val="22"/>
          <w:szCs w:val="22"/>
          <w:lang w:val="en-AU"/>
        </w:rPr>
        <w:br w:type="page"/>
      </w:r>
    </w:p>
    <w:p w14:paraId="49BF91F3" w14:textId="77777777" w:rsidR="00476EC5" w:rsidRDefault="00476EC5" w:rsidP="00476EC5">
      <w:pPr>
        <w:tabs>
          <w:tab w:val="left" w:pos="3192"/>
        </w:tabs>
        <w:spacing w:line="276" w:lineRule="auto"/>
        <w:rPr>
          <w:rFonts w:ascii="Arial" w:hAnsi="Arial" w:cs="Arial"/>
          <w:sz w:val="22"/>
          <w:szCs w:val="22"/>
          <w:lang w:val="en-AU"/>
        </w:rPr>
      </w:pPr>
    </w:p>
    <w:p w14:paraId="554EE9C6" w14:textId="77777777" w:rsidR="00476EC5" w:rsidRPr="00B84046" w:rsidRDefault="00476EC5" w:rsidP="0001143A">
      <w:pPr>
        <w:jc w:val="right"/>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    Islamabad 31</w:t>
      </w:r>
      <w:r w:rsidRPr="00B84046">
        <w:rPr>
          <w:rFonts w:ascii="Arial" w:eastAsia="Arial" w:hAnsi="Arial" w:cs="Arial"/>
          <w:sz w:val="22"/>
          <w:szCs w:val="22"/>
          <w:vertAlign w:val="superscript"/>
          <w:lang w:val="en-GB" w:eastAsia="en-GB" w:bidi="en-GB"/>
        </w:rPr>
        <w:t>st</w:t>
      </w:r>
      <w:r w:rsidRPr="00B84046">
        <w:rPr>
          <w:rFonts w:ascii="Arial" w:eastAsia="Arial" w:hAnsi="Arial" w:cs="Arial"/>
          <w:sz w:val="22"/>
          <w:szCs w:val="22"/>
          <w:lang w:val="en-GB" w:eastAsia="en-GB" w:bidi="en-GB"/>
        </w:rPr>
        <w:t xml:space="preserve"> May, 2019</w:t>
      </w:r>
    </w:p>
    <w:p w14:paraId="4F6B2A3E" w14:textId="77777777" w:rsidR="00476EC5" w:rsidRPr="00B84046" w:rsidRDefault="00476EC5" w:rsidP="00476EC5">
      <w:pPr>
        <w:widowControl w:val="0"/>
        <w:autoSpaceDE w:val="0"/>
        <w:autoSpaceDN w:val="0"/>
        <w:spacing w:line="360" w:lineRule="auto"/>
        <w:jc w:val="center"/>
        <w:outlineLvl w:val="0"/>
        <w:rPr>
          <w:rFonts w:ascii="Arial" w:eastAsia="Arial" w:hAnsi="Arial" w:cs="Arial"/>
          <w:b/>
          <w:sz w:val="22"/>
          <w:szCs w:val="22"/>
          <w:u w:val="single"/>
          <w:lang w:val="en-GB" w:eastAsia="en-GB" w:bidi="en-GB"/>
        </w:rPr>
      </w:pPr>
      <w:bookmarkStart w:id="68" w:name="_Toc65620233"/>
      <w:r w:rsidRPr="00B84046">
        <w:rPr>
          <w:rFonts w:ascii="Arial" w:eastAsia="Arial" w:hAnsi="Arial" w:cs="Arial"/>
          <w:b/>
          <w:sz w:val="22"/>
          <w:szCs w:val="22"/>
          <w:u w:val="single"/>
          <w:lang w:val="en-GB" w:eastAsia="en-GB" w:bidi="en-GB"/>
        </w:rPr>
        <w:t>NOTIFICATION</w:t>
      </w:r>
      <w:bookmarkEnd w:id="68"/>
    </w:p>
    <w:p w14:paraId="5D407A24" w14:textId="77777777" w:rsidR="00476EC5" w:rsidRPr="00B84046" w:rsidRDefault="00476EC5" w:rsidP="0001143A">
      <w:pPr>
        <w:rPr>
          <w:rFonts w:ascii="Arial" w:eastAsia="Arial" w:hAnsi="Arial" w:cs="Arial"/>
          <w:sz w:val="22"/>
          <w:szCs w:val="22"/>
          <w:lang w:val="en-GB" w:eastAsia="en-GB" w:bidi="en-GB"/>
        </w:rPr>
      </w:pPr>
    </w:p>
    <w:p w14:paraId="0D9AAD52" w14:textId="77777777" w:rsidR="00476EC5" w:rsidRPr="00B84046" w:rsidRDefault="00476EC5" w:rsidP="00C14264">
      <w:pPr>
        <w:jc w:val="both"/>
        <w:rPr>
          <w:rFonts w:ascii="Arial" w:eastAsia="Arial" w:hAnsi="Arial" w:cs="Arial"/>
          <w:sz w:val="22"/>
          <w:szCs w:val="22"/>
          <w:lang w:val="en-GB" w:eastAsia="en-GB" w:bidi="en-GB"/>
        </w:rPr>
      </w:pPr>
      <w:r w:rsidRPr="00B84046">
        <w:rPr>
          <w:rFonts w:ascii="Arial" w:eastAsia="Arial" w:hAnsi="Arial" w:cs="Arial"/>
          <w:b/>
          <w:sz w:val="22"/>
          <w:szCs w:val="22"/>
          <w:lang w:val="en-GB" w:eastAsia="en-GB" w:bidi="en-GB"/>
        </w:rPr>
        <w:t>No. F. 5(13)/2018-DD (TE):</w:t>
      </w:r>
      <w:r w:rsidRPr="00B84046">
        <w:rPr>
          <w:rFonts w:ascii="Arial" w:eastAsia="Arial" w:hAnsi="Arial" w:cs="Arial"/>
          <w:sz w:val="22"/>
          <w:szCs w:val="22"/>
          <w:lang w:val="en-GB" w:eastAsia="en-GB" w:bidi="en-GB"/>
        </w:rPr>
        <w:t xml:space="preserve">     In pursuance of sub-section (d) of section-6" Functions of the Commission" National Vocational &amp; Technical Training Commission (NAVTTC) Act-2011, NAVTTC is pleased  to approve and notify following qualifications in twenty (20) trades for Level 1-5 under National Vocational Qualification Framework (NVQF), which have been developed in compatibility with latest global trends in the fields and fulfilling requirements  of competency based training and assessment (CBT&amp;A) system. The qualifications have been developed and validated in collaboration with TEVTAs, QABs, industry and other relevant stakeholders: - </w:t>
      </w:r>
    </w:p>
    <w:p w14:paraId="01F7C808" w14:textId="77777777" w:rsidR="00476EC5" w:rsidRPr="00B84046" w:rsidRDefault="00476EC5" w:rsidP="0001143A">
      <w:pPr>
        <w:rPr>
          <w:rFonts w:ascii="Arial" w:eastAsia="Arial" w:hAnsi="Arial" w:cs="Arial"/>
          <w:sz w:val="22"/>
          <w:szCs w:val="22"/>
          <w:lang w:val="en-GB" w:eastAsia="en-GB" w:bidi="en-GB"/>
        </w:rPr>
      </w:pPr>
    </w:p>
    <w:tbl>
      <w:tblPr>
        <w:tblStyle w:val="TableGrid4"/>
        <w:tblW w:w="5000" w:type="pct"/>
        <w:jc w:val="center"/>
        <w:tblLook w:val="04A0" w:firstRow="1" w:lastRow="0" w:firstColumn="1" w:lastColumn="0" w:noHBand="0" w:noVBand="1"/>
      </w:tblPr>
      <w:tblGrid>
        <w:gridCol w:w="530"/>
        <w:gridCol w:w="9078"/>
      </w:tblGrid>
      <w:tr w:rsidR="00476EC5" w:rsidRPr="00B84046" w14:paraId="56D21B6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C198F3"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S#</w:t>
            </w:r>
          </w:p>
        </w:tc>
        <w:tc>
          <w:tcPr>
            <w:tcW w:w="4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5650B"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 xml:space="preserve">National Vocational Qualifications </w:t>
            </w:r>
          </w:p>
        </w:tc>
      </w:tr>
      <w:tr w:rsidR="00476EC5" w:rsidRPr="00B84046" w14:paraId="578FC5C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572386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19EA962C" w14:textId="77777777"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Automobile Technology</w:t>
            </w:r>
          </w:p>
        </w:tc>
      </w:tr>
      <w:tr w:rsidR="00476EC5" w:rsidRPr="00B84046" w14:paraId="540700F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1A3ABE0"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F0593E1" w14:textId="3B297D7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Civil Technology </w:t>
            </w:r>
          </w:p>
        </w:tc>
      </w:tr>
      <w:tr w:rsidR="00476EC5" w:rsidRPr="00B84046" w14:paraId="2FE2CD3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BBD08F4"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E0D50D6" w14:textId="41BE4200"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Construction Technology </w:t>
            </w:r>
          </w:p>
        </w:tc>
      </w:tr>
      <w:tr w:rsidR="00476EC5" w:rsidRPr="00B84046" w14:paraId="78719FFF"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AE704DB"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BB20B8A" w14:textId="3AF6CDB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Information &amp; Commutation Technology (ICT) </w:t>
            </w:r>
          </w:p>
        </w:tc>
      </w:tr>
      <w:tr w:rsidR="00476EC5" w:rsidRPr="00B84046" w14:paraId="08EC53F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3A13E50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84562CE" w14:textId="293DFB62"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Garment Manufacturing Technology</w:t>
            </w:r>
          </w:p>
        </w:tc>
      </w:tr>
      <w:tr w:rsidR="00476EC5" w:rsidRPr="00B84046" w14:paraId="1C0A54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5D665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32B37D9" w14:textId="2DBF93DE"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Electrical Technology</w:t>
            </w:r>
          </w:p>
        </w:tc>
      </w:tr>
      <w:tr w:rsidR="00476EC5" w:rsidRPr="00B84046" w14:paraId="10EE0E2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5B75F3"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6C8D05A" w14:textId="7242A62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Electronics Technology</w:t>
            </w:r>
          </w:p>
        </w:tc>
      </w:tr>
      <w:tr w:rsidR="00476EC5" w:rsidRPr="00B84046" w14:paraId="468A7F8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A283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089839A" w14:textId="747AA37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Instrumentation Technology</w:t>
            </w:r>
          </w:p>
        </w:tc>
      </w:tr>
      <w:tr w:rsidR="00476EC5" w:rsidRPr="00B84046" w14:paraId="656BED5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A4BADBE"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553F58" w14:textId="01EDC5F9"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Computer Aided Design &amp; Manufacturing (CAD /CAM)</w:t>
            </w:r>
          </w:p>
        </w:tc>
      </w:tr>
      <w:tr w:rsidR="00476EC5" w:rsidRPr="00B84046" w14:paraId="1BFDC511"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87CB1F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62C433A2" w14:textId="2998813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Mechanical Technology</w:t>
            </w:r>
          </w:p>
        </w:tc>
      </w:tr>
      <w:tr w:rsidR="00476EC5" w:rsidRPr="00B84046" w14:paraId="1CE1999E"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17DD0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2AC08FE" w14:textId="5AA2057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 xml:space="preserve">National Qualification Level-5 diploma in Graphics Designing </w:t>
            </w:r>
          </w:p>
        </w:tc>
      </w:tr>
      <w:tr w:rsidR="00476EC5" w:rsidRPr="00B84046" w14:paraId="29523D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5CF15B9"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4812416" w14:textId="1FDEA0B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Heating, Ventilation, Air-conditioning &amp; Refrigeration (HVACR) Technology</w:t>
            </w:r>
          </w:p>
        </w:tc>
      </w:tr>
      <w:tr w:rsidR="00476EC5" w:rsidRPr="00B84046" w14:paraId="2D6D6EE6"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112B95"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C1E4A5" w14:textId="2E1372D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Media Production</w:t>
            </w:r>
          </w:p>
        </w:tc>
      </w:tr>
      <w:tr w:rsidR="00476EC5" w:rsidRPr="00B84046" w14:paraId="558E45C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A44490A"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8B2FC86" w14:textId="3F532704"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National Qualification Level-5 diploma in Hotel Management</w:t>
            </w:r>
          </w:p>
        </w:tc>
      </w:tr>
      <w:tr w:rsidR="00476EC5" w:rsidRPr="00B84046" w14:paraId="776FF972"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E176D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3BEBD45" w14:textId="7777777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Professional Chef</w:t>
            </w:r>
          </w:p>
        </w:tc>
      </w:tr>
      <w:tr w:rsidR="00476EC5" w:rsidRPr="00B84046" w14:paraId="7454825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DC1948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66B1013" w14:textId="740CAA3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Tourism Management</w:t>
            </w:r>
          </w:p>
        </w:tc>
      </w:tr>
      <w:tr w:rsidR="00476EC5" w:rsidRPr="00B84046" w14:paraId="3C17882B"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91A255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B1768AD" w14:textId="24EA805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Hair &amp; Beauty Services</w:t>
            </w:r>
          </w:p>
        </w:tc>
      </w:tr>
      <w:tr w:rsidR="00476EC5" w:rsidRPr="00B84046" w14:paraId="263D438C"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CFB2DC"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0D8893" w14:textId="534AF973"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Fashion Designing</w:t>
            </w:r>
          </w:p>
        </w:tc>
      </w:tr>
      <w:tr w:rsidR="00476EC5" w:rsidRPr="00B84046" w14:paraId="420A4A67"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552B0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96064DD" w14:textId="7E509B2C"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Ceramics Technology</w:t>
            </w:r>
          </w:p>
        </w:tc>
      </w:tr>
      <w:tr w:rsidR="00476EC5" w:rsidRPr="00B84046" w14:paraId="1E5E8390"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FD51C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DAA6E83" w14:textId="755DE47D"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Telecom Technology</w:t>
            </w:r>
          </w:p>
        </w:tc>
      </w:tr>
    </w:tbl>
    <w:p w14:paraId="2AE9FB56" w14:textId="77777777" w:rsidR="00476EC5" w:rsidRPr="00B84046" w:rsidRDefault="00476EC5" w:rsidP="0001143A">
      <w:pPr>
        <w:rPr>
          <w:rFonts w:ascii="Arial" w:eastAsia="Arial" w:hAnsi="Arial" w:cs="Arial"/>
          <w:sz w:val="22"/>
          <w:szCs w:val="22"/>
          <w:lang w:val="en-GB" w:eastAsia="en-GB" w:bidi="en-GB"/>
        </w:rPr>
      </w:pPr>
    </w:p>
    <w:p w14:paraId="6D5BEBC7" w14:textId="77777777" w:rsidR="00476EC5" w:rsidRPr="00B84046" w:rsidRDefault="00476EC5" w:rsidP="0001143A">
      <w:pPr>
        <w:rPr>
          <w:rFonts w:ascii="Arial" w:eastAsia="Arial" w:hAnsi="Arial" w:cs="Arial"/>
          <w:sz w:val="22"/>
          <w:szCs w:val="22"/>
          <w:lang w:val="en-GB" w:eastAsia="en-GB" w:bidi="en-GB"/>
        </w:rPr>
      </w:pPr>
    </w:p>
    <w:p w14:paraId="7A7133D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2.</w:t>
      </w:r>
      <w:r w:rsidRPr="00B84046">
        <w:rPr>
          <w:rFonts w:ascii="Arial" w:eastAsia="Arial" w:hAnsi="Arial" w:cs="Arial"/>
          <w:sz w:val="22"/>
          <w:szCs w:val="22"/>
          <w:lang w:val="en-GB" w:eastAsia="en-GB" w:bidi="en-GB"/>
        </w:rPr>
        <w:tab/>
        <w:t>All the TVET related institutions / organizations are required to implement aforementioned qualifications so that a uniform and standardized TVET qualification system is established in Pakistan and efforts are made for international equivalence / recognition of these qualifications.</w:t>
      </w:r>
    </w:p>
    <w:p w14:paraId="63DDC2F3" w14:textId="77777777" w:rsidR="00476EC5" w:rsidRPr="00B84046" w:rsidRDefault="00476EC5" w:rsidP="0001143A">
      <w:pPr>
        <w:rPr>
          <w:rFonts w:ascii="Arial" w:eastAsia="Arial" w:hAnsi="Arial" w:cs="Arial"/>
          <w:color w:val="ED7D31"/>
          <w:sz w:val="22"/>
          <w:szCs w:val="22"/>
          <w:lang w:val="en-GB" w:eastAsia="en-GB" w:bidi="en-GB"/>
        </w:rPr>
      </w:pPr>
      <w:r w:rsidRPr="00B84046">
        <w:rPr>
          <w:rFonts w:ascii="Arial" w:eastAsia="Arial" w:hAnsi="Arial" w:cs="Arial"/>
          <w:color w:val="ED7D31"/>
          <w:sz w:val="22"/>
          <w:szCs w:val="22"/>
          <w:lang w:val="en-GB" w:eastAsia="en-GB" w:bidi="en-GB"/>
        </w:rPr>
        <w:t xml:space="preserve"> </w:t>
      </w:r>
    </w:p>
    <w:p w14:paraId="4D8CBF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3.</w:t>
      </w:r>
      <w:r w:rsidRPr="00B84046">
        <w:rPr>
          <w:rFonts w:ascii="Arial" w:eastAsia="Arial" w:hAnsi="Arial" w:cs="Arial"/>
          <w:sz w:val="22"/>
          <w:szCs w:val="22"/>
          <w:lang w:val="en-GB" w:eastAsia="en-GB" w:bidi="en-GB"/>
        </w:rPr>
        <w:tab/>
        <w:t xml:space="preserve">Competency Standards of the above enlisted qualifications can be accessed at NAVTTC's website </w:t>
      </w:r>
      <w:r w:rsidRPr="00B84046">
        <w:rPr>
          <w:rFonts w:ascii="Arial" w:eastAsia="Arial" w:hAnsi="Arial" w:cs="Arial"/>
          <w:b/>
          <w:sz w:val="22"/>
          <w:szCs w:val="22"/>
          <w:lang w:val="en-GB" w:eastAsia="en-GB" w:bidi="en-GB"/>
        </w:rPr>
        <w:t>(www.navttc.org).</w:t>
      </w:r>
    </w:p>
    <w:p w14:paraId="2B88D505"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sz w:val="22"/>
          <w:szCs w:val="22"/>
          <w:lang w:val="en-GB" w:eastAsia="en-GB" w:bidi="en-GB"/>
        </w:rPr>
      </w:pPr>
      <w:bookmarkStart w:id="69" w:name="_Toc65620234"/>
      <w:r w:rsidRPr="00B84046">
        <w:rPr>
          <w:rFonts w:ascii="Arial" w:eastAsia="Arial" w:hAnsi="Arial" w:cs="Arial"/>
          <w:noProof/>
          <w:sz w:val="22"/>
          <w:szCs w:val="22"/>
        </w:rPr>
        <w:drawing>
          <wp:anchor distT="0" distB="0" distL="114300" distR="114300" simplePos="0" relativeHeight="251659264" behindDoc="0" locked="0" layoutInCell="1" allowOverlap="1" wp14:anchorId="1893F0DF" wp14:editId="7E8C5813">
            <wp:simplePos x="0" y="0"/>
            <wp:positionH relativeFrom="column">
              <wp:posOffset>5341118</wp:posOffset>
            </wp:positionH>
            <wp:positionV relativeFrom="paragraph">
              <wp:posOffset>61595</wp:posOffset>
            </wp:positionV>
            <wp:extent cx="609600" cy="617220"/>
            <wp:effectExtent l="0" t="0" r="0" b="0"/>
            <wp:wrapNone/>
            <wp:docPr id="14" name="Picture 22" descr="20190128_1558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90128_155836-1.jpg"/>
                    <pic:cNvPicPr>
                      <a:picLocks noChangeAspect="1" noChangeArrowheads="1"/>
                    </pic:cNvPicPr>
                  </pic:nvPicPr>
                  <pic:blipFill>
                    <a:blip r:embed="rId9">
                      <a:lum bright="-20000" contrast="40000"/>
                      <a:grayscl/>
                      <a:extLst>
                        <a:ext uri="{28A0092B-C50C-407E-A947-70E740481C1C}">
                          <a14:useLocalDpi xmlns:a14="http://schemas.microsoft.com/office/drawing/2010/main" val="0"/>
                        </a:ext>
                      </a:extLst>
                    </a:blip>
                    <a:srcRect l="5682"/>
                    <a:stretch>
                      <a:fillRect/>
                    </a:stretch>
                  </pic:blipFill>
                  <pic:spPr bwMode="auto">
                    <a:xfrm>
                      <a:off x="0" y="0"/>
                      <a:ext cx="609600" cy="617220"/>
                    </a:xfrm>
                    <a:prstGeom prst="rect">
                      <a:avLst/>
                    </a:prstGeom>
                    <a:noFill/>
                  </pic:spPr>
                </pic:pic>
              </a:graphicData>
            </a:graphic>
            <wp14:sizeRelH relativeFrom="page">
              <wp14:pctWidth>0</wp14:pctWidth>
            </wp14:sizeRelH>
            <wp14:sizeRelV relativeFrom="margin">
              <wp14:pctHeight>0</wp14:pctHeight>
            </wp14:sizeRelV>
          </wp:anchor>
        </w:drawing>
      </w:r>
      <w:bookmarkEnd w:id="69"/>
    </w:p>
    <w:p w14:paraId="3B60EF1E"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ab/>
      </w:r>
    </w:p>
    <w:p w14:paraId="10C2249F"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b/>
          <w:sz w:val="22"/>
          <w:szCs w:val="22"/>
          <w:lang w:val="en-GB" w:eastAsia="en-GB" w:bidi="en-GB"/>
        </w:rPr>
      </w:pPr>
    </w:p>
    <w:p w14:paraId="0303AF9F" w14:textId="77777777" w:rsidR="00476EC5" w:rsidRPr="00B84046" w:rsidRDefault="00476EC5" w:rsidP="00876FF9">
      <w:pPr>
        <w:ind w:left="4828" w:firstLine="284"/>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w:t>
      </w:r>
      <w:proofErr w:type="spellStart"/>
      <w:r w:rsidRPr="00B84046">
        <w:rPr>
          <w:rFonts w:ascii="Arial" w:eastAsia="Arial" w:hAnsi="Arial" w:cs="Arial"/>
          <w:b/>
          <w:sz w:val="22"/>
          <w:szCs w:val="22"/>
          <w:lang w:val="en-GB" w:eastAsia="en-GB" w:bidi="en-GB"/>
        </w:rPr>
        <w:t>Muqeem</w:t>
      </w:r>
      <w:proofErr w:type="spellEnd"/>
      <w:r w:rsidRPr="00B84046">
        <w:rPr>
          <w:rFonts w:ascii="Arial" w:eastAsia="Arial" w:hAnsi="Arial" w:cs="Arial"/>
          <w:b/>
          <w:sz w:val="22"/>
          <w:szCs w:val="22"/>
          <w:lang w:val="en-GB" w:eastAsia="en-GB" w:bidi="en-GB"/>
        </w:rPr>
        <w:t xml:space="preserve"> Islam)</w:t>
      </w:r>
    </w:p>
    <w:p w14:paraId="3F7521A8" w14:textId="77777777" w:rsidR="00476EC5" w:rsidRPr="00B84046" w:rsidRDefault="00476EC5" w:rsidP="00876FF9">
      <w:pPr>
        <w:ind w:left="5112"/>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(Skill Standards &amp; Curricula) </w:t>
      </w:r>
    </w:p>
    <w:p w14:paraId="0B98FB09" w14:textId="77777777" w:rsidR="00476EC5" w:rsidRPr="00B84046" w:rsidRDefault="00476EC5" w:rsidP="00876FF9">
      <w:pPr>
        <w:ind w:left="4828" w:firstLine="284"/>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Phone: 051-9215385</w:t>
      </w:r>
    </w:p>
    <w:p w14:paraId="06E339F3" w14:textId="77777777" w:rsidR="00476EC5" w:rsidRPr="00B84046" w:rsidRDefault="00476EC5" w:rsidP="0001143A">
      <w:pPr>
        <w:rPr>
          <w:rFonts w:ascii="Arial" w:eastAsia="Arial" w:hAnsi="Arial" w:cs="Arial"/>
          <w:b/>
          <w:sz w:val="22"/>
          <w:szCs w:val="22"/>
          <w:lang w:val="en-GB" w:eastAsia="en-GB" w:bidi="en-GB"/>
        </w:rPr>
      </w:pPr>
    </w:p>
    <w:p w14:paraId="5632E329"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lastRenderedPageBreak/>
        <w:t>Distribution:</w:t>
      </w:r>
    </w:p>
    <w:p w14:paraId="79418B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Federal Education &amp; Professional Training, Govt of Pakistan</w:t>
      </w:r>
    </w:p>
    <w:p w14:paraId="629019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Overseas Pakistanis and Human Resource Development, Govt of Pakistan, Islamabad</w:t>
      </w:r>
    </w:p>
    <w:p w14:paraId="4D2DBDC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Industry and Production, Govt of Pakistan, Islamabad </w:t>
      </w:r>
    </w:p>
    <w:p w14:paraId="6ED64312"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Textile Industry, Govt of Pakistan, Islamabad</w:t>
      </w:r>
    </w:p>
    <w:p w14:paraId="2CD80A3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Commerce, Govt of Pakistan, Islamabad </w:t>
      </w:r>
    </w:p>
    <w:p w14:paraId="770BCEFE"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Railway, Govt of Pakistan, Islamabad </w:t>
      </w:r>
    </w:p>
    <w:p w14:paraId="1B10D44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Climate Change, Govt of Pakistan, Islamabad </w:t>
      </w:r>
    </w:p>
    <w:p w14:paraId="6FAC276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Religious Affairs, Govt of Pakistan, Islamabad </w:t>
      </w:r>
    </w:p>
    <w:p w14:paraId="3A71113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Communication, Govt of Pakistan, Islamabad </w:t>
      </w:r>
    </w:p>
    <w:p w14:paraId="1EAEEAD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Aviation Division, Govt of Pakistan, Islamabad </w:t>
      </w:r>
    </w:p>
    <w:p w14:paraId="3774DF6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Science &amp; Technology, Govt of Pakistan, Islamabad </w:t>
      </w:r>
    </w:p>
    <w:p w14:paraId="19AA3D7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Chairperson, Punjab Technical Education and Vocational Training Authority (P-TEVTA), Lahore</w:t>
      </w:r>
    </w:p>
    <w:p w14:paraId="3304E508" w14:textId="630F181B"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Khyber</w:t>
      </w:r>
      <w:r w:rsidRPr="00B84046">
        <w:rPr>
          <w:rFonts w:ascii="Arial" w:eastAsia="Arial" w:hAnsi="Arial" w:cs="Arial"/>
          <w:sz w:val="22"/>
          <w:szCs w:val="22"/>
          <w:lang w:val="en-GB" w:eastAsia="en-GB" w:bidi="en-GB"/>
        </w:rPr>
        <w:t xml:space="preserve"> Pakhtunkhwa Technical Education and Vocational Training Authority (KP-TEVTA),  </w:t>
      </w:r>
    </w:p>
    <w:p w14:paraId="5DD345D6" w14:textId="47B305A3"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Sindh</w:t>
      </w:r>
      <w:r w:rsidRPr="00B84046">
        <w:rPr>
          <w:rFonts w:ascii="Arial" w:eastAsia="Arial" w:hAnsi="Arial" w:cs="Arial"/>
          <w:sz w:val="22"/>
          <w:szCs w:val="22"/>
          <w:lang w:val="en-GB" w:eastAsia="en-GB" w:bidi="en-GB"/>
        </w:rPr>
        <w:t xml:space="preserve"> Technical Education and Vocational Training Authority (S-TEVTA), Karachi </w:t>
      </w:r>
    </w:p>
    <w:p w14:paraId="0D2B0C1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Azad Jammu &amp; Kashmir, Technical Education and Vocational Training Authority (AJ&amp;K TEVTA), </w:t>
      </w:r>
      <w:proofErr w:type="spellStart"/>
      <w:r w:rsidRPr="00B84046">
        <w:rPr>
          <w:rFonts w:ascii="Arial" w:eastAsia="Arial" w:hAnsi="Arial" w:cs="Arial"/>
          <w:sz w:val="22"/>
          <w:szCs w:val="22"/>
          <w:lang w:val="en-GB" w:eastAsia="en-GB" w:bidi="en-GB"/>
        </w:rPr>
        <w:t>Muzafarabad</w:t>
      </w:r>
      <w:proofErr w:type="spellEnd"/>
    </w:p>
    <w:p w14:paraId="477BB70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TVET Cell, Gilgit Baltistan, Gilgit</w:t>
      </w:r>
    </w:p>
    <w:p w14:paraId="70297E3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Punjab Vocational Training Council (PVTC), Punjab </w:t>
      </w:r>
    </w:p>
    <w:p w14:paraId="02DC6C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Director,  </w:t>
      </w:r>
      <w:hyperlink r:id="rId10" w:tgtFrame="_blank" w:history="1">
        <w:r w:rsidRPr="00B84046">
          <w:rPr>
            <w:rFonts w:ascii="Arial" w:eastAsia="Arial" w:hAnsi="Arial" w:cs="Arial"/>
            <w:sz w:val="22"/>
            <w:szCs w:val="22"/>
            <w:lang w:val="en-GB" w:eastAsia="en-GB" w:bidi="en-GB"/>
          </w:rPr>
          <w:t>Technology Upgradation and Skill Development Company (TUSDEC) Lahore</w:t>
        </w:r>
      </w:hyperlink>
    </w:p>
    <w:p w14:paraId="5D3A9CC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Project Director, Punjab Skill Development Program (PSDP) Lahore  </w:t>
      </w:r>
    </w:p>
    <w:p w14:paraId="2C9E307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CEO, Punjab Skill Development Fund, Lahore</w:t>
      </w:r>
    </w:p>
    <w:p w14:paraId="4BB5A3A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Rector, UNTECH University Islamabad </w:t>
      </w:r>
    </w:p>
    <w:p w14:paraId="12547C3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National Deputy Leader, GIZ Islamabad </w:t>
      </w:r>
    </w:p>
    <w:p w14:paraId="4E2DFA1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Minister of Federal Education &amp; Professional Training, Govt of Pakistan </w:t>
      </w:r>
    </w:p>
    <w:p w14:paraId="54DFE8F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Special Adviser to the Prime Minister on Youth Affairs, Prime Minister's Office, Islamabad </w:t>
      </w:r>
    </w:p>
    <w:p w14:paraId="2CFA51A9"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Chairperson, Federal of Pakistan Chamber of Commerce and Industry (FPCCI), Karachi </w:t>
      </w:r>
    </w:p>
    <w:p w14:paraId="1A1B7DC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Conveyor, Sector Skills Council (Textile/ Construction/ Renewable Energy/ Hospitality and Tourism)</w:t>
      </w:r>
    </w:p>
    <w:p w14:paraId="2BB4729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Technical Education and Vocational Training Authorities (TEVTA), </w:t>
      </w:r>
      <w:proofErr w:type="spellStart"/>
      <w:r w:rsidRPr="00B84046">
        <w:rPr>
          <w:rFonts w:ascii="Arial" w:eastAsia="Arial" w:hAnsi="Arial" w:cs="Arial"/>
          <w:sz w:val="22"/>
          <w:szCs w:val="22"/>
          <w:lang w:val="en-GB" w:eastAsia="en-GB" w:bidi="en-GB"/>
        </w:rPr>
        <w:t>Balochistan</w:t>
      </w:r>
      <w:proofErr w:type="spellEnd"/>
      <w:r w:rsidRPr="00B84046">
        <w:rPr>
          <w:rFonts w:ascii="Arial" w:eastAsia="Arial" w:hAnsi="Arial" w:cs="Arial"/>
          <w:sz w:val="22"/>
          <w:szCs w:val="22"/>
          <w:lang w:val="en-GB" w:eastAsia="en-GB" w:bidi="en-GB"/>
        </w:rPr>
        <w:t xml:space="preserve"> </w:t>
      </w:r>
    </w:p>
    <w:p w14:paraId="449DC38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Pakistan Tourism Development Corporation, Lahore </w:t>
      </w:r>
    </w:p>
    <w:p w14:paraId="736311B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PCSIR Headquarters, Islamabad </w:t>
      </w:r>
    </w:p>
    <w:p w14:paraId="3AABAD7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Pakistan Forest Institute, Peshawar </w:t>
      </w:r>
    </w:p>
    <w:p w14:paraId="672A7E2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w:t>
      </w:r>
      <w:proofErr w:type="spellStart"/>
      <w:r w:rsidRPr="00B84046">
        <w:rPr>
          <w:rFonts w:ascii="Arial" w:eastAsia="Arial" w:hAnsi="Arial" w:cs="Arial"/>
          <w:sz w:val="22"/>
          <w:szCs w:val="22"/>
          <w:lang w:val="en-GB" w:eastAsia="en-GB" w:bidi="en-GB"/>
        </w:rPr>
        <w:t>Wafaq</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ul</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Madaris</w:t>
      </w:r>
      <w:proofErr w:type="spellEnd"/>
      <w:r w:rsidRPr="00B84046">
        <w:rPr>
          <w:rFonts w:ascii="Arial" w:eastAsia="Arial" w:hAnsi="Arial" w:cs="Arial"/>
          <w:sz w:val="22"/>
          <w:szCs w:val="22"/>
          <w:lang w:val="en-GB" w:eastAsia="en-GB" w:bidi="en-GB"/>
        </w:rPr>
        <w:t>, Multan</w:t>
      </w:r>
    </w:p>
    <w:p w14:paraId="64377D4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Staff Welfare, Islamabad </w:t>
      </w:r>
    </w:p>
    <w:p w14:paraId="3FCE137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NISTE Capital Administration and Development Division, Islamabad </w:t>
      </w:r>
    </w:p>
    <w:p w14:paraId="5FCC992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National Training Bureau, Islamabad </w:t>
      </w:r>
    </w:p>
    <w:p w14:paraId="471D96B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Chairmen, Provincial Technical Education Boards</w:t>
      </w:r>
    </w:p>
    <w:p w14:paraId="552AA6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Chairmen, Provincial Trade Testing Boards </w:t>
      </w:r>
    </w:p>
    <w:p w14:paraId="602FDD9D" w14:textId="77777777" w:rsidR="00476EC5" w:rsidRPr="00B84046" w:rsidRDefault="00476EC5" w:rsidP="0001143A">
      <w:pPr>
        <w:rPr>
          <w:rFonts w:ascii="Arial" w:eastAsia="Arial" w:hAnsi="Arial" w:cs="Arial"/>
          <w:color w:val="000000"/>
          <w:sz w:val="22"/>
          <w:szCs w:val="22"/>
          <w:lang w:val="en-GB" w:eastAsia="en-GB" w:bidi="en-GB"/>
        </w:rPr>
      </w:pPr>
      <w:r w:rsidRPr="00B84046">
        <w:rPr>
          <w:rFonts w:ascii="Arial" w:eastAsia="Arial" w:hAnsi="Arial" w:cs="Arial"/>
          <w:color w:val="000000"/>
          <w:sz w:val="22"/>
          <w:szCs w:val="22"/>
          <w:lang w:val="en-GB" w:eastAsia="en-GB" w:bidi="en-GB"/>
        </w:rPr>
        <w:t xml:space="preserve">Secretary, IBCC, Islamabad: </w:t>
      </w:r>
      <w:r w:rsidRPr="00B84046">
        <w:rPr>
          <w:rFonts w:ascii="Arial" w:eastAsia="Arial" w:hAnsi="Arial" w:cs="Arial"/>
          <w:i/>
          <w:color w:val="000000"/>
          <w:sz w:val="22"/>
          <w:szCs w:val="22"/>
          <w:lang w:val="en-GB" w:eastAsia="en-GB" w:bidi="en-GB"/>
        </w:rPr>
        <w:t>with the request that National qualifications of Level 5 diploma in the aforementioned trades may be considered equivalent to Diploma of Associate Engineer/HSSC after inclusion of compulsory courses in the light of IBCC general requirement.</w:t>
      </w:r>
      <w:r w:rsidRPr="00B84046">
        <w:rPr>
          <w:rFonts w:ascii="Arial" w:eastAsia="Arial" w:hAnsi="Arial" w:cs="Arial"/>
          <w:color w:val="000000"/>
          <w:sz w:val="22"/>
          <w:szCs w:val="22"/>
          <w:lang w:val="en-GB" w:eastAsia="en-GB" w:bidi="en-GB"/>
        </w:rPr>
        <w:t xml:space="preserve">  </w:t>
      </w:r>
    </w:p>
    <w:p w14:paraId="1EF50A6F" w14:textId="77777777" w:rsidR="00476EC5" w:rsidRPr="00B84046" w:rsidRDefault="00476EC5" w:rsidP="0001143A">
      <w:pPr>
        <w:rPr>
          <w:rFonts w:ascii="Arial" w:eastAsia="Arial" w:hAnsi="Arial" w:cs="Arial"/>
          <w:b/>
          <w:color w:val="000000"/>
          <w:sz w:val="22"/>
          <w:szCs w:val="22"/>
          <w:lang w:val="en-GB" w:eastAsia="en-GB" w:bidi="en-GB"/>
        </w:rPr>
      </w:pPr>
      <w:r w:rsidRPr="00B84046">
        <w:rPr>
          <w:rFonts w:ascii="Arial" w:eastAsia="Arial" w:hAnsi="Arial" w:cs="Arial"/>
          <w:b/>
          <w:color w:val="000000"/>
          <w:sz w:val="22"/>
          <w:szCs w:val="22"/>
          <w:lang w:val="en-GB" w:eastAsia="en-GB" w:bidi="en-GB"/>
        </w:rPr>
        <w:t xml:space="preserve">Copy for information to: - </w:t>
      </w:r>
    </w:p>
    <w:p w14:paraId="7E744B6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DG (P&amp;D)/(A&amp;F)/ (A&amp;C) (S&amp;C) NAVTTC</w:t>
      </w:r>
    </w:p>
    <w:p w14:paraId="4E7DC6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General(s), NAVTTC Regional Office(s).</w:t>
      </w:r>
    </w:p>
    <w:p w14:paraId="4A2492F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Sr. Technical Advisor, TSSP-GIZ</w:t>
      </w:r>
    </w:p>
    <w:p w14:paraId="782682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Staff Officer to Chairman, NAVTTC </w:t>
      </w:r>
    </w:p>
    <w:p w14:paraId="7868EC2B"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Executive Director, NAVTTC Islamabad </w:t>
      </w:r>
    </w:p>
    <w:p w14:paraId="6C392A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Concerned File/ Office Copy </w:t>
      </w:r>
    </w:p>
    <w:sectPr w:rsidR="00476EC5" w:rsidRPr="00B84046" w:rsidSect="002335F6">
      <w:headerReference w:type="default" r:id="rId11"/>
      <w:footerReference w:type="default" r:id="rId12"/>
      <w:pgSz w:w="11907" w:h="16839" w:code="9"/>
      <w:pgMar w:top="1901" w:right="1022" w:bottom="1440" w:left="12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E333" w14:textId="77777777" w:rsidR="006C4909" w:rsidRDefault="006C4909" w:rsidP="0069262F">
      <w:r>
        <w:separator/>
      </w:r>
    </w:p>
  </w:endnote>
  <w:endnote w:type="continuationSeparator" w:id="0">
    <w:p w14:paraId="4672DE5C" w14:textId="77777777" w:rsidR="006C4909" w:rsidRDefault="006C4909"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029581"/>
      <w:docPartObj>
        <w:docPartGallery w:val="Page Numbers (Bottom of Page)"/>
        <w:docPartUnique/>
      </w:docPartObj>
    </w:sdtPr>
    <w:sdtEndPr>
      <w:rPr>
        <w:noProof/>
      </w:rPr>
    </w:sdtEndPr>
    <w:sdtContent>
      <w:p w14:paraId="1553C706" w14:textId="77777777" w:rsidR="000E1A30" w:rsidRDefault="000E1A30">
        <w:pPr>
          <w:jc w:val="right"/>
        </w:pPr>
        <w:r>
          <w:rPr>
            <w:noProof/>
          </w:rPr>
          <w:fldChar w:fldCharType="begin"/>
        </w:r>
        <w:r>
          <w:rPr>
            <w:noProof/>
          </w:rPr>
          <w:instrText xml:space="preserve"> PAGE   \* MERGEFORMAT </w:instrText>
        </w:r>
        <w:r>
          <w:rPr>
            <w:noProof/>
          </w:rPr>
          <w:fldChar w:fldCharType="separate"/>
        </w:r>
        <w:r w:rsidR="00E800E2">
          <w:rPr>
            <w:noProof/>
          </w:rPr>
          <w:t>213</w:t>
        </w:r>
        <w:r>
          <w:rPr>
            <w:noProof/>
          </w:rPr>
          <w:fldChar w:fldCharType="end"/>
        </w:r>
      </w:p>
    </w:sdtContent>
  </w:sdt>
  <w:p w14:paraId="4A06EF98" w14:textId="77777777" w:rsidR="000E1A30" w:rsidRDefault="000E1A30"/>
  <w:p w14:paraId="07227FD3" w14:textId="77777777" w:rsidR="000E1A30" w:rsidRDefault="000E1A30"/>
  <w:p w14:paraId="518E80D1" w14:textId="77777777" w:rsidR="000E1A30" w:rsidRDefault="000E1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F0B0" w14:textId="77777777" w:rsidR="006C4909" w:rsidRDefault="006C4909" w:rsidP="0069262F">
      <w:r>
        <w:separator/>
      </w:r>
    </w:p>
  </w:footnote>
  <w:footnote w:type="continuationSeparator" w:id="0">
    <w:p w14:paraId="3E9E329C" w14:textId="77777777" w:rsidR="006C4909" w:rsidRDefault="006C4909"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FC38" w14:textId="77777777" w:rsidR="000E1A30" w:rsidRDefault="000E1A30" w:rsidP="001C2679">
    <w:pPr>
      <w:ind w:left="-180" w:firstLine="180"/>
      <w:rPr>
        <w:i/>
        <w:sz w:val="18"/>
        <w:szCs w:val="18"/>
      </w:rPr>
    </w:pPr>
    <w:r>
      <w:rPr>
        <w:i/>
        <w:sz w:val="18"/>
        <w:szCs w:val="18"/>
      </w:rPr>
      <w:t xml:space="preserve">                                                            </w:t>
    </w:r>
  </w:p>
  <w:tbl>
    <w:tblPr>
      <w:tblW w:w="10800" w:type="dxa"/>
      <w:tblInd w:w="-810" w:type="dxa"/>
      <w:tblLayout w:type="fixed"/>
      <w:tblLook w:val="04A0" w:firstRow="1" w:lastRow="0" w:firstColumn="1" w:lastColumn="0" w:noHBand="0" w:noVBand="1"/>
    </w:tblPr>
    <w:tblGrid>
      <w:gridCol w:w="1350"/>
      <w:gridCol w:w="8190"/>
      <w:gridCol w:w="1260"/>
    </w:tblGrid>
    <w:tr w:rsidR="000E1A30" w14:paraId="75219632" w14:textId="77777777" w:rsidTr="00BB6F04">
      <w:trPr>
        <w:trHeight w:val="1350"/>
      </w:trPr>
      <w:tc>
        <w:tcPr>
          <w:tcW w:w="1350" w:type="dxa"/>
          <w:tcBorders>
            <w:top w:val="nil"/>
            <w:left w:val="nil"/>
            <w:bottom w:val="nil"/>
            <w:right w:val="nil"/>
          </w:tcBorders>
          <w:vAlign w:val="center"/>
        </w:tcPr>
        <w:p w14:paraId="2877EFCC" w14:textId="77777777" w:rsidR="000E1A30" w:rsidRDefault="000E1A30" w:rsidP="001C2679">
          <w:pPr>
            <w:jc w:val="center"/>
            <w:rPr>
              <w:i/>
              <w:sz w:val="18"/>
              <w:szCs w:val="18"/>
            </w:rPr>
          </w:pPr>
          <w:r w:rsidRPr="00297EB2">
            <w:rPr>
              <w:i/>
              <w:noProof/>
              <w:sz w:val="18"/>
              <w:szCs w:val="18"/>
            </w:rPr>
            <w:drawing>
              <wp:inline distT="0" distB="0" distL="0" distR="0" wp14:anchorId="522B2CE0" wp14:editId="5D657333">
                <wp:extent cx="625577" cy="693649"/>
                <wp:effectExtent l="0" t="0" r="3175" b="0"/>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1C373DE7" w14:textId="604522FD" w:rsidR="000E1A30" w:rsidRPr="00E226BA" w:rsidRDefault="000E1A30" w:rsidP="00476EC5">
          <w:pPr>
            <w:jc w:val="center"/>
            <w:rPr>
              <w:rFonts w:ascii="Arial" w:hAnsi="Arial" w:cs="Arial"/>
              <w:b/>
              <w:bCs/>
              <w:sz w:val="20"/>
              <w:szCs w:val="20"/>
            </w:rPr>
          </w:pPr>
          <w:r w:rsidRPr="00E226BA">
            <w:rPr>
              <w:rFonts w:ascii="Arial" w:hAnsi="Arial" w:cs="Arial"/>
              <w:b/>
              <w:bCs/>
              <w:i/>
              <w:sz w:val="20"/>
              <w:szCs w:val="20"/>
            </w:rPr>
            <w:t xml:space="preserve">National Qualifications </w:t>
          </w:r>
          <w:r w:rsidR="00E226BA">
            <w:rPr>
              <w:rFonts w:ascii="Arial" w:hAnsi="Arial" w:cs="Arial"/>
              <w:b/>
              <w:bCs/>
              <w:i/>
              <w:sz w:val="20"/>
              <w:szCs w:val="20"/>
            </w:rPr>
            <w:t xml:space="preserve">of </w:t>
          </w:r>
          <w:r w:rsidRPr="00E226BA">
            <w:rPr>
              <w:rFonts w:ascii="Arial" w:hAnsi="Arial" w:cs="Arial"/>
              <w:b/>
              <w:bCs/>
              <w:i/>
              <w:sz w:val="20"/>
              <w:szCs w:val="20"/>
            </w:rPr>
            <w:t>Level</w:t>
          </w:r>
          <w:r w:rsidR="00E226BA">
            <w:rPr>
              <w:rFonts w:ascii="Arial" w:hAnsi="Arial" w:cs="Arial"/>
              <w:b/>
              <w:bCs/>
              <w:i/>
              <w:sz w:val="20"/>
              <w:szCs w:val="20"/>
            </w:rPr>
            <w:t>-</w:t>
          </w:r>
          <w:r w:rsidRPr="00E226BA">
            <w:rPr>
              <w:rFonts w:ascii="Arial" w:hAnsi="Arial" w:cs="Arial"/>
              <w:b/>
              <w:bCs/>
              <w:i/>
              <w:sz w:val="20"/>
              <w:szCs w:val="20"/>
            </w:rPr>
            <w:t xml:space="preserve">5 for </w:t>
          </w:r>
          <w:r w:rsidR="00E226BA" w:rsidRPr="00E226BA">
            <w:rPr>
              <w:rFonts w:ascii="Arial" w:hAnsi="Arial" w:cs="Arial"/>
              <w:b/>
              <w:bCs/>
              <w:i/>
              <w:sz w:val="20"/>
              <w:szCs w:val="20"/>
            </w:rPr>
            <w:t xml:space="preserve">Professional </w:t>
          </w:r>
          <w:r w:rsidRPr="00E226BA">
            <w:rPr>
              <w:rFonts w:ascii="Arial" w:hAnsi="Arial" w:cs="Arial"/>
              <w:b/>
              <w:bCs/>
              <w:i/>
              <w:sz w:val="20"/>
              <w:szCs w:val="20"/>
            </w:rPr>
            <w:t>Chef</w:t>
          </w:r>
        </w:p>
      </w:tc>
      <w:tc>
        <w:tcPr>
          <w:tcW w:w="1260" w:type="dxa"/>
          <w:tcBorders>
            <w:top w:val="nil"/>
            <w:left w:val="nil"/>
            <w:bottom w:val="nil"/>
            <w:right w:val="nil"/>
          </w:tcBorders>
          <w:vAlign w:val="center"/>
        </w:tcPr>
        <w:p w14:paraId="0E4E83C3" w14:textId="77777777" w:rsidR="000E1A30" w:rsidRDefault="000E1A30" w:rsidP="00FF5489">
          <w:pPr>
            <w:jc w:val="center"/>
            <w:rPr>
              <w:i/>
              <w:sz w:val="18"/>
              <w:szCs w:val="18"/>
            </w:rPr>
          </w:pPr>
          <w:r>
            <w:rPr>
              <w:i/>
              <w:noProof/>
              <w:sz w:val="18"/>
              <w:szCs w:val="18"/>
            </w:rPr>
            <w:drawing>
              <wp:inline distT="0" distB="0" distL="0" distR="0" wp14:anchorId="180165F7" wp14:editId="08B16091">
                <wp:extent cx="767527" cy="694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48BEB82" w14:textId="77777777" w:rsidR="000E1A30" w:rsidRPr="00297EB2" w:rsidRDefault="000E1A30" w:rsidP="00EF5117">
    <w:pPr>
      <w:ind w:left="-180" w:firstLine="180"/>
      <w:rPr>
        <w:i/>
        <w:sz w:val="18"/>
        <w:szCs w:val="18"/>
      </w:rPr>
    </w:pPr>
    <w:r>
      <w:rPr>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75"/>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D1DF9"/>
    <w:multiLevelType w:val="hybridMultilevel"/>
    <w:tmpl w:val="088C1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EC0C4"/>
    <w:multiLevelType w:val="hybridMultilevel"/>
    <w:tmpl w:val="F878B51C"/>
    <w:lvl w:ilvl="0" w:tplc="4306CE40">
      <w:start w:val="1"/>
      <w:numFmt w:val="decimal"/>
      <w:lvlText w:val="P%1."/>
      <w:lvlJc w:val="center"/>
      <w:rPr>
        <w:rFonts w:hint="default"/>
      </w:rPr>
    </w:lvl>
    <w:lvl w:ilvl="1" w:tplc="4306CE40">
      <w:start w:val="1"/>
      <w:numFmt w:val="decimal"/>
      <w:lvlText w:val="P%2."/>
      <w:lvlJc w:val="center"/>
      <w:rPr>
        <w:rFonts w:hint="default"/>
      </w:rPr>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3" w15:restartNumberingAfterBreak="0">
    <w:nsid w:val="01C05BA8"/>
    <w:multiLevelType w:val="hybridMultilevel"/>
    <w:tmpl w:val="FEC2E9AC"/>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6A77"/>
    <w:multiLevelType w:val="hybridMultilevel"/>
    <w:tmpl w:val="38CC6E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95E97"/>
    <w:multiLevelType w:val="hybridMultilevel"/>
    <w:tmpl w:val="41A49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32268"/>
    <w:multiLevelType w:val="hybridMultilevel"/>
    <w:tmpl w:val="E52205BE"/>
    <w:lvl w:ilvl="0" w:tplc="953EF01C">
      <w:start w:val="1"/>
      <w:numFmt w:val="decimal"/>
      <w:lvlText w:val="%1."/>
      <w:lvlJc w:val="left"/>
      <w:pPr>
        <w:ind w:left="5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C811CE"/>
    <w:multiLevelType w:val="hybridMultilevel"/>
    <w:tmpl w:val="5E0086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5049F"/>
    <w:multiLevelType w:val="hybridMultilevel"/>
    <w:tmpl w:val="F4FAD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16F8C"/>
    <w:multiLevelType w:val="hybridMultilevel"/>
    <w:tmpl w:val="1A1E3A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B066A"/>
    <w:multiLevelType w:val="hybridMultilevel"/>
    <w:tmpl w:val="BA1C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5128A"/>
    <w:multiLevelType w:val="hybridMultilevel"/>
    <w:tmpl w:val="A08C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E6D9E"/>
    <w:multiLevelType w:val="hybridMultilevel"/>
    <w:tmpl w:val="1BA4B2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6911C37"/>
    <w:multiLevelType w:val="hybridMultilevel"/>
    <w:tmpl w:val="25580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DE17BE"/>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E35E92"/>
    <w:multiLevelType w:val="hybridMultilevel"/>
    <w:tmpl w:val="AD029C5A"/>
    <w:lvl w:ilvl="0" w:tplc="04090001">
      <w:start w:val="1"/>
      <w:numFmt w:val="bullet"/>
      <w:lvlText w:val=""/>
      <w:lvlJc w:val="left"/>
      <w:pPr>
        <w:ind w:left="360" w:hanging="360"/>
      </w:pPr>
      <w:rPr>
        <w:rFonts w:ascii="Symbol" w:hAnsi="Symbo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2C5DF7"/>
    <w:multiLevelType w:val="hybridMultilevel"/>
    <w:tmpl w:val="22CA2854"/>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7" w15:restartNumberingAfterBreak="0">
    <w:nsid w:val="07F210B2"/>
    <w:multiLevelType w:val="hybridMultilevel"/>
    <w:tmpl w:val="5D1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77FDA"/>
    <w:multiLevelType w:val="hybridMultilevel"/>
    <w:tmpl w:val="312A72A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740D64"/>
    <w:multiLevelType w:val="hybridMultilevel"/>
    <w:tmpl w:val="EAC4FA7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8F00B5E"/>
    <w:multiLevelType w:val="hybridMultilevel"/>
    <w:tmpl w:val="6ED6718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3E3938"/>
    <w:multiLevelType w:val="hybridMultilevel"/>
    <w:tmpl w:val="3630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94A0BEF"/>
    <w:multiLevelType w:val="hybridMultilevel"/>
    <w:tmpl w:val="0698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A7E29C2"/>
    <w:multiLevelType w:val="hybridMultilevel"/>
    <w:tmpl w:val="B8621AB4"/>
    <w:lvl w:ilvl="0" w:tplc="C82008D2">
      <w:start w:val="1"/>
      <w:numFmt w:val="decimal"/>
      <w:lvlText w:val="CU%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D360A3"/>
    <w:multiLevelType w:val="hybridMultilevel"/>
    <w:tmpl w:val="41A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613BC2"/>
    <w:multiLevelType w:val="hybridMultilevel"/>
    <w:tmpl w:val="7D243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B7F48A4"/>
    <w:multiLevelType w:val="hybridMultilevel"/>
    <w:tmpl w:val="498CCC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B963B70"/>
    <w:multiLevelType w:val="hybridMultilevel"/>
    <w:tmpl w:val="FDEC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CD5420"/>
    <w:multiLevelType w:val="hybridMultilevel"/>
    <w:tmpl w:val="322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36772B"/>
    <w:multiLevelType w:val="hybridMultilevel"/>
    <w:tmpl w:val="230CC990"/>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0E5334A8"/>
    <w:multiLevelType w:val="hybridMultilevel"/>
    <w:tmpl w:val="B19AE288"/>
    <w:lvl w:ilvl="0" w:tplc="4B28A8C2">
      <w:numFmt w:val="bullet"/>
      <w:lvlText w:val="•"/>
      <w:lvlJc w:val="left"/>
      <w:pPr>
        <w:ind w:left="769" w:hanging="360"/>
      </w:pPr>
      <w:rPr>
        <w:rFonts w:asciiTheme="minorHAnsi" w:eastAsiaTheme="minorHAnsi" w:hAnsiTheme="minorHAnsi" w:cstheme="minorBid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0E7B269A"/>
    <w:multiLevelType w:val="hybridMultilevel"/>
    <w:tmpl w:val="1F22E608"/>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2" w15:restartNumberingAfterBreak="0">
    <w:nsid w:val="0F600D77"/>
    <w:multiLevelType w:val="hybridMultilevel"/>
    <w:tmpl w:val="41D29A58"/>
    <w:lvl w:ilvl="0" w:tplc="55C6EE38">
      <w:start w:val="1"/>
      <w:numFmt w:val="decimal"/>
      <w:lvlText w:val="CU%1."/>
      <w:lvlJc w:val="center"/>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03622C0"/>
    <w:multiLevelType w:val="hybridMultilevel"/>
    <w:tmpl w:val="BA9465F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5650A5"/>
    <w:multiLevelType w:val="hybridMultilevel"/>
    <w:tmpl w:val="347E522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186769C"/>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20451DD"/>
    <w:multiLevelType w:val="hybridMultilevel"/>
    <w:tmpl w:val="89AAC7F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E177F8"/>
    <w:multiLevelType w:val="hybridMultilevel"/>
    <w:tmpl w:val="7C9836AA"/>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420EB5"/>
    <w:multiLevelType w:val="hybridMultilevel"/>
    <w:tmpl w:val="BA7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8E6537"/>
    <w:multiLevelType w:val="hybridMultilevel"/>
    <w:tmpl w:val="652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0D6B73"/>
    <w:multiLevelType w:val="hybridMultilevel"/>
    <w:tmpl w:val="98B62796"/>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357912"/>
    <w:multiLevelType w:val="hybridMultilevel"/>
    <w:tmpl w:val="E4C27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44C631D"/>
    <w:multiLevelType w:val="hybridMultilevel"/>
    <w:tmpl w:val="1E50248C"/>
    <w:lvl w:ilvl="0" w:tplc="2000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3" w15:restartNumberingAfterBreak="0">
    <w:nsid w:val="153121E2"/>
    <w:multiLevelType w:val="hybridMultilevel"/>
    <w:tmpl w:val="567C6FC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8B2684"/>
    <w:multiLevelType w:val="hybridMultilevel"/>
    <w:tmpl w:val="91807EAC"/>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C41405"/>
    <w:multiLevelType w:val="hybridMultilevel"/>
    <w:tmpl w:val="49D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FE0EB4"/>
    <w:multiLevelType w:val="hybridMultilevel"/>
    <w:tmpl w:val="8D88375C"/>
    <w:lvl w:ilvl="0" w:tplc="46386318">
      <w:start w:val="1"/>
      <w:numFmt w:val="decimal"/>
      <w:lvlText w:val="K%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31703D"/>
    <w:multiLevelType w:val="hybridMultilevel"/>
    <w:tmpl w:val="6AF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747885"/>
    <w:multiLevelType w:val="hybridMultilevel"/>
    <w:tmpl w:val="A5C88F9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A9C1A8A"/>
    <w:multiLevelType w:val="hybridMultilevel"/>
    <w:tmpl w:val="B93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E915BF"/>
    <w:multiLevelType w:val="hybridMultilevel"/>
    <w:tmpl w:val="CE4A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C1B6F69"/>
    <w:multiLevelType w:val="hybridMultilevel"/>
    <w:tmpl w:val="D5F47642"/>
    <w:lvl w:ilvl="0" w:tplc="CC62484C">
      <w:numFmt w:val="bullet"/>
      <w:lvlText w:val="•"/>
      <w:lvlJc w:val="left"/>
      <w:pPr>
        <w:ind w:left="859" w:hanging="360"/>
      </w:pPr>
      <w:rPr>
        <w:rFonts w:ascii="Calibri" w:eastAsiaTheme="minorHAnsi" w:hAnsi="Calibri" w:cs="Calibri"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2" w15:restartNumberingAfterBreak="0">
    <w:nsid w:val="1CA52BD6"/>
    <w:multiLevelType w:val="hybridMultilevel"/>
    <w:tmpl w:val="BE9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BB7109"/>
    <w:multiLevelType w:val="hybridMultilevel"/>
    <w:tmpl w:val="6480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2D7C5F"/>
    <w:multiLevelType w:val="hybridMultilevel"/>
    <w:tmpl w:val="392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043391"/>
    <w:multiLevelType w:val="hybridMultilevel"/>
    <w:tmpl w:val="084A7674"/>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1E514752"/>
    <w:multiLevelType w:val="hybridMultilevel"/>
    <w:tmpl w:val="CCF6749C"/>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20284CD3"/>
    <w:multiLevelType w:val="hybridMultilevel"/>
    <w:tmpl w:val="E7EC04FA"/>
    <w:lvl w:ilvl="0" w:tplc="AD6222EA">
      <w:start w:val="1"/>
      <w:numFmt w:val="decimal"/>
      <w:lvlText w:val="K%1."/>
      <w:lvlJc w:val="left"/>
      <w:pPr>
        <w:ind w:left="630" w:hanging="360"/>
      </w:pPr>
      <w:rPr>
        <w:rFonts w:ascii="Arial" w:hAnsi="Arial" w:hint="default"/>
        <w:b/>
        <w:i w:val="0"/>
        <w:sz w:val="22"/>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58" w15:restartNumberingAfterBreak="0">
    <w:nsid w:val="214D45E3"/>
    <w:multiLevelType w:val="hybridMultilevel"/>
    <w:tmpl w:val="D33662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22303392"/>
    <w:multiLevelType w:val="multilevel"/>
    <w:tmpl w:val="404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E908D8"/>
    <w:multiLevelType w:val="hybridMultilevel"/>
    <w:tmpl w:val="D6784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23AE0522"/>
    <w:multiLevelType w:val="hybridMultilevel"/>
    <w:tmpl w:val="27E4B3A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DD7D61"/>
    <w:multiLevelType w:val="hybridMultilevel"/>
    <w:tmpl w:val="24063F54"/>
    <w:lvl w:ilvl="0" w:tplc="4306CE40">
      <w:start w:val="1"/>
      <w:numFmt w:val="decimal"/>
      <w:lvlText w:val="P%1."/>
      <w:lvlJc w:val="center"/>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E364C5"/>
    <w:multiLevelType w:val="hybridMultilevel"/>
    <w:tmpl w:val="430EEDF0"/>
    <w:lvl w:ilvl="0" w:tplc="4B28A8C2">
      <w:numFmt w:val="bullet"/>
      <w:lvlText w:val="•"/>
      <w:lvlJc w:val="left"/>
      <w:pPr>
        <w:ind w:left="720" w:hanging="360"/>
      </w:pPr>
      <w:rPr>
        <w:rFonts w:asciiTheme="minorHAnsi" w:eastAsiaTheme="minorHAnsi" w:hAnsiTheme="minorHAns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265719D3"/>
    <w:multiLevelType w:val="hybridMultilevel"/>
    <w:tmpl w:val="EBF26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693825"/>
    <w:multiLevelType w:val="hybridMultilevel"/>
    <w:tmpl w:val="34D656BE"/>
    <w:lvl w:ilvl="0" w:tplc="4306CE40">
      <w:start w:val="1"/>
      <w:numFmt w:val="decimal"/>
      <w:lvlText w:val="P%1."/>
      <w:lvlJc w:val="center"/>
      <w:rPr>
        <w:rFonts w:hint="default"/>
      </w:rPr>
    </w:lvl>
    <w:lvl w:ilvl="1" w:tplc="EF9CE5AC">
      <w:start w:val="1"/>
      <w:numFmt w:val="bullet"/>
      <w:lvlText w:val="•"/>
      <w:lvlJc w:val="left"/>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66" w15:restartNumberingAfterBreak="0">
    <w:nsid w:val="27900557"/>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8771371"/>
    <w:multiLevelType w:val="hybridMultilevel"/>
    <w:tmpl w:val="2D989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C6456A"/>
    <w:multiLevelType w:val="hybridMultilevel"/>
    <w:tmpl w:val="481CE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2500FE"/>
    <w:multiLevelType w:val="hybridMultilevel"/>
    <w:tmpl w:val="695A37A6"/>
    <w:lvl w:ilvl="0" w:tplc="AE4C3C3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5E06EA"/>
    <w:multiLevelType w:val="hybridMultilevel"/>
    <w:tmpl w:val="E93C3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A9426DE"/>
    <w:multiLevelType w:val="hybridMultilevel"/>
    <w:tmpl w:val="80583F0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2" w15:restartNumberingAfterBreak="0">
    <w:nsid w:val="2AC179AB"/>
    <w:multiLevelType w:val="hybridMultilevel"/>
    <w:tmpl w:val="A9525AD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3" w15:restartNumberingAfterBreak="0">
    <w:nsid w:val="2C0736A7"/>
    <w:multiLevelType w:val="hybridMultilevel"/>
    <w:tmpl w:val="A80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1A2A06"/>
    <w:multiLevelType w:val="hybridMultilevel"/>
    <w:tmpl w:val="DF26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9B6A4B"/>
    <w:multiLevelType w:val="hybridMultilevel"/>
    <w:tmpl w:val="172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E0646A2"/>
    <w:multiLevelType w:val="hybridMultilevel"/>
    <w:tmpl w:val="DEC6F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2E4492"/>
    <w:multiLevelType w:val="hybridMultilevel"/>
    <w:tmpl w:val="D11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E860E3D"/>
    <w:multiLevelType w:val="hybridMultilevel"/>
    <w:tmpl w:val="CAD83E7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7C7261"/>
    <w:multiLevelType w:val="hybridMultilevel"/>
    <w:tmpl w:val="80884116"/>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0321C67"/>
    <w:multiLevelType w:val="hybridMultilevel"/>
    <w:tmpl w:val="AC24622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81" w15:restartNumberingAfterBreak="0">
    <w:nsid w:val="30323C83"/>
    <w:multiLevelType w:val="hybridMultilevel"/>
    <w:tmpl w:val="5B508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851A61"/>
    <w:multiLevelType w:val="multilevel"/>
    <w:tmpl w:val="7528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0AA26DD"/>
    <w:multiLevelType w:val="hybridMultilevel"/>
    <w:tmpl w:val="7008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5D66D5"/>
    <w:multiLevelType w:val="hybridMultilevel"/>
    <w:tmpl w:val="994A4A84"/>
    <w:lvl w:ilvl="0" w:tplc="AD6222EA">
      <w:start w:val="1"/>
      <w:numFmt w:val="decimal"/>
      <w:lvlText w:val="K%1."/>
      <w:lvlJc w:val="left"/>
      <w:pPr>
        <w:ind w:left="2880" w:hanging="360"/>
      </w:pPr>
      <w:rPr>
        <w:rFonts w:ascii="Arial" w:hAnsi="Arial" w:hint="default"/>
        <w:b/>
        <w:i w:val="0"/>
        <w:sz w:val="22"/>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85" w15:restartNumberingAfterBreak="0">
    <w:nsid w:val="317F097B"/>
    <w:multiLevelType w:val="hybridMultilevel"/>
    <w:tmpl w:val="A490D22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6" w15:restartNumberingAfterBreak="0">
    <w:nsid w:val="32047AD0"/>
    <w:multiLevelType w:val="hybridMultilevel"/>
    <w:tmpl w:val="BA504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2220D99"/>
    <w:multiLevelType w:val="hybridMultilevel"/>
    <w:tmpl w:val="9A789D82"/>
    <w:lvl w:ilvl="0" w:tplc="15B4F408">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6053EC"/>
    <w:multiLevelType w:val="hybridMultilevel"/>
    <w:tmpl w:val="BCA0C2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33A86D26"/>
    <w:multiLevelType w:val="hybridMultilevel"/>
    <w:tmpl w:val="555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4932493"/>
    <w:multiLevelType w:val="hybridMultilevel"/>
    <w:tmpl w:val="C3029EF2"/>
    <w:lvl w:ilvl="0" w:tplc="4B28A8C2">
      <w:numFmt w:val="bullet"/>
      <w:lvlText w:val="•"/>
      <w:lvlJc w:val="left"/>
      <w:pPr>
        <w:ind w:left="2520" w:hanging="360"/>
      </w:pPr>
      <w:rPr>
        <w:rFonts w:asciiTheme="minorHAnsi" w:eastAsiaTheme="minorHAnsi" w:hAnsiTheme="minorHAns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15:restartNumberingAfterBreak="0">
    <w:nsid w:val="35BC2FCA"/>
    <w:multiLevelType w:val="hybridMultilevel"/>
    <w:tmpl w:val="4B7E7B46"/>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35C44FC9"/>
    <w:multiLevelType w:val="hybridMultilevel"/>
    <w:tmpl w:val="556EC39E"/>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3" w15:restartNumberingAfterBreak="0">
    <w:nsid w:val="35DC66A2"/>
    <w:multiLevelType w:val="hybridMultilevel"/>
    <w:tmpl w:val="67581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FC4AA7"/>
    <w:multiLevelType w:val="hybridMultilevel"/>
    <w:tmpl w:val="6E123F3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36882FB3"/>
    <w:multiLevelType w:val="hybridMultilevel"/>
    <w:tmpl w:val="38BE4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350780"/>
    <w:multiLevelType w:val="hybridMultilevel"/>
    <w:tmpl w:val="CCC40EBA"/>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38513103"/>
    <w:multiLevelType w:val="hybridMultilevel"/>
    <w:tmpl w:val="D80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9135ED7"/>
    <w:multiLevelType w:val="hybridMultilevel"/>
    <w:tmpl w:val="BA22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7F0873"/>
    <w:multiLevelType w:val="hybridMultilevel"/>
    <w:tmpl w:val="C76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A65012"/>
    <w:multiLevelType w:val="hybridMultilevel"/>
    <w:tmpl w:val="7BE225F4"/>
    <w:lvl w:ilvl="0" w:tplc="04090001">
      <w:start w:val="1"/>
      <w:numFmt w:val="bullet"/>
      <w:lvlText w:val=""/>
      <w:lvlJc w:val="left"/>
      <w:pPr>
        <w:ind w:left="1859" w:hanging="360"/>
      </w:pPr>
      <w:rPr>
        <w:rFonts w:ascii="Symbol" w:hAnsi="Symbol" w:hint="default"/>
        <w:w w:val="100"/>
        <w:lang w:val="en-US" w:eastAsia="en-US" w:bidi="en-US"/>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01" w15:restartNumberingAfterBreak="0">
    <w:nsid w:val="39AB0E7B"/>
    <w:multiLevelType w:val="hybridMultilevel"/>
    <w:tmpl w:val="56D48CB6"/>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A7D1252"/>
    <w:multiLevelType w:val="hybridMultilevel"/>
    <w:tmpl w:val="326A6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AA50EBC"/>
    <w:multiLevelType w:val="hybridMultilevel"/>
    <w:tmpl w:val="F19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053E6B"/>
    <w:multiLevelType w:val="hybridMultilevel"/>
    <w:tmpl w:val="7CF07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AD0131"/>
    <w:multiLevelType w:val="hybridMultilevel"/>
    <w:tmpl w:val="B9269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CD6252D"/>
    <w:multiLevelType w:val="hybridMultilevel"/>
    <w:tmpl w:val="B8B0B4B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3CE01CFA"/>
    <w:multiLevelType w:val="hybridMultilevel"/>
    <w:tmpl w:val="AD1E0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E672401"/>
    <w:multiLevelType w:val="hybridMultilevel"/>
    <w:tmpl w:val="D584C4B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9" w15:restartNumberingAfterBreak="0">
    <w:nsid w:val="3E8B0EF1"/>
    <w:multiLevelType w:val="hybridMultilevel"/>
    <w:tmpl w:val="E6142E38"/>
    <w:lvl w:ilvl="0" w:tplc="04090001">
      <w:start w:val="1"/>
      <w:numFmt w:val="bullet"/>
      <w:lvlText w:val=""/>
      <w:lvlJc w:val="left"/>
      <w:pPr>
        <w:ind w:left="720" w:hanging="360"/>
      </w:pPr>
      <w:rPr>
        <w:rFonts w:ascii="Symbol" w:hAnsi="Symbol" w:hint="default"/>
      </w:rPr>
    </w:lvl>
    <w:lvl w:ilvl="1" w:tplc="6082F61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93483C"/>
    <w:multiLevelType w:val="hybridMultilevel"/>
    <w:tmpl w:val="F5C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263F9B"/>
    <w:multiLevelType w:val="hybridMultilevel"/>
    <w:tmpl w:val="C8C276E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09E3C08"/>
    <w:multiLevelType w:val="hybridMultilevel"/>
    <w:tmpl w:val="A1523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09F60E1"/>
    <w:multiLevelType w:val="hybridMultilevel"/>
    <w:tmpl w:val="A6A0E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11E4E55"/>
    <w:multiLevelType w:val="hybridMultilevel"/>
    <w:tmpl w:val="74BA9D96"/>
    <w:lvl w:ilvl="0" w:tplc="AE4C3C38">
      <w:start w:val="1"/>
      <w:numFmt w:val="decimal"/>
      <w:lvlText w:val="P%1"/>
      <w:lvlJc w:val="left"/>
      <w:pPr>
        <w:ind w:left="360" w:hanging="360"/>
      </w:pPr>
      <w:rPr>
        <w:rFonts w:hint="default"/>
        <w:b/>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5" w15:restartNumberingAfterBreak="0">
    <w:nsid w:val="423D64E0"/>
    <w:multiLevelType w:val="hybridMultilevel"/>
    <w:tmpl w:val="57D28B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0B4640"/>
    <w:multiLevelType w:val="hybridMultilevel"/>
    <w:tmpl w:val="ABB0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434A3C45"/>
    <w:multiLevelType w:val="hybridMultilevel"/>
    <w:tmpl w:val="A170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D2181A"/>
    <w:multiLevelType w:val="hybridMultilevel"/>
    <w:tmpl w:val="AD68F8C6"/>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213A17"/>
    <w:multiLevelType w:val="hybridMultilevel"/>
    <w:tmpl w:val="A89C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5713996"/>
    <w:multiLevelType w:val="hybridMultilevel"/>
    <w:tmpl w:val="1C0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60848"/>
    <w:multiLevelType w:val="hybridMultilevel"/>
    <w:tmpl w:val="5D5C0A44"/>
    <w:lvl w:ilvl="0" w:tplc="554E0610">
      <w:start w:val="1"/>
      <w:numFmt w:val="upperLetter"/>
      <w:lvlText w:val="%1."/>
      <w:lvlJc w:val="left"/>
      <w:pPr>
        <w:ind w:left="720" w:hanging="360"/>
      </w:pPr>
      <w:rPr>
        <w:rFonts w:hint="default"/>
        <w:b/>
        <w:bCs/>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45D422A6"/>
    <w:multiLevelType w:val="hybridMultilevel"/>
    <w:tmpl w:val="C6DA1F8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4A51B3"/>
    <w:multiLevelType w:val="hybridMultilevel"/>
    <w:tmpl w:val="FFD42F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80643D"/>
    <w:multiLevelType w:val="hybridMultilevel"/>
    <w:tmpl w:val="6D48E688"/>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5" w15:restartNumberingAfterBreak="0">
    <w:nsid w:val="46F914EA"/>
    <w:multiLevelType w:val="hybridMultilevel"/>
    <w:tmpl w:val="3200B3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705465C"/>
    <w:multiLevelType w:val="hybridMultilevel"/>
    <w:tmpl w:val="1A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4B3454"/>
    <w:multiLevelType w:val="hybridMultilevel"/>
    <w:tmpl w:val="5B0C7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89F31A7"/>
    <w:multiLevelType w:val="hybridMultilevel"/>
    <w:tmpl w:val="39AE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8C56559"/>
    <w:multiLevelType w:val="hybridMultilevel"/>
    <w:tmpl w:val="995ABB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4A0570AC"/>
    <w:multiLevelType w:val="hybridMultilevel"/>
    <w:tmpl w:val="88408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B1307A"/>
    <w:multiLevelType w:val="hybridMultilevel"/>
    <w:tmpl w:val="D6A40176"/>
    <w:lvl w:ilvl="0" w:tplc="719AC1F8">
      <w:start w:val="1"/>
      <w:numFmt w:val="decimal"/>
      <w:lvlText w:val="P%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2" w15:restartNumberingAfterBreak="0">
    <w:nsid w:val="4AC4041B"/>
    <w:multiLevelType w:val="hybridMultilevel"/>
    <w:tmpl w:val="4ADE85A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4B816B78"/>
    <w:multiLevelType w:val="hybridMultilevel"/>
    <w:tmpl w:val="6BA6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C5C1CC5"/>
    <w:multiLevelType w:val="hybridMultilevel"/>
    <w:tmpl w:val="BFF6B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CB3422A"/>
    <w:multiLevelType w:val="hybridMultilevel"/>
    <w:tmpl w:val="0F7A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E242D1"/>
    <w:multiLevelType w:val="hybridMultilevel"/>
    <w:tmpl w:val="F61072C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7" w15:restartNumberingAfterBreak="0">
    <w:nsid w:val="4D395B53"/>
    <w:multiLevelType w:val="hybridMultilevel"/>
    <w:tmpl w:val="A3E86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D5F0CBB"/>
    <w:multiLevelType w:val="hybridMultilevel"/>
    <w:tmpl w:val="3E665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BE3964"/>
    <w:multiLevelType w:val="hybridMultilevel"/>
    <w:tmpl w:val="C77A17A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0" w15:restartNumberingAfterBreak="0">
    <w:nsid w:val="4DDC2D4E"/>
    <w:multiLevelType w:val="hybridMultilevel"/>
    <w:tmpl w:val="0FD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2D5924"/>
    <w:multiLevelType w:val="hybridMultilevel"/>
    <w:tmpl w:val="0AB667A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2" w15:restartNumberingAfterBreak="0">
    <w:nsid w:val="4E40200A"/>
    <w:multiLevelType w:val="hybridMultilevel"/>
    <w:tmpl w:val="B22E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E752A58"/>
    <w:multiLevelType w:val="hybridMultilevel"/>
    <w:tmpl w:val="642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F4E217B"/>
    <w:multiLevelType w:val="hybridMultilevel"/>
    <w:tmpl w:val="5674FC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5" w15:restartNumberingAfterBreak="0">
    <w:nsid w:val="502D1EF4"/>
    <w:multiLevelType w:val="hybridMultilevel"/>
    <w:tmpl w:val="5C2A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504B0F59"/>
    <w:multiLevelType w:val="hybridMultilevel"/>
    <w:tmpl w:val="16EE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EF2290"/>
    <w:multiLevelType w:val="hybridMultilevel"/>
    <w:tmpl w:val="5268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0F101B8"/>
    <w:multiLevelType w:val="hybridMultilevel"/>
    <w:tmpl w:val="48184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0626F3"/>
    <w:multiLevelType w:val="hybridMultilevel"/>
    <w:tmpl w:val="B54A6BBC"/>
    <w:lvl w:ilvl="0" w:tplc="4B28A8C2">
      <w:numFmt w:val="bullet"/>
      <w:lvlText w:val="•"/>
      <w:lvlJc w:val="left"/>
      <w:pPr>
        <w:ind w:left="720" w:hanging="360"/>
      </w:pPr>
      <w:rPr>
        <w:rFonts w:asciiTheme="minorHAnsi" w:eastAsiaTheme="minorHAnsi" w:hAnsiTheme="minorHAnsi" w:cstheme="minorBidi" w:hint="default"/>
      </w:rPr>
    </w:lvl>
    <w:lvl w:ilvl="1" w:tplc="6C685A7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6378B3"/>
    <w:multiLevelType w:val="hybridMultilevel"/>
    <w:tmpl w:val="592C51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1" w15:restartNumberingAfterBreak="0">
    <w:nsid w:val="51805E0E"/>
    <w:multiLevelType w:val="hybridMultilevel"/>
    <w:tmpl w:val="4EA0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9114A4"/>
    <w:multiLevelType w:val="hybridMultilevel"/>
    <w:tmpl w:val="F4FE6AAE"/>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3" w15:restartNumberingAfterBreak="0">
    <w:nsid w:val="54C141B2"/>
    <w:multiLevelType w:val="hybridMultilevel"/>
    <w:tmpl w:val="5AE8F27C"/>
    <w:lvl w:ilvl="0" w:tplc="AE4C3C3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4914AF"/>
    <w:multiLevelType w:val="hybridMultilevel"/>
    <w:tmpl w:val="6A525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730E68"/>
    <w:multiLevelType w:val="hybridMultilevel"/>
    <w:tmpl w:val="DED4E68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6" w15:restartNumberingAfterBreak="0">
    <w:nsid w:val="58364A89"/>
    <w:multiLevelType w:val="hybridMultilevel"/>
    <w:tmpl w:val="939426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57" w15:restartNumberingAfterBreak="0">
    <w:nsid w:val="59A85B18"/>
    <w:multiLevelType w:val="hybridMultilevel"/>
    <w:tmpl w:val="CD605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9DE5E84"/>
    <w:multiLevelType w:val="hybridMultilevel"/>
    <w:tmpl w:val="7110D49C"/>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9" w15:restartNumberingAfterBreak="0">
    <w:nsid w:val="59F60D1B"/>
    <w:multiLevelType w:val="hybridMultilevel"/>
    <w:tmpl w:val="1436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5AE663C0"/>
    <w:multiLevelType w:val="hybridMultilevel"/>
    <w:tmpl w:val="237A6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AE958D2"/>
    <w:multiLevelType w:val="hybridMultilevel"/>
    <w:tmpl w:val="7C5A0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5B127CB9"/>
    <w:multiLevelType w:val="hybridMultilevel"/>
    <w:tmpl w:val="1E527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5BC316E5"/>
    <w:multiLevelType w:val="hybridMultilevel"/>
    <w:tmpl w:val="90B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934DAC"/>
    <w:multiLevelType w:val="hybridMultilevel"/>
    <w:tmpl w:val="F4A6314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6" w15:restartNumberingAfterBreak="0">
    <w:nsid w:val="5CDB0FB2"/>
    <w:multiLevelType w:val="hybridMultilevel"/>
    <w:tmpl w:val="B7E2EFA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7" w15:restartNumberingAfterBreak="0">
    <w:nsid w:val="5CED32B0"/>
    <w:multiLevelType w:val="hybridMultilevel"/>
    <w:tmpl w:val="70365258"/>
    <w:lvl w:ilvl="0" w:tplc="719AC1F8">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D23472F"/>
    <w:multiLevelType w:val="hybridMultilevel"/>
    <w:tmpl w:val="90E6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DDF6BBB"/>
    <w:multiLevelType w:val="hybridMultilevel"/>
    <w:tmpl w:val="4800875C"/>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093698"/>
    <w:multiLevelType w:val="hybridMultilevel"/>
    <w:tmpl w:val="472AA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E1C1356"/>
    <w:multiLevelType w:val="hybridMultilevel"/>
    <w:tmpl w:val="15A47592"/>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E5B0B4B"/>
    <w:multiLevelType w:val="hybridMultilevel"/>
    <w:tmpl w:val="EE54B36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3" w15:restartNumberingAfterBreak="0">
    <w:nsid w:val="5E7B5A7C"/>
    <w:multiLevelType w:val="hybridMultilevel"/>
    <w:tmpl w:val="FB7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EBD3ECA"/>
    <w:multiLevelType w:val="hybridMultilevel"/>
    <w:tmpl w:val="1116E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DE34B1"/>
    <w:multiLevelType w:val="hybridMultilevel"/>
    <w:tmpl w:val="4F0CD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5F470295"/>
    <w:multiLevelType w:val="hybridMultilevel"/>
    <w:tmpl w:val="83C818A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12A518B"/>
    <w:multiLevelType w:val="hybridMultilevel"/>
    <w:tmpl w:val="031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12E5E28"/>
    <w:multiLevelType w:val="hybridMultilevel"/>
    <w:tmpl w:val="C1A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25533C5"/>
    <w:multiLevelType w:val="hybridMultilevel"/>
    <w:tmpl w:val="784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3354479"/>
    <w:multiLevelType w:val="hybridMultilevel"/>
    <w:tmpl w:val="3F08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36C0041"/>
    <w:multiLevelType w:val="hybridMultilevel"/>
    <w:tmpl w:val="DBCE2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4306325"/>
    <w:multiLevelType w:val="hybridMultilevel"/>
    <w:tmpl w:val="901E603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3" w15:restartNumberingAfterBreak="0">
    <w:nsid w:val="64320D80"/>
    <w:multiLevelType w:val="hybridMultilevel"/>
    <w:tmpl w:val="1732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5FF372F"/>
    <w:multiLevelType w:val="hybridMultilevel"/>
    <w:tmpl w:val="AA306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6F04A15"/>
    <w:multiLevelType w:val="hybridMultilevel"/>
    <w:tmpl w:val="93186F88"/>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6" w15:restartNumberingAfterBreak="0">
    <w:nsid w:val="67626A3F"/>
    <w:multiLevelType w:val="multilevel"/>
    <w:tmpl w:val="87846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9168CC"/>
    <w:multiLevelType w:val="hybridMultilevel"/>
    <w:tmpl w:val="38D4A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15:restartNumberingAfterBreak="0">
    <w:nsid w:val="67E913EB"/>
    <w:multiLevelType w:val="hybridMultilevel"/>
    <w:tmpl w:val="9BC8D5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9" w15:restartNumberingAfterBreak="0">
    <w:nsid w:val="67EE72EA"/>
    <w:multiLevelType w:val="hybridMultilevel"/>
    <w:tmpl w:val="9560F76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835192B"/>
    <w:multiLevelType w:val="hybridMultilevel"/>
    <w:tmpl w:val="9B9E837A"/>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91" w15:restartNumberingAfterBreak="0">
    <w:nsid w:val="68402FEE"/>
    <w:multiLevelType w:val="hybridMultilevel"/>
    <w:tmpl w:val="18DE86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8781FF7"/>
    <w:multiLevelType w:val="hybridMultilevel"/>
    <w:tmpl w:val="FF52B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9DF4AD2"/>
    <w:multiLevelType w:val="hybridMultilevel"/>
    <w:tmpl w:val="366A1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377D98"/>
    <w:multiLevelType w:val="hybridMultilevel"/>
    <w:tmpl w:val="EC26305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5" w15:restartNumberingAfterBreak="0">
    <w:nsid w:val="6B23601E"/>
    <w:multiLevelType w:val="hybridMultilevel"/>
    <w:tmpl w:val="4426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B6A08C9"/>
    <w:multiLevelType w:val="hybridMultilevel"/>
    <w:tmpl w:val="9370CE2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BC0792A"/>
    <w:multiLevelType w:val="hybridMultilevel"/>
    <w:tmpl w:val="FF3E8B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C65203E"/>
    <w:multiLevelType w:val="hybridMultilevel"/>
    <w:tmpl w:val="4B28CA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DF75C85"/>
    <w:multiLevelType w:val="hybridMultilevel"/>
    <w:tmpl w:val="4A4A8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6E57584D"/>
    <w:multiLevelType w:val="multilevel"/>
    <w:tmpl w:val="942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6A20B2"/>
    <w:multiLevelType w:val="hybridMultilevel"/>
    <w:tmpl w:val="500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E883458"/>
    <w:multiLevelType w:val="hybridMultilevel"/>
    <w:tmpl w:val="BCF22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22167E"/>
    <w:multiLevelType w:val="hybridMultilevel"/>
    <w:tmpl w:val="1E483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AC4170"/>
    <w:multiLevelType w:val="hybridMultilevel"/>
    <w:tmpl w:val="3962B58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5" w15:restartNumberingAfterBreak="0">
    <w:nsid w:val="71371BD8"/>
    <w:multiLevelType w:val="hybridMultilevel"/>
    <w:tmpl w:val="DC1CB3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6" w15:restartNumberingAfterBreak="0">
    <w:nsid w:val="71D24318"/>
    <w:multiLevelType w:val="hybridMultilevel"/>
    <w:tmpl w:val="0BF8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3850DFB"/>
    <w:multiLevelType w:val="hybridMultilevel"/>
    <w:tmpl w:val="FAA67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066BE3"/>
    <w:multiLevelType w:val="hybridMultilevel"/>
    <w:tmpl w:val="458EAF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42868B1"/>
    <w:multiLevelType w:val="hybridMultilevel"/>
    <w:tmpl w:val="1B32A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758C3C7C"/>
    <w:multiLevelType w:val="hybridMultilevel"/>
    <w:tmpl w:val="59CEC58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1" w15:restartNumberingAfterBreak="0">
    <w:nsid w:val="769B786E"/>
    <w:multiLevelType w:val="hybridMultilevel"/>
    <w:tmpl w:val="C3647582"/>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7467A04"/>
    <w:multiLevelType w:val="hybridMultilevel"/>
    <w:tmpl w:val="6884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74978CD"/>
    <w:multiLevelType w:val="hybridMultilevel"/>
    <w:tmpl w:val="32262450"/>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14" w15:restartNumberingAfterBreak="0">
    <w:nsid w:val="77706104"/>
    <w:multiLevelType w:val="hybridMultilevel"/>
    <w:tmpl w:val="45B6D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360F1F"/>
    <w:multiLevelType w:val="hybridMultilevel"/>
    <w:tmpl w:val="A63E18B0"/>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16" w15:restartNumberingAfterBreak="0">
    <w:nsid w:val="78786B09"/>
    <w:multiLevelType w:val="hybridMultilevel"/>
    <w:tmpl w:val="01100318"/>
    <w:lvl w:ilvl="0" w:tplc="7932E8C2">
      <w:start w:val="1"/>
      <w:numFmt w:val="decimal"/>
      <w:lvlText w:val="P%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20AEA"/>
    <w:multiLevelType w:val="hybridMultilevel"/>
    <w:tmpl w:val="A966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D405AD4"/>
    <w:multiLevelType w:val="hybridMultilevel"/>
    <w:tmpl w:val="950673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E0D10C3"/>
    <w:multiLevelType w:val="hybridMultilevel"/>
    <w:tmpl w:val="9A16D79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0" w15:restartNumberingAfterBreak="0">
    <w:nsid w:val="7EEB4FD1"/>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0A7EF3"/>
    <w:multiLevelType w:val="hybridMultilevel"/>
    <w:tmpl w:val="43488A78"/>
    <w:lvl w:ilvl="0" w:tplc="4B28A8C2">
      <w:numFmt w:val="bullet"/>
      <w:lvlText w:val="•"/>
      <w:lvlJc w:val="left"/>
      <w:pPr>
        <w:ind w:left="720" w:hanging="360"/>
      </w:pPr>
      <w:rPr>
        <w:rFonts w:asciiTheme="minorHAnsi" w:eastAsiaTheme="minorHAnsi" w:hAnsiTheme="minorHAns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2" w15:restartNumberingAfterBreak="0">
    <w:nsid w:val="7F2628B2"/>
    <w:multiLevelType w:val="hybridMultilevel"/>
    <w:tmpl w:val="EAC4E0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AF2549"/>
    <w:multiLevelType w:val="hybridMultilevel"/>
    <w:tmpl w:val="50C4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27234">
    <w:abstractNumId w:val="6"/>
  </w:num>
  <w:num w:numId="2" w16cid:durableId="1937323735">
    <w:abstractNumId w:val="164"/>
  </w:num>
  <w:num w:numId="3" w16cid:durableId="1672248948">
    <w:abstractNumId w:val="2"/>
  </w:num>
  <w:num w:numId="4" w16cid:durableId="1574654398">
    <w:abstractNumId w:val="65"/>
  </w:num>
  <w:num w:numId="5" w16cid:durableId="48119210">
    <w:abstractNumId w:val="62"/>
  </w:num>
  <w:num w:numId="6" w16cid:durableId="45224430">
    <w:abstractNumId w:val="114"/>
  </w:num>
  <w:num w:numId="7" w16cid:durableId="1113282607">
    <w:abstractNumId w:val="101"/>
  </w:num>
  <w:num w:numId="8" w16cid:durableId="1263420960">
    <w:abstractNumId w:val="37"/>
  </w:num>
  <w:num w:numId="9" w16cid:durableId="1559978963">
    <w:abstractNumId w:val="44"/>
  </w:num>
  <w:num w:numId="10" w16cid:durableId="1653748932">
    <w:abstractNumId w:val="36"/>
  </w:num>
  <w:num w:numId="11" w16cid:durableId="285741577">
    <w:abstractNumId w:val="118"/>
  </w:num>
  <w:num w:numId="12" w16cid:durableId="151071065">
    <w:abstractNumId w:val="43"/>
  </w:num>
  <w:num w:numId="13" w16cid:durableId="1590189757">
    <w:abstractNumId w:val="167"/>
  </w:num>
  <w:num w:numId="14" w16cid:durableId="398984846">
    <w:abstractNumId w:val="40"/>
  </w:num>
  <w:num w:numId="15" w16cid:durableId="145440312">
    <w:abstractNumId w:val="100"/>
  </w:num>
  <w:num w:numId="16" w16cid:durableId="170606935">
    <w:abstractNumId w:val="27"/>
  </w:num>
  <w:num w:numId="17" w16cid:durableId="1756781174">
    <w:abstractNumId w:val="149"/>
  </w:num>
  <w:num w:numId="18" w16cid:durableId="993919570">
    <w:abstractNumId w:val="48"/>
  </w:num>
  <w:num w:numId="19" w16cid:durableId="260770190">
    <w:abstractNumId w:val="211"/>
  </w:num>
  <w:num w:numId="20" w16cid:durableId="807937230">
    <w:abstractNumId w:val="79"/>
  </w:num>
  <w:num w:numId="21" w16cid:durableId="1605570398">
    <w:abstractNumId w:val="3"/>
  </w:num>
  <w:num w:numId="22" w16cid:durableId="1602180884">
    <w:abstractNumId w:val="78"/>
  </w:num>
  <w:num w:numId="23" w16cid:durableId="1986665058">
    <w:abstractNumId w:val="39"/>
  </w:num>
  <w:num w:numId="24" w16cid:durableId="2022583963">
    <w:abstractNumId w:val="143"/>
  </w:num>
  <w:num w:numId="25" w16cid:durableId="665597333">
    <w:abstractNumId w:val="113"/>
  </w:num>
  <w:num w:numId="26" w16cid:durableId="51466628">
    <w:abstractNumId w:val="151"/>
  </w:num>
  <w:num w:numId="27" w16cid:durableId="1286279059">
    <w:abstractNumId w:val="33"/>
  </w:num>
  <w:num w:numId="28" w16cid:durableId="217015777">
    <w:abstractNumId w:val="122"/>
  </w:num>
  <w:num w:numId="29" w16cid:durableId="1549607596">
    <w:abstractNumId w:val="90"/>
  </w:num>
  <w:num w:numId="30" w16cid:durableId="831793800">
    <w:abstractNumId w:val="20"/>
  </w:num>
  <w:num w:numId="31" w16cid:durableId="1684086074">
    <w:abstractNumId w:val="176"/>
  </w:num>
  <w:num w:numId="32" w16cid:durableId="1067679626">
    <w:abstractNumId w:val="30"/>
  </w:num>
  <w:num w:numId="33" w16cid:durableId="255941894">
    <w:abstractNumId w:val="18"/>
  </w:num>
  <w:num w:numId="34" w16cid:durableId="1413742709">
    <w:abstractNumId w:val="111"/>
  </w:num>
  <w:num w:numId="35" w16cid:durableId="815951121">
    <w:abstractNumId w:val="189"/>
  </w:num>
  <w:num w:numId="36" w16cid:durableId="211424694">
    <w:abstractNumId w:val="77"/>
  </w:num>
  <w:num w:numId="37" w16cid:durableId="643004126">
    <w:abstractNumId w:val="119"/>
  </w:num>
  <w:num w:numId="38" w16cid:durableId="877938698">
    <w:abstractNumId w:val="102"/>
  </w:num>
  <w:num w:numId="39" w16cid:durableId="1701781635">
    <w:abstractNumId w:val="68"/>
  </w:num>
  <w:num w:numId="40" w16cid:durableId="590896011">
    <w:abstractNumId w:val="11"/>
  </w:num>
  <w:num w:numId="41" w16cid:durableId="1965964260">
    <w:abstractNumId w:val="135"/>
  </w:num>
  <w:num w:numId="42" w16cid:durableId="1073695960">
    <w:abstractNumId w:val="133"/>
  </w:num>
  <w:num w:numId="43" w16cid:durableId="1745109217">
    <w:abstractNumId w:val="13"/>
  </w:num>
  <w:num w:numId="44" w16cid:durableId="1575705621">
    <w:abstractNumId w:val="170"/>
  </w:num>
  <w:num w:numId="45" w16cid:durableId="1721661889">
    <w:abstractNumId w:val="160"/>
  </w:num>
  <w:num w:numId="46" w16cid:durableId="13551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06728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7669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39430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334974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905601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4342063">
    <w:abstractNumId w:val="146"/>
  </w:num>
  <w:num w:numId="53" w16cid:durableId="236207347">
    <w:abstractNumId w:val="97"/>
  </w:num>
  <w:num w:numId="54" w16cid:durableId="1642147791">
    <w:abstractNumId w:val="223"/>
  </w:num>
  <w:num w:numId="55" w16cid:durableId="1247807583">
    <w:abstractNumId w:val="140"/>
  </w:num>
  <w:num w:numId="56" w16cid:durableId="973945858">
    <w:abstractNumId w:val="98"/>
  </w:num>
  <w:num w:numId="57" w16cid:durableId="1228224861">
    <w:abstractNumId w:val="15"/>
  </w:num>
  <w:num w:numId="58" w16cid:durableId="1037505010">
    <w:abstractNumId w:val="74"/>
  </w:num>
  <w:num w:numId="59" w16cid:durableId="696005511">
    <w:abstractNumId w:val="208"/>
  </w:num>
  <w:num w:numId="60" w16cid:durableId="2116241474">
    <w:abstractNumId w:val="103"/>
  </w:num>
  <w:num w:numId="61" w16cid:durableId="244917752">
    <w:abstractNumId w:val="154"/>
  </w:num>
  <w:num w:numId="62" w16cid:durableId="917128260">
    <w:abstractNumId w:val="45"/>
  </w:num>
  <w:num w:numId="63" w16cid:durableId="439953516">
    <w:abstractNumId w:val="76"/>
  </w:num>
  <w:num w:numId="64" w16cid:durableId="808402915">
    <w:abstractNumId w:val="126"/>
  </w:num>
  <w:num w:numId="65" w16cid:durableId="416634158">
    <w:abstractNumId w:val="9"/>
  </w:num>
  <w:num w:numId="66" w16cid:durableId="773214222">
    <w:abstractNumId w:val="24"/>
  </w:num>
  <w:num w:numId="67" w16cid:durableId="1235700504">
    <w:abstractNumId w:val="1"/>
  </w:num>
  <w:num w:numId="68" w16cid:durableId="1398435021">
    <w:abstractNumId w:val="180"/>
  </w:num>
  <w:num w:numId="69" w16cid:durableId="2006517538">
    <w:abstractNumId w:val="134"/>
  </w:num>
  <w:num w:numId="70" w16cid:durableId="399982713">
    <w:abstractNumId w:val="202"/>
  </w:num>
  <w:num w:numId="71" w16cid:durableId="895094336">
    <w:abstractNumId w:val="109"/>
  </w:num>
  <w:num w:numId="72" w16cid:durableId="912736814">
    <w:abstractNumId w:val="201"/>
  </w:num>
  <w:num w:numId="73" w16cid:durableId="111360774">
    <w:abstractNumId w:val="173"/>
  </w:num>
  <w:num w:numId="74" w16cid:durableId="1240677229">
    <w:abstractNumId w:val="60"/>
  </w:num>
  <w:num w:numId="75" w16cid:durableId="1169977095">
    <w:abstractNumId w:val="117"/>
  </w:num>
  <w:num w:numId="76" w16cid:durableId="1586114351">
    <w:abstractNumId w:val="144"/>
  </w:num>
  <w:num w:numId="77" w16cid:durableId="832987394">
    <w:abstractNumId w:val="41"/>
  </w:num>
  <w:num w:numId="78" w16cid:durableId="1893299835">
    <w:abstractNumId w:val="110"/>
  </w:num>
  <w:num w:numId="79" w16cid:durableId="2031638371">
    <w:abstractNumId w:val="26"/>
  </w:num>
  <w:num w:numId="80" w16cid:durableId="1931884483">
    <w:abstractNumId w:val="46"/>
  </w:num>
  <w:num w:numId="81" w16cid:durableId="918834884">
    <w:abstractNumId w:val="5"/>
  </w:num>
  <w:num w:numId="82" w16cid:durableId="1201897381">
    <w:abstractNumId w:val="195"/>
  </w:num>
  <w:num w:numId="83" w16cid:durableId="1104687172">
    <w:abstractNumId w:val="218"/>
  </w:num>
  <w:num w:numId="84" w16cid:durableId="464540327">
    <w:abstractNumId w:val="179"/>
  </w:num>
  <w:num w:numId="85" w16cid:durableId="46297439">
    <w:abstractNumId w:val="64"/>
  </w:num>
  <w:num w:numId="86" w16cid:durableId="622079598">
    <w:abstractNumId w:val="87"/>
  </w:num>
  <w:num w:numId="87" w16cid:durableId="1978795902">
    <w:abstractNumId w:val="161"/>
  </w:num>
  <w:num w:numId="88" w16cid:durableId="681708661">
    <w:abstractNumId w:val="125"/>
  </w:num>
  <w:num w:numId="89" w16cid:durableId="1793862763">
    <w:abstractNumId w:val="105"/>
  </w:num>
  <w:num w:numId="90" w16cid:durableId="2074505299">
    <w:abstractNumId w:val="95"/>
  </w:num>
  <w:num w:numId="91" w16cid:durableId="307974000">
    <w:abstractNumId w:val="197"/>
  </w:num>
  <w:num w:numId="92" w16cid:durableId="1010445191">
    <w:abstractNumId w:val="178"/>
  </w:num>
  <w:num w:numId="93" w16cid:durableId="899708635">
    <w:abstractNumId w:val="156"/>
  </w:num>
  <w:num w:numId="94" w16cid:durableId="720523488">
    <w:abstractNumId w:val="22"/>
  </w:num>
  <w:num w:numId="95" w16cid:durableId="1206059149">
    <w:abstractNumId w:val="162"/>
  </w:num>
  <w:num w:numId="96" w16cid:durableId="465509290">
    <w:abstractNumId w:val="159"/>
  </w:num>
  <w:num w:numId="97" w16cid:durableId="541556639">
    <w:abstractNumId w:val="100"/>
  </w:num>
  <w:num w:numId="98" w16cid:durableId="2073892242">
    <w:abstractNumId w:val="21"/>
  </w:num>
  <w:num w:numId="99" w16cid:durableId="290938815">
    <w:abstractNumId w:val="145"/>
  </w:num>
  <w:num w:numId="100" w16cid:durableId="1635452205">
    <w:abstractNumId w:val="175"/>
  </w:num>
  <w:num w:numId="101" w16cid:durableId="2110852344">
    <w:abstractNumId w:val="50"/>
  </w:num>
  <w:num w:numId="102" w16cid:durableId="1010912324">
    <w:abstractNumId w:val="221"/>
  </w:num>
  <w:num w:numId="103" w16cid:durableId="112941313">
    <w:abstractNumId w:val="196"/>
  </w:num>
  <w:num w:numId="104" w16cid:durableId="1316959053">
    <w:abstractNumId w:val="63"/>
  </w:num>
  <w:num w:numId="105" w16cid:durableId="1948153593">
    <w:abstractNumId w:val="116"/>
  </w:num>
  <w:num w:numId="106" w16cid:durableId="2082172091">
    <w:abstractNumId w:val="209"/>
  </w:num>
  <w:num w:numId="107" w16cid:durableId="1489175325">
    <w:abstractNumId w:val="147"/>
  </w:num>
  <w:num w:numId="108" w16cid:durableId="1969630041">
    <w:abstractNumId w:val="177"/>
  </w:num>
  <w:num w:numId="109" w16cid:durableId="1331372574">
    <w:abstractNumId w:val="59"/>
  </w:num>
  <w:num w:numId="110" w16cid:durableId="1964342459">
    <w:abstractNumId w:val="82"/>
  </w:num>
  <w:num w:numId="111" w16cid:durableId="964429501">
    <w:abstractNumId w:val="142"/>
  </w:num>
  <w:num w:numId="112" w16cid:durableId="1640770152">
    <w:abstractNumId w:val="200"/>
  </w:num>
  <w:num w:numId="113" w16cid:durableId="1777746086">
    <w:abstractNumId w:val="168"/>
  </w:num>
  <w:num w:numId="114" w16cid:durableId="1601060014">
    <w:abstractNumId w:val="186"/>
  </w:num>
  <w:num w:numId="115" w16cid:durableId="1582638220">
    <w:abstractNumId w:val="54"/>
  </w:num>
  <w:num w:numId="116" w16cid:durableId="975569682">
    <w:abstractNumId w:val="128"/>
  </w:num>
  <w:num w:numId="117" w16cid:durableId="2027054507">
    <w:abstractNumId w:val="73"/>
  </w:num>
  <w:num w:numId="118" w16cid:durableId="244920736">
    <w:abstractNumId w:val="184"/>
  </w:num>
  <w:num w:numId="119" w16cid:durableId="1773819814">
    <w:abstractNumId w:val="220"/>
  </w:num>
  <w:num w:numId="120" w16cid:durableId="1044451947">
    <w:abstractNumId w:val="14"/>
  </w:num>
  <w:num w:numId="121" w16cid:durableId="2029133812">
    <w:abstractNumId w:val="0"/>
  </w:num>
  <w:num w:numId="122" w16cid:durableId="666202897">
    <w:abstractNumId w:val="191"/>
  </w:num>
  <w:num w:numId="123" w16cid:durableId="551230953">
    <w:abstractNumId w:val="120"/>
  </w:num>
  <w:num w:numId="124" w16cid:durableId="1344740159">
    <w:abstractNumId w:val="104"/>
  </w:num>
  <w:num w:numId="125" w16cid:durableId="2132896943">
    <w:abstractNumId w:val="222"/>
  </w:num>
  <w:num w:numId="126" w16cid:durableId="862667956">
    <w:abstractNumId w:val="206"/>
  </w:num>
  <w:num w:numId="127" w16cid:durableId="178205321">
    <w:abstractNumId w:val="163"/>
  </w:num>
  <w:num w:numId="128" w16cid:durableId="846795923">
    <w:abstractNumId w:val="130"/>
  </w:num>
  <w:num w:numId="129" w16cid:durableId="329531738">
    <w:abstractNumId w:val="198"/>
  </w:num>
  <w:num w:numId="130" w16cid:durableId="83847867">
    <w:abstractNumId w:val="212"/>
  </w:num>
  <w:num w:numId="131" w16cid:durableId="1864853934">
    <w:abstractNumId w:val="86"/>
  </w:num>
  <w:num w:numId="132" w16cid:durableId="989360988">
    <w:abstractNumId w:val="10"/>
  </w:num>
  <w:num w:numId="133" w16cid:durableId="1166440244">
    <w:abstractNumId w:val="93"/>
  </w:num>
  <w:num w:numId="134" w16cid:durableId="1821388449">
    <w:abstractNumId w:val="107"/>
  </w:num>
  <w:num w:numId="135" w16cid:durableId="129177018">
    <w:abstractNumId w:val="67"/>
  </w:num>
  <w:num w:numId="136" w16cid:durableId="1804999010">
    <w:abstractNumId w:val="49"/>
  </w:num>
  <w:num w:numId="137" w16cid:durableId="244581082">
    <w:abstractNumId w:val="157"/>
  </w:num>
  <w:num w:numId="138" w16cid:durableId="718096449">
    <w:abstractNumId w:val="115"/>
  </w:num>
  <w:num w:numId="139" w16cid:durableId="80956525">
    <w:abstractNumId w:val="187"/>
  </w:num>
  <w:num w:numId="140" w16cid:durableId="278150758">
    <w:abstractNumId w:val="83"/>
  </w:num>
  <w:num w:numId="141" w16cid:durableId="631907072">
    <w:abstractNumId w:val="214"/>
  </w:num>
  <w:num w:numId="142" w16cid:durableId="1300377066">
    <w:abstractNumId w:val="7"/>
  </w:num>
  <w:num w:numId="143" w16cid:durableId="503597496">
    <w:abstractNumId w:val="192"/>
  </w:num>
  <w:num w:numId="144" w16cid:durableId="220406818">
    <w:abstractNumId w:val="75"/>
  </w:num>
  <w:num w:numId="145" w16cid:durableId="1944919952">
    <w:abstractNumId w:val="70"/>
  </w:num>
  <w:num w:numId="146" w16cid:durableId="723916034">
    <w:abstractNumId w:val="81"/>
  </w:num>
  <w:num w:numId="147" w16cid:durableId="581836334">
    <w:abstractNumId w:val="123"/>
  </w:num>
  <w:num w:numId="148" w16cid:durableId="1104107941">
    <w:abstractNumId w:val="148"/>
  </w:num>
  <w:num w:numId="149" w16cid:durableId="850296744">
    <w:abstractNumId w:val="138"/>
  </w:num>
  <w:num w:numId="150" w16cid:durableId="1669749122">
    <w:abstractNumId w:val="53"/>
  </w:num>
  <w:num w:numId="151" w16cid:durableId="1481724754">
    <w:abstractNumId w:val="127"/>
  </w:num>
  <w:num w:numId="152" w16cid:durableId="952517620">
    <w:abstractNumId w:val="137"/>
  </w:num>
  <w:num w:numId="153" w16cid:durableId="1326085392">
    <w:abstractNumId w:val="8"/>
  </w:num>
  <w:num w:numId="154" w16cid:durableId="2057120610">
    <w:abstractNumId w:val="99"/>
  </w:num>
  <w:num w:numId="155" w16cid:durableId="477383173">
    <w:abstractNumId w:val="181"/>
  </w:num>
  <w:num w:numId="156" w16cid:durableId="966937280">
    <w:abstractNumId w:val="207"/>
  </w:num>
  <w:num w:numId="157" w16cid:durableId="1036858186">
    <w:abstractNumId w:val="112"/>
  </w:num>
  <w:num w:numId="158" w16cid:durableId="105584038">
    <w:abstractNumId w:val="4"/>
  </w:num>
  <w:num w:numId="159" w16cid:durableId="327248596">
    <w:abstractNumId w:val="203"/>
  </w:num>
  <w:num w:numId="160" w16cid:durableId="1807428202">
    <w:abstractNumId w:val="174"/>
  </w:num>
  <w:num w:numId="161" w16cid:durableId="2084519699">
    <w:abstractNumId w:val="52"/>
  </w:num>
  <w:num w:numId="162" w16cid:durableId="1222517742">
    <w:abstractNumId w:val="28"/>
  </w:num>
  <w:num w:numId="163" w16cid:durableId="1387295189">
    <w:abstractNumId w:val="183"/>
  </w:num>
  <w:num w:numId="164" w16cid:durableId="1658922079">
    <w:abstractNumId w:val="51"/>
  </w:num>
  <w:num w:numId="165" w16cid:durableId="48189125">
    <w:abstractNumId w:val="193"/>
  </w:num>
  <w:num w:numId="166" w16cid:durableId="1704163698">
    <w:abstractNumId w:val="47"/>
  </w:num>
  <w:num w:numId="167" w16cid:durableId="1436247796">
    <w:abstractNumId w:val="17"/>
  </w:num>
  <w:num w:numId="168" w16cid:durableId="74010902">
    <w:abstractNumId w:val="38"/>
  </w:num>
  <w:num w:numId="169" w16cid:durableId="245573273">
    <w:abstractNumId w:val="217"/>
  </w:num>
  <w:num w:numId="170" w16cid:durableId="789975359">
    <w:abstractNumId w:val="199"/>
  </w:num>
  <w:num w:numId="171" w16cid:durableId="1165126178">
    <w:abstractNumId w:val="89"/>
  </w:num>
  <w:num w:numId="172" w16cid:durableId="1135104371">
    <w:abstractNumId w:val="66"/>
  </w:num>
  <w:num w:numId="173" w16cid:durableId="235281837">
    <w:abstractNumId w:val="35"/>
  </w:num>
  <w:num w:numId="174" w16cid:durableId="665791655">
    <w:abstractNumId w:val="121"/>
  </w:num>
  <w:num w:numId="175" w16cid:durableId="191967903">
    <w:abstractNumId w:val="139"/>
  </w:num>
  <w:num w:numId="176" w16cid:durableId="1249651465">
    <w:abstractNumId w:val="34"/>
  </w:num>
  <w:num w:numId="177" w16cid:durableId="918516073">
    <w:abstractNumId w:val="166"/>
  </w:num>
  <w:num w:numId="178" w16cid:durableId="1023359697">
    <w:abstractNumId w:val="150"/>
  </w:num>
  <w:num w:numId="179" w16cid:durableId="979309355">
    <w:abstractNumId w:val="131"/>
  </w:num>
  <w:num w:numId="180" w16cid:durableId="163711909">
    <w:abstractNumId w:val="58"/>
  </w:num>
  <w:num w:numId="181" w16cid:durableId="883175982">
    <w:abstractNumId w:val="194"/>
  </w:num>
  <w:num w:numId="182" w16cid:durableId="1364743868">
    <w:abstractNumId w:val="42"/>
  </w:num>
  <w:num w:numId="183" w16cid:durableId="1758289613">
    <w:abstractNumId w:val="84"/>
  </w:num>
  <w:num w:numId="184" w16cid:durableId="1771586460">
    <w:abstractNumId w:val="31"/>
  </w:num>
  <w:num w:numId="185" w16cid:durableId="1203248180">
    <w:abstractNumId w:val="16"/>
  </w:num>
  <w:num w:numId="186" w16cid:durableId="1770656393">
    <w:abstractNumId w:val="215"/>
  </w:num>
  <w:num w:numId="187" w16cid:durableId="1224409280">
    <w:abstractNumId w:val="213"/>
  </w:num>
  <w:num w:numId="188" w16cid:durableId="2013751172">
    <w:abstractNumId w:val="158"/>
  </w:num>
  <w:num w:numId="189" w16cid:durableId="975178880">
    <w:abstractNumId w:val="190"/>
  </w:num>
  <w:num w:numId="190" w16cid:durableId="1756973813">
    <w:abstractNumId w:val="152"/>
  </w:num>
  <w:num w:numId="191" w16cid:durableId="1642345867">
    <w:abstractNumId w:val="80"/>
  </w:num>
  <w:num w:numId="192" w16cid:durableId="274679355">
    <w:abstractNumId w:val="88"/>
  </w:num>
  <w:num w:numId="193" w16cid:durableId="1659267368">
    <w:abstractNumId w:val="124"/>
  </w:num>
  <w:num w:numId="194" w16cid:durableId="1881243588">
    <w:abstractNumId w:val="108"/>
  </w:num>
  <w:num w:numId="195" w16cid:durableId="667487913">
    <w:abstractNumId w:val="172"/>
  </w:num>
  <w:num w:numId="196" w16cid:durableId="739909013">
    <w:abstractNumId w:val="165"/>
  </w:num>
  <w:num w:numId="197" w16cid:durableId="1493183235">
    <w:abstractNumId w:val="92"/>
  </w:num>
  <w:num w:numId="198" w16cid:durableId="718209173">
    <w:abstractNumId w:val="141"/>
  </w:num>
  <w:num w:numId="199" w16cid:durableId="1980066382">
    <w:abstractNumId w:val="85"/>
  </w:num>
  <w:num w:numId="200" w16cid:durableId="1561330697">
    <w:abstractNumId w:val="136"/>
  </w:num>
  <w:num w:numId="201" w16cid:durableId="1389260543">
    <w:abstractNumId w:val="188"/>
  </w:num>
  <w:num w:numId="202" w16cid:durableId="170268400">
    <w:abstractNumId w:val="57"/>
  </w:num>
  <w:num w:numId="203" w16cid:durableId="939490273">
    <w:abstractNumId w:val="19"/>
  </w:num>
  <w:num w:numId="204" w16cid:durableId="804934404">
    <w:abstractNumId w:val="219"/>
  </w:num>
  <w:num w:numId="205" w16cid:durableId="2031032770">
    <w:abstractNumId w:val="29"/>
  </w:num>
  <w:num w:numId="206" w16cid:durableId="693458588">
    <w:abstractNumId w:val="210"/>
  </w:num>
  <w:num w:numId="207" w16cid:durableId="254441306">
    <w:abstractNumId w:val="155"/>
  </w:num>
  <w:num w:numId="208" w16cid:durableId="1517579777">
    <w:abstractNumId w:val="132"/>
  </w:num>
  <w:num w:numId="209" w16cid:durableId="36127050">
    <w:abstractNumId w:val="94"/>
  </w:num>
  <w:num w:numId="210" w16cid:durableId="428352056">
    <w:abstractNumId w:val="182"/>
  </w:num>
  <w:num w:numId="211" w16cid:durableId="1367408927">
    <w:abstractNumId w:val="205"/>
  </w:num>
  <w:num w:numId="212" w16cid:durableId="152450161">
    <w:abstractNumId w:val="106"/>
  </w:num>
  <w:num w:numId="213" w16cid:durableId="323554228">
    <w:abstractNumId w:val="72"/>
  </w:num>
  <w:num w:numId="214" w16cid:durableId="168713853">
    <w:abstractNumId w:val="171"/>
  </w:num>
  <w:num w:numId="215" w16cid:durableId="952369593">
    <w:abstractNumId w:val="12"/>
  </w:num>
  <w:num w:numId="216" w16cid:durableId="813791309">
    <w:abstractNumId w:val="25"/>
  </w:num>
  <w:num w:numId="217" w16cid:durableId="895551434">
    <w:abstractNumId w:val="96"/>
  </w:num>
  <w:num w:numId="218" w16cid:durableId="1203597825">
    <w:abstractNumId w:val="185"/>
  </w:num>
  <w:num w:numId="219" w16cid:durableId="711996289">
    <w:abstractNumId w:val="91"/>
  </w:num>
  <w:num w:numId="220" w16cid:durableId="676618620">
    <w:abstractNumId w:val="129"/>
  </w:num>
  <w:num w:numId="221" w16cid:durableId="1688949210">
    <w:abstractNumId w:val="204"/>
  </w:num>
  <w:num w:numId="222" w16cid:durableId="548614069">
    <w:abstractNumId w:val="55"/>
  </w:num>
  <w:num w:numId="223" w16cid:durableId="398552505">
    <w:abstractNumId w:val="56"/>
  </w:num>
  <w:num w:numId="224" w16cid:durableId="548302199">
    <w:abstractNumId w:val="71"/>
  </w:num>
  <w:num w:numId="225" w16cid:durableId="949778436">
    <w:abstractNumId w:val="16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FD"/>
    <w:rsid w:val="00000558"/>
    <w:rsid w:val="00001261"/>
    <w:rsid w:val="000012E7"/>
    <w:rsid w:val="00001F61"/>
    <w:rsid w:val="00002B70"/>
    <w:rsid w:val="00002F22"/>
    <w:rsid w:val="00003FE8"/>
    <w:rsid w:val="000050F7"/>
    <w:rsid w:val="000054A0"/>
    <w:rsid w:val="00006028"/>
    <w:rsid w:val="000100CD"/>
    <w:rsid w:val="0001143A"/>
    <w:rsid w:val="0001144B"/>
    <w:rsid w:val="00015574"/>
    <w:rsid w:val="000155DE"/>
    <w:rsid w:val="00015BE6"/>
    <w:rsid w:val="000167A7"/>
    <w:rsid w:val="000205B6"/>
    <w:rsid w:val="00023B84"/>
    <w:rsid w:val="00023C47"/>
    <w:rsid w:val="000241BC"/>
    <w:rsid w:val="00024806"/>
    <w:rsid w:val="00024D89"/>
    <w:rsid w:val="00025331"/>
    <w:rsid w:val="00026147"/>
    <w:rsid w:val="0002642B"/>
    <w:rsid w:val="00026798"/>
    <w:rsid w:val="00026BC4"/>
    <w:rsid w:val="00027020"/>
    <w:rsid w:val="00027ED5"/>
    <w:rsid w:val="0003118E"/>
    <w:rsid w:val="000332A2"/>
    <w:rsid w:val="000334A8"/>
    <w:rsid w:val="00033BA1"/>
    <w:rsid w:val="00034C0D"/>
    <w:rsid w:val="00035522"/>
    <w:rsid w:val="000404CB"/>
    <w:rsid w:val="00041217"/>
    <w:rsid w:val="00042818"/>
    <w:rsid w:val="000433B8"/>
    <w:rsid w:val="0004445C"/>
    <w:rsid w:val="000456C4"/>
    <w:rsid w:val="000507E4"/>
    <w:rsid w:val="00050FEF"/>
    <w:rsid w:val="00051497"/>
    <w:rsid w:val="000526A5"/>
    <w:rsid w:val="00052E69"/>
    <w:rsid w:val="00053FEA"/>
    <w:rsid w:val="000543FA"/>
    <w:rsid w:val="00055398"/>
    <w:rsid w:val="00055B94"/>
    <w:rsid w:val="000629EB"/>
    <w:rsid w:val="000632C8"/>
    <w:rsid w:val="00064BA8"/>
    <w:rsid w:val="00064CD7"/>
    <w:rsid w:val="00064CEB"/>
    <w:rsid w:val="00065046"/>
    <w:rsid w:val="00065B38"/>
    <w:rsid w:val="00071531"/>
    <w:rsid w:val="0007157B"/>
    <w:rsid w:val="00071705"/>
    <w:rsid w:val="0007204E"/>
    <w:rsid w:val="00074303"/>
    <w:rsid w:val="000770F7"/>
    <w:rsid w:val="000807CC"/>
    <w:rsid w:val="00083D7E"/>
    <w:rsid w:val="000844B3"/>
    <w:rsid w:val="00084865"/>
    <w:rsid w:val="000855F0"/>
    <w:rsid w:val="00087675"/>
    <w:rsid w:val="0009368F"/>
    <w:rsid w:val="00093AD7"/>
    <w:rsid w:val="00093FA5"/>
    <w:rsid w:val="00094703"/>
    <w:rsid w:val="00095488"/>
    <w:rsid w:val="0009680A"/>
    <w:rsid w:val="000A0001"/>
    <w:rsid w:val="000A0EC8"/>
    <w:rsid w:val="000A166B"/>
    <w:rsid w:val="000A17F3"/>
    <w:rsid w:val="000A1A94"/>
    <w:rsid w:val="000A31E5"/>
    <w:rsid w:val="000A36DF"/>
    <w:rsid w:val="000A4928"/>
    <w:rsid w:val="000A4CD4"/>
    <w:rsid w:val="000A5232"/>
    <w:rsid w:val="000A6A4A"/>
    <w:rsid w:val="000A73D2"/>
    <w:rsid w:val="000A7553"/>
    <w:rsid w:val="000B01DA"/>
    <w:rsid w:val="000B16AB"/>
    <w:rsid w:val="000B193D"/>
    <w:rsid w:val="000B19F8"/>
    <w:rsid w:val="000B4317"/>
    <w:rsid w:val="000B4B4D"/>
    <w:rsid w:val="000B5B1F"/>
    <w:rsid w:val="000B7E21"/>
    <w:rsid w:val="000C00F5"/>
    <w:rsid w:val="000C11D6"/>
    <w:rsid w:val="000C181E"/>
    <w:rsid w:val="000C2270"/>
    <w:rsid w:val="000C59E7"/>
    <w:rsid w:val="000C5EE1"/>
    <w:rsid w:val="000C6072"/>
    <w:rsid w:val="000C64D4"/>
    <w:rsid w:val="000C7F3F"/>
    <w:rsid w:val="000D05CB"/>
    <w:rsid w:val="000D083C"/>
    <w:rsid w:val="000D09C4"/>
    <w:rsid w:val="000D2206"/>
    <w:rsid w:val="000D27F9"/>
    <w:rsid w:val="000D2BC3"/>
    <w:rsid w:val="000D4112"/>
    <w:rsid w:val="000D5694"/>
    <w:rsid w:val="000D5ADF"/>
    <w:rsid w:val="000D621A"/>
    <w:rsid w:val="000D7225"/>
    <w:rsid w:val="000D7356"/>
    <w:rsid w:val="000D7736"/>
    <w:rsid w:val="000D7EB9"/>
    <w:rsid w:val="000E145A"/>
    <w:rsid w:val="000E1A30"/>
    <w:rsid w:val="000E2867"/>
    <w:rsid w:val="000E28BB"/>
    <w:rsid w:val="000E36B3"/>
    <w:rsid w:val="000E597A"/>
    <w:rsid w:val="000E5BC8"/>
    <w:rsid w:val="000E65BA"/>
    <w:rsid w:val="000E6827"/>
    <w:rsid w:val="000E74C5"/>
    <w:rsid w:val="000F2917"/>
    <w:rsid w:val="000F2A6D"/>
    <w:rsid w:val="000F6992"/>
    <w:rsid w:val="00100B03"/>
    <w:rsid w:val="001010A5"/>
    <w:rsid w:val="001034BF"/>
    <w:rsid w:val="00104362"/>
    <w:rsid w:val="00104ACE"/>
    <w:rsid w:val="00105994"/>
    <w:rsid w:val="00105A0E"/>
    <w:rsid w:val="00106B10"/>
    <w:rsid w:val="00107948"/>
    <w:rsid w:val="00110500"/>
    <w:rsid w:val="00110567"/>
    <w:rsid w:val="00110EBC"/>
    <w:rsid w:val="00111633"/>
    <w:rsid w:val="00112906"/>
    <w:rsid w:val="0011352F"/>
    <w:rsid w:val="0011424E"/>
    <w:rsid w:val="0011438D"/>
    <w:rsid w:val="001161EE"/>
    <w:rsid w:val="00116485"/>
    <w:rsid w:val="00116E99"/>
    <w:rsid w:val="00116FA5"/>
    <w:rsid w:val="00121BED"/>
    <w:rsid w:val="00122262"/>
    <w:rsid w:val="00124360"/>
    <w:rsid w:val="00124773"/>
    <w:rsid w:val="001247CA"/>
    <w:rsid w:val="001255B1"/>
    <w:rsid w:val="001257D5"/>
    <w:rsid w:val="00130DCC"/>
    <w:rsid w:val="00130F75"/>
    <w:rsid w:val="001318CF"/>
    <w:rsid w:val="001342B8"/>
    <w:rsid w:val="001360EB"/>
    <w:rsid w:val="0013666B"/>
    <w:rsid w:val="00136989"/>
    <w:rsid w:val="00140840"/>
    <w:rsid w:val="00141FEE"/>
    <w:rsid w:val="001425AA"/>
    <w:rsid w:val="00143449"/>
    <w:rsid w:val="00143478"/>
    <w:rsid w:val="001438AD"/>
    <w:rsid w:val="00144044"/>
    <w:rsid w:val="001449BD"/>
    <w:rsid w:val="00150066"/>
    <w:rsid w:val="0015135B"/>
    <w:rsid w:val="0015188E"/>
    <w:rsid w:val="001518B3"/>
    <w:rsid w:val="00154223"/>
    <w:rsid w:val="00155B1C"/>
    <w:rsid w:val="00155C01"/>
    <w:rsid w:val="00157033"/>
    <w:rsid w:val="00157239"/>
    <w:rsid w:val="00157846"/>
    <w:rsid w:val="00157C17"/>
    <w:rsid w:val="0016072C"/>
    <w:rsid w:val="001608B2"/>
    <w:rsid w:val="00161D45"/>
    <w:rsid w:val="0016263D"/>
    <w:rsid w:val="001628F4"/>
    <w:rsid w:val="00163338"/>
    <w:rsid w:val="00163765"/>
    <w:rsid w:val="001637FA"/>
    <w:rsid w:val="00164134"/>
    <w:rsid w:val="001645D0"/>
    <w:rsid w:val="001648C4"/>
    <w:rsid w:val="00164F2B"/>
    <w:rsid w:val="001652FD"/>
    <w:rsid w:val="00166C17"/>
    <w:rsid w:val="0016752A"/>
    <w:rsid w:val="00167CFE"/>
    <w:rsid w:val="00167F40"/>
    <w:rsid w:val="001720DA"/>
    <w:rsid w:val="00172CC4"/>
    <w:rsid w:val="00175027"/>
    <w:rsid w:val="00175527"/>
    <w:rsid w:val="001755A7"/>
    <w:rsid w:val="0017606D"/>
    <w:rsid w:val="001772DE"/>
    <w:rsid w:val="00177A42"/>
    <w:rsid w:val="001807EE"/>
    <w:rsid w:val="00180BBF"/>
    <w:rsid w:val="00180D97"/>
    <w:rsid w:val="00180DE5"/>
    <w:rsid w:val="001822A8"/>
    <w:rsid w:val="00182877"/>
    <w:rsid w:val="00182CBE"/>
    <w:rsid w:val="00182FA1"/>
    <w:rsid w:val="00183883"/>
    <w:rsid w:val="0018439C"/>
    <w:rsid w:val="001845CD"/>
    <w:rsid w:val="00184980"/>
    <w:rsid w:val="00186AE6"/>
    <w:rsid w:val="00191C05"/>
    <w:rsid w:val="001968C7"/>
    <w:rsid w:val="00196ACF"/>
    <w:rsid w:val="0019797F"/>
    <w:rsid w:val="001979BF"/>
    <w:rsid w:val="00197F1E"/>
    <w:rsid w:val="001A2001"/>
    <w:rsid w:val="001A202C"/>
    <w:rsid w:val="001A2353"/>
    <w:rsid w:val="001A2B4C"/>
    <w:rsid w:val="001A4FC6"/>
    <w:rsid w:val="001A5BB6"/>
    <w:rsid w:val="001A766F"/>
    <w:rsid w:val="001B0B05"/>
    <w:rsid w:val="001B0BDF"/>
    <w:rsid w:val="001B12DD"/>
    <w:rsid w:val="001B171B"/>
    <w:rsid w:val="001B1BD1"/>
    <w:rsid w:val="001B20DE"/>
    <w:rsid w:val="001B2CEF"/>
    <w:rsid w:val="001B409C"/>
    <w:rsid w:val="001B42F4"/>
    <w:rsid w:val="001B69E7"/>
    <w:rsid w:val="001B77FB"/>
    <w:rsid w:val="001C10D1"/>
    <w:rsid w:val="001C2679"/>
    <w:rsid w:val="001C39EA"/>
    <w:rsid w:val="001C3EC5"/>
    <w:rsid w:val="001C514A"/>
    <w:rsid w:val="001C5C01"/>
    <w:rsid w:val="001C6604"/>
    <w:rsid w:val="001C6FE9"/>
    <w:rsid w:val="001C7421"/>
    <w:rsid w:val="001D04D1"/>
    <w:rsid w:val="001D20A9"/>
    <w:rsid w:val="001D2455"/>
    <w:rsid w:val="001D2B20"/>
    <w:rsid w:val="001D350F"/>
    <w:rsid w:val="001D47D3"/>
    <w:rsid w:val="001D4DAA"/>
    <w:rsid w:val="001D54D8"/>
    <w:rsid w:val="001D5AF2"/>
    <w:rsid w:val="001D6EFD"/>
    <w:rsid w:val="001D7A96"/>
    <w:rsid w:val="001E10DA"/>
    <w:rsid w:val="001E1B62"/>
    <w:rsid w:val="001E35C2"/>
    <w:rsid w:val="001E3903"/>
    <w:rsid w:val="001E415E"/>
    <w:rsid w:val="001E5089"/>
    <w:rsid w:val="001E5217"/>
    <w:rsid w:val="001E5D26"/>
    <w:rsid w:val="001E6D2F"/>
    <w:rsid w:val="001E709C"/>
    <w:rsid w:val="001F00D3"/>
    <w:rsid w:val="001F0CC6"/>
    <w:rsid w:val="001F18F2"/>
    <w:rsid w:val="001F2265"/>
    <w:rsid w:val="001F2A43"/>
    <w:rsid w:val="001F35B8"/>
    <w:rsid w:val="001F375A"/>
    <w:rsid w:val="001F5601"/>
    <w:rsid w:val="001F5CFB"/>
    <w:rsid w:val="001F5D46"/>
    <w:rsid w:val="001F5F6E"/>
    <w:rsid w:val="001F7420"/>
    <w:rsid w:val="00200961"/>
    <w:rsid w:val="00200D3C"/>
    <w:rsid w:val="00202016"/>
    <w:rsid w:val="00202A49"/>
    <w:rsid w:val="00203626"/>
    <w:rsid w:val="00203814"/>
    <w:rsid w:val="0020399A"/>
    <w:rsid w:val="00203DBA"/>
    <w:rsid w:val="00204427"/>
    <w:rsid w:val="00206BB1"/>
    <w:rsid w:val="00206C6A"/>
    <w:rsid w:val="00207686"/>
    <w:rsid w:val="00207887"/>
    <w:rsid w:val="00210ABC"/>
    <w:rsid w:val="0021293D"/>
    <w:rsid w:val="002158B7"/>
    <w:rsid w:val="00215A56"/>
    <w:rsid w:val="0021653A"/>
    <w:rsid w:val="0021765A"/>
    <w:rsid w:val="002176F0"/>
    <w:rsid w:val="002204BB"/>
    <w:rsid w:val="00220913"/>
    <w:rsid w:val="00220B5E"/>
    <w:rsid w:val="00221B7C"/>
    <w:rsid w:val="00222271"/>
    <w:rsid w:val="0022401C"/>
    <w:rsid w:val="0022516E"/>
    <w:rsid w:val="002274EA"/>
    <w:rsid w:val="002278AD"/>
    <w:rsid w:val="00230324"/>
    <w:rsid w:val="00231406"/>
    <w:rsid w:val="00232206"/>
    <w:rsid w:val="002328DB"/>
    <w:rsid w:val="00232F7A"/>
    <w:rsid w:val="002335F6"/>
    <w:rsid w:val="00234359"/>
    <w:rsid w:val="002343D0"/>
    <w:rsid w:val="00235A7F"/>
    <w:rsid w:val="00236937"/>
    <w:rsid w:val="0023782E"/>
    <w:rsid w:val="002407DB"/>
    <w:rsid w:val="00240AFD"/>
    <w:rsid w:val="0024128A"/>
    <w:rsid w:val="002425CE"/>
    <w:rsid w:val="00242FCA"/>
    <w:rsid w:val="00243D37"/>
    <w:rsid w:val="00244276"/>
    <w:rsid w:val="00244840"/>
    <w:rsid w:val="00244916"/>
    <w:rsid w:val="00245E58"/>
    <w:rsid w:val="00246CAB"/>
    <w:rsid w:val="00246E27"/>
    <w:rsid w:val="00246E92"/>
    <w:rsid w:val="00247D99"/>
    <w:rsid w:val="00252D92"/>
    <w:rsid w:val="00252DF2"/>
    <w:rsid w:val="00253C7D"/>
    <w:rsid w:val="00254B5C"/>
    <w:rsid w:val="00255860"/>
    <w:rsid w:val="00255CD3"/>
    <w:rsid w:val="00255F35"/>
    <w:rsid w:val="00256270"/>
    <w:rsid w:val="0026003A"/>
    <w:rsid w:val="002616E4"/>
    <w:rsid w:val="002637B1"/>
    <w:rsid w:val="0026511D"/>
    <w:rsid w:val="00266096"/>
    <w:rsid w:val="00266210"/>
    <w:rsid w:val="00266A5C"/>
    <w:rsid w:val="0027031F"/>
    <w:rsid w:val="00270B30"/>
    <w:rsid w:val="00272D27"/>
    <w:rsid w:val="0027370A"/>
    <w:rsid w:val="0027449E"/>
    <w:rsid w:val="00275DA5"/>
    <w:rsid w:val="00275EC1"/>
    <w:rsid w:val="002760B6"/>
    <w:rsid w:val="00277EFA"/>
    <w:rsid w:val="00281943"/>
    <w:rsid w:val="00282695"/>
    <w:rsid w:val="002826C3"/>
    <w:rsid w:val="00283480"/>
    <w:rsid w:val="00283C38"/>
    <w:rsid w:val="00284B0B"/>
    <w:rsid w:val="00284F3D"/>
    <w:rsid w:val="00285BDC"/>
    <w:rsid w:val="00286147"/>
    <w:rsid w:val="00287BBA"/>
    <w:rsid w:val="00290C5D"/>
    <w:rsid w:val="00291168"/>
    <w:rsid w:val="002912DC"/>
    <w:rsid w:val="00291733"/>
    <w:rsid w:val="00291CBA"/>
    <w:rsid w:val="00292AA0"/>
    <w:rsid w:val="002934A6"/>
    <w:rsid w:val="0029396F"/>
    <w:rsid w:val="00293A04"/>
    <w:rsid w:val="00295272"/>
    <w:rsid w:val="002956DB"/>
    <w:rsid w:val="00295F36"/>
    <w:rsid w:val="00296003"/>
    <w:rsid w:val="00297EB2"/>
    <w:rsid w:val="002A0313"/>
    <w:rsid w:val="002A2841"/>
    <w:rsid w:val="002A2870"/>
    <w:rsid w:val="002A369A"/>
    <w:rsid w:val="002A38F2"/>
    <w:rsid w:val="002A4303"/>
    <w:rsid w:val="002A4481"/>
    <w:rsid w:val="002A4C8B"/>
    <w:rsid w:val="002A600B"/>
    <w:rsid w:val="002B0406"/>
    <w:rsid w:val="002B11D7"/>
    <w:rsid w:val="002B1CFF"/>
    <w:rsid w:val="002B2458"/>
    <w:rsid w:val="002B2B4E"/>
    <w:rsid w:val="002B3CC2"/>
    <w:rsid w:val="002B4987"/>
    <w:rsid w:val="002B5864"/>
    <w:rsid w:val="002B6388"/>
    <w:rsid w:val="002B6E2B"/>
    <w:rsid w:val="002B7896"/>
    <w:rsid w:val="002C0A61"/>
    <w:rsid w:val="002C17E0"/>
    <w:rsid w:val="002C1DCE"/>
    <w:rsid w:val="002C1E7E"/>
    <w:rsid w:val="002C1ECE"/>
    <w:rsid w:val="002C29E3"/>
    <w:rsid w:val="002C4202"/>
    <w:rsid w:val="002C4747"/>
    <w:rsid w:val="002D0E47"/>
    <w:rsid w:val="002D0F18"/>
    <w:rsid w:val="002D20FE"/>
    <w:rsid w:val="002D2BD3"/>
    <w:rsid w:val="002D3ABD"/>
    <w:rsid w:val="002D4361"/>
    <w:rsid w:val="002D5217"/>
    <w:rsid w:val="002D6379"/>
    <w:rsid w:val="002D6C32"/>
    <w:rsid w:val="002E0CEE"/>
    <w:rsid w:val="002E1C36"/>
    <w:rsid w:val="002E40A5"/>
    <w:rsid w:val="002E42D0"/>
    <w:rsid w:val="002E44AD"/>
    <w:rsid w:val="002E69AE"/>
    <w:rsid w:val="002E6C4C"/>
    <w:rsid w:val="002E6CBA"/>
    <w:rsid w:val="002E6D7F"/>
    <w:rsid w:val="002E6D9B"/>
    <w:rsid w:val="002F1720"/>
    <w:rsid w:val="002F1D9B"/>
    <w:rsid w:val="002F2213"/>
    <w:rsid w:val="002F24E2"/>
    <w:rsid w:val="002F4207"/>
    <w:rsid w:val="002F4C03"/>
    <w:rsid w:val="002F5E71"/>
    <w:rsid w:val="002F7C12"/>
    <w:rsid w:val="002F7C87"/>
    <w:rsid w:val="00302ADC"/>
    <w:rsid w:val="00302FEB"/>
    <w:rsid w:val="00303130"/>
    <w:rsid w:val="00303219"/>
    <w:rsid w:val="00303BF7"/>
    <w:rsid w:val="00306636"/>
    <w:rsid w:val="00307200"/>
    <w:rsid w:val="0031025E"/>
    <w:rsid w:val="00312866"/>
    <w:rsid w:val="00313C42"/>
    <w:rsid w:val="00313E73"/>
    <w:rsid w:val="003149AE"/>
    <w:rsid w:val="00314A03"/>
    <w:rsid w:val="00316400"/>
    <w:rsid w:val="003169B0"/>
    <w:rsid w:val="00316D00"/>
    <w:rsid w:val="0032059E"/>
    <w:rsid w:val="003205F7"/>
    <w:rsid w:val="00320AA1"/>
    <w:rsid w:val="00321353"/>
    <w:rsid w:val="00322450"/>
    <w:rsid w:val="00322505"/>
    <w:rsid w:val="00324605"/>
    <w:rsid w:val="00326366"/>
    <w:rsid w:val="003308FA"/>
    <w:rsid w:val="00330B56"/>
    <w:rsid w:val="003314C8"/>
    <w:rsid w:val="00332F1D"/>
    <w:rsid w:val="00333613"/>
    <w:rsid w:val="0033363F"/>
    <w:rsid w:val="003342B4"/>
    <w:rsid w:val="00336B63"/>
    <w:rsid w:val="00337A9C"/>
    <w:rsid w:val="00343B72"/>
    <w:rsid w:val="0034412A"/>
    <w:rsid w:val="00344546"/>
    <w:rsid w:val="003449C4"/>
    <w:rsid w:val="003457F4"/>
    <w:rsid w:val="00345EC2"/>
    <w:rsid w:val="0034690A"/>
    <w:rsid w:val="0035019D"/>
    <w:rsid w:val="0035144C"/>
    <w:rsid w:val="00351B15"/>
    <w:rsid w:val="00351EED"/>
    <w:rsid w:val="003520A1"/>
    <w:rsid w:val="003541EC"/>
    <w:rsid w:val="00354FE8"/>
    <w:rsid w:val="0035534B"/>
    <w:rsid w:val="00355A14"/>
    <w:rsid w:val="00355AE3"/>
    <w:rsid w:val="00356C00"/>
    <w:rsid w:val="0035774F"/>
    <w:rsid w:val="00362125"/>
    <w:rsid w:val="00362992"/>
    <w:rsid w:val="00362FF4"/>
    <w:rsid w:val="00363ABD"/>
    <w:rsid w:val="00364174"/>
    <w:rsid w:val="003664AB"/>
    <w:rsid w:val="003669D7"/>
    <w:rsid w:val="003744B8"/>
    <w:rsid w:val="003754AA"/>
    <w:rsid w:val="00376EAD"/>
    <w:rsid w:val="003775B3"/>
    <w:rsid w:val="003802A6"/>
    <w:rsid w:val="0038167F"/>
    <w:rsid w:val="00382B9C"/>
    <w:rsid w:val="00382FF9"/>
    <w:rsid w:val="003855E0"/>
    <w:rsid w:val="003866F3"/>
    <w:rsid w:val="00387561"/>
    <w:rsid w:val="003875AB"/>
    <w:rsid w:val="0038760A"/>
    <w:rsid w:val="00390568"/>
    <w:rsid w:val="00391BB3"/>
    <w:rsid w:val="00392EAA"/>
    <w:rsid w:val="003936C3"/>
    <w:rsid w:val="0039396E"/>
    <w:rsid w:val="00394D70"/>
    <w:rsid w:val="00395C22"/>
    <w:rsid w:val="003966DA"/>
    <w:rsid w:val="00396713"/>
    <w:rsid w:val="00397522"/>
    <w:rsid w:val="00397EDE"/>
    <w:rsid w:val="003A1A45"/>
    <w:rsid w:val="003A2723"/>
    <w:rsid w:val="003A3903"/>
    <w:rsid w:val="003A3C69"/>
    <w:rsid w:val="003A42DF"/>
    <w:rsid w:val="003A4332"/>
    <w:rsid w:val="003A4FA2"/>
    <w:rsid w:val="003A6F1F"/>
    <w:rsid w:val="003A6FF0"/>
    <w:rsid w:val="003B14AD"/>
    <w:rsid w:val="003B15A9"/>
    <w:rsid w:val="003B187F"/>
    <w:rsid w:val="003B1D03"/>
    <w:rsid w:val="003B28F3"/>
    <w:rsid w:val="003B5046"/>
    <w:rsid w:val="003B52A0"/>
    <w:rsid w:val="003B53BB"/>
    <w:rsid w:val="003B5818"/>
    <w:rsid w:val="003B5A43"/>
    <w:rsid w:val="003B6864"/>
    <w:rsid w:val="003B6A30"/>
    <w:rsid w:val="003B74BD"/>
    <w:rsid w:val="003B75AA"/>
    <w:rsid w:val="003C10BE"/>
    <w:rsid w:val="003C1CF1"/>
    <w:rsid w:val="003C26C6"/>
    <w:rsid w:val="003C287E"/>
    <w:rsid w:val="003C4264"/>
    <w:rsid w:val="003C4374"/>
    <w:rsid w:val="003C49F0"/>
    <w:rsid w:val="003C6329"/>
    <w:rsid w:val="003C6FF2"/>
    <w:rsid w:val="003C7474"/>
    <w:rsid w:val="003C74B5"/>
    <w:rsid w:val="003C7698"/>
    <w:rsid w:val="003C77F8"/>
    <w:rsid w:val="003C7BB1"/>
    <w:rsid w:val="003D083B"/>
    <w:rsid w:val="003D1011"/>
    <w:rsid w:val="003D1E63"/>
    <w:rsid w:val="003D2F54"/>
    <w:rsid w:val="003D345B"/>
    <w:rsid w:val="003D3A67"/>
    <w:rsid w:val="003D44E3"/>
    <w:rsid w:val="003D4F3E"/>
    <w:rsid w:val="003D551B"/>
    <w:rsid w:val="003D7524"/>
    <w:rsid w:val="003D7CCE"/>
    <w:rsid w:val="003E1807"/>
    <w:rsid w:val="003E2012"/>
    <w:rsid w:val="003E3138"/>
    <w:rsid w:val="003E46B4"/>
    <w:rsid w:val="003E643F"/>
    <w:rsid w:val="003F18B2"/>
    <w:rsid w:val="003F1AF3"/>
    <w:rsid w:val="003F2B0F"/>
    <w:rsid w:val="003F320B"/>
    <w:rsid w:val="003F3430"/>
    <w:rsid w:val="003F3B7F"/>
    <w:rsid w:val="003F3FF9"/>
    <w:rsid w:val="003F6697"/>
    <w:rsid w:val="003F6D65"/>
    <w:rsid w:val="003F704E"/>
    <w:rsid w:val="00400448"/>
    <w:rsid w:val="00401B23"/>
    <w:rsid w:val="00402381"/>
    <w:rsid w:val="00402612"/>
    <w:rsid w:val="00402D34"/>
    <w:rsid w:val="004034ED"/>
    <w:rsid w:val="004054F3"/>
    <w:rsid w:val="004059A9"/>
    <w:rsid w:val="00405E05"/>
    <w:rsid w:val="0040608D"/>
    <w:rsid w:val="00406AED"/>
    <w:rsid w:val="004071EE"/>
    <w:rsid w:val="004111D0"/>
    <w:rsid w:val="00412EDF"/>
    <w:rsid w:val="00413124"/>
    <w:rsid w:val="00413B0F"/>
    <w:rsid w:val="00415C50"/>
    <w:rsid w:val="00416C8F"/>
    <w:rsid w:val="00423AD4"/>
    <w:rsid w:val="00423B2A"/>
    <w:rsid w:val="00424A37"/>
    <w:rsid w:val="004256C6"/>
    <w:rsid w:val="00425CB8"/>
    <w:rsid w:val="00425D8D"/>
    <w:rsid w:val="0042788B"/>
    <w:rsid w:val="00427DAE"/>
    <w:rsid w:val="00430159"/>
    <w:rsid w:val="00431007"/>
    <w:rsid w:val="00431808"/>
    <w:rsid w:val="00433F57"/>
    <w:rsid w:val="00434DC1"/>
    <w:rsid w:val="004355EB"/>
    <w:rsid w:val="004367D6"/>
    <w:rsid w:val="004367EF"/>
    <w:rsid w:val="004370B3"/>
    <w:rsid w:val="00437F0E"/>
    <w:rsid w:val="00437F95"/>
    <w:rsid w:val="004414A0"/>
    <w:rsid w:val="00444752"/>
    <w:rsid w:val="0044507F"/>
    <w:rsid w:val="004463C6"/>
    <w:rsid w:val="004475C8"/>
    <w:rsid w:val="00447982"/>
    <w:rsid w:val="00447EB8"/>
    <w:rsid w:val="004521FD"/>
    <w:rsid w:val="00454016"/>
    <w:rsid w:val="004553D5"/>
    <w:rsid w:val="00455D57"/>
    <w:rsid w:val="00456709"/>
    <w:rsid w:val="004569CB"/>
    <w:rsid w:val="004577D1"/>
    <w:rsid w:val="0045780D"/>
    <w:rsid w:val="004606BE"/>
    <w:rsid w:val="00460957"/>
    <w:rsid w:val="00460DD1"/>
    <w:rsid w:val="00461D7F"/>
    <w:rsid w:val="004621CC"/>
    <w:rsid w:val="0046419C"/>
    <w:rsid w:val="0046488A"/>
    <w:rsid w:val="00466445"/>
    <w:rsid w:val="0046665C"/>
    <w:rsid w:val="004673ED"/>
    <w:rsid w:val="00467D4D"/>
    <w:rsid w:val="00470B58"/>
    <w:rsid w:val="00471092"/>
    <w:rsid w:val="00472034"/>
    <w:rsid w:val="00472123"/>
    <w:rsid w:val="00472801"/>
    <w:rsid w:val="00474C1F"/>
    <w:rsid w:val="00474D62"/>
    <w:rsid w:val="004755BA"/>
    <w:rsid w:val="004769FD"/>
    <w:rsid w:val="00476EC5"/>
    <w:rsid w:val="004806C8"/>
    <w:rsid w:val="0048094E"/>
    <w:rsid w:val="00480EDB"/>
    <w:rsid w:val="0048169C"/>
    <w:rsid w:val="00482761"/>
    <w:rsid w:val="00482CC5"/>
    <w:rsid w:val="00482D56"/>
    <w:rsid w:val="00483EDE"/>
    <w:rsid w:val="00484FAB"/>
    <w:rsid w:val="004863D1"/>
    <w:rsid w:val="0048777C"/>
    <w:rsid w:val="00487F61"/>
    <w:rsid w:val="004912AC"/>
    <w:rsid w:val="00493A5C"/>
    <w:rsid w:val="004943DA"/>
    <w:rsid w:val="00494F77"/>
    <w:rsid w:val="0049653A"/>
    <w:rsid w:val="00496889"/>
    <w:rsid w:val="004978EF"/>
    <w:rsid w:val="004A037E"/>
    <w:rsid w:val="004A0825"/>
    <w:rsid w:val="004A0AF9"/>
    <w:rsid w:val="004A1053"/>
    <w:rsid w:val="004A213C"/>
    <w:rsid w:val="004A220E"/>
    <w:rsid w:val="004A23C2"/>
    <w:rsid w:val="004A259B"/>
    <w:rsid w:val="004A28F6"/>
    <w:rsid w:val="004A2EDF"/>
    <w:rsid w:val="004A329D"/>
    <w:rsid w:val="004A459A"/>
    <w:rsid w:val="004A513D"/>
    <w:rsid w:val="004A5EFB"/>
    <w:rsid w:val="004A6403"/>
    <w:rsid w:val="004A6EC6"/>
    <w:rsid w:val="004A75E5"/>
    <w:rsid w:val="004B09D8"/>
    <w:rsid w:val="004B3B90"/>
    <w:rsid w:val="004B4326"/>
    <w:rsid w:val="004B54EA"/>
    <w:rsid w:val="004B592B"/>
    <w:rsid w:val="004B69EC"/>
    <w:rsid w:val="004B7448"/>
    <w:rsid w:val="004B7EA0"/>
    <w:rsid w:val="004C1CB8"/>
    <w:rsid w:val="004C28BD"/>
    <w:rsid w:val="004C38CC"/>
    <w:rsid w:val="004C4304"/>
    <w:rsid w:val="004C4F62"/>
    <w:rsid w:val="004C512C"/>
    <w:rsid w:val="004C54BF"/>
    <w:rsid w:val="004C55DE"/>
    <w:rsid w:val="004C5A67"/>
    <w:rsid w:val="004C6833"/>
    <w:rsid w:val="004C69A4"/>
    <w:rsid w:val="004D0988"/>
    <w:rsid w:val="004D0ECA"/>
    <w:rsid w:val="004D1CD9"/>
    <w:rsid w:val="004D2991"/>
    <w:rsid w:val="004D3213"/>
    <w:rsid w:val="004D3CB0"/>
    <w:rsid w:val="004D4CB1"/>
    <w:rsid w:val="004D4F21"/>
    <w:rsid w:val="004D5DD2"/>
    <w:rsid w:val="004D608F"/>
    <w:rsid w:val="004D6544"/>
    <w:rsid w:val="004D78F3"/>
    <w:rsid w:val="004E008E"/>
    <w:rsid w:val="004E0CB9"/>
    <w:rsid w:val="004E1797"/>
    <w:rsid w:val="004E1C74"/>
    <w:rsid w:val="004E2812"/>
    <w:rsid w:val="004E2C33"/>
    <w:rsid w:val="004E30CB"/>
    <w:rsid w:val="004E3CFA"/>
    <w:rsid w:val="004E6169"/>
    <w:rsid w:val="004E6E4E"/>
    <w:rsid w:val="004E6FB6"/>
    <w:rsid w:val="004E71D8"/>
    <w:rsid w:val="004E78D3"/>
    <w:rsid w:val="004F058F"/>
    <w:rsid w:val="004F3759"/>
    <w:rsid w:val="004F4BB7"/>
    <w:rsid w:val="004F5F4E"/>
    <w:rsid w:val="00501E7C"/>
    <w:rsid w:val="005031FB"/>
    <w:rsid w:val="00503E02"/>
    <w:rsid w:val="00504911"/>
    <w:rsid w:val="0050745E"/>
    <w:rsid w:val="00507622"/>
    <w:rsid w:val="00507B29"/>
    <w:rsid w:val="00507F69"/>
    <w:rsid w:val="005102C7"/>
    <w:rsid w:val="00510B93"/>
    <w:rsid w:val="0051352D"/>
    <w:rsid w:val="00513BE2"/>
    <w:rsid w:val="00515CB6"/>
    <w:rsid w:val="005179EF"/>
    <w:rsid w:val="00520D4E"/>
    <w:rsid w:val="0052102F"/>
    <w:rsid w:val="0052104F"/>
    <w:rsid w:val="00521C7B"/>
    <w:rsid w:val="00523A7B"/>
    <w:rsid w:val="0052675D"/>
    <w:rsid w:val="00526C7A"/>
    <w:rsid w:val="00526CB2"/>
    <w:rsid w:val="00530E2F"/>
    <w:rsid w:val="00530EB5"/>
    <w:rsid w:val="00531034"/>
    <w:rsid w:val="0053108B"/>
    <w:rsid w:val="00532380"/>
    <w:rsid w:val="005341C8"/>
    <w:rsid w:val="005346DD"/>
    <w:rsid w:val="00534AA2"/>
    <w:rsid w:val="00535A8F"/>
    <w:rsid w:val="00535C87"/>
    <w:rsid w:val="00536668"/>
    <w:rsid w:val="00537F67"/>
    <w:rsid w:val="00542574"/>
    <w:rsid w:val="00543AE5"/>
    <w:rsid w:val="005460C4"/>
    <w:rsid w:val="00546BFC"/>
    <w:rsid w:val="0054776F"/>
    <w:rsid w:val="005477E5"/>
    <w:rsid w:val="00551323"/>
    <w:rsid w:val="005522A4"/>
    <w:rsid w:val="0055267E"/>
    <w:rsid w:val="00554720"/>
    <w:rsid w:val="00555434"/>
    <w:rsid w:val="00555A89"/>
    <w:rsid w:val="00555C3A"/>
    <w:rsid w:val="005572DB"/>
    <w:rsid w:val="00557396"/>
    <w:rsid w:val="005579E8"/>
    <w:rsid w:val="005627A8"/>
    <w:rsid w:val="00563360"/>
    <w:rsid w:val="00563B67"/>
    <w:rsid w:val="00563EAA"/>
    <w:rsid w:val="0056400C"/>
    <w:rsid w:val="0056580C"/>
    <w:rsid w:val="00565C4A"/>
    <w:rsid w:val="00566820"/>
    <w:rsid w:val="00566902"/>
    <w:rsid w:val="00566A9A"/>
    <w:rsid w:val="00566C3A"/>
    <w:rsid w:val="00566DFF"/>
    <w:rsid w:val="005670E9"/>
    <w:rsid w:val="0056720D"/>
    <w:rsid w:val="005705F0"/>
    <w:rsid w:val="005711EF"/>
    <w:rsid w:val="00571431"/>
    <w:rsid w:val="005734DE"/>
    <w:rsid w:val="0057432B"/>
    <w:rsid w:val="00574CAB"/>
    <w:rsid w:val="0057627E"/>
    <w:rsid w:val="005765A7"/>
    <w:rsid w:val="005767CA"/>
    <w:rsid w:val="005771E5"/>
    <w:rsid w:val="00577C25"/>
    <w:rsid w:val="00582106"/>
    <w:rsid w:val="00583309"/>
    <w:rsid w:val="0058413A"/>
    <w:rsid w:val="00584E88"/>
    <w:rsid w:val="005850BD"/>
    <w:rsid w:val="005857A4"/>
    <w:rsid w:val="00585DAE"/>
    <w:rsid w:val="00585E14"/>
    <w:rsid w:val="00585E81"/>
    <w:rsid w:val="005863EB"/>
    <w:rsid w:val="00587082"/>
    <w:rsid w:val="005878F7"/>
    <w:rsid w:val="00587DF0"/>
    <w:rsid w:val="00590BD3"/>
    <w:rsid w:val="005916C0"/>
    <w:rsid w:val="00592ABB"/>
    <w:rsid w:val="005935E9"/>
    <w:rsid w:val="00594E27"/>
    <w:rsid w:val="00595590"/>
    <w:rsid w:val="00596DE0"/>
    <w:rsid w:val="005A136E"/>
    <w:rsid w:val="005A1FAE"/>
    <w:rsid w:val="005A1FC9"/>
    <w:rsid w:val="005A2D36"/>
    <w:rsid w:val="005A2F7F"/>
    <w:rsid w:val="005A49E1"/>
    <w:rsid w:val="005A5988"/>
    <w:rsid w:val="005A650C"/>
    <w:rsid w:val="005A6605"/>
    <w:rsid w:val="005A69B9"/>
    <w:rsid w:val="005A7587"/>
    <w:rsid w:val="005A76C1"/>
    <w:rsid w:val="005B1C5B"/>
    <w:rsid w:val="005B352A"/>
    <w:rsid w:val="005B3636"/>
    <w:rsid w:val="005B59D5"/>
    <w:rsid w:val="005B5B11"/>
    <w:rsid w:val="005B5F22"/>
    <w:rsid w:val="005B6E66"/>
    <w:rsid w:val="005B7C4D"/>
    <w:rsid w:val="005C014C"/>
    <w:rsid w:val="005C1EDF"/>
    <w:rsid w:val="005C2D54"/>
    <w:rsid w:val="005C313B"/>
    <w:rsid w:val="005C4008"/>
    <w:rsid w:val="005C467C"/>
    <w:rsid w:val="005C49A2"/>
    <w:rsid w:val="005C63CA"/>
    <w:rsid w:val="005C6CE7"/>
    <w:rsid w:val="005C73F3"/>
    <w:rsid w:val="005C77FC"/>
    <w:rsid w:val="005C7EC1"/>
    <w:rsid w:val="005D00DB"/>
    <w:rsid w:val="005D0F69"/>
    <w:rsid w:val="005D10C2"/>
    <w:rsid w:val="005D329C"/>
    <w:rsid w:val="005D3930"/>
    <w:rsid w:val="005D4A2E"/>
    <w:rsid w:val="005D5153"/>
    <w:rsid w:val="005D521E"/>
    <w:rsid w:val="005D5F6D"/>
    <w:rsid w:val="005D6A28"/>
    <w:rsid w:val="005E1270"/>
    <w:rsid w:val="005E226F"/>
    <w:rsid w:val="005E4248"/>
    <w:rsid w:val="005E58E3"/>
    <w:rsid w:val="005E667D"/>
    <w:rsid w:val="005E7822"/>
    <w:rsid w:val="005E7E94"/>
    <w:rsid w:val="005F081C"/>
    <w:rsid w:val="005F1078"/>
    <w:rsid w:val="005F1A7D"/>
    <w:rsid w:val="005F1FD7"/>
    <w:rsid w:val="005F33FE"/>
    <w:rsid w:val="005F3593"/>
    <w:rsid w:val="005F5003"/>
    <w:rsid w:val="005F5D95"/>
    <w:rsid w:val="005F5FD0"/>
    <w:rsid w:val="005F61FA"/>
    <w:rsid w:val="005F6B1D"/>
    <w:rsid w:val="005F725B"/>
    <w:rsid w:val="005F78CE"/>
    <w:rsid w:val="00600E5E"/>
    <w:rsid w:val="00602DAD"/>
    <w:rsid w:val="00603313"/>
    <w:rsid w:val="006037E8"/>
    <w:rsid w:val="00603F1A"/>
    <w:rsid w:val="006060B2"/>
    <w:rsid w:val="0060614D"/>
    <w:rsid w:val="006062BF"/>
    <w:rsid w:val="00606A65"/>
    <w:rsid w:val="00607F12"/>
    <w:rsid w:val="00610CA6"/>
    <w:rsid w:val="00610EFC"/>
    <w:rsid w:val="00611320"/>
    <w:rsid w:val="00611A04"/>
    <w:rsid w:val="00612400"/>
    <w:rsid w:val="006134EE"/>
    <w:rsid w:val="00614640"/>
    <w:rsid w:val="006147F9"/>
    <w:rsid w:val="0061490E"/>
    <w:rsid w:val="00616D1B"/>
    <w:rsid w:val="0061710E"/>
    <w:rsid w:val="0061713D"/>
    <w:rsid w:val="00621413"/>
    <w:rsid w:val="00622A2D"/>
    <w:rsid w:val="0062354E"/>
    <w:rsid w:val="006240CA"/>
    <w:rsid w:val="0062440A"/>
    <w:rsid w:val="00625F60"/>
    <w:rsid w:val="00626B4E"/>
    <w:rsid w:val="00626B53"/>
    <w:rsid w:val="006332D8"/>
    <w:rsid w:val="0063438B"/>
    <w:rsid w:val="006347C3"/>
    <w:rsid w:val="00634D59"/>
    <w:rsid w:val="006368DE"/>
    <w:rsid w:val="00636C25"/>
    <w:rsid w:val="00637487"/>
    <w:rsid w:val="00637BD7"/>
    <w:rsid w:val="00640540"/>
    <w:rsid w:val="006409DD"/>
    <w:rsid w:val="00640CA8"/>
    <w:rsid w:val="00641346"/>
    <w:rsid w:val="0064282C"/>
    <w:rsid w:val="006428D0"/>
    <w:rsid w:val="00644C80"/>
    <w:rsid w:val="00644DBC"/>
    <w:rsid w:val="0064551C"/>
    <w:rsid w:val="00645708"/>
    <w:rsid w:val="00645F34"/>
    <w:rsid w:val="0064735D"/>
    <w:rsid w:val="00647879"/>
    <w:rsid w:val="0064788A"/>
    <w:rsid w:val="00647E9D"/>
    <w:rsid w:val="006518EE"/>
    <w:rsid w:val="00651C60"/>
    <w:rsid w:val="00651F34"/>
    <w:rsid w:val="006523C3"/>
    <w:rsid w:val="006529B5"/>
    <w:rsid w:val="006529FE"/>
    <w:rsid w:val="00652D03"/>
    <w:rsid w:val="00653378"/>
    <w:rsid w:val="006553A3"/>
    <w:rsid w:val="00655F15"/>
    <w:rsid w:val="00656C85"/>
    <w:rsid w:val="00656F87"/>
    <w:rsid w:val="006571E9"/>
    <w:rsid w:val="00660249"/>
    <w:rsid w:val="00660DF5"/>
    <w:rsid w:val="006628A8"/>
    <w:rsid w:val="00663649"/>
    <w:rsid w:val="0066448C"/>
    <w:rsid w:val="00665837"/>
    <w:rsid w:val="0066596A"/>
    <w:rsid w:val="00665FB6"/>
    <w:rsid w:val="006666F9"/>
    <w:rsid w:val="00667964"/>
    <w:rsid w:val="00670AA2"/>
    <w:rsid w:val="00670F4A"/>
    <w:rsid w:val="00671421"/>
    <w:rsid w:val="006755D4"/>
    <w:rsid w:val="0067785B"/>
    <w:rsid w:val="00682B89"/>
    <w:rsid w:val="00683887"/>
    <w:rsid w:val="00683920"/>
    <w:rsid w:val="00683CA3"/>
    <w:rsid w:val="006846A0"/>
    <w:rsid w:val="00685557"/>
    <w:rsid w:val="00685D39"/>
    <w:rsid w:val="00685E2E"/>
    <w:rsid w:val="00686221"/>
    <w:rsid w:val="006864DB"/>
    <w:rsid w:val="00686B6C"/>
    <w:rsid w:val="0069049A"/>
    <w:rsid w:val="006904C6"/>
    <w:rsid w:val="00690F76"/>
    <w:rsid w:val="006910B5"/>
    <w:rsid w:val="0069143D"/>
    <w:rsid w:val="0069149C"/>
    <w:rsid w:val="00691C99"/>
    <w:rsid w:val="0069262F"/>
    <w:rsid w:val="006928B6"/>
    <w:rsid w:val="00694BD9"/>
    <w:rsid w:val="00695BD6"/>
    <w:rsid w:val="006962AB"/>
    <w:rsid w:val="00696A77"/>
    <w:rsid w:val="00696AF8"/>
    <w:rsid w:val="006A08A7"/>
    <w:rsid w:val="006A1543"/>
    <w:rsid w:val="006A1BB8"/>
    <w:rsid w:val="006A1F6E"/>
    <w:rsid w:val="006A7C95"/>
    <w:rsid w:val="006B0348"/>
    <w:rsid w:val="006B07DB"/>
    <w:rsid w:val="006B0D83"/>
    <w:rsid w:val="006B0DBE"/>
    <w:rsid w:val="006B144B"/>
    <w:rsid w:val="006B184A"/>
    <w:rsid w:val="006B1F4B"/>
    <w:rsid w:val="006B4203"/>
    <w:rsid w:val="006B5984"/>
    <w:rsid w:val="006B6400"/>
    <w:rsid w:val="006B654B"/>
    <w:rsid w:val="006B7747"/>
    <w:rsid w:val="006C033E"/>
    <w:rsid w:val="006C09F0"/>
    <w:rsid w:val="006C139E"/>
    <w:rsid w:val="006C20BE"/>
    <w:rsid w:val="006C245E"/>
    <w:rsid w:val="006C313B"/>
    <w:rsid w:val="006C3304"/>
    <w:rsid w:val="006C431D"/>
    <w:rsid w:val="006C4909"/>
    <w:rsid w:val="006C4C77"/>
    <w:rsid w:val="006C598C"/>
    <w:rsid w:val="006C6E0F"/>
    <w:rsid w:val="006D03C9"/>
    <w:rsid w:val="006D0653"/>
    <w:rsid w:val="006D09C4"/>
    <w:rsid w:val="006D0EDF"/>
    <w:rsid w:val="006D1D66"/>
    <w:rsid w:val="006D22AE"/>
    <w:rsid w:val="006D63D5"/>
    <w:rsid w:val="006D7DF9"/>
    <w:rsid w:val="006E01C7"/>
    <w:rsid w:val="006E0D77"/>
    <w:rsid w:val="006E1550"/>
    <w:rsid w:val="006E2806"/>
    <w:rsid w:val="006E3C39"/>
    <w:rsid w:val="006E3FE1"/>
    <w:rsid w:val="006F0011"/>
    <w:rsid w:val="006F1EDD"/>
    <w:rsid w:val="006F2D98"/>
    <w:rsid w:val="006F2FD2"/>
    <w:rsid w:val="006F38A4"/>
    <w:rsid w:val="006F55D5"/>
    <w:rsid w:val="006F586F"/>
    <w:rsid w:val="006F6A63"/>
    <w:rsid w:val="006F7921"/>
    <w:rsid w:val="00700C85"/>
    <w:rsid w:val="00701C4B"/>
    <w:rsid w:val="00703731"/>
    <w:rsid w:val="00703E83"/>
    <w:rsid w:val="00704401"/>
    <w:rsid w:val="007049F4"/>
    <w:rsid w:val="00704E12"/>
    <w:rsid w:val="0070659C"/>
    <w:rsid w:val="00711628"/>
    <w:rsid w:val="00711A19"/>
    <w:rsid w:val="00711F5D"/>
    <w:rsid w:val="007134D8"/>
    <w:rsid w:val="00717AEE"/>
    <w:rsid w:val="00717C97"/>
    <w:rsid w:val="007204DF"/>
    <w:rsid w:val="00720533"/>
    <w:rsid w:val="00725609"/>
    <w:rsid w:val="00727A31"/>
    <w:rsid w:val="00730983"/>
    <w:rsid w:val="00730D2B"/>
    <w:rsid w:val="00731361"/>
    <w:rsid w:val="00731F01"/>
    <w:rsid w:val="00732549"/>
    <w:rsid w:val="00732C30"/>
    <w:rsid w:val="007332FA"/>
    <w:rsid w:val="007341C8"/>
    <w:rsid w:val="00734E12"/>
    <w:rsid w:val="00735AE7"/>
    <w:rsid w:val="00735CD1"/>
    <w:rsid w:val="00736C28"/>
    <w:rsid w:val="00737573"/>
    <w:rsid w:val="00737867"/>
    <w:rsid w:val="00740461"/>
    <w:rsid w:val="00740575"/>
    <w:rsid w:val="00740760"/>
    <w:rsid w:val="00740C68"/>
    <w:rsid w:val="007415C2"/>
    <w:rsid w:val="00741F8F"/>
    <w:rsid w:val="00742F6E"/>
    <w:rsid w:val="00743CCB"/>
    <w:rsid w:val="0074453B"/>
    <w:rsid w:val="00744CC4"/>
    <w:rsid w:val="007452FB"/>
    <w:rsid w:val="00745D57"/>
    <w:rsid w:val="00745FC4"/>
    <w:rsid w:val="00747335"/>
    <w:rsid w:val="007474AD"/>
    <w:rsid w:val="00747599"/>
    <w:rsid w:val="00751553"/>
    <w:rsid w:val="0075167D"/>
    <w:rsid w:val="00751BF5"/>
    <w:rsid w:val="00751C51"/>
    <w:rsid w:val="00751E62"/>
    <w:rsid w:val="00752168"/>
    <w:rsid w:val="00752B0E"/>
    <w:rsid w:val="00754346"/>
    <w:rsid w:val="007558E2"/>
    <w:rsid w:val="007560A3"/>
    <w:rsid w:val="007561D7"/>
    <w:rsid w:val="00757C6D"/>
    <w:rsid w:val="0076179D"/>
    <w:rsid w:val="00761B17"/>
    <w:rsid w:val="007629DC"/>
    <w:rsid w:val="00764552"/>
    <w:rsid w:val="00767E37"/>
    <w:rsid w:val="007700D5"/>
    <w:rsid w:val="00770EE7"/>
    <w:rsid w:val="00771F17"/>
    <w:rsid w:val="0077207A"/>
    <w:rsid w:val="007732C1"/>
    <w:rsid w:val="0077514B"/>
    <w:rsid w:val="007752B6"/>
    <w:rsid w:val="00775DA2"/>
    <w:rsid w:val="00777F25"/>
    <w:rsid w:val="007804B9"/>
    <w:rsid w:val="00780888"/>
    <w:rsid w:val="007824A8"/>
    <w:rsid w:val="00782625"/>
    <w:rsid w:val="00782E15"/>
    <w:rsid w:val="00783434"/>
    <w:rsid w:val="007848D6"/>
    <w:rsid w:val="00785488"/>
    <w:rsid w:val="007863A5"/>
    <w:rsid w:val="007863A9"/>
    <w:rsid w:val="00786EB4"/>
    <w:rsid w:val="007873C6"/>
    <w:rsid w:val="00790265"/>
    <w:rsid w:val="0079056F"/>
    <w:rsid w:val="00790B51"/>
    <w:rsid w:val="007910CF"/>
    <w:rsid w:val="00791646"/>
    <w:rsid w:val="00791901"/>
    <w:rsid w:val="00791E6A"/>
    <w:rsid w:val="007927EC"/>
    <w:rsid w:val="00793BD2"/>
    <w:rsid w:val="00794C53"/>
    <w:rsid w:val="00794CF9"/>
    <w:rsid w:val="00794F47"/>
    <w:rsid w:val="00795E25"/>
    <w:rsid w:val="0079675E"/>
    <w:rsid w:val="00796859"/>
    <w:rsid w:val="00796E56"/>
    <w:rsid w:val="0079703D"/>
    <w:rsid w:val="007A01D5"/>
    <w:rsid w:val="007A0B36"/>
    <w:rsid w:val="007A11D2"/>
    <w:rsid w:val="007A19A7"/>
    <w:rsid w:val="007A2C22"/>
    <w:rsid w:val="007A31C2"/>
    <w:rsid w:val="007A6438"/>
    <w:rsid w:val="007A687B"/>
    <w:rsid w:val="007A6940"/>
    <w:rsid w:val="007A7CCB"/>
    <w:rsid w:val="007B0072"/>
    <w:rsid w:val="007B06FE"/>
    <w:rsid w:val="007B0743"/>
    <w:rsid w:val="007B1714"/>
    <w:rsid w:val="007B1D66"/>
    <w:rsid w:val="007B2531"/>
    <w:rsid w:val="007B2F6E"/>
    <w:rsid w:val="007B3E4E"/>
    <w:rsid w:val="007B40B6"/>
    <w:rsid w:val="007B49A5"/>
    <w:rsid w:val="007B55DB"/>
    <w:rsid w:val="007B5DDA"/>
    <w:rsid w:val="007B6D05"/>
    <w:rsid w:val="007B710E"/>
    <w:rsid w:val="007C10A6"/>
    <w:rsid w:val="007C23FE"/>
    <w:rsid w:val="007C2542"/>
    <w:rsid w:val="007C453F"/>
    <w:rsid w:val="007C737C"/>
    <w:rsid w:val="007C7885"/>
    <w:rsid w:val="007D0B68"/>
    <w:rsid w:val="007D257F"/>
    <w:rsid w:val="007D3D61"/>
    <w:rsid w:val="007D50CD"/>
    <w:rsid w:val="007D5278"/>
    <w:rsid w:val="007D5B65"/>
    <w:rsid w:val="007D770D"/>
    <w:rsid w:val="007D7A23"/>
    <w:rsid w:val="007D7FA8"/>
    <w:rsid w:val="007E087F"/>
    <w:rsid w:val="007E1480"/>
    <w:rsid w:val="007E1C0D"/>
    <w:rsid w:val="007E1D22"/>
    <w:rsid w:val="007E46B3"/>
    <w:rsid w:val="007E6E94"/>
    <w:rsid w:val="007E7323"/>
    <w:rsid w:val="007E7A0D"/>
    <w:rsid w:val="007E7BF2"/>
    <w:rsid w:val="007F0AC5"/>
    <w:rsid w:val="007F107F"/>
    <w:rsid w:val="007F247A"/>
    <w:rsid w:val="007F2821"/>
    <w:rsid w:val="007F4160"/>
    <w:rsid w:val="007F5072"/>
    <w:rsid w:val="007F5841"/>
    <w:rsid w:val="007F5DA8"/>
    <w:rsid w:val="007F6177"/>
    <w:rsid w:val="007F6C8E"/>
    <w:rsid w:val="007F77CE"/>
    <w:rsid w:val="00800225"/>
    <w:rsid w:val="00800708"/>
    <w:rsid w:val="00801707"/>
    <w:rsid w:val="0080219F"/>
    <w:rsid w:val="00802712"/>
    <w:rsid w:val="008041A2"/>
    <w:rsid w:val="0080451A"/>
    <w:rsid w:val="008058D8"/>
    <w:rsid w:val="00810657"/>
    <w:rsid w:val="00810882"/>
    <w:rsid w:val="00811E08"/>
    <w:rsid w:val="00812869"/>
    <w:rsid w:val="00814F8B"/>
    <w:rsid w:val="008153D8"/>
    <w:rsid w:val="0081607B"/>
    <w:rsid w:val="008166FD"/>
    <w:rsid w:val="00817024"/>
    <w:rsid w:val="00817D6B"/>
    <w:rsid w:val="0082039C"/>
    <w:rsid w:val="00820A1C"/>
    <w:rsid w:val="00821B3B"/>
    <w:rsid w:val="00822096"/>
    <w:rsid w:val="0082232F"/>
    <w:rsid w:val="0082280B"/>
    <w:rsid w:val="00822A7F"/>
    <w:rsid w:val="00824534"/>
    <w:rsid w:val="00825686"/>
    <w:rsid w:val="00826AFB"/>
    <w:rsid w:val="00827718"/>
    <w:rsid w:val="00827BC9"/>
    <w:rsid w:val="00827D0F"/>
    <w:rsid w:val="00827EEB"/>
    <w:rsid w:val="00831CCC"/>
    <w:rsid w:val="00831E4C"/>
    <w:rsid w:val="00832FCC"/>
    <w:rsid w:val="00834138"/>
    <w:rsid w:val="00834356"/>
    <w:rsid w:val="008353FC"/>
    <w:rsid w:val="00836378"/>
    <w:rsid w:val="008365D5"/>
    <w:rsid w:val="008371ED"/>
    <w:rsid w:val="008376E3"/>
    <w:rsid w:val="00840F03"/>
    <w:rsid w:val="00842C25"/>
    <w:rsid w:val="008434F8"/>
    <w:rsid w:val="00843C5A"/>
    <w:rsid w:val="0084425C"/>
    <w:rsid w:val="00844723"/>
    <w:rsid w:val="00844EDA"/>
    <w:rsid w:val="00845403"/>
    <w:rsid w:val="00845CEF"/>
    <w:rsid w:val="008468DB"/>
    <w:rsid w:val="00847786"/>
    <w:rsid w:val="00847814"/>
    <w:rsid w:val="00850676"/>
    <w:rsid w:val="00851D53"/>
    <w:rsid w:val="00852485"/>
    <w:rsid w:val="008533EB"/>
    <w:rsid w:val="0085560E"/>
    <w:rsid w:val="00855A7F"/>
    <w:rsid w:val="008569E9"/>
    <w:rsid w:val="00857628"/>
    <w:rsid w:val="0085795B"/>
    <w:rsid w:val="00857EB9"/>
    <w:rsid w:val="00861120"/>
    <w:rsid w:val="00861DEA"/>
    <w:rsid w:val="00862DDB"/>
    <w:rsid w:val="00862E45"/>
    <w:rsid w:val="00865C01"/>
    <w:rsid w:val="0086669B"/>
    <w:rsid w:val="008671B4"/>
    <w:rsid w:val="008678FB"/>
    <w:rsid w:val="0087323A"/>
    <w:rsid w:val="008747A4"/>
    <w:rsid w:val="008750BE"/>
    <w:rsid w:val="00875BCF"/>
    <w:rsid w:val="00876FF9"/>
    <w:rsid w:val="00877393"/>
    <w:rsid w:val="00877815"/>
    <w:rsid w:val="00877EFB"/>
    <w:rsid w:val="0088216B"/>
    <w:rsid w:val="008821D1"/>
    <w:rsid w:val="008828AF"/>
    <w:rsid w:val="00882EA5"/>
    <w:rsid w:val="008833A2"/>
    <w:rsid w:val="00885540"/>
    <w:rsid w:val="00885738"/>
    <w:rsid w:val="00886A8B"/>
    <w:rsid w:val="0088711F"/>
    <w:rsid w:val="00887C11"/>
    <w:rsid w:val="00887C7B"/>
    <w:rsid w:val="008907D3"/>
    <w:rsid w:val="0089427C"/>
    <w:rsid w:val="00894475"/>
    <w:rsid w:val="00895783"/>
    <w:rsid w:val="0089724A"/>
    <w:rsid w:val="008A04CD"/>
    <w:rsid w:val="008A1B56"/>
    <w:rsid w:val="008A5AAA"/>
    <w:rsid w:val="008A646F"/>
    <w:rsid w:val="008A6BA1"/>
    <w:rsid w:val="008A6F5D"/>
    <w:rsid w:val="008A701A"/>
    <w:rsid w:val="008B0D7B"/>
    <w:rsid w:val="008B23DE"/>
    <w:rsid w:val="008B2938"/>
    <w:rsid w:val="008B3293"/>
    <w:rsid w:val="008B37F9"/>
    <w:rsid w:val="008B39A7"/>
    <w:rsid w:val="008B403A"/>
    <w:rsid w:val="008B6177"/>
    <w:rsid w:val="008B67AC"/>
    <w:rsid w:val="008B7F72"/>
    <w:rsid w:val="008C067B"/>
    <w:rsid w:val="008C1217"/>
    <w:rsid w:val="008C212E"/>
    <w:rsid w:val="008C2B34"/>
    <w:rsid w:val="008C392C"/>
    <w:rsid w:val="008C39AF"/>
    <w:rsid w:val="008C52C4"/>
    <w:rsid w:val="008C6673"/>
    <w:rsid w:val="008C6687"/>
    <w:rsid w:val="008C6704"/>
    <w:rsid w:val="008C6741"/>
    <w:rsid w:val="008C7700"/>
    <w:rsid w:val="008D0AD1"/>
    <w:rsid w:val="008D2EF9"/>
    <w:rsid w:val="008D4002"/>
    <w:rsid w:val="008D438D"/>
    <w:rsid w:val="008D4862"/>
    <w:rsid w:val="008D5B21"/>
    <w:rsid w:val="008E0B8C"/>
    <w:rsid w:val="008E184D"/>
    <w:rsid w:val="008E1DE6"/>
    <w:rsid w:val="008E2657"/>
    <w:rsid w:val="008E46F3"/>
    <w:rsid w:val="008F09CF"/>
    <w:rsid w:val="008F2435"/>
    <w:rsid w:val="008F3E17"/>
    <w:rsid w:val="008F61A9"/>
    <w:rsid w:val="009004E5"/>
    <w:rsid w:val="009007C8"/>
    <w:rsid w:val="00900EAA"/>
    <w:rsid w:val="00902B8B"/>
    <w:rsid w:val="00903B33"/>
    <w:rsid w:val="009049A5"/>
    <w:rsid w:val="00904EDD"/>
    <w:rsid w:val="00905ADC"/>
    <w:rsid w:val="00907545"/>
    <w:rsid w:val="0090787A"/>
    <w:rsid w:val="009102FC"/>
    <w:rsid w:val="009114BF"/>
    <w:rsid w:val="0091273D"/>
    <w:rsid w:val="00913837"/>
    <w:rsid w:val="009144FC"/>
    <w:rsid w:val="00914A4B"/>
    <w:rsid w:val="00914AA3"/>
    <w:rsid w:val="009168EB"/>
    <w:rsid w:val="00917052"/>
    <w:rsid w:val="00917B2B"/>
    <w:rsid w:val="00920578"/>
    <w:rsid w:val="00920BC9"/>
    <w:rsid w:val="0092108E"/>
    <w:rsid w:val="00921BE9"/>
    <w:rsid w:val="00924219"/>
    <w:rsid w:val="00924739"/>
    <w:rsid w:val="009265DA"/>
    <w:rsid w:val="00926BDF"/>
    <w:rsid w:val="00927B35"/>
    <w:rsid w:val="00927B50"/>
    <w:rsid w:val="00927BE7"/>
    <w:rsid w:val="00931D43"/>
    <w:rsid w:val="00931D54"/>
    <w:rsid w:val="00932CF0"/>
    <w:rsid w:val="0093379C"/>
    <w:rsid w:val="00933DE2"/>
    <w:rsid w:val="009345A9"/>
    <w:rsid w:val="00940F4F"/>
    <w:rsid w:val="00940FF8"/>
    <w:rsid w:val="009418E5"/>
    <w:rsid w:val="00941BA3"/>
    <w:rsid w:val="00942BDF"/>
    <w:rsid w:val="00942FB6"/>
    <w:rsid w:val="0094458A"/>
    <w:rsid w:val="00945090"/>
    <w:rsid w:val="009452A8"/>
    <w:rsid w:val="00951DE6"/>
    <w:rsid w:val="0095366F"/>
    <w:rsid w:val="00954624"/>
    <w:rsid w:val="00954677"/>
    <w:rsid w:val="009559E9"/>
    <w:rsid w:val="0095694D"/>
    <w:rsid w:val="00960B58"/>
    <w:rsid w:val="0096114D"/>
    <w:rsid w:val="00961D9E"/>
    <w:rsid w:val="0096249D"/>
    <w:rsid w:val="0096273D"/>
    <w:rsid w:val="00962D63"/>
    <w:rsid w:val="00963615"/>
    <w:rsid w:val="00964334"/>
    <w:rsid w:val="00964C57"/>
    <w:rsid w:val="00964C86"/>
    <w:rsid w:val="00964FC9"/>
    <w:rsid w:val="00965B2D"/>
    <w:rsid w:val="0096683C"/>
    <w:rsid w:val="00967CC9"/>
    <w:rsid w:val="00967F00"/>
    <w:rsid w:val="00971E1F"/>
    <w:rsid w:val="00976188"/>
    <w:rsid w:val="00976609"/>
    <w:rsid w:val="00976CCD"/>
    <w:rsid w:val="00982C0F"/>
    <w:rsid w:val="009843C8"/>
    <w:rsid w:val="009866A5"/>
    <w:rsid w:val="00987018"/>
    <w:rsid w:val="00990365"/>
    <w:rsid w:val="00990564"/>
    <w:rsid w:val="009914BD"/>
    <w:rsid w:val="0099255C"/>
    <w:rsid w:val="00993C9B"/>
    <w:rsid w:val="00994FE2"/>
    <w:rsid w:val="00995130"/>
    <w:rsid w:val="009961DF"/>
    <w:rsid w:val="00996AD5"/>
    <w:rsid w:val="00996F73"/>
    <w:rsid w:val="009A1464"/>
    <w:rsid w:val="009A16B9"/>
    <w:rsid w:val="009A225D"/>
    <w:rsid w:val="009A6253"/>
    <w:rsid w:val="009A7E45"/>
    <w:rsid w:val="009A7EC5"/>
    <w:rsid w:val="009A7FF5"/>
    <w:rsid w:val="009B0D92"/>
    <w:rsid w:val="009B12BB"/>
    <w:rsid w:val="009B2AFF"/>
    <w:rsid w:val="009B529B"/>
    <w:rsid w:val="009B6729"/>
    <w:rsid w:val="009B74E7"/>
    <w:rsid w:val="009B7CE8"/>
    <w:rsid w:val="009C04ED"/>
    <w:rsid w:val="009C13B3"/>
    <w:rsid w:val="009C209A"/>
    <w:rsid w:val="009C2611"/>
    <w:rsid w:val="009C33F8"/>
    <w:rsid w:val="009C347C"/>
    <w:rsid w:val="009C5D0E"/>
    <w:rsid w:val="009D1264"/>
    <w:rsid w:val="009D1E01"/>
    <w:rsid w:val="009D266A"/>
    <w:rsid w:val="009D2C4F"/>
    <w:rsid w:val="009D352A"/>
    <w:rsid w:val="009D39DD"/>
    <w:rsid w:val="009D3E17"/>
    <w:rsid w:val="009D52D6"/>
    <w:rsid w:val="009D62CB"/>
    <w:rsid w:val="009D6554"/>
    <w:rsid w:val="009D7401"/>
    <w:rsid w:val="009E276A"/>
    <w:rsid w:val="009E4036"/>
    <w:rsid w:val="009E46B5"/>
    <w:rsid w:val="009E505A"/>
    <w:rsid w:val="009E50A7"/>
    <w:rsid w:val="009E7F5E"/>
    <w:rsid w:val="009F0BC7"/>
    <w:rsid w:val="009F270A"/>
    <w:rsid w:val="009F44BE"/>
    <w:rsid w:val="009F4AD4"/>
    <w:rsid w:val="009F63A6"/>
    <w:rsid w:val="009F6786"/>
    <w:rsid w:val="00A00310"/>
    <w:rsid w:val="00A00388"/>
    <w:rsid w:val="00A00762"/>
    <w:rsid w:val="00A008A9"/>
    <w:rsid w:val="00A022D4"/>
    <w:rsid w:val="00A0320F"/>
    <w:rsid w:val="00A03475"/>
    <w:rsid w:val="00A04495"/>
    <w:rsid w:val="00A05282"/>
    <w:rsid w:val="00A0569A"/>
    <w:rsid w:val="00A10776"/>
    <w:rsid w:val="00A10DE1"/>
    <w:rsid w:val="00A1157F"/>
    <w:rsid w:val="00A1229B"/>
    <w:rsid w:val="00A13241"/>
    <w:rsid w:val="00A13A0F"/>
    <w:rsid w:val="00A14DB7"/>
    <w:rsid w:val="00A161BF"/>
    <w:rsid w:val="00A165CF"/>
    <w:rsid w:val="00A21322"/>
    <w:rsid w:val="00A2140D"/>
    <w:rsid w:val="00A2156F"/>
    <w:rsid w:val="00A21818"/>
    <w:rsid w:val="00A21ECE"/>
    <w:rsid w:val="00A22440"/>
    <w:rsid w:val="00A22C5A"/>
    <w:rsid w:val="00A24AF4"/>
    <w:rsid w:val="00A24E8B"/>
    <w:rsid w:val="00A278B5"/>
    <w:rsid w:val="00A30E8A"/>
    <w:rsid w:val="00A3106B"/>
    <w:rsid w:val="00A3157E"/>
    <w:rsid w:val="00A318EF"/>
    <w:rsid w:val="00A328FC"/>
    <w:rsid w:val="00A35393"/>
    <w:rsid w:val="00A35523"/>
    <w:rsid w:val="00A35E24"/>
    <w:rsid w:val="00A363D8"/>
    <w:rsid w:val="00A364E4"/>
    <w:rsid w:val="00A37992"/>
    <w:rsid w:val="00A40350"/>
    <w:rsid w:val="00A40355"/>
    <w:rsid w:val="00A40AA1"/>
    <w:rsid w:val="00A41196"/>
    <w:rsid w:val="00A437BF"/>
    <w:rsid w:val="00A44435"/>
    <w:rsid w:val="00A445DC"/>
    <w:rsid w:val="00A45020"/>
    <w:rsid w:val="00A45110"/>
    <w:rsid w:val="00A50637"/>
    <w:rsid w:val="00A51F21"/>
    <w:rsid w:val="00A52099"/>
    <w:rsid w:val="00A55724"/>
    <w:rsid w:val="00A55750"/>
    <w:rsid w:val="00A56A09"/>
    <w:rsid w:val="00A5748C"/>
    <w:rsid w:val="00A57821"/>
    <w:rsid w:val="00A6173B"/>
    <w:rsid w:val="00A6493A"/>
    <w:rsid w:val="00A6513D"/>
    <w:rsid w:val="00A66366"/>
    <w:rsid w:val="00A665B8"/>
    <w:rsid w:val="00A6787A"/>
    <w:rsid w:val="00A73889"/>
    <w:rsid w:val="00A744B0"/>
    <w:rsid w:val="00A753E7"/>
    <w:rsid w:val="00A7596D"/>
    <w:rsid w:val="00A774B6"/>
    <w:rsid w:val="00A77636"/>
    <w:rsid w:val="00A779A7"/>
    <w:rsid w:val="00A80994"/>
    <w:rsid w:val="00A80B36"/>
    <w:rsid w:val="00A81B17"/>
    <w:rsid w:val="00A82853"/>
    <w:rsid w:val="00A83629"/>
    <w:rsid w:val="00A83AC6"/>
    <w:rsid w:val="00A844BC"/>
    <w:rsid w:val="00A845F4"/>
    <w:rsid w:val="00A84CDA"/>
    <w:rsid w:val="00A854EB"/>
    <w:rsid w:val="00A85ABD"/>
    <w:rsid w:val="00A864BC"/>
    <w:rsid w:val="00A86668"/>
    <w:rsid w:val="00A91B8A"/>
    <w:rsid w:val="00A925B9"/>
    <w:rsid w:val="00A92724"/>
    <w:rsid w:val="00A94638"/>
    <w:rsid w:val="00A9562B"/>
    <w:rsid w:val="00A957D7"/>
    <w:rsid w:val="00A95BC0"/>
    <w:rsid w:val="00AA1EB8"/>
    <w:rsid w:val="00AA1EBA"/>
    <w:rsid w:val="00AA24F2"/>
    <w:rsid w:val="00AA2C27"/>
    <w:rsid w:val="00AA355F"/>
    <w:rsid w:val="00AA3A74"/>
    <w:rsid w:val="00AA4B6B"/>
    <w:rsid w:val="00AA5BD4"/>
    <w:rsid w:val="00AA65BC"/>
    <w:rsid w:val="00AB1EEF"/>
    <w:rsid w:val="00AB301A"/>
    <w:rsid w:val="00AB30D9"/>
    <w:rsid w:val="00AB3CBA"/>
    <w:rsid w:val="00AB3F07"/>
    <w:rsid w:val="00AB5285"/>
    <w:rsid w:val="00AB6217"/>
    <w:rsid w:val="00AB6B01"/>
    <w:rsid w:val="00AB6EAE"/>
    <w:rsid w:val="00AC0FDA"/>
    <w:rsid w:val="00AC1446"/>
    <w:rsid w:val="00AC1CC5"/>
    <w:rsid w:val="00AC21D9"/>
    <w:rsid w:val="00AC308A"/>
    <w:rsid w:val="00AC449F"/>
    <w:rsid w:val="00AC5D84"/>
    <w:rsid w:val="00AC5FB5"/>
    <w:rsid w:val="00AC7C82"/>
    <w:rsid w:val="00AC7FEE"/>
    <w:rsid w:val="00AD0843"/>
    <w:rsid w:val="00AD1DCD"/>
    <w:rsid w:val="00AD328B"/>
    <w:rsid w:val="00AD333A"/>
    <w:rsid w:val="00AD39B9"/>
    <w:rsid w:val="00AD5B06"/>
    <w:rsid w:val="00AD7357"/>
    <w:rsid w:val="00AD766B"/>
    <w:rsid w:val="00AD76AB"/>
    <w:rsid w:val="00AD7E55"/>
    <w:rsid w:val="00AE17FC"/>
    <w:rsid w:val="00AE2560"/>
    <w:rsid w:val="00AE2866"/>
    <w:rsid w:val="00AE3503"/>
    <w:rsid w:val="00AE5CF0"/>
    <w:rsid w:val="00AE5F9A"/>
    <w:rsid w:val="00AE7E15"/>
    <w:rsid w:val="00AF10FA"/>
    <w:rsid w:val="00AF195F"/>
    <w:rsid w:val="00AF1D42"/>
    <w:rsid w:val="00AF2575"/>
    <w:rsid w:val="00AF4BD0"/>
    <w:rsid w:val="00AF5A7E"/>
    <w:rsid w:val="00AF68D9"/>
    <w:rsid w:val="00B03B5A"/>
    <w:rsid w:val="00B03BF9"/>
    <w:rsid w:val="00B0529F"/>
    <w:rsid w:val="00B05966"/>
    <w:rsid w:val="00B05B00"/>
    <w:rsid w:val="00B05B4C"/>
    <w:rsid w:val="00B07704"/>
    <w:rsid w:val="00B102D7"/>
    <w:rsid w:val="00B11CF4"/>
    <w:rsid w:val="00B11E66"/>
    <w:rsid w:val="00B12E35"/>
    <w:rsid w:val="00B131C9"/>
    <w:rsid w:val="00B13A94"/>
    <w:rsid w:val="00B14A7C"/>
    <w:rsid w:val="00B14F49"/>
    <w:rsid w:val="00B15B4A"/>
    <w:rsid w:val="00B16786"/>
    <w:rsid w:val="00B17D30"/>
    <w:rsid w:val="00B200F4"/>
    <w:rsid w:val="00B20898"/>
    <w:rsid w:val="00B20EC5"/>
    <w:rsid w:val="00B23BD5"/>
    <w:rsid w:val="00B24F02"/>
    <w:rsid w:val="00B25381"/>
    <w:rsid w:val="00B25E27"/>
    <w:rsid w:val="00B26935"/>
    <w:rsid w:val="00B30721"/>
    <w:rsid w:val="00B31183"/>
    <w:rsid w:val="00B31A62"/>
    <w:rsid w:val="00B31E69"/>
    <w:rsid w:val="00B3299F"/>
    <w:rsid w:val="00B34BF5"/>
    <w:rsid w:val="00B34FF5"/>
    <w:rsid w:val="00B360D1"/>
    <w:rsid w:val="00B41837"/>
    <w:rsid w:val="00B42032"/>
    <w:rsid w:val="00B44489"/>
    <w:rsid w:val="00B452FE"/>
    <w:rsid w:val="00B46D2D"/>
    <w:rsid w:val="00B477AA"/>
    <w:rsid w:val="00B50564"/>
    <w:rsid w:val="00B50637"/>
    <w:rsid w:val="00B50BB9"/>
    <w:rsid w:val="00B512BA"/>
    <w:rsid w:val="00B51A6F"/>
    <w:rsid w:val="00B51EC5"/>
    <w:rsid w:val="00B51F4F"/>
    <w:rsid w:val="00B52849"/>
    <w:rsid w:val="00B545E7"/>
    <w:rsid w:val="00B546F5"/>
    <w:rsid w:val="00B57066"/>
    <w:rsid w:val="00B57CF2"/>
    <w:rsid w:val="00B61959"/>
    <w:rsid w:val="00B61C6A"/>
    <w:rsid w:val="00B61F56"/>
    <w:rsid w:val="00B64171"/>
    <w:rsid w:val="00B6476D"/>
    <w:rsid w:val="00B65756"/>
    <w:rsid w:val="00B6614D"/>
    <w:rsid w:val="00B66FB7"/>
    <w:rsid w:val="00B67F3D"/>
    <w:rsid w:val="00B700CA"/>
    <w:rsid w:val="00B70379"/>
    <w:rsid w:val="00B708BF"/>
    <w:rsid w:val="00B70909"/>
    <w:rsid w:val="00B70B68"/>
    <w:rsid w:val="00B713B6"/>
    <w:rsid w:val="00B72D7D"/>
    <w:rsid w:val="00B73C76"/>
    <w:rsid w:val="00B73D56"/>
    <w:rsid w:val="00B74583"/>
    <w:rsid w:val="00B74880"/>
    <w:rsid w:val="00B74B68"/>
    <w:rsid w:val="00B76C1B"/>
    <w:rsid w:val="00B777AE"/>
    <w:rsid w:val="00B801BD"/>
    <w:rsid w:val="00B81F20"/>
    <w:rsid w:val="00B82792"/>
    <w:rsid w:val="00B82BFE"/>
    <w:rsid w:val="00B83011"/>
    <w:rsid w:val="00B83DE7"/>
    <w:rsid w:val="00B84046"/>
    <w:rsid w:val="00B8465B"/>
    <w:rsid w:val="00B84695"/>
    <w:rsid w:val="00B84B18"/>
    <w:rsid w:val="00B855A5"/>
    <w:rsid w:val="00B85BFA"/>
    <w:rsid w:val="00B85C0D"/>
    <w:rsid w:val="00B85C74"/>
    <w:rsid w:val="00B87DA5"/>
    <w:rsid w:val="00B90170"/>
    <w:rsid w:val="00B927B3"/>
    <w:rsid w:val="00B93892"/>
    <w:rsid w:val="00B9448E"/>
    <w:rsid w:val="00B94919"/>
    <w:rsid w:val="00B94CB7"/>
    <w:rsid w:val="00B94F50"/>
    <w:rsid w:val="00B955AC"/>
    <w:rsid w:val="00B96805"/>
    <w:rsid w:val="00B96A65"/>
    <w:rsid w:val="00BA1AD6"/>
    <w:rsid w:val="00BA1C50"/>
    <w:rsid w:val="00BA20FB"/>
    <w:rsid w:val="00BA2311"/>
    <w:rsid w:val="00BA27F2"/>
    <w:rsid w:val="00BA3891"/>
    <w:rsid w:val="00BA3A0E"/>
    <w:rsid w:val="00BA3EE0"/>
    <w:rsid w:val="00BA4AE7"/>
    <w:rsid w:val="00BA52E9"/>
    <w:rsid w:val="00BA5D03"/>
    <w:rsid w:val="00BA7FF1"/>
    <w:rsid w:val="00BB0140"/>
    <w:rsid w:val="00BB2F7A"/>
    <w:rsid w:val="00BB418F"/>
    <w:rsid w:val="00BB500B"/>
    <w:rsid w:val="00BB554C"/>
    <w:rsid w:val="00BB5B6F"/>
    <w:rsid w:val="00BB66FB"/>
    <w:rsid w:val="00BB684B"/>
    <w:rsid w:val="00BB6F04"/>
    <w:rsid w:val="00BB72A7"/>
    <w:rsid w:val="00BB7808"/>
    <w:rsid w:val="00BC00A1"/>
    <w:rsid w:val="00BC06D4"/>
    <w:rsid w:val="00BC1215"/>
    <w:rsid w:val="00BC12E9"/>
    <w:rsid w:val="00BC1865"/>
    <w:rsid w:val="00BC1E40"/>
    <w:rsid w:val="00BC2149"/>
    <w:rsid w:val="00BC4C5A"/>
    <w:rsid w:val="00BC4DE7"/>
    <w:rsid w:val="00BC65A5"/>
    <w:rsid w:val="00BC71AA"/>
    <w:rsid w:val="00BD187E"/>
    <w:rsid w:val="00BD20AF"/>
    <w:rsid w:val="00BD2261"/>
    <w:rsid w:val="00BD2604"/>
    <w:rsid w:val="00BD3297"/>
    <w:rsid w:val="00BD3FC7"/>
    <w:rsid w:val="00BD441D"/>
    <w:rsid w:val="00BD4B7A"/>
    <w:rsid w:val="00BD5101"/>
    <w:rsid w:val="00BD532B"/>
    <w:rsid w:val="00BD5FB7"/>
    <w:rsid w:val="00BD624E"/>
    <w:rsid w:val="00BD6F1B"/>
    <w:rsid w:val="00BE04A4"/>
    <w:rsid w:val="00BE068C"/>
    <w:rsid w:val="00BE0A53"/>
    <w:rsid w:val="00BE3039"/>
    <w:rsid w:val="00BE3A47"/>
    <w:rsid w:val="00BE514B"/>
    <w:rsid w:val="00BE5C94"/>
    <w:rsid w:val="00BE68DF"/>
    <w:rsid w:val="00BE6AFB"/>
    <w:rsid w:val="00BF06FD"/>
    <w:rsid w:val="00BF0981"/>
    <w:rsid w:val="00BF21A9"/>
    <w:rsid w:val="00BF2697"/>
    <w:rsid w:val="00BF4C1B"/>
    <w:rsid w:val="00BF678C"/>
    <w:rsid w:val="00BF6A08"/>
    <w:rsid w:val="00BF73D4"/>
    <w:rsid w:val="00BF7C3B"/>
    <w:rsid w:val="00C00D43"/>
    <w:rsid w:val="00C014E9"/>
    <w:rsid w:val="00C01FE1"/>
    <w:rsid w:val="00C02D37"/>
    <w:rsid w:val="00C04388"/>
    <w:rsid w:val="00C06759"/>
    <w:rsid w:val="00C06AF9"/>
    <w:rsid w:val="00C07100"/>
    <w:rsid w:val="00C10E9B"/>
    <w:rsid w:val="00C12316"/>
    <w:rsid w:val="00C14264"/>
    <w:rsid w:val="00C142C6"/>
    <w:rsid w:val="00C14A50"/>
    <w:rsid w:val="00C16704"/>
    <w:rsid w:val="00C16845"/>
    <w:rsid w:val="00C168E7"/>
    <w:rsid w:val="00C16C1C"/>
    <w:rsid w:val="00C17222"/>
    <w:rsid w:val="00C20074"/>
    <w:rsid w:val="00C20629"/>
    <w:rsid w:val="00C20B7E"/>
    <w:rsid w:val="00C2142B"/>
    <w:rsid w:val="00C23971"/>
    <w:rsid w:val="00C25C58"/>
    <w:rsid w:val="00C306F6"/>
    <w:rsid w:val="00C31660"/>
    <w:rsid w:val="00C32F50"/>
    <w:rsid w:val="00C33373"/>
    <w:rsid w:val="00C344BD"/>
    <w:rsid w:val="00C35080"/>
    <w:rsid w:val="00C35A2F"/>
    <w:rsid w:val="00C362FA"/>
    <w:rsid w:val="00C363F5"/>
    <w:rsid w:val="00C36EC2"/>
    <w:rsid w:val="00C37485"/>
    <w:rsid w:val="00C37CEE"/>
    <w:rsid w:val="00C37E83"/>
    <w:rsid w:val="00C40CF9"/>
    <w:rsid w:val="00C41678"/>
    <w:rsid w:val="00C42B07"/>
    <w:rsid w:val="00C435DC"/>
    <w:rsid w:val="00C43754"/>
    <w:rsid w:val="00C44645"/>
    <w:rsid w:val="00C44A09"/>
    <w:rsid w:val="00C45BE4"/>
    <w:rsid w:val="00C4729B"/>
    <w:rsid w:val="00C501B7"/>
    <w:rsid w:val="00C50399"/>
    <w:rsid w:val="00C508B4"/>
    <w:rsid w:val="00C50D00"/>
    <w:rsid w:val="00C51DAB"/>
    <w:rsid w:val="00C52195"/>
    <w:rsid w:val="00C52AED"/>
    <w:rsid w:val="00C5330F"/>
    <w:rsid w:val="00C53512"/>
    <w:rsid w:val="00C54026"/>
    <w:rsid w:val="00C551FA"/>
    <w:rsid w:val="00C56100"/>
    <w:rsid w:val="00C568E7"/>
    <w:rsid w:val="00C570AC"/>
    <w:rsid w:val="00C57B34"/>
    <w:rsid w:val="00C600D9"/>
    <w:rsid w:val="00C600F6"/>
    <w:rsid w:val="00C60127"/>
    <w:rsid w:val="00C6157E"/>
    <w:rsid w:val="00C62982"/>
    <w:rsid w:val="00C64B41"/>
    <w:rsid w:val="00C651BF"/>
    <w:rsid w:val="00C66D7D"/>
    <w:rsid w:val="00C71104"/>
    <w:rsid w:val="00C71B1D"/>
    <w:rsid w:val="00C720EA"/>
    <w:rsid w:val="00C732CC"/>
    <w:rsid w:val="00C7352F"/>
    <w:rsid w:val="00C73AF7"/>
    <w:rsid w:val="00C74A48"/>
    <w:rsid w:val="00C75C5B"/>
    <w:rsid w:val="00C80C3A"/>
    <w:rsid w:val="00C8126E"/>
    <w:rsid w:val="00C8316F"/>
    <w:rsid w:val="00C840F9"/>
    <w:rsid w:val="00C845FD"/>
    <w:rsid w:val="00C903E5"/>
    <w:rsid w:val="00C94257"/>
    <w:rsid w:val="00C94562"/>
    <w:rsid w:val="00C94CF3"/>
    <w:rsid w:val="00C94DC7"/>
    <w:rsid w:val="00C9507E"/>
    <w:rsid w:val="00C9548C"/>
    <w:rsid w:val="00C95FFF"/>
    <w:rsid w:val="00C96167"/>
    <w:rsid w:val="00C961AA"/>
    <w:rsid w:val="00C96729"/>
    <w:rsid w:val="00C96A13"/>
    <w:rsid w:val="00C97271"/>
    <w:rsid w:val="00C978BD"/>
    <w:rsid w:val="00C97FEB"/>
    <w:rsid w:val="00CA0507"/>
    <w:rsid w:val="00CA0633"/>
    <w:rsid w:val="00CA074F"/>
    <w:rsid w:val="00CA4ABC"/>
    <w:rsid w:val="00CA4ED3"/>
    <w:rsid w:val="00CA5BFB"/>
    <w:rsid w:val="00CA6823"/>
    <w:rsid w:val="00CA68ED"/>
    <w:rsid w:val="00CA790C"/>
    <w:rsid w:val="00CA7DB6"/>
    <w:rsid w:val="00CB055B"/>
    <w:rsid w:val="00CB0D86"/>
    <w:rsid w:val="00CB1338"/>
    <w:rsid w:val="00CB2685"/>
    <w:rsid w:val="00CB35A7"/>
    <w:rsid w:val="00CB380F"/>
    <w:rsid w:val="00CB465C"/>
    <w:rsid w:val="00CB6167"/>
    <w:rsid w:val="00CC2D08"/>
    <w:rsid w:val="00CC3F6B"/>
    <w:rsid w:val="00CC47DD"/>
    <w:rsid w:val="00CC4A2D"/>
    <w:rsid w:val="00CC5464"/>
    <w:rsid w:val="00CC5B99"/>
    <w:rsid w:val="00CC6858"/>
    <w:rsid w:val="00CC7065"/>
    <w:rsid w:val="00CC73DA"/>
    <w:rsid w:val="00CC792A"/>
    <w:rsid w:val="00CD3415"/>
    <w:rsid w:val="00CD3A08"/>
    <w:rsid w:val="00CD3CC7"/>
    <w:rsid w:val="00CD41DD"/>
    <w:rsid w:val="00CD47B9"/>
    <w:rsid w:val="00CD493B"/>
    <w:rsid w:val="00CD541A"/>
    <w:rsid w:val="00CD6133"/>
    <w:rsid w:val="00CD6AA7"/>
    <w:rsid w:val="00CD6BF0"/>
    <w:rsid w:val="00CD7941"/>
    <w:rsid w:val="00CD7E73"/>
    <w:rsid w:val="00CE0D23"/>
    <w:rsid w:val="00CE1259"/>
    <w:rsid w:val="00CE1911"/>
    <w:rsid w:val="00CE197E"/>
    <w:rsid w:val="00CE2770"/>
    <w:rsid w:val="00CE2C1C"/>
    <w:rsid w:val="00CE33F6"/>
    <w:rsid w:val="00CE4214"/>
    <w:rsid w:val="00CE434D"/>
    <w:rsid w:val="00CE53FF"/>
    <w:rsid w:val="00CE575B"/>
    <w:rsid w:val="00CE57AA"/>
    <w:rsid w:val="00CE671A"/>
    <w:rsid w:val="00CE6B44"/>
    <w:rsid w:val="00CF0551"/>
    <w:rsid w:val="00CF0C8A"/>
    <w:rsid w:val="00CF1671"/>
    <w:rsid w:val="00CF466A"/>
    <w:rsid w:val="00CF5167"/>
    <w:rsid w:val="00CF562F"/>
    <w:rsid w:val="00CF5A60"/>
    <w:rsid w:val="00CF5C61"/>
    <w:rsid w:val="00CF6F72"/>
    <w:rsid w:val="00CF7A8C"/>
    <w:rsid w:val="00CF7DB9"/>
    <w:rsid w:val="00D00231"/>
    <w:rsid w:val="00D01B00"/>
    <w:rsid w:val="00D02589"/>
    <w:rsid w:val="00D03407"/>
    <w:rsid w:val="00D0344A"/>
    <w:rsid w:val="00D03748"/>
    <w:rsid w:val="00D03C2F"/>
    <w:rsid w:val="00D03CF6"/>
    <w:rsid w:val="00D05C53"/>
    <w:rsid w:val="00D062C7"/>
    <w:rsid w:val="00D065B8"/>
    <w:rsid w:val="00D07AD6"/>
    <w:rsid w:val="00D111E8"/>
    <w:rsid w:val="00D11C89"/>
    <w:rsid w:val="00D129A5"/>
    <w:rsid w:val="00D12F11"/>
    <w:rsid w:val="00D13C0A"/>
    <w:rsid w:val="00D14AA3"/>
    <w:rsid w:val="00D1573A"/>
    <w:rsid w:val="00D15B82"/>
    <w:rsid w:val="00D15C1C"/>
    <w:rsid w:val="00D160EB"/>
    <w:rsid w:val="00D204BF"/>
    <w:rsid w:val="00D20549"/>
    <w:rsid w:val="00D2183F"/>
    <w:rsid w:val="00D220A3"/>
    <w:rsid w:val="00D22290"/>
    <w:rsid w:val="00D2377C"/>
    <w:rsid w:val="00D2535C"/>
    <w:rsid w:val="00D253BF"/>
    <w:rsid w:val="00D255D1"/>
    <w:rsid w:val="00D25652"/>
    <w:rsid w:val="00D26F91"/>
    <w:rsid w:val="00D27CEA"/>
    <w:rsid w:val="00D27D2F"/>
    <w:rsid w:val="00D27D6E"/>
    <w:rsid w:val="00D3088D"/>
    <w:rsid w:val="00D315E0"/>
    <w:rsid w:val="00D32486"/>
    <w:rsid w:val="00D32B76"/>
    <w:rsid w:val="00D32CC0"/>
    <w:rsid w:val="00D3436B"/>
    <w:rsid w:val="00D343A2"/>
    <w:rsid w:val="00D35BC9"/>
    <w:rsid w:val="00D36595"/>
    <w:rsid w:val="00D37CC1"/>
    <w:rsid w:val="00D41B34"/>
    <w:rsid w:val="00D44AD9"/>
    <w:rsid w:val="00D476D5"/>
    <w:rsid w:val="00D477FA"/>
    <w:rsid w:val="00D5222E"/>
    <w:rsid w:val="00D5440D"/>
    <w:rsid w:val="00D557B4"/>
    <w:rsid w:val="00D55DFC"/>
    <w:rsid w:val="00D56069"/>
    <w:rsid w:val="00D56FF2"/>
    <w:rsid w:val="00D576E2"/>
    <w:rsid w:val="00D57842"/>
    <w:rsid w:val="00D60C0B"/>
    <w:rsid w:val="00D6183E"/>
    <w:rsid w:val="00D63B5D"/>
    <w:rsid w:val="00D646AF"/>
    <w:rsid w:val="00D660E2"/>
    <w:rsid w:val="00D66864"/>
    <w:rsid w:val="00D70218"/>
    <w:rsid w:val="00D702BE"/>
    <w:rsid w:val="00D70442"/>
    <w:rsid w:val="00D711BB"/>
    <w:rsid w:val="00D711D6"/>
    <w:rsid w:val="00D71AD5"/>
    <w:rsid w:val="00D72719"/>
    <w:rsid w:val="00D741B0"/>
    <w:rsid w:val="00D74466"/>
    <w:rsid w:val="00D74A59"/>
    <w:rsid w:val="00D76B23"/>
    <w:rsid w:val="00D76C84"/>
    <w:rsid w:val="00D779FF"/>
    <w:rsid w:val="00D80406"/>
    <w:rsid w:val="00D8052B"/>
    <w:rsid w:val="00D818F4"/>
    <w:rsid w:val="00D82961"/>
    <w:rsid w:val="00D8360C"/>
    <w:rsid w:val="00D83944"/>
    <w:rsid w:val="00D83C0A"/>
    <w:rsid w:val="00D840F0"/>
    <w:rsid w:val="00D856A7"/>
    <w:rsid w:val="00D864C2"/>
    <w:rsid w:val="00D90713"/>
    <w:rsid w:val="00D911DB"/>
    <w:rsid w:val="00D91E9B"/>
    <w:rsid w:val="00D94050"/>
    <w:rsid w:val="00D95779"/>
    <w:rsid w:val="00D95D18"/>
    <w:rsid w:val="00D95F3F"/>
    <w:rsid w:val="00D96EF4"/>
    <w:rsid w:val="00DA0C25"/>
    <w:rsid w:val="00DA1420"/>
    <w:rsid w:val="00DA1B24"/>
    <w:rsid w:val="00DA3017"/>
    <w:rsid w:val="00DA34D8"/>
    <w:rsid w:val="00DA3A4D"/>
    <w:rsid w:val="00DA6106"/>
    <w:rsid w:val="00DA684C"/>
    <w:rsid w:val="00DB168B"/>
    <w:rsid w:val="00DB1749"/>
    <w:rsid w:val="00DB32F2"/>
    <w:rsid w:val="00DB42DE"/>
    <w:rsid w:val="00DB54E0"/>
    <w:rsid w:val="00DB5EC5"/>
    <w:rsid w:val="00DB6221"/>
    <w:rsid w:val="00DB7986"/>
    <w:rsid w:val="00DB7DE5"/>
    <w:rsid w:val="00DC06C4"/>
    <w:rsid w:val="00DC25BE"/>
    <w:rsid w:val="00DC31BB"/>
    <w:rsid w:val="00DC3527"/>
    <w:rsid w:val="00DC4686"/>
    <w:rsid w:val="00DC54FF"/>
    <w:rsid w:val="00DC7D20"/>
    <w:rsid w:val="00DD0B29"/>
    <w:rsid w:val="00DD0BAB"/>
    <w:rsid w:val="00DD5404"/>
    <w:rsid w:val="00DD548C"/>
    <w:rsid w:val="00DD6E2C"/>
    <w:rsid w:val="00DD7AEF"/>
    <w:rsid w:val="00DE02B2"/>
    <w:rsid w:val="00DE048F"/>
    <w:rsid w:val="00DE04C5"/>
    <w:rsid w:val="00DE06FA"/>
    <w:rsid w:val="00DE0A70"/>
    <w:rsid w:val="00DE0B9F"/>
    <w:rsid w:val="00DE0C1B"/>
    <w:rsid w:val="00DE11E1"/>
    <w:rsid w:val="00DE1455"/>
    <w:rsid w:val="00DE2798"/>
    <w:rsid w:val="00DE2CB8"/>
    <w:rsid w:val="00DE4A9B"/>
    <w:rsid w:val="00DE4CC5"/>
    <w:rsid w:val="00DE5AFD"/>
    <w:rsid w:val="00DE6008"/>
    <w:rsid w:val="00DE6B3B"/>
    <w:rsid w:val="00DE702D"/>
    <w:rsid w:val="00DE711F"/>
    <w:rsid w:val="00DF4127"/>
    <w:rsid w:val="00DF5BBD"/>
    <w:rsid w:val="00E00194"/>
    <w:rsid w:val="00E00329"/>
    <w:rsid w:val="00E00A37"/>
    <w:rsid w:val="00E0238B"/>
    <w:rsid w:val="00E034F5"/>
    <w:rsid w:val="00E03D6D"/>
    <w:rsid w:val="00E03F4A"/>
    <w:rsid w:val="00E0714F"/>
    <w:rsid w:val="00E0771B"/>
    <w:rsid w:val="00E1030C"/>
    <w:rsid w:val="00E11862"/>
    <w:rsid w:val="00E141D6"/>
    <w:rsid w:val="00E15D61"/>
    <w:rsid w:val="00E15E47"/>
    <w:rsid w:val="00E20F15"/>
    <w:rsid w:val="00E226BA"/>
    <w:rsid w:val="00E22C06"/>
    <w:rsid w:val="00E23CF7"/>
    <w:rsid w:val="00E23EC6"/>
    <w:rsid w:val="00E25B73"/>
    <w:rsid w:val="00E26D6F"/>
    <w:rsid w:val="00E30545"/>
    <w:rsid w:val="00E31854"/>
    <w:rsid w:val="00E31935"/>
    <w:rsid w:val="00E31DBB"/>
    <w:rsid w:val="00E3276D"/>
    <w:rsid w:val="00E328AA"/>
    <w:rsid w:val="00E32F75"/>
    <w:rsid w:val="00E336EC"/>
    <w:rsid w:val="00E337C6"/>
    <w:rsid w:val="00E33861"/>
    <w:rsid w:val="00E33CF1"/>
    <w:rsid w:val="00E340A3"/>
    <w:rsid w:val="00E3498B"/>
    <w:rsid w:val="00E35B20"/>
    <w:rsid w:val="00E37EC0"/>
    <w:rsid w:val="00E40AD8"/>
    <w:rsid w:val="00E41FFD"/>
    <w:rsid w:val="00E420BB"/>
    <w:rsid w:val="00E44D95"/>
    <w:rsid w:val="00E4528F"/>
    <w:rsid w:val="00E45E8F"/>
    <w:rsid w:val="00E511E6"/>
    <w:rsid w:val="00E5182B"/>
    <w:rsid w:val="00E52552"/>
    <w:rsid w:val="00E52741"/>
    <w:rsid w:val="00E52820"/>
    <w:rsid w:val="00E528E9"/>
    <w:rsid w:val="00E52CBB"/>
    <w:rsid w:val="00E53108"/>
    <w:rsid w:val="00E5329C"/>
    <w:rsid w:val="00E53B86"/>
    <w:rsid w:val="00E53D61"/>
    <w:rsid w:val="00E54440"/>
    <w:rsid w:val="00E54D84"/>
    <w:rsid w:val="00E56311"/>
    <w:rsid w:val="00E56D24"/>
    <w:rsid w:val="00E5731E"/>
    <w:rsid w:val="00E57392"/>
    <w:rsid w:val="00E6047D"/>
    <w:rsid w:val="00E60F16"/>
    <w:rsid w:val="00E611FB"/>
    <w:rsid w:val="00E631D6"/>
    <w:rsid w:val="00E63F5E"/>
    <w:rsid w:val="00E646F8"/>
    <w:rsid w:val="00E6560B"/>
    <w:rsid w:val="00E656CD"/>
    <w:rsid w:val="00E67404"/>
    <w:rsid w:val="00E67DA2"/>
    <w:rsid w:val="00E7060A"/>
    <w:rsid w:val="00E70B71"/>
    <w:rsid w:val="00E711B0"/>
    <w:rsid w:val="00E72A6B"/>
    <w:rsid w:val="00E747B4"/>
    <w:rsid w:val="00E74953"/>
    <w:rsid w:val="00E754C6"/>
    <w:rsid w:val="00E75710"/>
    <w:rsid w:val="00E75920"/>
    <w:rsid w:val="00E75C19"/>
    <w:rsid w:val="00E76E12"/>
    <w:rsid w:val="00E7777A"/>
    <w:rsid w:val="00E800E2"/>
    <w:rsid w:val="00E8090E"/>
    <w:rsid w:val="00E80B38"/>
    <w:rsid w:val="00E80DD5"/>
    <w:rsid w:val="00E81E38"/>
    <w:rsid w:val="00E81EE1"/>
    <w:rsid w:val="00E82119"/>
    <w:rsid w:val="00E824C0"/>
    <w:rsid w:val="00E85C67"/>
    <w:rsid w:val="00E86A92"/>
    <w:rsid w:val="00E86B1C"/>
    <w:rsid w:val="00E90014"/>
    <w:rsid w:val="00E90D8A"/>
    <w:rsid w:val="00E90F70"/>
    <w:rsid w:val="00E91021"/>
    <w:rsid w:val="00E91C73"/>
    <w:rsid w:val="00E9296B"/>
    <w:rsid w:val="00E92C23"/>
    <w:rsid w:val="00E92F0B"/>
    <w:rsid w:val="00E93E75"/>
    <w:rsid w:val="00E93EB0"/>
    <w:rsid w:val="00E940E4"/>
    <w:rsid w:val="00E948F8"/>
    <w:rsid w:val="00E94FCA"/>
    <w:rsid w:val="00E95B10"/>
    <w:rsid w:val="00E95BFD"/>
    <w:rsid w:val="00E9753E"/>
    <w:rsid w:val="00E97B49"/>
    <w:rsid w:val="00EA1EE4"/>
    <w:rsid w:val="00EA1F7D"/>
    <w:rsid w:val="00EA1FFD"/>
    <w:rsid w:val="00EA24DD"/>
    <w:rsid w:val="00EA2908"/>
    <w:rsid w:val="00EA298A"/>
    <w:rsid w:val="00EA2FA2"/>
    <w:rsid w:val="00EA3AD5"/>
    <w:rsid w:val="00EA3F14"/>
    <w:rsid w:val="00EA43CC"/>
    <w:rsid w:val="00EA593C"/>
    <w:rsid w:val="00EA7957"/>
    <w:rsid w:val="00EA7D25"/>
    <w:rsid w:val="00EB2777"/>
    <w:rsid w:val="00EB6CC1"/>
    <w:rsid w:val="00EB7842"/>
    <w:rsid w:val="00EC0DFA"/>
    <w:rsid w:val="00EC0F23"/>
    <w:rsid w:val="00EC39D4"/>
    <w:rsid w:val="00EC3DDC"/>
    <w:rsid w:val="00EC4F07"/>
    <w:rsid w:val="00EC563A"/>
    <w:rsid w:val="00EC5DCF"/>
    <w:rsid w:val="00EC6081"/>
    <w:rsid w:val="00EC625E"/>
    <w:rsid w:val="00EC66FE"/>
    <w:rsid w:val="00EC70D5"/>
    <w:rsid w:val="00EC79B8"/>
    <w:rsid w:val="00ED0EC6"/>
    <w:rsid w:val="00ED2B3E"/>
    <w:rsid w:val="00ED483F"/>
    <w:rsid w:val="00ED4BE4"/>
    <w:rsid w:val="00ED5147"/>
    <w:rsid w:val="00ED6D1F"/>
    <w:rsid w:val="00ED6FC9"/>
    <w:rsid w:val="00ED714C"/>
    <w:rsid w:val="00ED7C01"/>
    <w:rsid w:val="00EE3E02"/>
    <w:rsid w:val="00EE559A"/>
    <w:rsid w:val="00EE5C33"/>
    <w:rsid w:val="00EE6E1A"/>
    <w:rsid w:val="00EE736E"/>
    <w:rsid w:val="00EE7428"/>
    <w:rsid w:val="00EE7CBD"/>
    <w:rsid w:val="00EE7DC4"/>
    <w:rsid w:val="00EF0B85"/>
    <w:rsid w:val="00EF18F7"/>
    <w:rsid w:val="00EF24CE"/>
    <w:rsid w:val="00EF25AF"/>
    <w:rsid w:val="00EF5117"/>
    <w:rsid w:val="00EF5875"/>
    <w:rsid w:val="00EF6C07"/>
    <w:rsid w:val="00EF6D9B"/>
    <w:rsid w:val="00EF6E9D"/>
    <w:rsid w:val="00EF7720"/>
    <w:rsid w:val="00F00FB8"/>
    <w:rsid w:val="00F01AD6"/>
    <w:rsid w:val="00F020B4"/>
    <w:rsid w:val="00F0219E"/>
    <w:rsid w:val="00F0240E"/>
    <w:rsid w:val="00F0250E"/>
    <w:rsid w:val="00F0265A"/>
    <w:rsid w:val="00F031F8"/>
    <w:rsid w:val="00F03696"/>
    <w:rsid w:val="00F044DA"/>
    <w:rsid w:val="00F04AC2"/>
    <w:rsid w:val="00F0568C"/>
    <w:rsid w:val="00F0702F"/>
    <w:rsid w:val="00F072F5"/>
    <w:rsid w:val="00F07806"/>
    <w:rsid w:val="00F07920"/>
    <w:rsid w:val="00F101AF"/>
    <w:rsid w:val="00F106F4"/>
    <w:rsid w:val="00F10804"/>
    <w:rsid w:val="00F11B53"/>
    <w:rsid w:val="00F13582"/>
    <w:rsid w:val="00F13B27"/>
    <w:rsid w:val="00F14E21"/>
    <w:rsid w:val="00F15097"/>
    <w:rsid w:val="00F15A54"/>
    <w:rsid w:val="00F162CF"/>
    <w:rsid w:val="00F17C8E"/>
    <w:rsid w:val="00F2113D"/>
    <w:rsid w:val="00F214D1"/>
    <w:rsid w:val="00F21D0E"/>
    <w:rsid w:val="00F221C4"/>
    <w:rsid w:val="00F22C39"/>
    <w:rsid w:val="00F23141"/>
    <w:rsid w:val="00F234A7"/>
    <w:rsid w:val="00F23DAA"/>
    <w:rsid w:val="00F2452B"/>
    <w:rsid w:val="00F2520B"/>
    <w:rsid w:val="00F25340"/>
    <w:rsid w:val="00F2538C"/>
    <w:rsid w:val="00F253B1"/>
    <w:rsid w:val="00F25A4D"/>
    <w:rsid w:val="00F3096D"/>
    <w:rsid w:val="00F30CCC"/>
    <w:rsid w:val="00F31786"/>
    <w:rsid w:val="00F330AE"/>
    <w:rsid w:val="00F334BF"/>
    <w:rsid w:val="00F336FC"/>
    <w:rsid w:val="00F33B94"/>
    <w:rsid w:val="00F348A6"/>
    <w:rsid w:val="00F359A6"/>
    <w:rsid w:val="00F35B49"/>
    <w:rsid w:val="00F404B0"/>
    <w:rsid w:val="00F40EDB"/>
    <w:rsid w:val="00F41BA7"/>
    <w:rsid w:val="00F423C5"/>
    <w:rsid w:val="00F427B9"/>
    <w:rsid w:val="00F43CAC"/>
    <w:rsid w:val="00F460EE"/>
    <w:rsid w:val="00F46977"/>
    <w:rsid w:val="00F471C9"/>
    <w:rsid w:val="00F50660"/>
    <w:rsid w:val="00F52604"/>
    <w:rsid w:val="00F546EC"/>
    <w:rsid w:val="00F55507"/>
    <w:rsid w:val="00F57639"/>
    <w:rsid w:val="00F60AAA"/>
    <w:rsid w:val="00F61244"/>
    <w:rsid w:val="00F61FF3"/>
    <w:rsid w:val="00F6221B"/>
    <w:rsid w:val="00F62E5D"/>
    <w:rsid w:val="00F6354F"/>
    <w:rsid w:val="00F63788"/>
    <w:rsid w:val="00F644FD"/>
    <w:rsid w:val="00F64833"/>
    <w:rsid w:val="00F704AB"/>
    <w:rsid w:val="00F713C7"/>
    <w:rsid w:val="00F72925"/>
    <w:rsid w:val="00F72AF0"/>
    <w:rsid w:val="00F74557"/>
    <w:rsid w:val="00F750FB"/>
    <w:rsid w:val="00F7592D"/>
    <w:rsid w:val="00F76B9B"/>
    <w:rsid w:val="00F7736C"/>
    <w:rsid w:val="00F812B3"/>
    <w:rsid w:val="00F832DD"/>
    <w:rsid w:val="00F838F3"/>
    <w:rsid w:val="00F83C9D"/>
    <w:rsid w:val="00F83DB6"/>
    <w:rsid w:val="00F84F7A"/>
    <w:rsid w:val="00F85F35"/>
    <w:rsid w:val="00F871E9"/>
    <w:rsid w:val="00F87698"/>
    <w:rsid w:val="00F9193C"/>
    <w:rsid w:val="00F92173"/>
    <w:rsid w:val="00F9482B"/>
    <w:rsid w:val="00F94DC8"/>
    <w:rsid w:val="00F9506B"/>
    <w:rsid w:val="00F9514C"/>
    <w:rsid w:val="00F951FF"/>
    <w:rsid w:val="00F96F57"/>
    <w:rsid w:val="00FA1474"/>
    <w:rsid w:val="00FA64BB"/>
    <w:rsid w:val="00FA6873"/>
    <w:rsid w:val="00FA6BF8"/>
    <w:rsid w:val="00FA7869"/>
    <w:rsid w:val="00FA7F83"/>
    <w:rsid w:val="00FB03B2"/>
    <w:rsid w:val="00FB0658"/>
    <w:rsid w:val="00FB2499"/>
    <w:rsid w:val="00FB27C8"/>
    <w:rsid w:val="00FB2BD9"/>
    <w:rsid w:val="00FB2D57"/>
    <w:rsid w:val="00FB3467"/>
    <w:rsid w:val="00FB4042"/>
    <w:rsid w:val="00FB4ADC"/>
    <w:rsid w:val="00FB4F12"/>
    <w:rsid w:val="00FB6003"/>
    <w:rsid w:val="00FB6D9A"/>
    <w:rsid w:val="00FC30EE"/>
    <w:rsid w:val="00FC33E3"/>
    <w:rsid w:val="00FC4BF7"/>
    <w:rsid w:val="00FC4D3A"/>
    <w:rsid w:val="00FC7300"/>
    <w:rsid w:val="00FC7ACB"/>
    <w:rsid w:val="00FD0F33"/>
    <w:rsid w:val="00FD0FDF"/>
    <w:rsid w:val="00FD1314"/>
    <w:rsid w:val="00FD2B1E"/>
    <w:rsid w:val="00FD33BB"/>
    <w:rsid w:val="00FD5C5D"/>
    <w:rsid w:val="00FD68D2"/>
    <w:rsid w:val="00FD693A"/>
    <w:rsid w:val="00FD7084"/>
    <w:rsid w:val="00FD79C9"/>
    <w:rsid w:val="00FD7E14"/>
    <w:rsid w:val="00FD7E69"/>
    <w:rsid w:val="00FE086F"/>
    <w:rsid w:val="00FE18AF"/>
    <w:rsid w:val="00FE29AE"/>
    <w:rsid w:val="00FE56EC"/>
    <w:rsid w:val="00FE62C2"/>
    <w:rsid w:val="00FE7699"/>
    <w:rsid w:val="00FF129D"/>
    <w:rsid w:val="00FF26AE"/>
    <w:rsid w:val="00FF37E6"/>
    <w:rsid w:val="00FF5489"/>
    <w:rsid w:val="00FF589E"/>
    <w:rsid w:val="00FF6071"/>
    <w:rsid w:val="00FF6514"/>
    <w:rsid w:val="00FF6C2D"/>
    <w:rsid w:val="00FF7A5E"/>
    <w:rsid w:val="00FF7D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4EA3"/>
  <w15:docId w15:val="{94F3FA0B-69AF-42C5-B927-95A9BB8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6"/>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F09415" w:themeColor="accent1"/>
      <w:sz w:val="26"/>
      <w:szCs w:val="26"/>
    </w:rPr>
  </w:style>
  <w:style w:type="paragraph" w:styleId="Heading3">
    <w:name w:val="heading 3"/>
    <w:basedOn w:val="Normal"/>
    <w:next w:val="Normal"/>
    <w:link w:val="Heading3Char"/>
    <w:qFormat/>
    <w:rsid w:val="009559E9"/>
    <w:pPr>
      <w:keepNext/>
      <w:tabs>
        <w:tab w:val="num" w:pos="810"/>
      </w:tabs>
      <w:spacing w:before="240" w:after="60"/>
      <w:ind w:left="81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559E9"/>
    <w:pPr>
      <w:keepNext/>
      <w:tabs>
        <w:tab w:val="num" w:pos="954"/>
      </w:tabs>
      <w:spacing w:before="240" w:after="60"/>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559E9"/>
    <w:pPr>
      <w:tabs>
        <w:tab w:val="num" w:pos="1098"/>
      </w:tabs>
      <w:spacing w:before="240" w:after="60"/>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559E9"/>
    <w:pPr>
      <w:tabs>
        <w:tab w:val="num" w:pos="1242"/>
      </w:tabs>
      <w:spacing w:before="240" w:after="60"/>
      <w:ind w:left="124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9559E9"/>
    <w:pPr>
      <w:tabs>
        <w:tab w:val="num" w:pos="1386"/>
      </w:tabs>
      <w:spacing w:before="240" w:after="60"/>
      <w:ind w:left="1386" w:hanging="288"/>
      <w:outlineLvl w:val="6"/>
    </w:pPr>
    <w:rPr>
      <w:rFonts w:ascii="Times New Roman" w:eastAsia="Times New Roman" w:hAnsi="Times New Roman" w:cs="Times New Roman"/>
    </w:rPr>
  </w:style>
  <w:style w:type="paragraph" w:styleId="Heading8">
    <w:name w:val="heading 8"/>
    <w:basedOn w:val="Normal"/>
    <w:next w:val="Normal"/>
    <w:link w:val="Heading8Char"/>
    <w:uiPriority w:val="99"/>
    <w:qFormat/>
    <w:rsid w:val="009559E9"/>
    <w:pPr>
      <w:tabs>
        <w:tab w:val="num" w:pos="1530"/>
      </w:tabs>
      <w:spacing w:before="240" w:after="60"/>
      <w:ind w:left="1530" w:hanging="432"/>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9559E9"/>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F09415" w:themeColor="accent1"/>
      <w:sz w:val="26"/>
      <w:szCs w:val="26"/>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3Char">
    <w:name w:val="Heading 3 Char"/>
    <w:basedOn w:val="DefaultParagraphFont"/>
    <w:link w:val="Heading3"/>
    <w:rsid w:val="009559E9"/>
    <w:rPr>
      <w:rFonts w:ascii="Arial" w:eastAsia="Times New Roman" w:hAnsi="Arial" w:cs="Arial"/>
      <w:b/>
      <w:bCs/>
      <w:sz w:val="26"/>
      <w:szCs w:val="26"/>
    </w:rPr>
  </w:style>
  <w:style w:type="character" w:customStyle="1" w:styleId="Heading4Char">
    <w:name w:val="Heading 4 Char"/>
    <w:basedOn w:val="DefaultParagraphFont"/>
    <w:link w:val="Heading4"/>
    <w:rsid w:val="00955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55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559E9"/>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559E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559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559E9"/>
    <w:rPr>
      <w:rFonts w:ascii="Arial" w:eastAsia="Times New Roman" w:hAnsi="Arial" w:cs="Arial"/>
    </w:rPr>
  </w:style>
  <w:style w:type="paragraph" w:styleId="ListParagraph">
    <w:name w:val="List Paragraph"/>
    <w:aliases w:val="Report Text"/>
    <w:basedOn w:val="Normal"/>
    <w:link w:val="ListParagraphChar"/>
    <w:uiPriority w:val="34"/>
    <w:qFormat/>
    <w:rsid w:val="00C845FD"/>
    <w:pPr>
      <w:ind w:left="720"/>
      <w:contextualSpacing/>
    </w:pPr>
  </w:style>
  <w:style w:type="character" w:customStyle="1" w:styleId="ListParagraphChar">
    <w:name w:val="List Paragraph Char"/>
    <w:aliases w:val="Report Text Char"/>
    <w:basedOn w:val="DefaultParagraphFont"/>
    <w:link w:val="ListParagraph"/>
    <w:uiPriority w:val="34"/>
    <w:rsid w:val="00647E9D"/>
    <w:rPr>
      <w:rFonts w:eastAsiaTheme="minorEastAsia"/>
      <w:sz w:val="24"/>
      <w:szCs w:val="24"/>
    </w:r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uiPriority w:val="99"/>
    <w:rsid w:val="00DC31BB"/>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uiPriority w:val="99"/>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9C347C"/>
    <w:pPr>
      <w:tabs>
        <w:tab w:val="left" w:pos="440"/>
        <w:tab w:val="right" w:leader="dot" w:pos="9737"/>
      </w:tabs>
      <w:spacing w:line="360" w:lineRule="auto"/>
    </w:pPr>
    <w:rPr>
      <w:rFonts w:ascii="Arial" w:hAnsi="Arial" w:cs="Arial"/>
      <w:b/>
      <w:bCs/>
      <w:noProof/>
    </w:rPr>
  </w:style>
  <w:style w:type="character" w:styleId="Hyperlink">
    <w:name w:val="Hyperlink"/>
    <w:basedOn w:val="DefaultParagraphFont"/>
    <w:uiPriority w:val="99"/>
    <w:unhideWhenUsed/>
    <w:rsid w:val="00E6047D"/>
    <w:rPr>
      <w:color w:val="FFAE3E"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uiPriority w:val="99"/>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uiPriority w:val="99"/>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uiPriority w:val="99"/>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5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B76E0B"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customStyle="1" w:styleId="DutyStyle">
    <w:name w:val="Duty Style"/>
    <w:basedOn w:val="Normal"/>
    <w:uiPriority w:val="99"/>
    <w:rsid w:val="00AC1CC5"/>
    <w:pPr>
      <w:tabs>
        <w:tab w:val="left" w:pos="288"/>
      </w:tabs>
      <w:spacing w:before="120"/>
    </w:pPr>
    <w:rPr>
      <w:rFonts w:ascii="Arial" w:eastAsia="Times New Roman" w:hAnsi="Arial" w:cs="Arial"/>
      <w:b/>
      <w:bCs/>
      <w:sz w:val="22"/>
      <w:szCs w:val="20"/>
    </w:rPr>
  </w:style>
  <w:style w:type="paragraph" w:customStyle="1" w:styleId="Taskstyle">
    <w:name w:val="Task style"/>
    <w:basedOn w:val="Normal"/>
    <w:uiPriority w:val="99"/>
    <w:rsid w:val="009559E9"/>
    <w:pPr>
      <w:keepNext/>
      <w:tabs>
        <w:tab w:val="left" w:pos="288"/>
        <w:tab w:val="num" w:pos="450"/>
      </w:tabs>
      <w:spacing w:before="60"/>
      <w:ind w:left="90"/>
      <w:outlineLvl w:val="0"/>
    </w:pPr>
    <w:rPr>
      <w:rFonts w:ascii="Arial" w:eastAsia="Times New Roman" w:hAnsi="Arial" w:cs="Arial"/>
      <w:sz w:val="18"/>
      <w:szCs w:val="20"/>
    </w:rPr>
  </w:style>
  <w:style w:type="paragraph" w:customStyle="1" w:styleId="DACUMFacilitator">
    <w:name w:val="DACUM Facilitator"/>
    <w:basedOn w:val="Normal"/>
    <w:uiPriority w:val="99"/>
    <w:rsid w:val="007F247A"/>
    <w:pPr>
      <w:spacing w:after="120"/>
    </w:pPr>
    <w:rPr>
      <w:rFonts w:ascii="Times New Roman" w:eastAsia="Times New Roman" w:hAnsi="Times New Roman" w:cs="Times New Roman"/>
      <w:b/>
      <w:bCs/>
      <w:sz w:val="22"/>
      <w:szCs w:val="20"/>
    </w:rPr>
  </w:style>
  <w:style w:type="paragraph" w:customStyle="1" w:styleId="Nameoffacilitator">
    <w:name w:val="Name of facilitator"/>
    <w:basedOn w:val="DACUMFacilitator"/>
    <w:uiPriority w:val="99"/>
    <w:rsid w:val="007F247A"/>
    <w:pPr>
      <w:spacing w:after="0"/>
    </w:pPr>
    <w:rPr>
      <w:b w:val="0"/>
    </w:rPr>
  </w:style>
  <w:style w:type="paragraph" w:styleId="TOC2">
    <w:name w:val="toc 2"/>
    <w:basedOn w:val="Normal"/>
    <w:next w:val="Normal"/>
    <w:autoRedefine/>
    <w:uiPriority w:val="39"/>
    <w:unhideWhenUsed/>
    <w:rsid w:val="00C362FA"/>
    <w:pPr>
      <w:jc w:val="center"/>
    </w:pPr>
  </w:style>
  <w:style w:type="paragraph" w:customStyle="1" w:styleId="Toolsequipment">
    <w:name w:val="Tools/equipment"/>
    <w:basedOn w:val="Normal"/>
    <w:uiPriority w:val="99"/>
    <w:rsid w:val="00447EB8"/>
    <w:pPr>
      <w:spacing w:before="120" w:after="120"/>
    </w:pPr>
    <w:rPr>
      <w:rFonts w:ascii="Times New Roman" w:eastAsia="Times New Roman" w:hAnsi="Times New Roman" w:cs="Times New Roman"/>
      <w:szCs w:val="20"/>
    </w:rPr>
  </w:style>
  <w:style w:type="table" w:customStyle="1" w:styleId="TableGrid10">
    <w:name w:val="TableGrid1"/>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74583"/>
    <w:rPr>
      <w:sz w:val="20"/>
      <w:szCs w:val="20"/>
    </w:rPr>
  </w:style>
  <w:style w:type="character" w:customStyle="1" w:styleId="FootnoteTextChar">
    <w:name w:val="Footnote Text Char"/>
    <w:basedOn w:val="DefaultParagraphFont"/>
    <w:link w:val="FootnoteText"/>
    <w:uiPriority w:val="99"/>
    <w:semiHidden/>
    <w:rsid w:val="00B74583"/>
    <w:rPr>
      <w:rFonts w:eastAsiaTheme="minorEastAsia"/>
      <w:sz w:val="20"/>
      <w:szCs w:val="20"/>
    </w:rPr>
  </w:style>
  <w:style w:type="character" w:styleId="FootnoteReference">
    <w:name w:val="footnote reference"/>
    <w:basedOn w:val="DefaultParagraphFont"/>
    <w:uiPriority w:val="99"/>
    <w:semiHidden/>
    <w:unhideWhenUsed/>
    <w:rsid w:val="00B74583"/>
    <w:rPr>
      <w:vertAlign w:val="superscript"/>
    </w:rPr>
  </w:style>
  <w:style w:type="table" w:customStyle="1" w:styleId="TableGrid20">
    <w:name w:val="Table Grid2"/>
    <w:basedOn w:val="TableNormal"/>
    <w:next w:val="TableGrid"/>
    <w:uiPriority w:val="59"/>
    <w:rsid w:val="00C80C3A"/>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64CEB"/>
    <w:pPr>
      <w:spacing w:after="100" w:line="259" w:lineRule="auto"/>
      <w:ind w:left="440"/>
    </w:pPr>
    <w:rPr>
      <w:rFonts w:cs="Times New Roman"/>
      <w:sz w:val="22"/>
      <w:szCs w:val="22"/>
    </w:rPr>
  </w:style>
  <w:style w:type="character" w:customStyle="1" w:styleId="Bodytext0">
    <w:name w:val="Body text_"/>
    <w:basedOn w:val="DefaultParagraphFont"/>
    <w:link w:val="BodyText7"/>
    <w:rsid w:val="008750BE"/>
    <w:rPr>
      <w:rFonts w:ascii="Arial" w:eastAsia="Arial" w:hAnsi="Arial" w:cs="Arial"/>
      <w:sz w:val="21"/>
      <w:szCs w:val="21"/>
      <w:shd w:val="clear" w:color="auto" w:fill="FFFFFF"/>
    </w:rPr>
  </w:style>
  <w:style w:type="paragraph" w:customStyle="1" w:styleId="BodyText7">
    <w:name w:val="Body Text7"/>
    <w:basedOn w:val="Normal"/>
    <w:link w:val="Bodytext0"/>
    <w:rsid w:val="008750BE"/>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CA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408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
    <w:name w:val="Grid Table 41"/>
    <w:basedOn w:val="TableNormal"/>
    <w:uiPriority w:val="49"/>
    <w:rsid w:val="00E60F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903B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903B33"/>
    <w:pPr>
      <w:ind w:left="2880" w:right="720" w:hanging="2160"/>
    </w:pPr>
    <w:rPr>
      <w:rFonts w:ascii="Times New Roman" w:eastAsia="Times New Roman" w:hAnsi="Times New Roman" w:cs="Times New Roman"/>
      <w:b/>
      <w:bCs/>
    </w:rPr>
  </w:style>
  <w:style w:type="character" w:styleId="LineNumber">
    <w:name w:val="line number"/>
    <w:basedOn w:val="DefaultParagraphFont"/>
    <w:uiPriority w:val="99"/>
    <w:semiHidden/>
    <w:unhideWhenUsed/>
    <w:rsid w:val="00E6560B"/>
  </w:style>
  <w:style w:type="table" w:customStyle="1" w:styleId="GridTable5Dark1">
    <w:name w:val="Grid Table 5 Dark1"/>
    <w:basedOn w:val="TableNormal"/>
    <w:uiPriority w:val="50"/>
    <w:rsid w:val="003A1A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9345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933D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33DE2"/>
    <w:rPr>
      <w:b/>
      <w:bCs/>
    </w:rPr>
  </w:style>
  <w:style w:type="character" w:customStyle="1" w:styleId="kwd-text">
    <w:name w:val="kwd-text"/>
    <w:basedOn w:val="DefaultParagraphFont"/>
    <w:rsid w:val="00933DE2"/>
  </w:style>
  <w:style w:type="paragraph" w:styleId="TOC4">
    <w:name w:val="toc 4"/>
    <w:basedOn w:val="Normal"/>
    <w:next w:val="Normal"/>
    <w:autoRedefine/>
    <w:uiPriority w:val="39"/>
    <w:unhideWhenUsed/>
    <w:rsid w:val="007732C1"/>
    <w:pPr>
      <w:spacing w:after="100" w:line="259" w:lineRule="auto"/>
      <w:ind w:left="660"/>
    </w:pPr>
    <w:rPr>
      <w:sz w:val="22"/>
      <w:szCs w:val="22"/>
    </w:rPr>
  </w:style>
  <w:style w:type="paragraph" w:styleId="TOC5">
    <w:name w:val="toc 5"/>
    <w:basedOn w:val="Normal"/>
    <w:next w:val="Normal"/>
    <w:autoRedefine/>
    <w:uiPriority w:val="39"/>
    <w:unhideWhenUsed/>
    <w:rsid w:val="007732C1"/>
    <w:pPr>
      <w:spacing w:after="100" w:line="259" w:lineRule="auto"/>
      <w:ind w:left="880"/>
    </w:pPr>
    <w:rPr>
      <w:sz w:val="22"/>
      <w:szCs w:val="22"/>
    </w:rPr>
  </w:style>
  <w:style w:type="paragraph" w:styleId="TOC6">
    <w:name w:val="toc 6"/>
    <w:basedOn w:val="Normal"/>
    <w:next w:val="Normal"/>
    <w:autoRedefine/>
    <w:uiPriority w:val="39"/>
    <w:unhideWhenUsed/>
    <w:rsid w:val="007732C1"/>
    <w:pPr>
      <w:spacing w:after="100" w:line="259" w:lineRule="auto"/>
      <w:ind w:left="1100"/>
    </w:pPr>
    <w:rPr>
      <w:sz w:val="22"/>
      <w:szCs w:val="22"/>
    </w:rPr>
  </w:style>
  <w:style w:type="paragraph" w:styleId="TOC7">
    <w:name w:val="toc 7"/>
    <w:basedOn w:val="Normal"/>
    <w:next w:val="Normal"/>
    <w:autoRedefine/>
    <w:uiPriority w:val="39"/>
    <w:unhideWhenUsed/>
    <w:rsid w:val="007732C1"/>
    <w:pPr>
      <w:spacing w:after="100" w:line="259" w:lineRule="auto"/>
      <w:ind w:left="1320"/>
    </w:pPr>
    <w:rPr>
      <w:sz w:val="22"/>
      <w:szCs w:val="22"/>
    </w:rPr>
  </w:style>
  <w:style w:type="paragraph" w:styleId="TOC8">
    <w:name w:val="toc 8"/>
    <w:basedOn w:val="Normal"/>
    <w:next w:val="Normal"/>
    <w:autoRedefine/>
    <w:uiPriority w:val="39"/>
    <w:unhideWhenUsed/>
    <w:rsid w:val="007732C1"/>
    <w:pPr>
      <w:spacing w:after="100" w:line="259" w:lineRule="auto"/>
      <w:ind w:left="1540"/>
    </w:pPr>
    <w:rPr>
      <w:sz w:val="22"/>
      <w:szCs w:val="22"/>
    </w:rPr>
  </w:style>
  <w:style w:type="paragraph" w:styleId="TOC9">
    <w:name w:val="toc 9"/>
    <w:basedOn w:val="Normal"/>
    <w:next w:val="Normal"/>
    <w:autoRedefine/>
    <w:uiPriority w:val="39"/>
    <w:unhideWhenUsed/>
    <w:rsid w:val="007732C1"/>
    <w:pPr>
      <w:spacing w:after="100" w:line="259" w:lineRule="auto"/>
      <w:ind w:left="1760"/>
    </w:pPr>
    <w:rPr>
      <w:sz w:val="22"/>
      <w:szCs w:val="22"/>
    </w:rPr>
  </w:style>
  <w:style w:type="table" w:styleId="LightList">
    <w:name w:val="Light List"/>
    <w:basedOn w:val="TableNormal"/>
    <w:uiPriority w:val="61"/>
    <w:rsid w:val="00397EDE"/>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cipe-methodlist-item-text">
    <w:name w:val="recipe-method__list-item-text"/>
    <w:basedOn w:val="Normal"/>
    <w:rsid w:val="00752B0E"/>
    <w:pPr>
      <w:spacing w:before="100" w:beforeAutospacing="1" w:after="100" w:afterAutospacing="1"/>
    </w:pPr>
    <w:rPr>
      <w:rFonts w:ascii="Times New Roman" w:eastAsia="Times New Roman" w:hAnsi="Times New Roman" w:cs="Times New Roman"/>
    </w:rPr>
  </w:style>
  <w:style w:type="paragraph" w:customStyle="1" w:styleId="recipepartstep">
    <w:name w:val="recipepartstep"/>
    <w:basedOn w:val="Normal"/>
    <w:rsid w:val="00752B0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081"/>
    <w:rPr>
      <w:color w:val="FCC77E" w:themeColor="followedHyperlink"/>
      <w:u w:val="single"/>
    </w:rPr>
  </w:style>
  <w:style w:type="paragraph" w:styleId="NoSpacing">
    <w:name w:val="No Spacing"/>
    <w:uiPriority w:val="1"/>
    <w:qFormat/>
    <w:rsid w:val="00EC6081"/>
    <w:pPr>
      <w:spacing w:after="0" w:line="240" w:lineRule="auto"/>
    </w:pPr>
    <w:rPr>
      <w:rFonts w:eastAsiaTheme="minorEastAsia"/>
      <w:sz w:val="24"/>
      <w:szCs w:val="24"/>
    </w:rPr>
  </w:style>
  <w:style w:type="table" w:customStyle="1" w:styleId="GridTable5Dark-Accent410">
    <w:name w:val="Grid Table 5 Dark - Accent 4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0">
    <w:name w:val="Grid Table 41"/>
    <w:basedOn w:val="TableNormal"/>
    <w:uiPriority w:val="49"/>
    <w:rsid w:val="00EC60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0">
    <w:name w:val="Grid Table 5 Dark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0">
    <w:name w:val="Grid Table 6 Colorful1"/>
    <w:basedOn w:val="TableNormal"/>
    <w:uiPriority w:val="51"/>
    <w:rsid w:val="00EC60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7863A5"/>
    <w:pP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4">
    <w:name w:val="xl64"/>
    <w:basedOn w:val="Normal"/>
    <w:rsid w:val="007863A5"/>
    <w:pPr>
      <w:spacing w:before="100" w:beforeAutospacing="1" w:after="100" w:afterAutospacing="1"/>
      <w:jc w:val="center"/>
    </w:pPr>
    <w:rPr>
      <w:rFonts w:ascii="Times New Roman" w:eastAsia="Times New Roman" w:hAnsi="Times New Roman" w:cs="Times New Roman"/>
      <w:color w:val="000000"/>
    </w:rPr>
  </w:style>
  <w:style w:type="paragraph" w:customStyle="1" w:styleId="xl65">
    <w:name w:val="xl6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6">
    <w:name w:val="xl66"/>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7863A5"/>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8">
    <w:name w:val="xl68"/>
    <w:basedOn w:val="Normal"/>
    <w:rsid w:val="007863A5"/>
    <w:pPr>
      <w:spacing w:before="100" w:beforeAutospacing="1" w:after="100" w:afterAutospacing="1"/>
      <w:jc w:val="center"/>
    </w:pPr>
    <w:rPr>
      <w:rFonts w:ascii="Times New Roman" w:eastAsia="Times New Roman" w:hAnsi="Times New Roman" w:cs="Times New Roman"/>
      <w:b/>
      <w:bCs/>
    </w:rPr>
  </w:style>
  <w:style w:type="paragraph" w:customStyle="1" w:styleId="xl69">
    <w:name w:val="xl69"/>
    <w:basedOn w:val="Normal"/>
    <w:rsid w:val="007863A5"/>
    <w:pP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7863A5"/>
    <w:pPr>
      <w:shd w:val="clear" w:color="000000" w:fill="C4D79B"/>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7863A5"/>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rPr>
  </w:style>
  <w:style w:type="paragraph" w:customStyle="1" w:styleId="xl73">
    <w:name w:val="xl7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
    <w:name w:val="xl7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7863A5"/>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7">
    <w:name w:val="xl7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rPr>
  </w:style>
  <w:style w:type="paragraph" w:customStyle="1" w:styleId="xl78">
    <w:name w:val="xl7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9">
    <w:name w:val="xl7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80">
    <w:name w:val="xl8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2">
    <w:name w:val="xl82"/>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color w:val="000000"/>
    </w:rPr>
  </w:style>
  <w:style w:type="paragraph" w:customStyle="1" w:styleId="xl83">
    <w:name w:val="xl83"/>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4">
    <w:name w:val="xl84"/>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0000"/>
    </w:rPr>
  </w:style>
  <w:style w:type="paragraph" w:customStyle="1" w:styleId="xl85">
    <w:name w:val="xl85"/>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86">
    <w:name w:val="xl86"/>
    <w:basedOn w:val="Normal"/>
    <w:rsid w:val="007863A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87">
    <w:name w:val="xl8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88">
    <w:name w:val="xl88"/>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9">
    <w:name w:val="xl8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0">
    <w:name w:val="xl9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91">
    <w:name w:val="xl9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rPr>
  </w:style>
  <w:style w:type="paragraph" w:customStyle="1" w:styleId="xl92">
    <w:name w:val="xl9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3">
    <w:name w:val="xl9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5">
    <w:name w:val="xl9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6">
    <w:name w:val="xl9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8">
    <w:name w:val="xl98"/>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99">
    <w:name w:val="xl99"/>
    <w:basedOn w:val="Normal"/>
    <w:rsid w:val="007863A5"/>
    <w:pPr>
      <w:spacing w:before="100" w:beforeAutospacing="1" w:after="100" w:afterAutospacing="1"/>
    </w:pPr>
    <w:rPr>
      <w:rFonts w:ascii="Times New Roman" w:eastAsia="Times New Roman" w:hAnsi="Times New Roman" w:cs="Times New Roman"/>
    </w:rPr>
  </w:style>
  <w:style w:type="paragraph" w:customStyle="1" w:styleId="xl100">
    <w:name w:val="xl10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104">
    <w:name w:val="xl104"/>
    <w:basedOn w:val="Normal"/>
    <w:rsid w:val="007863A5"/>
    <w:pPr>
      <w:spacing w:before="100" w:beforeAutospacing="1" w:after="100" w:afterAutospacing="1"/>
    </w:pPr>
    <w:rPr>
      <w:rFonts w:ascii="Times New Roman" w:eastAsia="Times New Roman" w:hAnsi="Times New Roman" w:cs="Times New Roman"/>
      <w:b/>
      <w:bCs/>
    </w:rPr>
  </w:style>
  <w:style w:type="paragraph" w:customStyle="1" w:styleId="xl105">
    <w:name w:val="xl10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6">
    <w:name w:val="xl10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7">
    <w:name w:val="xl107"/>
    <w:basedOn w:val="Normal"/>
    <w:rsid w:val="007863A5"/>
    <w:pP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8">
    <w:name w:val="xl108"/>
    <w:basedOn w:val="Normal"/>
    <w:rsid w:val="007863A5"/>
    <w:pP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9">
    <w:name w:val="xl109"/>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0">
    <w:name w:val="xl110"/>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rPr>
  </w:style>
  <w:style w:type="paragraph" w:customStyle="1" w:styleId="xl111">
    <w:name w:val="xl111"/>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rPr>
  </w:style>
  <w:style w:type="paragraph" w:customStyle="1" w:styleId="xl112">
    <w:name w:val="xl112"/>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3">
    <w:name w:val="xl113"/>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rPr>
  </w:style>
  <w:style w:type="paragraph" w:customStyle="1" w:styleId="xl114">
    <w:name w:val="xl114"/>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6">
    <w:name w:val="xl116"/>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7">
    <w:name w:val="xl11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118">
    <w:name w:val="xl11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table" w:customStyle="1" w:styleId="GridTable1Light2">
    <w:name w:val="Grid Table 1 Light2"/>
    <w:basedOn w:val="TableNormal"/>
    <w:uiPriority w:val="46"/>
    <w:rsid w:val="0093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D32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tab-span">
    <w:name w:val="apple-tab-span"/>
    <w:basedOn w:val="DefaultParagraphFont"/>
    <w:rsid w:val="00596DE0"/>
  </w:style>
  <w:style w:type="table" w:customStyle="1" w:styleId="TableGrid4">
    <w:name w:val="Table Grid4"/>
    <w:basedOn w:val="TableNormal"/>
    <w:next w:val="TableGrid"/>
    <w:uiPriority w:val="59"/>
    <w:rsid w:val="00B840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7410226">
      <w:bodyDiv w:val="1"/>
      <w:marLeft w:val="0"/>
      <w:marRight w:val="0"/>
      <w:marTop w:val="0"/>
      <w:marBottom w:val="0"/>
      <w:divBdr>
        <w:top w:val="none" w:sz="0" w:space="0" w:color="auto"/>
        <w:left w:val="none" w:sz="0" w:space="0" w:color="auto"/>
        <w:bottom w:val="none" w:sz="0" w:space="0" w:color="auto"/>
        <w:right w:val="none" w:sz="0" w:space="0" w:color="auto"/>
      </w:divBdr>
    </w:div>
    <w:div w:id="52774961">
      <w:bodyDiv w:val="1"/>
      <w:marLeft w:val="0"/>
      <w:marRight w:val="0"/>
      <w:marTop w:val="0"/>
      <w:marBottom w:val="0"/>
      <w:divBdr>
        <w:top w:val="none" w:sz="0" w:space="0" w:color="auto"/>
        <w:left w:val="none" w:sz="0" w:space="0" w:color="auto"/>
        <w:bottom w:val="none" w:sz="0" w:space="0" w:color="auto"/>
        <w:right w:val="none" w:sz="0" w:space="0" w:color="auto"/>
      </w:divBdr>
    </w:div>
    <w:div w:id="69696333">
      <w:bodyDiv w:val="1"/>
      <w:marLeft w:val="0"/>
      <w:marRight w:val="0"/>
      <w:marTop w:val="0"/>
      <w:marBottom w:val="0"/>
      <w:divBdr>
        <w:top w:val="none" w:sz="0" w:space="0" w:color="auto"/>
        <w:left w:val="none" w:sz="0" w:space="0" w:color="auto"/>
        <w:bottom w:val="none" w:sz="0" w:space="0" w:color="auto"/>
        <w:right w:val="none" w:sz="0" w:space="0" w:color="auto"/>
      </w:divBdr>
    </w:div>
    <w:div w:id="72624961">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24687859">
      <w:bodyDiv w:val="1"/>
      <w:marLeft w:val="0"/>
      <w:marRight w:val="0"/>
      <w:marTop w:val="0"/>
      <w:marBottom w:val="0"/>
      <w:divBdr>
        <w:top w:val="none" w:sz="0" w:space="0" w:color="auto"/>
        <w:left w:val="none" w:sz="0" w:space="0" w:color="auto"/>
        <w:bottom w:val="none" w:sz="0" w:space="0" w:color="auto"/>
        <w:right w:val="none" w:sz="0" w:space="0" w:color="auto"/>
      </w:divBdr>
    </w:div>
    <w:div w:id="245922131">
      <w:bodyDiv w:val="1"/>
      <w:marLeft w:val="0"/>
      <w:marRight w:val="0"/>
      <w:marTop w:val="0"/>
      <w:marBottom w:val="0"/>
      <w:divBdr>
        <w:top w:val="none" w:sz="0" w:space="0" w:color="auto"/>
        <w:left w:val="none" w:sz="0" w:space="0" w:color="auto"/>
        <w:bottom w:val="none" w:sz="0" w:space="0" w:color="auto"/>
        <w:right w:val="none" w:sz="0" w:space="0" w:color="auto"/>
      </w:divBdr>
    </w:div>
    <w:div w:id="248658170">
      <w:bodyDiv w:val="1"/>
      <w:marLeft w:val="0"/>
      <w:marRight w:val="0"/>
      <w:marTop w:val="0"/>
      <w:marBottom w:val="0"/>
      <w:divBdr>
        <w:top w:val="none" w:sz="0" w:space="0" w:color="auto"/>
        <w:left w:val="none" w:sz="0" w:space="0" w:color="auto"/>
        <w:bottom w:val="none" w:sz="0" w:space="0" w:color="auto"/>
        <w:right w:val="none" w:sz="0" w:space="0" w:color="auto"/>
      </w:divBdr>
    </w:div>
    <w:div w:id="310519311">
      <w:bodyDiv w:val="1"/>
      <w:marLeft w:val="0"/>
      <w:marRight w:val="0"/>
      <w:marTop w:val="0"/>
      <w:marBottom w:val="0"/>
      <w:divBdr>
        <w:top w:val="none" w:sz="0" w:space="0" w:color="auto"/>
        <w:left w:val="none" w:sz="0" w:space="0" w:color="auto"/>
        <w:bottom w:val="none" w:sz="0" w:space="0" w:color="auto"/>
        <w:right w:val="none" w:sz="0" w:space="0" w:color="auto"/>
      </w:divBdr>
    </w:div>
    <w:div w:id="320423656">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451749782">
      <w:bodyDiv w:val="1"/>
      <w:marLeft w:val="0"/>
      <w:marRight w:val="0"/>
      <w:marTop w:val="0"/>
      <w:marBottom w:val="0"/>
      <w:divBdr>
        <w:top w:val="none" w:sz="0" w:space="0" w:color="auto"/>
        <w:left w:val="none" w:sz="0" w:space="0" w:color="auto"/>
        <w:bottom w:val="none" w:sz="0" w:space="0" w:color="auto"/>
        <w:right w:val="none" w:sz="0" w:space="0" w:color="auto"/>
      </w:divBdr>
    </w:div>
    <w:div w:id="463500151">
      <w:bodyDiv w:val="1"/>
      <w:marLeft w:val="0"/>
      <w:marRight w:val="0"/>
      <w:marTop w:val="0"/>
      <w:marBottom w:val="0"/>
      <w:divBdr>
        <w:top w:val="none" w:sz="0" w:space="0" w:color="auto"/>
        <w:left w:val="none" w:sz="0" w:space="0" w:color="auto"/>
        <w:bottom w:val="none" w:sz="0" w:space="0" w:color="auto"/>
        <w:right w:val="none" w:sz="0" w:space="0" w:color="auto"/>
      </w:divBdr>
    </w:div>
    <w:div w:id="493182261">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35967721">
      <w:bodyDiv w:val="1"/>
      <w:marLeft w:val="0"/>
      <w:marRight w:val="0"/>
      <w:marTop w:val="0"/>
      <w:marBottom w:val="0"/>
      <w:divBdr>
        <w:top w:val="none" w:sz="0" w:space="0" w:color="auto"/>
        <w:left w:val="none" w:sz="0" w:space="0" w:color="auto"/>
        <w:bottom w:val="none" w:sz="0" w:space="0" w:color="auto"/>
        <w:right w:val="none" w:sz="0" w:space="0" w:color="auto"/>
      </w:divBdr>
    </w:div>
    <w:div w:id="578028150">
      <w:bodyDiv w:val="1"/>
      <w:marLeft w:val="0"/>
      <w:marRight w:val="0"/>
      <w:marTop w:val="0"/>
      <w:marBottom w:val="0"/>
      <w:divBdr>
        <w:top w:val="none" w:sz="0" w:space="0" w:color="auto"/>
        <w:left w:val="none" w:sz="0" w:space="0" w:color="auto"/>
        <w:bottom w:val="none" w:sz="0" w:space="0" w:color="auto"/>
        <w:right w:val="none" w:sz="0" w:space="0" w:color="auto"/>
      </w:divBdr>
    </w:div>
    <w:div w:id="672729477">
      <w:bodyDiv w:val="1"/>
      <w:marLeft w:val="0"/>
      <w:marRight w:val="0"/>
      <w:marTop w:val="0"/>
      <w:marBottom w:val="0"/>
      <w:divBdr>
        <w:top w:val="none" w:sz="0" w:space="0" w:color="auto"/>
        <w:left w:val="none" w:sz="0" w:space="0" w:color="auto"/>
        <w:bottom w:val="none" w:sz="0" w:space="0" w:color="auto"/>
        <w:right w:val="none" w:sz="0" w:space="0" w:color="auto"/>
      </w:divBdr>
    </w:div>
    <w:div w:id="698555631">
      <w:bodyDiv w:val="1"/>
      <w:marLeft w:val="0"/>
      <w:marRight w:val="0"/>
      <w:marTop w:val="0"/>
      <w:marBottom w:val="0"/>
      <w:divBdr>
        <w:top w:val="none" w:sz="0" w:space="0" w:color="auto"/>
        <w:left w:val="none" w:sz="0" w:space="0" w:color="auto"/>
        <w:bottom w:val="none" w:sz="0" w:space="0" w:color="auto"/>
        <w:right w:val="none" w:sz="0" w:space="0" w:color="auto"/>
      </w:divBdr>
    </w:div>
    <w:div w:id="764226127">
      <w:bodyDiv w:val="1"/>
      <w:marLeft w:val="0"/>
      <w:marRight w:val="0"/>
      <w:marTop w:val="0"/>
      <w:marBottom w:val="0"/>
      <w:divBdr>
        <w:top w:val="none" w:sz="0" w:space="0" w:color="auto"/>
        <w:left w:val="none" w:sz="0" w:space="0" w:color="auto"/>
        <w:bottom w:val="none" w:sz="0" w:space="0" w:color="auto"/>
        <w:right w:val="none" w:sz="0" w:space="0" w:color="auto"/>
      </w:divBdr>
    </w:div>
    <w:div w:id="792986607">
      <w:bodyDiv w:val="1"/>
      <w:marLeft w:val="0"/>
      <w:marRight w:val="0"/>
      <w:marTop w:val="0"/>
      <w:marBottom w:val="0"/>
      <w:divBdr>
        <w:top w:val="none" w:sz="0" w:space="0" w:color="auto"/>
        <w:left w:val="none" w:sz="0" w:space="0" w:color="auto"/>
        <w:bottom w:val="none" w:sz="0" w:space="0" w:color="auto"/>
        <w:right w:val="none" w:sz="0" w:space="0" w:color="auto"/>
      </w:divBdr>
    </w:div>
    <w:div w:id="821048789">
      <w:bodyDiv w:val="1"/>
      <w:marLeft w:val="0"/>
      <w:marRight w:val="0"/>
      <w:marTop w:val="0"/>
      <w:marBottom w:val="0"/>
      <w:divBdr>
        <w:top w:val="none" w:sz="0" w:space="0" w:color="auto"/>
        <w:left w:val="none" w:sz="0" w:space="0" w:color="auto"/>
        <w:bottom w:val="none" w:sz="0" w:space="0" w:color="auto"/>
        <w:right w:val="none" w:sz="0" w:space="0" w:color="auto"/>
      </w:divBdr>
    </w:div>
    <w:div w:id="868907324">
      <w:bodyDiv w:val="1"/>
      <w:marLeft w:val="0"/>
      <w:marRight w:val="0"/>
      <w:marTop w:val="0"/>
      <w:marBottom w:val="0"/>
      <w:divBdr>
        <w:top w:val="none" w:sz="0" w:space="0" w:color="auto"/>
        <w:left w:val="none" w:sz="0" w:space="0" w:color="auto"/>
        <w:bottom w:val="none" w:sz="0" w:space="0" w:color="auto"/>
        <w:right w:val="none" w:sz="0" w:space="0" w:color="auto"/>
      </w:divBdr>
    </w:div>
    <w:div w:id="930087131">
      <w:bodyDiv w:val="1"/>
      <w:marLeft w:val="0"/>
      <w:marRight w:val="0"/>
      <w:marTop w:val="0"/>
      <w:marBottom w:val="0"/>
      <w:divBdr>
        <w:top w:val="none" w:sz="0" w:space="0" w:color="auto"/>
        <w:left w:val="none" w:sz="0" w:space="0" w:color="auto"/>
        <w:bottom w:val="none" w:sz="0" w:space="0" w:color="auto"/>
        <w:right w:val="none" w:sz="0" w:space="0" w:color="auto"/>
      </w:divBdr>
    </w:div>
    <w:div w:id="978924365">
      <w:bodyDiv w:val="1"/>
      <w:marLeft w:val="0"/>
      <w:marRight w:val="0"/>
      <w:marTop w:val="0"/>
      <w:marBottom w:val="0"/>
      <w:divBdr>
        <w:top w:val="none" w:sz="0" w:space="0" w:color="auto"/>
        <w:left w:val="none" w:sz="0" w:space="0" w:color="auto"/>
        <w:bottom w:val="none" w:sz="0" w:space="0" w:color="auto"/>
        <w:right w:val="none" w:sz="0" w:space="0" w:color="auto"/>
      </w:divBdr>
    </w:div>
    <w:div w:id="983773291">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09332164">
      <w:bodyDiv w:val="1"/>
      <w:marLeft w:val="0"/>
      <w:marRight w:val="0"/>
      <w:marTop w:val="0"/>
      <w:marBottom w:val="0"/>
      <w:divBdr>
        <w:top w:val="none" w:sz="0" w:space="0" w:color="auto"/>
        <w:left w:val="none" w:sz="0" w:space="0" w:color="auto"/>
        <w:bottom w:val="none" w:sz="0" w:space="0" w:color="auto"/>
        <w:right w:val="none" w:sz="0" w:space="0" w:color="auto"/>
      </w:divBdr>
    </w:div>
    <w:div w:id="1020663347">
      <w:bodyDiv w:val="1"/>
      <w:marLeft w:val="0"/>
      <w:marRight w:val="0"/>
      <w:marTop w:val="0"/>
      <w:marBottom w:val="0"/>
      <w:divBdr>
        <w:top w:val="none" w:sz="0" w:space="0" w:color="auto"/>
        <w:left w:val="none" w:sz="0" w:space="0" w:color="auto"/>
        <w:bottom w:val="none" w:sz="0" w:space="0" w:color="auto"/>
        <w:right w:val="none" w:sz="0" w:space="0" w:color="auto"/>
      </w:divBdr>
    </w:div>
    <w:div w:id="1054309076">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92838358">
      <w:bodyDiv w:val="1"/>
      <w:marLeft w:val="0"/>
      <w:marRight w:val="0"/>
      <w:marTop w:val="0"/>
      <w:marBottom w:val="0"/>
      <w:divBdr>
        <w:top w:val="none" w:sz="0" w:space="0" w:color="auto"/>
        <w:left w:val="none" w:sz="0" w:space="0" w:color="auto"/>
        <w:bottom w:val="none" w:sz="0" w:space="0" w:color="auto"/>
        <w:right w:val="none" w:sz="0" w:space="0" w:color="auto"/>
      </w:divBdr>
    </w:div>
    <w:div w:id="1214731145">
      <w:bodyDiv w:val="1"/>
      <w:marLeft w:val="0"/>
      <w:marRight w:val="0"/>
      <w:marTop w:val="0"/>
      <w:marBottom w:val="0"/>
      <w:divBdr>
        <w:top w:val="none" w:sz="0" w:space="0" w:color="auto"/>
        <w:left w:val="none" w:sz="0" w:space="0" w:color="auto"/>
        <w:bottom w:val="none" w:sz="0" w:space="0" w:color="auto"/>
        <w:right w:val="none" w:sz="0" w:space="0" w:color="auto"/>
      </w:divBdr>
    </w:div>
    <w:div w:id="1223518828">
      <w:bodyDiv w:val="1"/>
      <w:marLeft w:val="0"/>
      <w:marRight w:val="0"/>
      <w:marTop w:val="0"/>
      <w:marBottom w:val="0"/>
      <w:divBdr>
        <w:top w:val="none" w:sz="0" w:space="0" w:color="auto"/>
        <w:left w:val="none" w:sz="0" w:space="0" w:color="auto"/>
        <w:bottom w:val="none" w:sz="0" w:space="0" w:color="auto"/>
        <w:right w:val="none" w:sz="0" w:space="0" w:color="auto"/>
      </w:divBdr>
    </w:div>
    <w:div w:id="1246888090">
      <w:bodyDiv w:val="1"/>
      <w:marLeft w:val="0"/>
      <w:marRight w:val="0"/>
      <w:marTop w:val="0"/>
      <w:marBottom w:val="0"/>
      <w:divBdr>
        <w:top w:val="none" w:sz="0" w:space="0" w:color="auto"/>
        <w:left w:val="none" w:sz="0" w:space="0" w:color="auto"/>
        <w:bottom w:val="none" w:sz="0" w:space="0" w:color="auto"/>
        <w:right w:val="none" w:sz="0" w:space="0" w:color="auto"/>
      </w:divBdr>
    </w:div>
    <w:div w:id="1277522070">
      <w:bodyDiv w:val="1"/>
      <w:marLeft w:val="0"/>
      <w:marRight w:val="0"/>
      <w:marTop w:val="0"/>
      <w:marBottom w:val="0"/>
      <w:divBdr>
        <w:top w:val="none" w:sz="0" w:space="0" w:color="auto"/>
        <w:left w:val="none" w:sz="0" w:space="0" w:color="auto"/>
        <w:bottom w:val="none" w:sz="0" w:space="0" w:color="auto"/>
        <w:right w:val="none" w:sz="0" w:space="0" w:color="auto"/>
      </w:divBdr>
    </w:div>
    <w:div w:id="1447580220">
      <w:bodyDiv w:val="1"/>
      <w:marLeft w:val="0"/>
      <w:marRight w:val="0"/>
      <w:marTop w:val="0"/>
      <w:marBottom w:val="0"/>
      <w:divBdr>
        <w:top w:val="none" w:sz="0" w:space="0" w:color="auto"/>
        <w:left w:val="none" w:sz="0" w:space="0" w:color="auto"/>
        <w:bottom w:val="none" w:sz="0" w:space="0" w:color="auto"/>
        <w:right w:val="none" w:sz="0" w:space="0" w:color="auto"/>
      </w:divBdr>
    </w:div>
    <w:div w:id="1462335291">
      <w:bodyDiv w:val="1"/>
      <w:marLeft w:val="0"/>
      <w:marRight w:val="0"/>
      <w:marTop w:val="0"/>
      <w:marBottom w:val="0"/>
      <w:divBdr>
        <w:top w:val="none" w:sz="0" w:space="0" w:color="auto"/>
        <w:left w:val="none" w:sz="0" w:space="0" w:color="auto"/>
        <w:bottom w:val="none" w:sz="0" w:space="0" w:color="auto"/>
        <w:right w:val="none" w:sz="0" w:space="0" w:color="auto"/>
      </w:divBdr>
    </w:div>
    <w:div w:id="1468738442">
      <w:bodyDiv w:val="1"/>
      <w:marLeft w:val="0"/>
      <w:marRight w:val="0"/>
      <w:marTop w:val="0"/>
      <w:marBottom w:val="0"/>
      <w:divBdr>
        <w:top w:val="none" w:sz="0" w:space="0" w:color="auto"/>
        <w:left w:val="none" w:sz="0" w:space="0" w:color="auto"/>
        <w:bottom w:val="none" w:sz="0" w:space="0" w:color="auto"/>
        <w:right w:val="none" w:sz="0" w:space="0" w:color="auto"/>
      </w:divBdr>
    </w:div>
    <w:div w:id="1579437184">
      <w:bodyDiv w:val="1"/>
      <w:marLeft w:val="0"/>
      <w:marRight w:val="0"/>
      <w:marTop w:val="0"/>
      <w:marBottom w:val="0"/>
      <w:divBdr>
        <w:top w:val="none" w:sz="0" w:space="0" w:color="auto"/>
        <w:left w:val="none" w:sz="0" w:space="0" w:color="auto"/>
        <w:bottom w:val="none" w:sz="0" w:space="0" w:color="auto"/>
        <w:right w:val="none" w:sz="0" w:space="0" w:color="auto"/>
      </w:divBdr>
    </w:div>
    <w:div w:id="1660233856">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725107343">
      <w:bodyDiv w:val="1"/>
      <w:marLeft w:val="0"/>
      <w:marRight w:val="0"/>
      <w:marTop w:val="0"/>
      <w:marBottom w:val="0"/>
      <w:divBdr>
        <w:top w:val="none" w:sz="0" w:space="0" w:color="auto"/>
        <w:left w:val="none" w:sz="0" w:space="0" w:color="auto"/>
        <w:bottom w:val="none" w:sz="0" w:space="0" w:color="auto"/>
        <w:right w:val="none" w:sz="0" w:space="0" w:color="auto"/>
      </w:divBdr>
      <w:divsChild>
        <w:div w:id="664823962">
          <w:marLeft w:val="0"/>
          <w:marRight w:val="0"/>
          <w:marTop w:val="0"/>
          <w:marBottom w:val="0"/>
          <w:divBdr>
            <w:top w:val="none" w:sz="0" w:space="0" w:color="auto"/>
            <w:left w:val="none" w:sz="0" w:space="0" w:color="auto"/>
            <w:bottom w:val="none" w:sz="0" w:space="0" w:color="auto"/>
            <w:right w:val="none" w:sz="0" w:space="0" w:color="auto"/>
          </w:divBdr>
        </w:div>
        <w:div w:id="2091581937">
          <w:marLeft w:val="0"/>
          <w:marRight w:val="0"/>
          <w:marTop w:val="0"/>
          <w:marBottom w:val="0"/>
          <w:divBdr>
            <w:top w:val="none" w:sz="0" w:space="0" w:color="auto"/>
            <w:left w:val="none" w:sz="0" w:space="0" w:color="auto"/>
            <w:bottom w:val="none" w:sz="0" w:space="0" w:color="auto"/>
            <w:right w:val="none" w:sz="0" w:space="0" w:color="auto"/>
          </w:divBdr>
        </w:div>
        <w:div w:id="329330703">
          <w:marLeft w:val="0"/>
          <w:marRight w:val="0"/>
          <w:marTop w:val="0"/>
          <w:marBottom w:val="0"/>
          <w:divBdr>
            <w:top w:val="none" w:sz="0" w:space="0" w:color="auto"/>
            <w:left w:val="none" w:sz="0" w:space="0" w:color="auto"/>
            <w:bottom w:val="none" w:sz="0" w:space="0" w:color="auto"/>
            <w:right w:val="none" w:sz="0" w:space="0" w:color="auto"/>
          </w:divBdr>
        </w:div>
        <w:div w:id="852375058">
          <w:marLeft w:val="0"/>
          <w:marRight w:val="0"/>
          <w:marTop w:val="0"/>
          <w:marBottom w:val="0"/>
          <w:divBdr>
            <w:top w:val="none" w:sz="0" w:space="0" w:color="auto"/>
            <w:left w:val="none" w:sz="0" w:space="0" w:color="auto"/>
            <w:bottom w:val="none" w:sz="0" w:space="0" w:color="auto"/>
            <w:right w:val="none" w:sz="0" w:space="0" w:color="auto"/>
          </w:divBdr>
        </w:div>
        <w:div w:id="1681010160">
          <w:marLeft w:val="0"/>
          <w:marRight w:val="0"/>
          <w:marTop w:val="0"/>
          <w:marBottom w:val="0"/>
          <w:divBdr>
            <w:top w:val="none" w:sz="0" w:space="0" w:color="auto"/>
            <w:left w:val="none" w:sz="0" w:space="0" w:color="auto"/>
            <w:bottom w:val="none" w:sz="0" w:space="0" w:color="auto"/>
            <w:right w:val="none" w:sz="0" w:space="0" w:color="auto"/>
          </w:divBdr>
        </w:div>
      </w:divsChild>
    </w:div>
    <w:div w:id="1848010293">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1930582108">
      <w:bodyDiv w:val="1"/>
      <w:marLeft w:val="0"/>
      <w:marRight w:val="0"/>
      <w:marTop w:val="0"/>
      <w:marBottom w:val="0"/>
      <w:divBdr>
        <w:top w:val="none" w:sz="0" w:space="0" w:color="auto"/>
        <w:left w:val="none" w:sz="0" w:space="0" w:color="auto"/>
        <w:bottom w:val="none" w:sz="0" w:space="0" w:color="auto"/>
        <w:right w:val="none" w:sz="0" w:space="0" w:color="auto"/>
      </w:divBdr>
    </w:div>
    <w:div w:id="1978680958">
      <w:bodyDiv w:val="1"/>
      <w:marLeft w:val="0"/>
      <w:marRight w:val="0"/>
      <w:marTop w:val="0"/>
      <w:marBottom w:val="0"/>
      <w:divBdr>
        <w:top w:val="none" w:sz="0" w:space="0" w:color="auto"/>
        <w:left w:val="none" w:sz="0" w:space="0" w:color="auto"/>
        <w:bottom w:val="none" w:sz="0" w:space="0" w:color="auto"/>
        <w:right w:val="none" w:sz="0" w:space="0" w:color="auto"/>
      </w:divBdr>
    </w:div>
    <w:div w:id="1999186726">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105763242">
      <w:bodyDiv w:val="1"/>
      <w:marLeft w:val="0"/>
      <w:marRight w:val="0"/>
      <w:marTop w:val="0"/>
      <w:marBottom w:val="0"/>
      <w:divBdr>
        <w:top w:val="none" w:sz="0" w:space="0" w:color="auto"/>
        <w:left w:val="none" w:sz="0" w:space="0" w:color="auto"/>
        <w:bottom w:val="none" w:sz="0" w:space="0" w:color="auto"/>
        <w:right w:val="none" w:sz="0" w:space="0" w:color="auto"/>
      </w:divBdr>
    </w:div>
    <w:div w:id="21427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usdec.org.p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05E1-0653-47F4-A5FB-BA8802F5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86</Pages>
  <Words>20196</Words>
  <Characters>115122</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dc:creator>
  <cp:keywords/>
  <dc:description/>
  <cp:lastModifiedBy>Dell</cp:lastModifiedBy>
  <cp:revision>5</cp:revision>
  <cp:lastPrinted>2018-08-19T07:23:00Z</cp:lastPrinted>
  <dcterms:created xsi:type="dcterms:W3CDTF">2022-07-25T09:50:00Z</dcterms:created>
  <dcterms:modified xsi:type="dcterms:W3CDTF">2022-07-25T14:53:00Z</dcterms:modified>
</cp:coreProperties>
</file>