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78" w:type="dxa"/>
        <w:tblLayout w:type="fixed"/>
        <w:tblLook w:val="04A0"/>
      </w:tblPr>
      <w:tblGrid>
        <w:gridCol w:w="3060"/>
        <w:gridCol w:w="7020"/>
      </w:tblGrid>
      <w:tr w:rsidR="00061D7D" w:rsidRPr="009B4E61" w:rsidTr="00664FE1">
        <w:trPr>
          <w:trHeight w:val="4969"/>
        </w:trPr>
        <w:tc>
          <w:tcPr>
            <w:tcW w:w="3060" w:type="dxa"/>
            <w:vMerge w:val="restart"/>
            <w:tcBorders>
              <w:top w:val="nil"/>
              <w:left w:val="nil"/>
              <w:right w:val="thinThickThinMediumGap" w:sz="24" w:space="0" w:color="auto"/>
            </w:tcBorders>
          </w:tcPr>
          <w:p w:rsidR="00061D7D" w:rsidRPr="009B4E61" w:rsidRDefault="00061D7D" w:rsidP="00141C38">
            <w:pPr>
              <w:pStyle w:val="ListParagraph"/>
            </w:pPr>
          </w:p>
        </w:tc>
        <w:tc>
          <w:tcPr>
            <w:tcW w:w="7020" w:type="dxa"/>
            <w:tcBorders>
              <w:top w:val="nil"/>
              <w:left w:val="thinThickThinMediumGap" w:sz="24" w:space="0" w:color="auto"/>
              <w:right w:val="nil"/>
            </w:tcBorders>
          </w:tcPr>
          <w:p w:rsidR="00061D7D" w:rsidRPr="00061D7D" w:rsidRDefault="0073054B" w:rsidP="00141C38">
            <w:pPr>
              <w:pStyle w:val="Title"/>
            </w:pPr>
            <w:r>
              <w:t>Curriculum</w:t>
            </w:r>
          </w:p>
          <w:p w:rsidR="00061D7D" w:rsidRPr="009B4E61" w:rsidRDefault="00061D7D" w:rsidP="00141C38">
            <w:pPr>
              <w:pStyle w:val="Title"/>
            </w:pPr>
            <w:proofErr w:type="gramStart"/>
            <w:r>
              <w:t>for</w:t>
            </w:r>
            <w:proofErr w:type="gramEnd"/>
          </w:p>
          <w:p w:rsidR="00061D7D" w:rsidRDefault="0073054B" w:rsidP="00141C38">
            <w:pPr>
              <w:pStyle w:val="Title"/>
            </w:pPr>
            <w:proofErr w:type="spellStart"/>
            <w:r>
              <w:t>Sous</w:t>
            </w:r>
            <w:proofErr w:type="spellEnd"/>
            <w:r>
              <w:t xml:space="preserve"> Chef</w:t>
            </w:r>
          </w:p>
          <w:p w:rsidR="00664FE1" w:rsidRPr="00664FE1" w:rsidRDefault="008746D8" w:rsidP="008746D8">
            <w:pPr>
              <w:pStyle w:val="Title"/>
            </w:pPr>
            <w:r>
              <w:t>Level-5</w:t>
            </w:r>
            <w:r w:rsidR="00664FE1">
              <w:t xml:space="preserve"> </w:t>
            </w:r>
          </w:p>
        </w:tc>
      </w:tr>
      <w:tr w:rsidR="00061D7D" w:rsidRPr="009B4E61" w:rsidTr="00061D7D">
        <w:trPr>
          <w:trHeight w:val="4310"/>
        </w:trPr>
        <w:tc>
          <w:tcPr>
            <w:tcW w:w="3060" w:type="dxa"/>
            <w:vMerge/>
            <w:tcBorders>
              <w:left w:val="nil"/>
              <w:right w:val="thinThickThinMediumGap" w:sz="24" w:space="0" w:color="auto"/>
            </w:tcBorders>
          </w:tcPr>
          <w:p w:rsidR="00061D7D" w:rsidRPr="009B4E61" w:rsidRDefault="00061D7D" w:rsidP="00141C38"/>
        </w:tc>
        <w:tc>
          <w:tcPr>
            <w:tcW w:w="7020" w:type="dxa"/>
            <w:tcBorders>
              <w:left w:val="thinThickThinMediumGap" w:sz="24" w:space="0" w:color="auto"/>
              <w:right w:val="nil"/>
            </w:tcBorders>
            <w:vAlign w:val="bottom"/>
          </w:tcPr>
          <w:p w:rsidR="00061D7D" w:rsidRPr="009B4E61" w:rsidRDefault="00664FE1" w:rsidP="00141C38">
            <w:pPr>
              <w:pStyle w:val="Subtitle"/>
            </w:pPr>
            <w:r>
              <w:t>14</w:t>
            </w:r>
            <w:r w:rsidRPr="00664FE1">
              <w:rPr>
                <w:vertAlign w:val="superscript"/>
              </w:rPr>
              <w:t>th</w:t>
            </w:r>
            <w:r>
              <w:t xml:space="preserve"> November,</w:t>
            </w:r>
            <w:r w:rsidR="007A46C0">
              <w:t xml:space="preserve"> 2019</w:t>
            </w:r>
          </w:p>
        </w:tc>
      </w:tr>
      <w:tr w:rsidR="00061D7D" w:rsidRPr="009B4E61" w:rsidTr="00664FE1">
        <w:trPr>
          <w:trHeight w:val="20"/>
        </w:trPr>
        <w:tc>
          <w:tcPr>
            <w:tcW w:w="3060" w:type="dxa"/>
            <w:vMerge/>
            <w:tcBorders>
              <w:left w:val="nil"/>
              <w:bottom w:val="nil"/>
              <w:right w:val="thinThickThinMediumGap" w:sz="24" w:space="0" w:color="auto"/>
            </w:tcBorders>
          </w:tcPr>
          <w:p w:rsidR="00061D7D" w:rsidRPr="009B4E61" w:rsidRDefault="00061D7D" w:rsidP="00141C38"/>
        </w:tc>
        <w:tc>
          <w:tcPr>
            <w:tcW w:w="7020" w:type="dxa"/>
            <w:tcBorders>
              <w:left w:val="thinThickThinMediumGap" w:sz="24" w:space="0" w:color="auto"/>
              <w:bottom w:val="nil"/>
              <w:right w:val="nil"/>
            </w:tcBorders>
          </w:tcPr>
          <w:p w:rsidR="00061D7D" w:rsidRPr="009B4E61" w:rsidRDefault="00061D7D" w:rsidP="00141C38">
            <w:pPr>
              <w:pStyle w:val="NAVTTC"/>
            </w:pPr>
            <w:r w:rsidRPr="009B4E61">
              <w:rPr>
                <w:noProof/>
              </w:rPr>
              <w:drawing>
                <wp:inline distT="0" distB="0" distL="0" distR="0">
                  <wp:extent cx="232791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27910" cy="2327910"/>
                          </a:xfrm>
                          <a:prstGeom prst="rect">
                            <a:avLst/>
                          </a:prstGeom>
                          <a:noFill/>
                          <a:ln>
                            <a:noFill/>
                          </a:ln>
                        </pic:spPr>
                      </pic:pic>
                    </a:graphicData>
                  </a:graphic>
                </wp:inline>
              </w:drawing>
            </w:r>
          </w:p>
          <w:p w:rsidR="00061D7D" w:rsidRPr="009B4E61" w:rsidRDefault="00061D7D" w:rsidP="00141C38">
            <w:pPr>
              <w:pStyle w:val="NAVTTC"/>
            </w:pPr>
            <w:r w:rsidRPr="009B4E61">
              <w:t>National Vocational &amp; Technical</w:t>
            </w:r>
          </w:p>
          <w:p w:rsidR="00061D7D" w:rsidRPr="009B4E61" w:rsidRDefault="00061D7D" w:rsidP="00141C38">
            <w:pPr>
              <w:pStyle w:val="NAVTTC"/>
            </w:pPr>
            <w:r w:rsidRPr="009B4E61">
              <w:t>Training Commission</w:t>
            </w:r>
          </w:p>
        </w:tc>
      </w:tr>
    </w:tbl>
    <w:p w:rsidR="00061D7D" w:rsidRDefault="00061D7D" w:rsidP="00141C38">
      <w:pPr>
        <w:pStyle w:val="ListParagraph"/>
        <w:numPr>
          <w:ilvl w:val="1"/>
          <w:numId w:val="1"/>
        </w:numPr>
        <w:sectPr w:rsidR="00061D7D" w:rsidSect="00061D7D">
          <w:pgSz w:w="11906" w:h="16838"/>
          <w:pgMar w:top="720" w:right="720" w:bottom="720" w:left="720" w:header="708" w:footer="708" w:gutter="0"/>
          <w:cols w:space="708"/>
          <w:docGrid w:linePitch="360"/>
        </w:sectPr>
      </w:pPr>
    </w:p>
    <w:p w:rsidR="00AC57CF" w:rsidRDefault="00467BA3">
      <w:pPr>
        <w:pStyle w:val="TOC1"/>
        <w:rPr>
          <w:rFonts w:asciiTheme="minorHAnsi" w:eastAsiaTheme="minorEastAsia" w:hAnsiTheme="minorHAnsi" w:cstheme="minorBidi"/>
        </w:rPr>
      </w:pPr>
      <w:r>
        <w:lastRenderedPageBreak/>
        <w:fldChar w:fldCharType="begin"/>
      </w:r>
      <w:r w:rsidR="00624B93">
        <w:instrText xml:space="preserve"> TOC \o "1-2" \h \z \t "COMPETENCY STANDARD,1" </w:instrText>
      </w:r>
      <w:r>
        <w:fldChar w:fldCharType="separate"/>
      </w:r>
      <w:hyperlink w:anchor="_Toc25316162" w:history="1">
        <w:r w:rsidR="00AC57CF" w:rsidRPr="00523DD2">
          <w:rPr>
            <w:rStyle w:val="Hyperlink"/>
          </w:rPr>
          <w:t>Introduction</w:t>
        </w:r>
        <w:r w:rsidR="00AC57CF">
          <w:rPr>
            <w:webHidden/>
          </w:rPr>
          <w:tab/>
        </w:r>
        <w:r>
          <w:rPr>
            <w:webHidden/>
          </w:rPr>
          <w:fldChar w:fldCharType="begin"/>
        </w:r>
        <w:r w:rsidR="00AC57CF">
          <w:rPr>
            <w:webHidden/>
          </w:rPr>
          <w:instrText xml:space="preserve"> PAGEREF _Toc25316162 \h </w:instrText>
        </w:r>
        <w:r>
          <w:rPr>
            <w:webHidden/>
          </w:rPr>
        </w:r>
        <w:r>
          <w:rPr>
            <w:webHidden/>
          </w:rPr>
          <w:fldChar w:fldCharType="separate"/>
        </w:r>
        <w:r w:rsidR="00AC57CF">
          <w:rPr>
            <w:webHidden/>
          </w:rPr>
          <w:t>3</w:t>
        </w:r>
        <w:r>
          <w:rPr>
            <w:webHidden/>
          </w:rPr>
          <w:fldChar w:fldCharType="end"/>
        </w:r>
      </w:hyperlink>
    </w:p>
    <w:p w:rsidR="00AC57CF" w:rsidRDefault="00467BA3">
      <w:pPr>
        <w:pStyle w:val="TOC2"/>
        <w:rPr>
          <w:rFonts w:asciiTheme="minorHAnsi" w:eastAsiaTheme="minorEastAsia" w:hAnsiTheme="minorHAnsi" w:cstheme="minorBidi"/>
        </w:rPr>
      </w:pPr>
      <w:hyperlink w:anchor="_Toc25316163" w:history="1">
        <w:r w:rsidR="00AC57CF" w:rsidRPr="00523DD2">
          <w:rPr>
            <w:rStyle w:val="Hyperlink"/>
          </w:rPr>
          <w:t xml:space="preserve">Definition/ Description of the training programme for </w:t>
        </w:r>
        <w:r w:rsidR="00AC57CF" w:rsidRPr="00523DD2">
          <w:rPr>
            <w:rStyle w:val="Hyperlink"/>
            <w:i/>
          </w:rPr>
          <w:t>Sous Chef</w:t>
        </w:r>
        <w:r w:rsidR="00AC57CF">
          <w:rPr>
            <w:webHidden/>
          </w:rPr>
          <w:tab/>
        </w:r>
        <w:r>
          <w:rPr>
            <w:webHidden/>
          </w:rPr>
          <w:fldChar w:fldCharType="begin"/>
        </w:r>
        <w:r w:rsidR="00AC57CF">
          <w:rPr>
            <w:webHidden/>
          </w:rPr>
          <w:instrText xml:space="preserve"> PAGEREF _Toc25316163 \h </w:instrText>
        </w:r>
        <w:r>
          <w:rPr>
            <w:webHidden/>
          </w:rPr>
        </w:r>
        <w:r>
          <w:rPr>
            <w:webHidden/>
          </w:rPr>
          <w:fldChar w:fldCharType="separate"/>
        </w:r>
        <w:r w:rsidR="00AC57CF">
          <w:rPr>
            <w:webHidden/>
          </w:rPr>
          <w:t>3</w:t>
        </w:r>
        <w:r>
          <w:rPr>
            <w:webHidden/>
          </w:rPr>
          <w:fldChar w:fldCharType="end"/>
        </w:r>
      </w:hyperlink>
    </w:p>
    <w:p w:rsidR="00AC57CF" w:rsidRDefault="00467BA3">
      <w:pPr>
        <w:pStyle w:val="TOC2"/>
        <w:rPr>
          <w:rFonts w:asciiTheme="minorHAnsi" w:eastAsiaTheme="minorEastAsia" w:hAnsiTheme="minorHAnsi" w:cstheme="minorBidi"/>
        </w:rPr>
      </w:pPr>
      <w:hyperlink w:anchor="_Toc25316164" w:history="1">
        <w:r w:rsidR="00AC57CF" w:rsidRPr="00523DD2">
          <w:rPr>
            <w:rStyle w:val="Hyperlink"/>
          </w:rPr>
          <w:t>Purpose of the training programme</w:t>
        </w:r>
        <w:r w:rsidR="00AC57CF">
          <w:rPr>
            <w:webHidden/>
          </w:rPr>
          <w:tab/>
        </w:r>
        <w:r>
          <w:rPr>
            <w:webHidden/>
          </w:rPr>
          <w:fldChar w:fldCharType="begin"/>
        </w:r>
        <w:r w:rsidR="00AC57CF">
          <w:rPr>
            <w:webHidden/>
          </w:rPr>
          <w:instrText xml:space="preserve"> PAGEREF _Toc25316164 \h </w:instrText>
        </w:r>
        <w:r>
          <w:rPr>
            <w:webHidden/>
          </w:rPr>
        </w:r>
        <w:r>
          <w:rPr>
            <w:webHidden/>
          </w:rPr>
          <w:fldChar w:fldCharType="separate"/>
        </w:r>
        <w:r w:rsidR="00AC57CF">
          <w:rPr>
            <w:webHidden/>
          </w:rPr>
          <w:t>3</w:t>
        </w:r>
        <w:r>
          <w:rPr>
            <w:webHidden/>
          </w:rPr>
          <w:fldChar w:fldCharType="end"/>
        </w:r>
      </w:hyperlink>
    </w:p>
    <w:p w:rsidR="00AC57CF" w:rsidRDefault="00467BA3">
      <w:pPr>
        <w:pStyle w:val="TOC2"/>
        <w:rPr>
          <w:rFonts w:asciiTheme="minorHAnsi" w:eastAsiaTheme="minorEastAsia" w:hAnsiTheme="minorHAnsi" w:cstheme="minorBidi"/>
        </w:rPr>
      </w:pPr>
      <w:hyperlink w:anchor="_Toc25316165" w:history="1">
        <w:r w:rsidR="00AC57CF" w:rsidRPr="00523DD2">
          <w:rPr>
            <w:rStyle w:val="Hyperlink"/>
          </w:rPr>
          <w:t>Overall objectives of training programme</w:t>
        </w:r>
        <w:r w:rsidR="00AC57CF">
          <w:rPr>
            <w:webHidden/>
          </w:rPr>
          <w:tab/>
        </w:r>
        <w:r>
          <w:rPr>
            <w:webHidden/>
          </w:rPr>
          <w:fldChar w:fldCharType="begin"/>
        </w:r>
        <w:r w:rsidR="00AC57CF">
          <w:rPr>
            <w:webHidden/>
          </w:rPr>
          <w:instrText xml:space="preserve"> PAGEREF _Toc25316165 \h </w:instrText>
        </w:r>
        <w:r>
          <w:rPr>
            <w:webHidden/>
          </w:rPr>
        </w:r>
        <w:r>
          <w:rPr>
            <w:webHidden/>
          </w:rPr>
          <w:fldChar w:fldCharType="separate"/>
        </w:r>
        <w:r w:rsidR="00AC57CF">
          <w:rPr>
            <w:webHidden/>
          </w:rPr>
          <w:t>3</w:t>
        </w:r>
        <w:r>
          <w:rPr>
            <w:webHidden/>
          </w:rPr>
          <w:fldChar w:fldCharType="end"/>
        </w:r>
      </w:hyperlink>
    </w:p>
    <w:p w:rsidR="00AC57CF" w:rsidRDefault="00467BA3">
      <w:pPr>
        <w:pStyle w:val="TOC2"/>
        <w:rPr>
          <w:rFonts w:asciiTheme="minorHAnsi" w:eastAsiaTheme="minorEastAsia" w:hAnsiTheme="minorHAnsi" w:cstheme="minorBidi"/>
        </w:rPr>
      </w:pPr>
      <w:hyperlink w:anchor="_Toc25316166" w:history="1">
        <w:r w:rsidR="00AC57CF" w:rsidRPr="00523DD2">
          <w:rPr>
            <w:rStyle w:val="Hyperlink"/>
          </w:rPr>
          <w:t>Competencies to be gained after completion of course</w:t>
        </w:r>
        <w:r w:rsidR="00AC57CF">
          <w:rPr>
            <w:webHidden/>
          </w:rPr>
          <w:tab/>
        </w:r>
        <w:r>
          <w:rPr>
            <w:webHidden/>
          </w:rPr>
          <w:fldChar w:fldCharType="begin"/>
        </w:r>
        <w:r w:rsidR="00AC57CF">
          <w:rPr>
            <w:webHidden/>
          </w:rPr>
          <w:instrText xml:space="preserve"> PAGEREF _Toc25316166 \h </w:instrText>
        </w:r>
        <w:r>
          <w:rPr>
            <w:webHidden/>
          </w:rPr>
        </w:r>
        <w:r>
          <w:rPr>
            <w:webHidden/>
          </w:rPr>
          <w:fldChar w:fldCharType="separate"/>
        </w:r>
        <w:r w:rsidR="00AC57CF">
          <w:rPr>
            <w:webHidden/>
          </w:rPr>
          <w:t>3</w:t>
        </w:r>
        <w:r>
          <w:rPr>
            <w:webHidden/>
          </w:rPr>
          <w:fldChar w:fldCharType="end"/>
        </w:r>
      </w:hyperlink>
    </w:p>
    <w:p w:rsidR="00AC57CF" w:rsidRDefault="00467BA3">
      <w:pPr>
        <w:pStyle w:val="TOC2"/>
        <w:rPr>
          <w:rFonts w:asciiTheme="minorHAnsi" w:eastAsiaTheme="minorEastAsia" w:hAnsiTheme="minorHAnsi" w:cstheme="minorBidi"/>
        </w:rPr>
      </w:pPr>
      <w:hyperlink w:anchor="_Toc25316167" w:history="1">
        <w:r w:rsidR="00AC57CF" w:rsidRPr="00523DD2">
          <w:rPr>
            <w:rStyle w:val="Hyperlink"/>
          </w:rPr>
          <w:t>Possible available job opportunities available immediately and later in the future</w:t>
        </w:r>
        <w:r w:rsidR="00AC57CF">
          <w:rPr>
            <w:webHidden/>
          </w:rPr>
          <w:tab/>
        </w:r>
        <w:r>
          <w:rPr>
            <w:webHidden/>
          </w:rPr>
          <w:fldChar w:fldCharType="begin"/>
        </w:r>
        <w:r w:rsidR="00AC57CF">
          <w:rPr>
            <w:webHidden/>
          </w:rPr>
          <w:instrText xml:space="preserve"> PAGEREF _Toc25316167 \h </w:instrText>
        </w:r>
        <w:r>
          <w:rPr>
            <w:webHidden/>
          </w:rPr>
        </w:r>
        <w:r>
          <w:rPr>
            <w:webHidden/>
          </w:rPr>
          <w:fldChar w:fldCharType="separate"/>
        </w:r>
        <w:r w:rsidR="00AC57CF">
          <w:rPr>
            <w:webHidden/>
          </w:rPr>
          <w:t>3</w:t>
        </w:r>
        <w:r>
          <w:rPr>
            <w:webHidden/>
          </w:rPr>
          <w:fldChar w:fldCharType="end"/>
        </w:r>
      </w:hyperlink>
    </w:p>
    <w:p w:rsidR="00AC57CF" w:rsidRDefault="00467BA3">
      <w:pPr>
        <w:pStyle w:val="TOC2"/>
        <w:rPr>
          <w:rFonts w:asciiTheme="minorHAnsi" w:eastAsiaTheme="minorEastAsia" w:hAnsiTheme="minorHAnsi" w:cstheme="minorBidi"/>
        </w:rPr>
      </w:pPr>
      <w:hyperlink w:anchor="_Toc25316168" w:history="1">
        <w:r w:rsidR="00AC57CF" w:rsidRPr="00523DD2">
          <w:rPr>
            <w:rStyle w:val="Hyperlink"/>
          </w:rPr>
          <w:t>Trainee entry level</w:t>
        </w:r>
        <w:r w:rsidR="00AC57CF">
          <w:rPr>
            <w:webHidden/>
          </w:rPr>
          <w:tab/>
        </w:r>
        <w:r>
          <w:rPr>
            <w:webHidden/>
          </w:rPr>
          <w:fldChar w:fldCharType="begin"/>
        </w:r>
        <w:r w:rsidR="00AC57CF">
          <w:rPr>
            <w:webHidden/>
          </w:rPr>
          <w:instrText xml:space="preserve"> PAGEREF _Toc25316168 \h </w:instrText>
        </w:r>
        <w:r>
          <w:rPr>
            <w:webHidden/>
          </w:rPr>
        </w:r>
        <w:r>
          <w:rPr>
            <w:webHidden/>
          </w:rPr>
          <w:fldChar w:fldCharType="separate"/>
        </w:r>
        <w:r w:rsidR="00AC57CF">
          <w:rPr>
            <w:webHidden/>
          </w:rPr>
          <w:t>4</w:t>
        </w:r>
        <w:r>
          <w:rPr>
            <w:webHidden/>
          </w:rPr>
          <w:fldChar w:fldCharType="end"/>
        </w:r>
      </w:hyperlink>
    </w:p>
    <w:p w:rsidR="00AC57CF" w:rsidRDefault="00467BA3">
      <w:pPr>
        <w:pStyle w:val="TOC2"/>
        <w:rPr>
          <w:rFonts w:asciiTheme="minorHAnsi" w:eastAsiaTheme="minorEastAsia" w:hAnsiTheme="minorHAnsi" w:cstheme="minorBidi"/>
        </w:rPr>
      </w:pPr>
      <w:hyperlink w:anchor="_Toc25316169" w:history="1">
        <w:r w:rsidR="00AC57CF" w:rsidRPr="00523DD2">
          <w:rPr>
            <w:rStyle w:val="Hyperlink"/>
          </w:rPr>
          <w:t>Minimum qualification of trainer</w:t>
        </w:r>
        <w:r w:rsidR="00AC57CF">
          <w:rPr>
            <w:webHidden/>
          </w:rPr>
          <w:tab/>
        </w:r>
        <w:r>
          <w:rPr>
            <w:webHidden/>
          </w:rPr>
          <w:fldChar w:fldCharType="begin"/>
        </w:r>
        <w:r w:rsidR="00AC57CF">
          <w:rPr>
            <w:webHidden/>
          </w:rPr>
          <w:instrText xml:space="preserve"> PAGEREF _Toc25316169 \h </w:instrText>
        </w:r>
        <w:r>
          <w:rPr>
            <w:webHidden/>
          </w:rPr>
        </w:r>
        <w:r>
          <w:rPr>
            <w:webHidden/>
          </w:rPr>
          <w:fldChar w:fldCharType="separate"/>
        </w:r>
        <w:r w:rsidR="00AC57CF">
          <w:rPr>
            <w:webHidden/>
          </w:rPr>
          <w:t>4</w:t>
        </w:r>
        <w:r>
          <w:rPr>
            <w:webHidden/>
          </w:rPr>
          <w:fldChar w:fldCharType="end"/>
        </w:r>
      </w:hyperlink>
    </w:p>
    <w:p w:rsidR="00AC57CF" w:rsidRDefault="00467BA3">
      <w:pPr>
        <w:pStyle w:val="TOC2"/>
        <w:rPr>
          <w:rFonts w:asciiTheme="minorHAnsi" w:eastAsiaTheme="minorEastAsia" w:hAnsiTheme="minorHAnsi" w:cstheme="minorBidi"/>
        </w:rPr>
      </w:pPr>
      <w:hyperlink w:anchor="_Toc25316170" w:history="1">
        <w:r w:rsidR="00AC57CF" w:rsidRPr="00523DD2">
          <w:rPr>
            <w:rStyle w:val="Hyperlink"/>
          </w:rPr>
          <w:t>Recommended trainer : trainee ratio</w:t>
        </w:r>
        <w:r w:rsidR="00AC57CF">
          <w:rPr>
            <w:webHidden/>
          </w:rPr>
          <w:tab/>
        </w:r>
        <w:r>
          <w:rPr>
            <w:webHidden/>
          </w:rPr>
          <w:fldChar w:fldCharType="begin"/>
        </w:r>
        <w:r w:rsidR="00AC57CF">
          <w:rPr>
            <w:webHidden/>
          </w:rPr>
          <w:instrText xml:space="preserve"> PAGEREF _Toc25316170 \h </w:instrText>
        </w:r>
        <w:r>
          <w:rPr>
            <w:webHidden/>
          </w:rPr>
        </w:r>
        <w:r>
          <w:rPr>
            <w:webHidden/>
          </w:rPr>
          <w:fldChar w:fldCharType="separate"/>
        </w:r>
        <w:r w:rsidR="00AC57CF">
          <w:rPr>
            <w:webHidden/>
          </w:rPr>
          <w:t>4</w:t>
        </w:r>
        <w:r>
          <w:rPr>
            <w:webHidden/>
          </w:rPr>
          <w:fldChar w:fldCharType="end"/>
        </w:r>
      </w:hyperlink>
    </w:p>
    <w:p w:rsidR="00AC57CF" w:rsidRDefault="00467BA3">
      <w:pPr>
        <w:pStyle w:val="TOC2"/>
        <w:rPr>
          <w:rFonts w:asciiTheme="minorHAnsi" w:eastAsiaTheme="minorEastAsia" w:hAnsiTheme="minorHAnsi" w:cstheme="minorBidi"/>
        </w:rPr>
      </w:pPr>
      <w:hyperlink w:anchor="_Toc25316171" w:history="1">
        <w:r w:rsidR="00AC57CF" w:rsidRPr="00523DD2">
          <w:rPr>
            <w:rStyle w:val="Hyperlink"/>
          </w:rPr>
          <w:t>Medium of instruction i.e. language of instruction</w:t>
        </w:r>
        <w:r w:rsidR="00AC57CF">
          <w:rPr>
            <w:webHidden/>
          </w:rPr>
          <w:tab/>
        </w:r>
        <w:r>
          <w:rPr>
            <w:webHidden/>
          </w:rPr>
          <w:fldChar w:fldCharType="begin"/>
        </w:r>
        <w:r w:rsidR="00AC57CF">
          <w:rPr>
            <w:webHidden/>
          </w:rPr>
          <w:instrText xml:space="preserve"> PAGEREF _Toc25316171 \h </w:instrText>
        </w:r>
        <w:r>
          <w:rPr>
            <w:webHidden/>
          </w:rPr>
        </w:r>
        <w:r>
          <w:rPr>
            <w:webHidden/>
          </w:rPr>
          <w:fldChar w:fldCharType="separate"/>
        </w:r>
        <w:r w:rsidR="00AC57CF">
          <w:rPr>
            <w:webHidden/>
          </w:rPr>
          <w:t>4</w:t>
        </w:r>
        <w:r>
          <w:rPr>
            <w:webHidden/>
          </w:rPr>
          <w:fldChar w:fldCharType="end"/>
        </w:r>
      </w:hyperlink>
    </w:p>
    <w:p w:rsidR="00AC57CF" w:rsidRDefault="00467BA3">
      <w:pPr>
        <w:pStyle w:val="TOC2"/>
        <w:rPr>
          <w:rFonts w:asciiTheme="minorHAnsi" w:eastAsiaTheme="minorEastAsia" w:hAnsiTheme="minorHAnsi" w:cstheme="minorBidi"/>
        </w:rPr>
      </w:pPr>
      <w:hyperlink w:anchor="_Toc25316172" w:history="1">
        <w:r w:rsidR="00AC57CF" w:rsidRPr="00523DD2">
          <w:rPr>
            <w:rStyle w:val="Hyperlink"/>
          </w:rPr>
          <w:t>Laws and regulations</w:t>
        </w:r>
        <w:r w:rsidR="00AC57CF">
          <w:rPr>
            <w:webHidden/>
          </w:rPr>
          <w:tab/>
        </w:r>
        <w:r>
          <w:rPr>
            <w:webHidden/>
          </w:rPr>
          <w:fldChar w:fldCharType="begin"/>
        </w:r>
        <w:r w:rsidR="00AC57CF">
          <w:rPr>
            <w:webHidden/>
          </w:rPr>
          <w:instrText xml:space="preserve"> PAGEREF _Toc25316172 \h </w:instrText>
        </w:r>
        <w:r>
          <w:rPr>
            <w:webHidden/>
          </w:rPr>
        </w:r>
        <w:r>
          <w:rPr>
            <w:webHidden/>
          </w:rPr>
          <w:fldChar w:fldCharType="separate"/>
        </w:r>
        <w:r w:rsidR="00AC57CF">
          <w:rPr>
            <w:webHidden/>
          </w:rPr>
          <w:t>4</w:t>
        </w:r>
        <w:r>
          <w:rPr>
            <w:webHidden/>
          </w:rPr>
          <w:fldChar w:fldCharType="end"/>
        </w:r>
      </w:hyperlink>
    </w:p>
    <w:p w:rsidR="00AC57CF" w:rsidRDefault="00467BA3">
      <w:pPr>
        <w:pStyle w:val="TOC2"/>
        <w:rPr>
          <w:rFonts w:asciiTheme="minorHAnsi" w:eastAsiaTheme="minorEastAsia" w:hAnsiTheme="minorHAnsi" w:cstheme="minorBidi"/>
        </w:rPr>
      </w:pPr>
      <w:hyperlink w:anchor="_Toc25316173" w:history="1">
        <w:r w:rsidR="00AC57CF" w:rsidRPr="00523DD2">
          <w:rPr>
            <w:rStyle w:val="Hyperlink"/>
          </w:rPr>
          <w:t>Duration of the course (Total time, Theory &amp; Practical time)</w:t>
        </w:r>
        <w:r w:rsidR="00AC57CF">
          <w:rPr>
            <w:webHidden/>
          </w:rPr>
          <w:tab/>
        </w:r>
        <w:r>
          <w:rPr>
            <w:webHidden/>
          </w:rPr>
          <w:fldChar w:fldCharType="begin"/>
        </w:r>
        <w:r w:rsidR="00AC57CF">
          <w:rPr>
            <w:webHidden/>
          </w:rPr>
          <w:instrText xml:space="preserve"> PAGEREF _Toc25316173 \h </w:instrText>
        </w:r>
        <w:r>
          <w:rPr>
            <w:webHidden/>
          </w:rPr>
        </w:r>
        <w:r>
          <w:rPr>
            <w:webHidden/>
          </w:rPr>
          <w:fldChar w:fldCharType="separate"/>
        </w:r>
        <w:r w:rsidR="00AC57CF">
          <w:rPr>
            <w:webHidden/>
          </w:rPr>
          <w:t>5</w:t>
        </w:r>
        <w:r>
          <w:rPr>
            <w:webHidden/>
          </w:rPr>
          <w:fldChar w:fldCharType="end"/>
        </w:r>
      </w:hyperlink>
    </w:p>
    <w:p w:rsidR="00AC57CF" w:rsidRDefault="00467BA3">
      <w:pPr>
        <w:pStyle w:val="TOC2"/>
        <w:rPr>
          <w:rFonts w:asciiTheme="minorHAnsi" w:eastAsiaTheme="minorEastAsia" w:hAnsiTheme="minorHAnsi" w:cstheme="minorBidi"/>
        </w:rPr>
      </w:pPr>
      <w:hyperlink w:anchor="_Toc25316174" w:history="1">
        <w:r w:rsidR="00AC57CF" w:rsidRPr="00523DD2">
          <w:rPr>
            <w:rStyle w:val="Hyperlink"/>
          </w:rPr>
          <w:t>Sequence of the modules</w:t>
        </w:r>
        <w:r w:rsidR="00AC57CF">
          <w:rPr>
            <w:webHidden/>
          </w:rPr>
          <w:tab/>
        </w:r>
        <w:r>
          <w:rPr>
            <w:webHidden/>
          </w:rPr>
          <w:fldChar w:fldCharType="begin"/>
        </w:r>
        <w:r w:rsidR="00AC57CF">
          <w:rPr>
            <w:webHidden/>
          </w:rPr>
          <w:instrText xml:space="preserve"> PAGEREF _Toc25316174 \h </w:instrText>
        </w:r>
        <w:r>
          <w:rPr>
            <w:webHidden/>
          </w:rPr>
        </w:r>
        <w:r>
          <w:rPr>
            <w:webHidden/>
          </w:rPr>
          <w:fldChar w:fldCharType="separate"/>
        </w:r>
        <w:r w:rsidR="00AC57CF">
          <w:rPr>
            <w:webHidden/>
          </w:rPr>
          <w:t>7</w:t>
        </w:r>
        <w:r>
          <w:rPr>
            <w:webHidden/>
          </w:rPr>
          <w:fldChar w:fldCharType="end"/>
        </w:r>
      </w:hyperlink>
    </w:p>
    <w:p w:rsidR="00AC57CF" w:rsidRDefault="00467BA3">
      <w:pPr>
        <w:pStyle w:val="TOC1"/>
        <w:rPr>
          <w:rFonts w:asciiTheme="minorHAnsi" w:eastAsiaTheme="minorEastAsia" w:hAnsiTheme="minorHAnsi" w:cstheme="minorBidi"/>
        </w:rPr>
      </w:pPr>
      <w:hyperlink w:anchor="_Toc25316175" w:history="1">
        <w:r w:rsidR="00AC57CF" w:rsidRPr="00523DD2">
          <w:rPr>
            <w:rStyle w:val="Hyperlink"/>
          </w:rPr>
          <w:t>Summary – overview of the curriculum</w:t>
        </w:r>
        <w:r w:rsidR="00AC57CF">
          <w:rPr>
            <w:webHidden/>
          </w:rPr>
          <w:tab/>
        </w:r>
        <w:r>
          <w:rPr>
            <w:webHidden/>
          </w:rPr>
          <w:fldChar w:fldCharType="begin"/>
        </w:r>
        <w:r w:rsidR="00AC57CF">
          <w:rPr>
            <w:webHidden/>
          </w:rPr>
          <w:instrText xml:space="preserve"> PAGEREF _Toc25316175 \h </w:instrText>
        </w:r>
        <w:r>
          <w:rPr>
            <w:webHidden/>
          </w:rPr>
        </w:r>
        <w:r>
          <w:rPr>
            <w:webHidden/>
          </w:rPr>
          <w:fldChar w:fldCharType="separate"/>
        </w:r>
        <w:r w:rsidR="00AC57CF">
          <w:rPr>
            <w:webHidden/>
          </w:rPr>
          <w:t>8</w:t>
        </w:r>
        <w:r>
          <w:rPr>
            <w:webHidden/>
          </w:rPr>
          <w:fldChar w:fldCharType="end"/>
        </w:r>
      </w:hyperlink>
    </w:p>
    <w:p w:rsidR="00AC57CF" w:rsidRDefault="00467BA3">
      <w:pPr>
        <w:pStyle w:val="TOC1"/>
        <w:rPr>
          <w:rFonts w:asciiTheme="minorHAnsi" w:eastAsiaTheme="minorEastAsia" w:hAnsiTheme="minorHAnsi" w:cstheme="minorBidi"/>
        </w:rPr>
      </w:pPr>
      <w:hyperlink w:anchor="_Toc25316176" w:history="1">
        <w:r w:rsidR="00AC57CF" w:rsidRPr="00523DD2">
          <w:rPr>
            <w:rStyle w:val="Hyperlink"/>
          </w:rPr>
          <w:t>Modules</w:t>
        </w:r>
        <w:r w:rsidR="00AC57CF">
          <w:rPr>
            <w:webHidden/>
          </w:rPr>
          <w:tab/>
        </w:r>
        <w:r>
          <w:rPr>
            <w:webHidden/>
          </w:rPr>
          <w:fldChar w:fldCharType="begin"/>
        </w:r>
        <w:r w:rsidR="00AC57CF">
          <w:rPr>
            <w:webHidden/>
          </w:rPr>
          <w:instrText xml:space="preserve"> PAGEREF _Toc25316176 \h </w:instrText>
        </w:r>
        <w:r>
          <w:rPr>
            <w:webHidden/>
          </w:rPr>
        </w:r>
        <w:r>
          <w:rPr>
            <w:webHidden/>
          </w:rPr>
          <w:fldChar w:fldCharType="separate"/>
        </w:r>
        <w:r w:rsidR="00AC57CF">
          <w:rPr>
            <w:webHidden/>
          </w:rPr>
          <w:t>11</w:t>
        </w:r>
        <w:r>
          <w:rPr>
            <w:webHidden/>
          </w:rPr>
          <w:fldChar w:fldCharType="end"/>
        </w:r>
      </w:hyperlink>
    </w:p>
    <w:p w:rsidR="00AC57CF" w:rsidRDefault="00467BA3">
      <w:pPr>
        <w:pStyle w:val="TOC2"/>
        <w:rPr>
          <w:rFonts w:asciiTheme="minorHAnsi" w:eastAsiaTheme="minorEastAsia" w:hAnsiTheme="minorHAnsi" w:cstheme="minorBidi"/>
        </w:rPr>
      </w:pPr>
      <w:hyperlink w:anchor="_Toc25316177" w:history="1">
        <w:r w:rsidR="00AC57CF" w:rsidRPr="00523DD2">
          <w:rPr>
            <w:rStyle w:val="Hyperlink"/>
          </w:rPr>
          <w:t>Module 1: Monitoring the duties and activities of a team</w:t>
        </w:r>
        <w:r w:rsidR="00AC57CF">
          <w:rPr>
            <w:webHidden/>
          </w:rPr>
          <w:tab/>
        </w:r>
        <w:r>
          <w:rPr>
            <w:webHidden/>
          </w:rPr>
          <w:fldChar w:fldCharType="begin"/>
        </w:r>
        <w:r w:rsidR="00AC57CF">
          <w:rPr>
            <w:webHidden/>
          </w:rPr>
          <w:instrText xml:space="preserve"> PAGEREF _Toc25316177 \h </w:instrText>
        </w:r>
        <w:r>
          <w:rPr>
            <w:webHidden/>
          </w:rPr>
        </w:r>
        <w:r>
          <w:rPr>
            <w:webHidden/>
          </w:rPr>
          <w:fldChar w:fldCharType="separate"/>
        </w:r>
        <w:r w:rsidR="00AC57CF">
          <w:rPr>
            <w:webHidden/>
          </w:rPr>
          <w:t>11</w:t>
        </w:r>
        <w:r>
          <w:rPr>
            <w:webHidden/>
          </w:rPr>
          <w:fldChar w:fldCharType="end"/>
        </w:r>
      </w:hyperlink>
    </w:p>
    <w:p w:rsidR="00AC57CF" w:rsidRDefault="00467BA3">
      <w:pPr>
        <w:pStyle w:val="TOC2"/>
        <w:rPr>
          <w:rFonts w:asciiTheme="minorHAnsi" w:eastAsiaTheme="minorEastAsia" w:hAnsiTheme="minorHAnsi" w:cstheme="minorBidi"/>
        </w:rPr>
      </w:pPr>
      <w:hyperlink w:anchor="_Toc25316178" w:history="1">
        <w:r w:rsidR="00AC57CF" w:rsidRPr="00523DD2">
          <w:rPr>
            <w:rStyle w:val="Hyperlink"/>
          </w:rPr>
          <w:t>Module 2: Co</w:t>
        </w:r>
        <w:r w:rsidR="00AC57CF" w:rsidRPr="00523DD2">
          <w:rPr>
            <w:rStyle w:val="Hyperlink"/>
          </w:rPr>
          <w:noBreakHyphen/>
          <w:t>ordinate the operation of the food preparation and cooking area</w:t>
        </w:r>
        <w:r w:rsidR="00AC57CF">
          <w:rPr>
            <w:webHidden/>
          </w:rPr>
          <w:tab/>
        </w:r>
        <w:r>
          <w:rPr>
            <w:webHidden/>
          </w:rPr>
          <w:fldChar w:fldCharType="begin"/>
        </w:r>
        <w:r w:rsidR="00AC57CF">
          <w:rPr>
            <w:webHidden/>
          </w:rPr>
          <w:instrText xml:space="preserve"> PAGEREF _Toc25316178 \h </w:instrText>
        </w:r>
        <w:r>
          <w:rPr>
            <w:webHidden/>
          </w:rPr>
        </w:r>
        <w:r>
          <w:rPr>
            <w:webHidden/>
          </w:rPr>
          <w:fldChar w:fldCharType="separate"/>
        </w:r>
        <w:r w:rsidR="00AC57CF">
          <w:rPr>
            <w:webHidden/>
          </w:rPr>
          <w:t>17</w:t>
        </w:r>
        <w:r>
          <w:rPr>
            <w:webHidden/>
          </w:rPr>
          <w:fldChar w:fldCharType="end"/>
        </w:r>
      </w:hyperlink>
    </w:p>
    <w:p w:rsidR="00AC57CF" w:rsidRDefault="00467BA3">
      <w:pPr>
        <w:pStyle w:val="TOC2"/>
        <w:rPr>
          <w:rFonts w:asciiTheme="minorHAnsi" w:eastAsiaTheme="minorEastAsia" w:hAnsiTheme="minorHAnsi" w:cstheme="minorBidi"/>
        </w:rPr>
      </w:pPr>
      <w:hyperlink w:anchor="_Toc25316179" w:history="1">
        <w:r w:rsidR="00AC57CF" w:rsidRPr="00523DD2">
          <w:rPr>
            <w:rStyle w:val="Hyperlink"/>
          </w:rPr>
          <w:t>Module 3: Monitoring supplies for kitchen operations</w:t>
        </w:r>
        <w:r w:rsidR="00AC57CF">
          <w:rPr>
            <w:webHidden/>
          </w:rPr>
          <w:tab/>
        </w:r>
        <w:r>
          <w:rPr>
            <w:webHidden/>
          </w:rPr>
          <w:fldChar w:fldCharType="begin"/>
        </w:r>
        <w:r w:rsidR="00AC57CF">
          <w:rPr>
            <w:webHidden/>
          </w:rPr>
          <w:instrText xml:space="preserve"> PAGEREF _Toc25316179 \h </w:instrText>
        </w:r>
        <w:r>
          <w:rPr>
            <w:webHidden/>
          </w:rPr>
        </w:r>
        <w:r>
          <w:rPr>
            <w:webHidden/>
          </w:rPr>
          <w:fldChar w:fldCharType="separate"/>
        </w:r>
        <w:r w:rsidR="00AC57CF">
          <w:rPr>
            <w:webHidden/>
          </w:rPr>
          <w:t>29</w:t>
        </w:r>
        <w:r>
          <w:rPr>
            <w:webHidden/>
          </w:rPr>
          <w:fldChar w:fldCharType="end"/>
        </w:r>
      </w:hyperlink>
    </w:p>
    <w:p w:rsidR="00AC57CF" w:rsidRDefault="00467BA3">
      <w:pPr>
        <w:pStyle w:val="TOC2"/>
        <w:rPr>
          <w:rFonts w:asciiTheme="minorHAnsi" w:eastAsiaTheme="minorEastAsia" w:hAnsiTheme="minorHAnsi" w:cstheme="minorBidi"/>
        </w:rPr>
      </w:pPr>
      <w:hyperlink w:anchor="_Toc25316180" w:history="1">
        <w:r w:rsidR="00AC57CF" w:rsidRPr="00523DD2">
          <w:rPr>
            <w:rStyle w:val="Hyperlink"/>
          </w:rPr>
          <w:t>Module 4: Monitoring quality of food production</w:t>
        </w:r>
        <w:r w:rsidR="00AC57CF">
          <w:rPr>
            <w:webHidden/>
          </w:rPr>
          <w:tab/>
        </w:r>
        <w:r>
          <w:rPr>
            <w:webHidden/>
          </w:rPr>
          <w:fldChar w:fldCharType="begin"/>
        </w:r>
        <w:r w:rsidR="00AC57CF">
          <w:rPr>
            <w:webHidden/>
          </w:rPr>
          <w:instrText xml:space="preserve"> PAGEREF _Toc25316180 \h </w:instrText>
        </w:r>
        <w:r>
          <w:rPr>
            <w:webHidden/>
          </w:rPr>
        </w:r>
        <w:r>
          <w:rPr>
            <w:webHidden/>
          </w:rPr>
          <w:fldChar w:fldCharType="separate"/>
        </w:r>
        <w:r w:rsidR="00AC57CF">
          <w:rPr>
            <w:webHidden/>
          </w:rPr>
          <w:t>34</w:t>
        </w:r>
        <w:r>
          <w:rPr>
            <w:webHidden/>
          </w:rPr>
          <w:fldChar w:fldCharType="end"/>
        </w:r>
      </w:hyperlink>
    </w:p>
    <w:p w:rsidR="00AC57CF" w:rsidRDefault="00467BA3">
      <w:pPr>
        <w:pStyle w:val="TOC2"/>
        <w:rPr>
          <w:rFonts w:asciiTheme="minorHAnsi" w:eastAsiaTheme="minorEastAsia" w:hAnsiTheme="minorHAnsi" w:cstheme="minorBidi"/>
        </w:rPr>
      </w:pPr>
      <w:hyperlink w:anchor="_Toc25316181" w:history="1">
        <w:r w:rsidR="00AC57CF" w:rsidRPr="00523DD2">
          <w:rPr>
            <w:rStyle w:val="Hyperlink"/>
          </w:rPr>
          <w:t>Module 5: Supervise the delivery of effective kitchen service to food service team</w:t>
        </w:r>
        <w:r w:rsidR="00AC57CF">
          <w:rPr>
            <w:webHidden/>
          </w:rPr>
          <w:tab/>
        </w:r>
        <w:r>
          <w:rPr>
            <w:webHidden/>
          </w:rPr>
          <w:fldChar w:fldCharType="begin"/>
        </w:r>
        <w:r w:rsidR="00AC57CF">
          <w:rPr>
            <w:webHidden/>
          </w:rPr>
          <w:instrText xml:space="preserve"> PAGEREF _Toc25316181 \h </w:instrText>
        </w:r>
        <w:r>
          <w:rPr>
            <w:webHidden/>
          </w:rPr>
        </w:r>
        <w:r>
          <w:rPr>
            <w:webHidden/>
          </w:rPr>
          <w:fldChar w:fldCharType="separate"/>
        </w:r>
        <w:r w:rsidR="00AC57CF">
          <w:rPr>
            <w:webHidden/>
          </w:rPr>
          <w:t>38</w:t>
        </w:r>
        <w:r>
          <w:rPr>
            <w:webHidden/>
          </w:rPr>
          <w:fldChar w:fldCharType="end"/>
        </w:r>
      </w:hyperlink>
    </w:p>
    <w:p w:rsidR="00AC57CF" w:rsidRDefault="00467BA3">
      <w:pPr>
        <w:pStyle w:val="TOC2"/>
        <w:rPr>
          <w:rFonts w:asciiTheme="minorHAnsi" w:eastAsiaTheme="minorEastAsia" w:hAnsiTheme="minorHAnsi" w:cstheme="minorBidi"/>
        </w:rPr>
      </w:pPr>
      <w:hyperlink w:anchor="_Toc25316182" w:history="1">
        <w:r w:rsidR="00AC57CF" w:rsidRPr="00523DD2">
          <w:rPr>
            <w:rStyle w:val="Hyperlink"/>
          </w:rPr>
          <w:t>Module 6: Manage comments and complaints relating to food production</w:t>
        </w:r>
        <w:r w:rsidR="00AC57CF">
          <w:rPr>
            <w:webHidden/>
          </w:rPr>
          <w:tab/>
        </w:r>
        <w:r>
          <w:rPr>
            <w:webHidden/>
          </w:rPr>
          <w:fldChar w:fldCharType="begin"/>
        </w:r>
        <w:r w:rsidR="00AC57CF">
          <w:rPr>
            <w:webHidden/>
          </w:rPr>
          <w:instrText xml:space="preserve"> PAGEREF _Toc25316182 \h </w:instrText>
        </w:r>
        <w:r>
          <w:rPr>
            <w:webHidden/>
          </w:rPr>
        </w:r>
        <w:r>
          <w:rPr>
            <w:webHidden/>
          </w:rPr>
          <w:fldChar w:fldCharType="separate"/>
        </w:r>
        <w:r w:rsidR="00AC57CF">
          <w:rPr>
            <w:webHidden/>
          </w:rPr>
          <w:t>45</w:t>
        </w:r>
        <w:r>
          <w:rPr>
            <w:webHidden/>
          </w:rPr>
          <w:fldChar w:fldCharType="end"/>
        </w:r>
      </w:hyperlink>
    </w:p>
    <w:p w:rsidR="00AC57CF" w:rsidRDefault="00467BA3">
      <w:pPr>
        <w:pStyle w:val="TOC2"/>
        <w:rPr>
          <w:rFonts w:asciiTheme="minorHAnsi" w:eastAsiaTheme="minorEastAsia" w:hAnsiTheme="minorHAnsi" w:cstheme="minorBidi"/>
        </w:rPr>
      </w:pPr>
      <w:hyperlink w:anchor="_Toc25316183" w:history="1">
        <w:r w:rsidR="00AC57CF" w:rsidRPr="00523DD2">
          <w:rPr>
            <w:rStyle w:val="Hyperlink"/>
          </w:rPr>
          <w:t>Module 7: Monitoring health and safety issues in food production areas</w:t>
        </w:r>
        <w:r w:rsidR="00AC57CF">
          <w:rPr>
            <w:webHidden/>
          </w:rPr>
          <w:tab/>
        </w:r>
        <w:r>
          <w:rPr>
            <w:webHidden/>
          </w:rPr>
          <w:fldChar w:fldCharType="begin"/>
        </w:r>
        <w:r w:rsidR="00AC57CF">
          <w:rPr>
            <w:webHidden/>
          </w:rPr>
          <w:instrText xml:space="preserve"> PAGEREF _Toc25316183 \h </w:instrText>
        </w:r>
        <w:r>
          <w:rPr>
            <w:webHidden/>
          </w:rPr>
        </w:r>
        <w:r>
          <w:rPr>
            <w:webHidden/>
          </w:rPr>
          <w:fldChar w:fldCharType="separate"/>
        </w:r>
        <w:r w:rsidR="00AC57CF">
          <w:rPr>
            <w:webHidden/>
          </w:rPr>
          <w:t>48</w:t>
        </w:r>
        <w:r>
          <w:rPr>
            <w:webHidden/>
          </w:rPr>
          <w:fldChar w:fldCharType="end"/>
        </w:r>
      </w:hyperlink>
    </w:p>
    <w:p w:rsidR="00AC57CF" w:rsidRDefault="00467BA3">
      <w:pPr>
        <w:pStyle w:val="TOC2"/>
        <w:rPr>
          <w:rFonts w:asciiTheme="minorHAnsi" w:eastAsiaTheme="minorEastAsia" w:hAnsiTheme="minorHAnsi" w:cstheme="minorBidi"/>
        </w:rPr>
      </w:pPr>
      <w:hyperlink w:anchor="_Toc25316184" w:history="1">
        <w:r w:rsidR="00AC57CF" w:rsidRPr="00523DD2">
          <w:rPr>
            <w:rStyle w:val="Hyperlink"/>
          </w:rPr>
          <w:t>Module 8: Monitoring and controlling kitchen costs and waste</w:t>
        </w:r>
        <w:r w:rsidR="00AC57CF">
          <w:rPr>
            <w:webHidden/>
          </w:rPr>
          <w:tab/>
        </w:r>
        <w:r>
          <w:rPr>
            <w:webHidden/>
          </w:rPr>
          <w:fldChar w:fldCharType="begin"/>
        </w:r>
        <w:r w:rsidR="00AC57CF">
          <w:rPr>
            <w:webHidden/>
          </w:rPr>
          <w:instrText xml:space="preserve"> PAGEREF _Toc25316184 \h </w:instrText>
        </w:r>
        <w:r>
          <w:rPr>
            <w:webHidden/>
          </w:rPr>
        </w:r>
        <w:r>
          <w:rPr>
            <w:webHidden/>
          </w:rPr>
          <w:fldChar w:fldCharType="separate"/>
        </w:r>
        <w:r w:rsidR="00AC57CF">
          <w:rPr>
            <w:webHidden/>
          </w:rPr>
          <w:t>54</w:t>
        </w:r>
        <w:r>
          <w:rPr>
            <w:webHidden/>
          </w:rPr>
          <w:fldChar w:fldCharType="end"/>
        </w:r>
      </w:hyperlink>
    </w:p>
    <w:p w:rsidR="00AC57CF" w:rsidRDefault="00467BA3">
      <w:pPr>
        <w:pStyle w:val="TOC2"/>
        <w:rPr>
          <w:rFonts w:asciiTheme="minorHAnsi" w:eastAsiaTheme="minorEastAsia" w:hAnsiTheme="minorHAnsi" w:cstheme="minorBidi"/>
        </w:rPr>
      </w:pPr>
      <w:hyperlink w:anchor="_Toc25316185" w:history="1">
        <w:r w:rsidR="00AC57CF" w:rsidRPr="00523DD2">
          <w:rPr>
            <w:rStyle w:val="Hyperlink"/>
          </w:rPr>
          <w:t>Module 9: Monitoring delivery of food production into service areas</w:t>
        </w:r>
        <w:r w:rsidR="00AC57CF">
          <w:rPr>
            <w:webHidden/>
          </w:rPr>
          <w:tab/>
        </w:r>
        <w:r>
          <w:rPr>
            <w:webHidden/>
          </w:rPr>
          <w:fldChar w:fldCharType="begin"/>
        </w:r>
        <w:r w:rsidR="00AC57CF">
          <w:rPr>
            <w:webHidden/>
          </w:rPr>
          <w:instrText xml:space="preserve"> PAGEREF _Toc25316185 \h </w:instrText>
        </w:r>
        <w:r>
          <w:rPr>
            <w:webHidden/>
          </w:rPr>
        </w:r>
        <w:r>
          <w:rPr>
            <w:webHidden/>
          </w:rPr>
          <w:fldChar w:fldCharType="separate"/>
        </w:r>
        <w:r w:rsidR="00AC57CF">
          <w:rPr>
            <w:webHidden/>
          </w:rPr>
          <w:t>60</w:t>
        </w:r>
        <w:r>
          <w:rPr>
            <w:webHidden/>
          </w:rPr>
          <w:fldChar w:fldCharType="end"/>
        </w:r>
      </w:hyperlink>
    </w:p>
    <w:p w:rsidR="00AC57CF" w:rsidRDefault="00467BA3">
      <w:pPr>
        <w:pStyle w:val="TOC2"/>
        <w:rPr>
          <w:rFonts w:asciiTheme="minorHAnsi" w:eastAsiaTheme="minorEastAsia" w:hAnsiTheme="minorHAnsi" w:cstheme="minorBidi"/>
        </w:rPr>
      </w:pPr>
      <w:hyperlink w:anchor="_Toc25316186" w:history="1">
        <w:r w:rsidR="00AC57CF" w:rsidRPr="00523DD2">
          <w:rPr>
            <w:rStyle w:val="Hyperlink"/>
          </w:rPr>
          <w:t>Module 10: Support the professional development of the kitchen team</w:t>
        </w:r>
        <w:r w:rsidR="00AC57CF">
          <w:rPr>
            <w:webHidden/>
          </w:rPr>
          <w:tab/>
        </w:r>
        <w:r>
          <w:rPr>
            <w:webHidden/>
          </w:rPr>
          <w:fldChar w:fldCharType="begin"/>
        </w:r>
        <w:r w:rsidR="00AC57CF">
          <w:rPr>
            <w:webHidden/>
          </w:rPr>
          <w:instrText xml:space="preserve"> PAGEREF _Toc25316186 \h </w:instrText>
        </w:r>
        <w:r>
          <w:rPr>
            <w:webHidden/>
          </w:rPr>
        </w:r>
        <w:r>
          <w:rPr>
            <w:webHidden/>
          </w:rPr>
          <w:fldChar w:fldCharType="separate"/>
        </w:r>
        <w:r w:rsidR="00AC57CF">
          <w:rPr>
            <w:webHidden/>
          </w:rPr>
          <w:t>64</w:t>
        </w:r>
        <w:r>
          <w:rPr>
            <w:webHidden/>
          </w:rPr>
          <w:fldChar w:fldCharType="end"/>
        </w:r>
      </w:hyperlink>
    </w:p>
    <w:p w:rsidR="00AC57CF" w:rsidRDefault="00467BA3">
      <w:pPr>
        <w:pStyle w:val="TOC1"/>
        <w:rPr>
          <w:rFonts w:asciiTheme="minorHAnsi" w:eastAsiaTheme="minorEastAsia" w:hAnsiTheme="minorHAnsi" w:cstheme="minorBidi"/>
        </w:rPr>
      </w:pPr>
      <w:hyperlink w:anchor="_Toc25316187" w:history="1">
        <w:r w:rsidR="00AC57CF" w:rsidRPr="00523DD2">
          <w:rPr>
            <w:rStyle w:val="Hyperlink"/>
          </w:rPr>
          <w:t>Complete list of tools and equipment</w:t>
        </w:r>
        <w:r w:rsidR="00AC57CF">
          <w:rPr>
            <w:webHidden/>
          </w:rPr>
          <w:tab/>
        </w:r>
        <w:r>
          <w:rPr>
            <w:webHidden/>
          </w:rPr>
          <w:fldChar w:fldCharType="begin"/>
        </w:r>
        <w:r w:rsidR="00AC57CF">
          <w:rPr>
            <w:webHidden/>
          </w:rPr>
          <w:instrText xml:space="preserve"> PAGEREF _Toc25316187 \h </w:instrText>
        </w:r>
        <w:r>
          <w:rPr>
            <w:webHidden/>
          </w:rPr>
        </w:r>
        <w:r>
          <w:rPr>
            <w:webHidden/>
          </w:rPr>
          <w:fldChar w:fldCharType="separate"/>
        </w:r>
        <w:r w:rsidR="00AC57CF">
          <w:rPr>
            <w:webHidden/>
          </w:rPr>
          <w:t>76</w:t>
        </w:r>
        <w:r>
          <w:rPr>
            <w:webHidden/>
          </w:rPr>
          <w:fldChar w:fldCharType="end"/>
        </w:r>
      </w:hyperlink>
    </w:p>
    <w:p w:rsidR="00AC57CF" w:rsidRDefault="00467BA3">
      <w:pPr>
        <w:pStyle w:val="TOC1"/>
        <w:rPr>
          <w:rFonts w:asciiTheme="minorHAnsi" w:eastAsiaTheme="minorEastAsia" w:hAnsiTheme="minorHAnsi" w:cstheme="minorBidi"/>
        </w:rPr>
      </w:pPr>
      <w:hyperlink w:anchor="_Toc25316188" w:history="1">
        <w:r w:rsidR="00AC57CF" w:rsidRPr="00523DD2">
          <w:rPr>
            <w:rStyle w:val="Hyperlink"/>
          </w:rPr>
          <w:t>List of consumable supplies</w:t>
        </w:r>
        <w:r w:rsidR="00AC57CF">
          <w:rPr>
            <w:webHidden/>
          </w:rPr>
          <w:tab/>
        </w:r>
        <w:r>
          <w:rPr>
            <w:webHidden/>
          </w:rPr>
          <w:fldChar w:fldCharType="begin"/>
        </w:r>
        <w:r w:rsidR="00AC57CF">
          <w:rPr>
            <w:webHidden/>
          </w:rPr>
          <w:instrText xml:space="preserve"> PAGEREF _Toc25316188 \h </w:instrText>
        </w:r>
        <w:r>
          <w:rPr>
            <w:webHidden/>
          </w:rPr>
        </w:r>
        <w:r>
          <w:rPr>
            <w:webHidden/>
          </w:rPr>
          <w:fldChar w:fldCharType="separate"/>
        </w:r>
        <w:r w:rsidR="00AC57CF">
          <w:rPr>
            <w:webHidden/>
          </w:rPr>
          <w:t>80</w:t>
        </w:r>
        <w:r>
          <w:rPr>
            <w:webHidden/>
          </w:rPr>
          <w:fldChar w:fldCharType="end"/>
        </w:r>
      </w:hyperlink>
    </w:p>
    <w:p w:rsidR="00AC57CF" w:rsidRDefault="00467BA3">
      <w:pPr>
        <w:pStyle w:val="TOC1"/>
        <w:rPr>
          <w:rFonts w:asciiTheme="minorHAnsi" w:eastAsiaTheme="minorEastAsia" w:hAnsiTheme="minorHAnsi" w:cstheme="minorBidi"/>
        </w:rPr>
      </w:pPr>
      <w:hyperlink w:anchor="_Toc25316189" w:history="1">
        <w:r w:rsidR="00AC57CF" w:rsidRPr="00523DD2">
          <w:rPr>
            <w:rStyle w:val="Hyperlink"/>
          </w:rPr>
          <w:t>Credit values</w:t>
        </w:r>
        <w:r w:rsidR="00AC57CF">
          <w:rPr>
            <w:webHidden/>
          </w:rPr>
          <w:tab/>
        </w:r>
        <w:r>
          <w:rPr>
            <w:webHidden/>
          </w:rPr>
          <w:fldChar w:fldCharType="begin"/>
        </w:r>
        <w:r w:rsidR="00AC57CF">
          <w:rPr>
            <w:webHidden/>
          </w:rPr>
          <w:instrText xml:space="preserve"> PAGEREF _Toc25316189 \h </w:instrText>
        </w:r>
        <w:r>
          <w:rPr>
            <w:webHidden/>
          </w:rPr>
        </w:r>
        <w:r>
          <w:rPr>
            <w:webHidden/>
          </w:rPr>
          <w:fldChar w:fldCharType="separate"/>
        </w:r>
        <w:r w:rsidR="00AC57CF">
          <w:rPr>
            <w:webHidden/>
          </w:rPr>
          <w:t>81</w:t>
        </w:r>
        <w:r>
          <w:rPr>
            <w:webHidden/>
          </w:rPr>
          <w:fldChar w:fldCharType="end"/>
        </w:r>
      </w:hyperlink>
    </w:p>
    <w:p w:rsidR="009C51C2" w:rsidRDefault="00467BA3" w:rsidP="00141C38">
      <w:r>
        <w:fldChar w:fldCharType="end"/>
      </w:r>
    </w:p>
    <w:p w:rsidR="00E878D2" w:rsidRDefault="00E878D2" w:rsidP="00141C38">
      <w:pPr>
        <w:sectPr w:rsidR="00E878D2" w:rsidSect="00D618EA">
          <w:footerReference w:type="default" r:id="rId9"/>
          <w:pgSz w:w="11906" w:h="16838"/>
          <w:pgMar w:top="1440" w:right="1440" w:bottom="1440" w:left="1440" w:header="708" w:footer="708" w:gutter="0"/>
          <w:cols w:space="708"/>
          <w:docGrid w:linePitch="360"/>
        </w:sectPr>
      </w:pPr>
    </w:p>
    <w:p w:rsidR="00061D7D" w:rsidRPr="00BB3456" w:rsidRDefault="00F60FF2" w:rsidP="00664FE1">
      <w:pPr>
        <w:pStyle w:val="Heading1"/>
        <w:jc w:val="both"/>
      </w:pPr>
      <w:bookmarkStart w:id="0" w:name="_Toc25316162"/>
      <w:r w:rsidRPr="00BB3456">
        <w:lastRenderedPageBreak/>
        <w:t>Introduction</w:t>
      </w:r>
      <w:bookmarkEnd w:id="0"/>
    </w:p>
    <w:p w:rsidR="00162960" w:rsidRDefault="00162960" w:rsidP="00664FE1">
      <w:pPr>
        <w:pStyle w:val="Heading2"/>
        <w:jc w:val="both"/>
      </w:pPr>
      <w:bookmarkStart w:id="1" w:name="_Toc25316163"/>
      <w:r w:rsidRPr="00162960">
        <w:t xml:space="preserve">Definition/ Description of the training </w:t>
      </w:r>
      <w:proofErr w:type="spellStart"/>
      <w:r w:rsidR="009701A9">
        <w:t>programme</w:t>
      </w:r>
      <w:proofErr w:type="spellEnd"/>
      <w:r w:rsidR="009701A9">
        <w:t xml:space="preserve"> for</w:t>
      </w:r>
      <w:r w:rsidRPr="00162960">
        <w:t xml:space="preserve"> </w:t>
      </w:r>
      <w:proofErr w:type="spellStart"/>
      <w:r w:rsidR="00050F5F">
        <w:rPr>
          <w:i/>
        </w:rPr>
        <w:t>Sous</w:t>
      </w:r>
      <w:proofErr w:type="spellEnd"/>
      <w:r w:rsidR="00050F5F">
        <w:rPr>
          <w:i/>
        </w:rPr>
        <w:t xml:space="preserve"> Chef</w:t>
      </w:r>
      <w:bookmarkEnd w:id="1"/>
    </w:p>
    <w:p w:rsidR="00162960" w:rsidRPr="00162960" w:rsidRDefault="001F6F6D" w:rsidP="00664FE1">
      <w:pPr>
        <w:jc w:val="both"/>
      </w:pPr>
      <w:proofErr w:type="spellStart"/>
      <w:r>
        <w:t>Sous</w:t>
      </w:r>
      <w:proofErr w:type="spellEnd"/>
      <w:r>
        <w:t xml:space="preserve"> Chefs have overarching responsibility for a kitchen, often with several sections. </w:t>
      </w:r>
      <w:r w:rsidRPr="001F17B9">
        <w:t xml:space="preserve">While specific duties vary depending on the type of establishment, </w:t>
      </w:r>
      <w:r>
        <w:t xml:space="preserve">the duties of </w:t>
      </w:r>
      <w:proofErr w:type="spellStart"/>
      <w:r>
        <w:t>Sous</w:t>
      </w:r>
      <w:proofErr w:type="spellEnd"/>
      <w:r>
        <w:t xml:space="preserve"> Chefs will include managing staff, planning menus, managing costs, ordering stock, planning staff </w:t>
      </w:r>
      <w:proofErr w:type="spellStart"/>
      <w:r>
        <w:t>rotas</w:t>
      </w:r>
      <w:proofErr w:type="spellEnd"/>
      <w:r>
        <w:t xml:space="preserve"> and training, managing standards and compliance with regulations.</w:t>
      </w:r>
    </w:p>
    <w:p w:rsidR="00162960" w:rsidRDefault="00162960" w:rsidP="00664FE1">
      <w:pPr>
        <w:pStyle w:val="Heading2"/>
        <w:jc w:val="both"/>
      </w:pPr>
      <w:bookmarkStart w:id="2" w:name="_Toc25316164"/>
      <w:r w:rsidRPr="00162960">
        <w:t xml:space="preserve">Purpose of the training </w:t>
      </w:r>
      <w:proofErr w:type="spellStart"/>
      <w:r w:rsidR="009701A9">
        <w:t>programme</w:t>
      </w:r>
      <w:bookmarkEnd w:id="2"/>
      <w:proofErr w:type="spellEnd"/>
    </w:p>
    <w:p w:rsidR="00162960" w:rsidRPr="00162960" w:rsidRDefault="00ED119C" w:rsidP="00664FE1">
      <w:pPr>
        <w:jc w:val="both"/>
      </w:pPr>
      <w:r w:rsidRPr="00DE5F47">
        <w:t>The</w:t>
      </w:r>
      <w:r w:rsidRPr="00FA7081">
        <w:rPr>
          <w:rStyle w:val="PlaceholderText"/>
        </w:rPr>
        <w:t xml:space="preserve"> </w:t>
      </w:r>
      <w:r w:rsidRPr="00DE5F47">
        <w:t xml:space="preserve">Hospitality </w:t>
      </w:r>
      <w:proofErr w:type="spellStart"/>
      <w:r>
        <w:t>Sous</w:t>
      </w:r>
      <w:proofErr w:type="spellEnd"/>
      <w:r>
        <w:t xml:space="preserve"> Chef </w:t>
      </w:r>
      <w:proofErr w:type="spellStart"/>
      <w:r>
        <w:t>programme</w:t>
      </w:r>
      <w:proofErr w:type="spellEnd"/>
      <w:r>
        <w:t xml:space="preserve"> </w:t>
      </w:r>
      <w:r w:rsidRPr="00DE5F47">
        <w:t xml:space="preserve">is to engage young people with a </w:t>
      </w:r>
      <w:proofErr w:type="spellStart"/>
      <w:r w:rsidRPr="00DE5F47">
        <w:t>programme</w:t>
      </w:r>
      <w:proofErr w:type="spellEnd"/>
      <w:r w:rsidRPr="00DE5F47">
        <w:t xml:space="preserve"> of development that will provide them with the knowledge, skills and understanding to start this career in Pakistan. The </w:t>
      </w:r>
      <w:proofErr w:type="spellStart"/>
      <w:r>
        <w:t>programme</w:t>
      </w:r>
      <w:proofErr w:type="spellEnd"/>
      <w:r>
        <w:t xml:space="preserve"> </w:t>
      </w:r>
      <w:r w:rsidRPr="00DE5F47">
        <w:t>has been developed to address specific issues, such as the national, regional and local cultures, the manpower availability within the country, and meeting and exceeding the needs and expectations of their customers.</w:t>
      </w:r>
    </w:p>
    <w:p w:rsidR="00162960" w:rsidRDefault="00162960" w:rsidP="00664FE1">
      <w:pPr>
        <w:pStyle w:val="Heading2"/>
        <w:jc w:val="both"/>
      </w:pPr>
      <w:bookmarkStart w:id="3" w:name="_Toc25316165"/>
      <w:r w:rsidRPr="00162960">
        <w:t xml:space="preserve">Overall objectives of training </w:t>
      </w:r>
      <w:proofErr w:type="spellStart"/>
      <w:r w:rsidR="009701A9">
        <w:t>programme</w:t>
      </w:r>
      <w:bookmarkEnd w:id="3"/>
      <w:proofErr w:type="spellEnd"/>
    </w:p>
    <w:p w:rsidR="00EA6935" w:rsidRDefault="00EA6935" w:rsidP="00664FE1">
      <w:pPr>
        <w:jc w:val="both"/>
      </w:pPr>
      <w:r>
        <w:t xml:space="preserve">The overall objectives of the </w:t>
      </w:r>
      <w:proofErr w:type="spellStart"/>
      <w:r>
        <w:t>Sous</w:t>
      </w:r>
      <w:proofErr w:type="spellEnd"/>
      <w:r>
        <w:t xml:space="preserve"> Chef training </w:t>
      </w:r>
      <w:proofErr w:type="spellStart"/>
      <w:r>
        <w:t>programme</w:t>
      </w:r>
      <w:proofErr w:type="spellEnd"/>
      <w:r>
        <w:t xml:space="preserve"> are:</w:t>
      </w:r>
    </w:p>
    <w:p w:rsidR="00D31BCA" w:rsidRPr="00BF5FE2" w:rsidRDefault="00D31BCA" w:rsidP="00664FE1">
      <w:pPr>
        <w:pStyle w:val="ListParagraph"/>
        <w:numPr>
          <w:ilvl w:val="0"/>
          <w:numId w:val="19"/>
        </w:numPr>
        <w:jc w:val="both"/>
      </w:pPr>
      <w:r w:rsidRPr="00BF5FE2">
        <w:t xml:space="preserve">Running a kitchen in line with </w:t>
      </w:r>
      <w:proofErr w:type="spellStart"/>
      <w:r w:rsidRPr="00BF5FE2">
        <w:t>organisational</w:t>
      </w:r>
      <w:proofErr w:type="spellEnd"/>
      <w:r w:rsidRPr="00BF5FE2">
        <w:t xml:space="preserve"> requirements </w:t>
      </w:r>
    </w:p>
    <w:p w:rsidR="00D31BCA" w:rsidRDefault="00D31BCA" w:rsidP="00664FE1">
      <w:pPr>
        <w:pStyle w:val="ListParagraph"/>
        <w:numPr>
          <w:ilvl w:val="0"/>
          <w:numId w:val="19"/>
        </w:numPr>
        <w:jc w:val="both"/>
      </w:pPr>
      <w:r w:rsidRPr="00BF5FE2">
        <w:t>Implementing foo</w:t>
      </w:r>
      <w:r>
        <w:t>d safety, health and safety, security and other practices to meet relevant regulations and ensure the safety of guests and associates</w:t>
      </w:r>
    </w:p>
    <w:p w:rsidR="00D31BCA" w:rsidRDefault="00D31BCA" w:rsidP="00664FE1">
      <w:pPr>
        <w:pStyle w:val="ListParagraph"/>
        <w:numPr>
          <w:ilvl w:val="0"/>
          <w:numId w:val="19"/>
        </w:numPr>
        <w:jc w:val="both"/>
      </w:pPr>
      <w:r>
        <w:t>Managing teams of kitchen staff</w:t>
      </w:r>
    </w:p>
    <w:p w:rsidR="00D31BCA" w:rsidRDefault="00D31BCA" w:rsidP="00664FE1">
      <w:pPr>
        <w:pStyle w:val="ListParagraph"/>
        <w:numPr>
          <w:ilvl w:val="0"/>
          <w:numId w:val="19"/>
        </w:numPr>
        <w:jc w:val="both"/>
      </w:pPr>
      <w:r>
        <w:t>Liaising with food and beverage service teams and other departments</w:t>
      </w:r>
    </w:p>
    <w:p w:rsidR="00D31BCA" w:rsidRDefault="00D31BCA" w:rsidP="00664FE1">
      <w:pPr>
        <w:pStyle w:val="ListParagraph"/>
        <w:numPr>
          <w:ilvl w:val="0"/>
          <w:numId w:val="19"/>
        </w:numPr>
        <w:jc w:val="both"/>
      </w:pPr>
      <w:r>
        <w:t>Costing, ordering stock and storing food and other items</w:t>
      </w:r>
    </w:p>
    <w:p w:rsidR="00D31BCA" w:rsidRPr="00BF5FE2" w:rsidRDefault="00D31BCA" w:rsidP="00664FE1">
      <w:pPr>
        <w:pStyle w:val="ListParagraph"/>
        <w:numPr>
          <w:ilvl w:val="0"/>
          <w:numId w:val="19"/>
        </w:numPr>
        <w:jc w:val="both"/>
      </w:pPr>
      <w:r>
        <w:t>Making sure that food prepared and cooked by the kitchen team is of the highest quality</w:t>
      </w:r>
    </w:p>
    <w:p w:rsidR="00162960" w:rsidRDefault="00162960" w:rsidP="00664FE1">
      <w:pPr>
        <w:pStyle w:val="Heading2"/>
        <w:jc w:val="both"/>
      </w:pPr>
      <w:bookmarkStart w:id="4" w:name="_Toc25316166"/>
      <w:r w:rsidRPr="00162960">
        <w:t>Competencies to be gained after completion of course</w:t>
      </w:r>
      <w:bookmarkEnd w:id="4"/>
    </w:p>
    <w:p w:rsidR="00930ED3" w:rsidRDefault="00930ED3" w:rsidP="00664FE1">
      <w:pPr>
        <w:numPr>
          <w:ilvl w:val="0"/>
          <w:numId w:val="18"/>
        </w:numPr>
        <w:spacing w:before="120" w:after="120" w:line="276" w:lineRule="auto"/>
        <w:ind w:left="714" w:hanging="357"/>
        <w:contextualSpacing/>
        <w:jc w:val="both"/>
      </w:pPr>
      <w:r>
        <w:t>Lead a kitchen team</w:t>
      </w:r>
    </w:p>
    <w:p w:rsidR="00930ED3" w:rsidRPr="001F17B9" w:rsidRDefault="00930ED3" w:rsidP="00664FE1">
      <w:pPr>
        <w:numPr>
          <w:ilvl w:val="0"/>
          <w:numId w:val="18"/>
        </w:numPr>
        <w:spacing w:before="120" w:after="120" w:line="276" w:lineRule="auto"/>
        <w:ind w:left="714" w:hanging="357"/>
        <w:contextualSpacing/>
        <w:jc w:val="both"/>
      </w:pPr>
      <w:r>
        <w:t xml:space="preserve">Develop and implement </w:t>
      </w:r>
      <w:r w:rsidRPr="001F17B9">
        <w:t>nutritional, economic and ecological requirements</w:t>
      </w:r>
    </w:p>
    <w:p w:rsidR="00930ED3" w:rsidRPr="00BF5FE2" w:rsidRDefault="00930ED3" w:rsidP="00664FE1">
      <w:pPr>
        <w:numPr>
          <w:ilvl w:val="0"/>
          <w:numId w:val="18"/>
        </w:numPr>
        <w:spacing w:before="120" w:after="120" w:line="276" w:lineRule="auto"/>
        <w:ind w:left="714" w:hanging="357"/>
        <w:contextualSpacing/>
        <w:jc w:val="both"/>
      </w:pPr>
      <w:r w:rsidRPr="00BF5FE2">
        <w:t>Co</w:t>
      </w:r>
      <w:r w:rsidRPr="00BF5FE2">
        <w:noBreakHyphen/>
      </w:r>
      <w:proofErr w:type="spellStart"/>
      <w:r w:rsidRPr="00BF5FE2">
        <w:t>ordinate</w:t>
      </w:r>
      <w:proofErr w:type="spellEnd"/>
      <w:r w:rsidRPr="00BF5FE2">
        <w:t xml:space="preserve"> the operation of the food preparation and cooking area</w:t>
      </w:r>
    </w:p>
    <w:p w:rsidR="00930ED3" w:rsidRPr="00BF5FE2" w:rsidRDefault="00930ED3" w:rsidP="00664FE1">
      <w:pPr>
        <w:numPr>
          <w:ilvl w:val="0"/>
          <w:numId w:val="18"/>
        </w:numPr>
        <w:spacing w:before="120" w:after="120" w:line="276" w:lineRule="auto"/>
        <w:ind w:left="714" w:hanging="357"/>
        <w:contextualSpacing/>
        <w:jc w:val="both"/>
      </w:pPr>
      <w:r w:rsidRPr="00BF5FE2">
        <w:t>Monitoring the duties and activities of the kitchen team</w:t>
      </w:r>
    </w:p>
    <w:p w:rsidR="00930ED3" w:rsidRPr="00BF5FE2" w:rsidRDefault="00930ED3" w:rsidP="00664FE1">
      <w:pPr>
        <w:numPr>
          <w:ilvl w:val="0"/>
          <w:numId w:val="18"/>
        </w:numPr>
        <w:spacing w:before="120" w:after="120" w:line="276" w:lineRule="auto"/>
        <w:ind w:left="714" w:hanging="357"/>
        <w:contextualSpacing/>
        <w:jc w:val="both"/>
      </w:pPr>
      <w:r w:rsidRPr="00BF5FE2">
        <w:t>Monitoring supplies for kitchen operations</w:t>
      </w:r>
    </w:p>
    <w:p w:rsidR="00930ED3" w:rsidRPr="00BF5FE2" w:rsidRDefault="00930ED3" w:rsidP="00664FE1">
      <w:pPr>
        <w:numPr>
          <w:ilvl w:val="0"/>
          <w:numId w:val="18"/>
        </w:numPr>
        <w:spacing w:before="120" w:after="120" w:line="276" w:lineRule="auto"/>
        <w:ind w:left="714" w:hanging="357"/>
        <w:contextualSpacing/>
        <w:jc w:val="both"/>
      </w:pPr>
      <w:r w:rsidRPr="00BF5FE2">
        <w:t>Monitoring the quality of food production</w:t>
      </w:r>
    </w:p>
    <w:p w:rsidR="00930ED3" w:rsidRPr="00BF5FE2" w:rsidRDefault="00930ED3" w:rsidP="00664FE1">
      <w:pPr>
        <w:numPr>
          <w:ilvl w:val="0"/>
          <w:numId w:val="18"/>
        </w:numPr>
        <w:spacing w:before="120" w:after="120" w:line="276" w:lineRule="auto"/>
        <w:ind w:left="714" w:hanging="357"/>
        <w:contextualSpacing/>
        <w:jc w:val="both"/>
      </w:pPr>
      <w:r w:rsidRPr="00BF5FE2">
        <w:t>Supervise the delivery of effective kitchen service to food service team</w:t>
      </w:r>
    </w:p>
    <w:p w:rsidR="00930ED3" w:rsidRPr="00BF5FE2" w:rsidRDefault="00930ED3" w:rsidP="00664FE1">
      <w:pPr>
        <w:numPr>
          <w:ilvl w:val="0"/>
          <w:numId w:val="18"/>
        </w:numPr>
        <w:spacing w:before="120" w:after="120" w:line="276" w:lineRule="auto"/>
        <w:ind w:left="714" w:hanging="357"/>
        <w:contextualSpacing/>
        <w:jc w:val="both"/>
      </w:pPr>
      <w:r w:rsidRPr="00BF5FE2">
        <w:t>Manage comments and complaints relating to food production</w:t>
      </w:r>
    </w:p>
    <w:p w:rsidR="00930ED3" w:rsidRPr="00BF5FE2" w:rsidRDefault="00930ED3" w:rsidP="00664FE1">
      <w:pPr>
        <w:numPr>
          <w:ilvl w:val="0"/>
          <w:numId w:val="18"/>
        </w:numPr>
        <w:spacing w:before="120" w:after="120" w:line="276" w:lineRule="auto"/>
        <w:ind w:left="714" w:hanging="357"/>
        <w:contextualSpacing/>
        <w:jc w:val="both"/>
      </w:pPr>
      <w:r w:rsidRPr="00BF5FE2">
        <w:t>Monitoring health and safety issues in food production areas</w:t>
      </w:r>
    </w:p>
    <w:p w:rsidR="00930ED3" w:rsidRPr="00BF5FE2" w:rsidRDefault="00930ED3" w:rsidP="00664FE1">
      <w:pPr>
        <w:numPr>
          <w:ilvl w:val="0"/>
          <w:numId w:val="18"/>
        </w:numPr>
        <w:spacing w:before="120" w:after="120" w:line="276" w:lineRule="auto"/>
        <w:ind w:left="714" w:hanging="357"/>
        <w:contextualSpacing/>
        <w:jc w:val="both"/>
      </w:pPr>
      <w:r w:rsidRPr="00BF5FE2">
        <w:t>Monitoring and controlling kitchen costs and waste</w:t>
      </w:r>
    </w:p>
    <w:p w:rsidR="00930ED3" w:rsidRPr="00BF5FE2" w:rsidRDefault="00930ED3" w:rsidP="00664FE1">
      <w:pPr>
        <w:numPr>
          <w:ilvl w:val="0"/>
          <w:numId w:val="18"/>
        </w:numPr>
        <w:spacing w:before="120" w:after="120" w:line="276" w:lineRule="auto"/>
        <w:ind w:left="714" w:hanging="357"/>
        <w:contextualSpacing/>
        <w:jc w:val="both"/>
      </w:pPr>
      <w:r w:rsidRPr="00BF5FE2">
        <w:t>Monitoring delivery of food production into service areas</w:t>
      </w:r>
    </w:p>
    <w:p w:rsidR="00930ED3" w:rsidRPr="00BF5FE2" w:rsidRDefault="00930ED3" w:rsidP="00664FE1">
      <w:pPr>
        <w:numPr>
          <w:ilvl w:val="0"/>
          <w:numId w:val="18"/>
        </w:numPr>
        <w:spacing w:before="120" w:after="120" w:line="276" w:lineRule="auto"/>
        <w:ind w:left="714" w:hanging="357"/>
        <w:contextualSpacing/>
        <w:jc w:val="both"/>
      </w:pPr>
      <w:r w:rsidRPr="00BF5FE2">
        <w:t>Support the professional development of the kitchen team</w:t>
      </w:r>
    </w:p>
    <w:p w:rsidR="00162960" w:rsidRDefault="00162960" w:rsidP="00664FE1">
      <w:pPr>
        <w:pStyle w:val="Heading2"/>
        <w:keepNext/>
        <w:jc w:val="both"/>
      </w:pPr>
      <w:bookmarkStart w:id="5" w:name="_Toc25316167"/>
      <w:r w:rsidRPr="00162960">
        <w:t xml:space="preserve">Possible available </w:t>
      </w:r>
      <w:r w:rsidR="001B1467">
        <w:t>j</w:t>
      </w:r>
      <w:r w:rsidRPr="00162960">
        <w:t>ob opportunities available immediately and later in the future</w:t>
      </w:r>
      <w:bookmarkEnd w:id="5"/>
      <w:r w:rsidRPr="00162960">
        <w:t xml:space="preserve"> </w:t>
      </w:r>
    </w:p>
    <w:p w:rsidR="00BF2817" w:rsidRDefault="00BF2817" w:rsidP="00664FE1">
      <w:pPr>
        <w:jc w:val="both"/>
      </w:pPr>
      <w:proofErr w:type="spellStart"/>
      <w:r>
        <w:t>Sous</w:t>
      </w:r>
      <w:proofErr w:type="spellEnd"/>
      <w:r>
        <w:t xml:space="preserve"> Chefs </w:t>
      </w:r>
      <w:r w:rsidRPr="001F17B9">
        <w:t>are employed in hotels, clubs, restaurants, catering firms, marriage halls</w:t>
      </w:r>
      <w:r>
        <w:t>, caterers, institutions, homes</w:t>
      </w:r>
      <w:r w:rsidRPr="001F17B9">
        <w:t xml:space="preserve"> </w:t>
      </w:r>
      <w:r>
        <w:t xml:space="preserve">and </w:t>
      </w:r>
      <w:r w:rsidRPr="001F17B9">
        <w:t>specialty food outlets.</w:t>
      </w:r>
      <w:r>
        <w:t xml:space="preserve"> </w:t>
      </w:r>
      <w:r w:rsidRPr="001F17B9">
        <w:t xml:space="preserve">Experienced </w:t>
      </w:r>
      <w:proofErr w:type="spellStart"/>
      <w:r>
        <w:t>Sous</w:t>
      </w:r>
      <w:proofErr w:type="spellEnd"/>
      <w:r>
        <w:t xml:space="preserve"> Chefs </w:t>
      </w:r>
      <w:r w:rsidRPr="001F17B9">
        <w:t xml:space="preserve">may </w:t>
      </w:r>
      <w:r w:rsidRPr="001F17B9">
        <w:lastRenderedPageBreak/>
        <w:t xml:space="preserve">advance through promotions with the same employer or by moving to more advanced positions with other employers. They can become: </w:t>
      </w:r>
    </w:p>
    <w:p w:rsidR="00BF2817" w:rsidRPr="001F17B9" w:rsidRDefault="00BF2817" w:rsidP="00664FE1">
      <w:pPr>
        <w:numPr>
          <w:ilvl w:val="0"/>
          <w:numId w:val="18"/>
        </w:numPr>
        <w:spacing w:before="120" w:after="120" w:line="276" w:lineRule="auto"/>
        <w:ind w:left="714" w:hanging="357"/>
        <w:contextualSpacing/>
        <w:jc w:val="both"/>
      </w:pPr>
      <w:r w:rsidRPr="001F17B9">
        <w:t xml:space="preserve">Executive Chefs </w:t>
      </w:r>
    </w:p>
    <w:p w:rsidR="00BF2817" w:rsidRPr="001F17B9" w:rsidRDefault="00BF2817" w:rsidP="00664FE1">
      <w:pPr>
        <w:numPr>
          <w:ilvl w:val="0"/>
          <w:numId w:val="18"/>
        </w:numPr>
        <w:spacing w:before="120" w:after="120" w:line="276" w:lineRule="auto"/>
        <w:ind w:left="714" w:hanging="357"/>
        <w:contextualSpacing/>
        <w:jc w:val="both"/>
      </w:pPr>
      <w:r w:rsidRPr="001F17B9">
        <w:t xml:space="preserve">Banquet Managers </w:t>
      </w:r>
    </w:p>
    <w:p w:rsidR="00BF2817" w:rsidRDefault="00BF2817" w:rsidP="00664FE1">
      <w:pPr>
        <w:numPr>
          <w:ilvl w:val="0"/>
          <w:numId w:val="18"/>
        </w:numPr>
        <w:spacing w:before="120" w:after="120" w:line="276" w:lineRule="auto"/>
        <w:ind w:left="714" w:hanging="357"/>
        <w:contextualSpacing/>
        <w:jc w:val="both"/>
      </w:pPr>
      <w:r>
        <w:t>Food and Beverage Managers</w:t>
      </w:r>
    </w:p>
    <w:p w:rsidR="00BF2817" w:rsidRPr="001F17B9" w:rsidRDefault="00BF2817" w:rsidP="00664FE1">
      <w:pPr>
        <w:numPr>
          <w:ilvl w:val="0"/>
          <w:numId w:val="18"/>
        </w:numPr>
        <w:spacing w:before="120" w:after="120" w:line="276" w:lineRule="auto"/>
        <w:ind w:left="714" w:hanging="357"/>
        <w:contextualSpacing/>
        <w:jc w:val="both"/>
      </w:pPr>
      <w:r w:rsidRPr="001F17B9">
        <w:t>Hotel Managers</w:t>
      </w:r>
    </w:p>
    <w:p w:rsidR="00BF2817" w:rsidRDefault="00BF2817" w:rsidP="00664FE1">
      <w:pPr>
        <w:numPr>
          <w:ilvl w:val="0"/>
          <w:numId w:val="18"/>
        </w:numPr>
        <w:spacing w:before="120" w:after="120" w:line="276" w:lineRule="auto"/>
        <w:jc w:val="both"/>
      </w:pPr>
      <w:r w:rsidRPr="001F17B9">
        <w:t xml:space="preserve">General Managers. </w:t>
      </w:r>
    </w:p>
    <w:p w:rsidR="00162960" w:rsidRPr="00162960" w:rsidRDefault="00BF2817" w:rsidP="00664FE1">
      <w:pPr>
        <w:jc w:val="both"/>
      </w:pPr>
      <w:r w:rsidRPr="001F17B9">
        <w:t xml:space="preserve">Some experienced </w:t>
      </w:r>
      <w:proofErr w:type="spellStart"/>
      <w:r>
        <w:t>Sous</w:t>
      </w:r>
      <w:proofErr w:type="spellEnd"/>
      <w:r>
        <w:t xml:space="preserve"> Chefs </w:t>
      </w:r>
      <w:r w:rsidRPr="001F17B9">
        <w:t xml:space="preserve">achieve a </w:t>
      </w:r>
      <w:r>
        <w:t xml:space="preserve">significant </w:t>
      </w:r>
      <w:r w:rsidRPr="001F17B9">
        <w:t>level of salaries. There are good prospects for travel both within Pakistan and abroad.</w:t>
      </w:r>
    </w:p>
    <w:p w:rsidR="00162960" w:rsidRDefault="00162960" w:rsidP="00664FE1">
      <w:pPr>
        <w:pStyle w:val="Heading2"/>
        <w:jc w:val="both"/>
      </w:pPr>
      <w:bookmarkStart w:id="6" w:name="_Toc25316168"/>
      <w:r w:rsidRPr="00162960">
        <w:t>Trainee entry level</w:t>
      </w:r>
      <w:bookmarkEnd w:id="6"/>
    </w:p>
    <w:p w:rsidR="003705C3" w:rsidRDefault="003705C3" w:rsidP="00664FE1">
      <w:pPr>
        <w:pStyle w:val="ListParagraph"/>
        <w:numPr>
          <w:ilvl w:val="0"/>
          <w:numId w:val="20"/>
        </w:numPr>
        <w:jc w:val="both"/>
      </w:pPr>
      <w:r w:rsidRPr="00005984">
        <w:t xml:space="preserve">Trained and qualified as a </w:t>
      </w:r>
      <w:r>
        <w:t xml:space="preserve">Chef de </w:t>
      </w:r>
      <w:proofErr w:type="spellStart"/>
      <w:r>
        <w:t>Partie</w:t>
      </w:r>
      <w:proofErr w:type="spellEnd"/>
      <w:r>
        <w:t xml:space="preserve"> </w:t>
      </w:r>
      <w:r w:rsidRPr="00005984">
        <w:t>for</w:t>
      </w:r>
      <w:r w:rsidR="00ED2672">
        <w:t xml:space="preserve"> or</w:t>
      </w:r>
      <w:r w:rsidRPr="00005984">
        <w:t xml:space="preserve"> </w:t>
      </w:r>
      <w:r w:rsidR="00ED2672">
        <w:t>middle with</w:t>
      </w:r>
      <w:bookmarkStart w:id="7" w:name="_GoBack"/>
      <w:bookmarkEnd w:id="7"/>
      <w:r w:rsidR="00ED2672">
        <w:t>1</w:t>
      </w:r>
      <w:r w:rsidRPr="00005984">
        <w:t xml:space="preserve"> year experience in a commercial hospitality kitchen (</w:t>
      </w:r>
      <w:proofErr w:type="spellStart"/>
      <w:r w:rsidRPr="00005984">
        <w:t>eg</w:t>
      </w:r>
      <w:proofErr w:type="spellEnd"/>
      <w:r w:rsidRPr="00005984">
        <w:t xml:space="preserve"> hotel, restaurant, club, industrial canteen)</w:t>
      </w:r>
    </w:p>
    <w:p w:rsidR="003705C3" w:rsidRPr="003705C3" w:rsidRDefault="003705C3" w:rsidP="00664FE1">
      <w:pPr>
        <w:jc w:val="both"/>
        <w:rPr>
          <w:rStyle w:val="PlaceholderText"/>
          <w:color w:val="auto"/>
        </w:rPr>
      </w:pPr>
      <w:r w:rsidRPr="003705C3">
        <w:rPr>
          <w:rStyle w:val="PlaceholderText"/>
          <w:color w:val="auto"/>
        </w:rPr>
        <w:t>Trainees must also be competent at Level 3 in English and numeracy.</w:t>
      </w:r>
    </w:p>
    <w:p w:rsidR="003705C3" w:rsidRPr="003950F9" w:rsidRDefault="003705C3" w:rsidP="00664FE1">
      <w:pPr>
        <w:jc w:val="both"/>
        <w:rPr>
          <w:b/>
        </w:rPr>
      </w:pPr>
      <w:r>
        <w:rPr>
          <w:b/>
        </w:rPr>
        <w:t>ALL ENTRANTS SHOULD HOLD A CURRENT MEDICAL CERTIFICATE</w:t>
      </w:r>
    </w:p>
    <w:p w:rsidR="00162960" w:rsidRDefault="00162960" w:rsidP="00664FE1">
      <w:pPr>
        <w:pStyle w:val="Heading2"/>
        <w:jc w:val="both"/>
      </w:pPr>
      <w:bookmarkStart w:id="8" w:name="_Toc25316169"/>
      <w:r w:rsidRPr="00162960">
        <w:t>Minimum qualification of trainer</w:t>
      </w:r>
      <w:bookmarkEnd w:id="8"/>
      <w:r w:rsidRPr="00162960">
        <w:t xml:space="preserve"> </w:t>
      </w:r>
    </w:p>
    <w:p w:rsidR="00215F01" w:rsidRPr="00215F01" w:rsidRDefault="00215F01" w:rsidP="00664FE1">
      <w:pPr>
        <w:jc w:val="both"/>
        <w:rPr>
          <w:rStyle w:val="PlaceholderText"/>
          <w:color w:val="auto"/>
        </w:rPr>
      </w:pPr>
      <w:r w:rsidRPr="00215F01">
        <w:rPr>
          <w:rStyle w:val="PlaceholderText"/>
          <w:color w:val="auto"/>
        </w:rPr>
        <w:t>Teaching staff should have at least five years’ experience in the role of Executive chef. They should also hold or be working towards a formal teaching qualification.</w:t>
      </w:r>
    </w:p>
    <w:p w:rsidR="00215F01" w:rsidRPr="00215F01" w:rsidRDefault="00215F01" w:rsidP="00664FE1">
      <w:pPr>
        <w:jc w:val="both"/>
        <w:rPr>
          <w:rStyle w:val="PlaceholderText"/>
          <w:color w:val="auto"/>
        </w:rPr>
      </w:pPr>
      <w:r w:rsidRPr="00215F01">
        <w:rPr>
          <w:rStyle w:val="PlaceholderText"/>
          <w:color w:val="auto"/>
        </w:rPr>
        <w:t>Other formal qualifications in the hospitality industry would be useful in addition to the above. Trainers must be competent at Level 3 in English and numeracy.</w:t>
      </w:r>
    </w:p>
    <w:p w:rsidR="00162960" w:rsidRDefault="00162960" w:rsidP="00664FE1">
      <w:pPr>
        <w:pStyle w:val="Heading2"/>
        <w:jc w:val="both"/>
      </w:pPr>
      <w:bookmarkStart w:id="9" w:name="_Toc25316170"/>
      <w:r w:rsidRPr="00162960">
        <w:t xml:space="preserve">Recommended </w:t>
      </w:r>
      <w:proofErr w:type="gramStart"/>
      <w:r w:rsidRPr="00162960">
        <w:t>trainer</w:t>
      </w:r>
      <w:r w:rsidR="0016360F">
        <w:t xml:space="preserve"> </w:t>
      </w:r>
      <w:r w:rsidRPr="00162960">
        <w:t>:</w:t>
      </w:r>
      <w:proofErr w:type="gramEnd"/>
      <w:r w:rsidR="0016360F">
        <w:t xml:space="preserve"> </w:t>
      </w:r>
      <w:r w:rsidRPr="00162960">
        <w:t>trainee ratio</w:t>
      </w:r>
      <w:bookmarkEnd w:id="9"/>
    </w:p>
    <w:p w:rsidR="00206AA9" w:rsidRPr="00162960" w:rsidRDefault="00206AA9" w:rsidP="00664FE1">
      <w:pPr>
        <w:jc w:val="both"/>
      </w:pPr>
      <w:r>
        <w:t xml:space="preserve">The recommended maximum </w:t>
      </w:r>
      <w:proofErr w:type="gramStart"/>
      <w:r>
        <w:t>trainer :</w:t>
      </w:r>
      <w:proofErr w:type="gramEnd"/>
      <w:r>
        <w:t xml:space="preserve"> trainee ratio for this </w:t>
      </w:r>
      <w:proofErr w:type="spellStart"/>
      <w:r>
        <w:t>programme</w:t>
      </w:r>
      <w:proofErr w:type="spellEnd"/>
      <w:r>
        <w:t xml:space="preserve"> is 1 trainer for 20 trainees.</w:t>
      </w:r>
    </w:p>
    <w:p w:rsidR="00206AA9" w:rsidRDefault="00206AA9" w:rsidP="00664FE1">
      <w:pPr>
        <w:pStyle w:val="Heading2"/>
        <w:jc w:val="both"/>
      </w:pPr>
      <w:bookmarkStart w:id="10" w:name="_Toc529422702"/>
      <w:bookmarkStart w:id="11" w:name="_Toc25316171"/>
      <w:r w:rsidRPr="00162960">
        <w:t>Medium of instruction i.e. language of instruction</w:t>
      </w:r>
      <w:bookmarkEnd w:id="10"/>
      <w:bookmarkEnd w:id="11"/>
    </w:p>
    <w:p w:rsidR="00206AA9" w:rsidRPr="00910FA0" w:rsidRDefault="00206AA9" w:rsidP="00664FE1">
      <w:pPr>
        <w:jc w:val="both"/>
      </w:pPr>
      <w:r w:rsidRPr="00910FA0">
        <w:t>Instruction</w:t>
      </w:r>
      <w:r w:rsidRPr="00FA7081">
        <w:rPr>
          <w:rStyle w:val="PlaceholderText"/>
        </w:rPr>
        <w:t xml:space="preserve"> </w:t>
      </w:r>
      <w:r w:rsidRPr="00910FA0">
        <w:t>will be Urdu and English. For employment in the Middle East, some Arabic expressions will be helpful.</w:t>
      </w:r>
    </w:p>
    <w:p w:rsidR="00626BB1" w:rsidRPr="00626BB1" w:rsidRDefault="00626BB1" w:rsidP="00664FE1">
      <w:pPr>
        <w:pStyle w:val="Heading2"/>
        <w:jc w:val="both"/>
      </w:pPr>
      <w:bookmarkStart w:id="12" w:name="_Toc25316172"/>
      <w:r w:rsidRPr="00626BB1">
        <w:t>Laws and regulations</w:t>
      </w:r>
      <w:bookmarkEnd w:id="12"/>
    </w:p>
    <w:p w:rsidR="00626BB1" w:rsidRPr="00626BB1" w:rsidRDefault="00626BB1" w:rsidP="00664FE1">
      <w:pPr>
        <w:jc w:val="both"/>
        <w:rPr>
          <w:rStyle w:val="PlaceholderText"/>
          <w:color w:val="auto"/>
        </w:rPr>
      </w:pPr>
      <w:r w:rsidRPr="00626BB1">
        <w:rPr>
          <w:rStyle w:val="PlaceholderText"/>
          <w:color w:val="auto"/>
        </w:rPr>
        <w:t>Training providers must ensure they keep up to date with laws, standards and regulations – at both national and regional levels – relating to health and safety, food safety, guest rights and other relevant issues. These currently include:</w:t>
      </w:r>
    </w:p>
    <w:p w:rsidR="00626BB1" w:rsidRDefault="00626BB1" w:rsidP="00664FE1">
      <w:pPr>
        <w:pStyle w:val="Normal2"/>
        <w:numPr>
          <w:ilvl w:val="0"/>
          <w:numId w:val="21"/>
        </w:numPr>
        <w:spacing w:after="0" w:line="276" w:lineRule="auto"/>
        <w:jc w:val="both"/>
      </w:pPr>
      <w:r>
        <w:t>The Pure Food Ordinance 1960</w:t>
      </w:r>
    </w:p>
    <w:p w:rsidR="00626BB1" w:rsidRDefault="00626BB1" w:rsidP="00664FE1">
      <w:pPr>
        <w:pStyle w:val="Normal2"/>
        <w:numPr>
          <w:ilvl w:val="0"/>
          <w:numId w:val="21"/>
        </w:numPr>
        <w:spacing w:after="0" w:line="276" w:lineRule="auto"/>
        <w:jc w:val="both"/>
      </w:pPr>
      <w:r>
        <w:t>Pakistan Hotels and Restaurant Act 1976</w:t>
      </w:r>
    </w:p>
    <w:p w:rsidR="00626BB1" w:rsidRDefault="00626BB1" w:rsidP="00664FE1">
      <w:pPr>
        <w:pStyle w:val="Normal2"/>
        <w:numPr>
          <w:ilvl w:val="0"/>
          <w:numId w:val="21"/>
        </w:numPr>
        <w:spacing w:after="0" w:line="276" w:lineRule="auto"/>
        <w:jc w:val="both"/>
      </w:pPr>
      <w:r>
        <w:t>Pakistan Standards and Quality Control Authority Act 1996</w:t>
      </w:r>
    </w:p>
    <w:p w:rsidR="00626BB1" w:rsidRDefault="00626BB1" w:rsidP="00664FE1">
      <w:pPr>
        <w:pStyle w:val="Normal2"/>
        <w:numPr>
          <w:ilvl w:val="0"/>
          <w:numId w:val="21"/>
        </w:numPr>
        <w:spacing w:after="0" w:line="276" w:lineRule="auto"/>
        <w:jc w:val="both"/>
      </w:pPr>
      <w:r>
        <w:t>Factories Act 1934</w:t>
      </w:r>
    </w:p>
    <w:p w:rsidR="00626BB1" w:rsidRDefault="00626BB1" w:rsidP="00664FE1">
      <w:pPr>
        <w:pStyle w:val="Normal2"/>
        <w:numPr>
          <w:ilvl w:val="0"/>
          <w:numId w:val="21"/>
        </w:numPr>
        <w:spacing w:after="0" w:line="276" w:lineRule="auto"/>
        <w:jc w:val="both"/>
      </w:pPr>
      <w:r w:rsidRPr="001407CC">
        <w:t>Punjab Factories Rules 1978</w:t>
      </w:r>
    </w:p>
    <w:p w:rsidR="00626BB1" w:rsidRDefault="00626BB1" w:rsidP="00664FE1">
      <w:pPr>
        <w:pStyle w:val="Normal2"/>
        <w:numPr>
          <w:ilvl w:val="0"/>
          <w:numId w:val="21"/>
        </w:numPr>
        <w:spacing w:after="0" w:line="276" w:lineRule="auto"/>
        <w:jc w:val="both"/>
      </w:pPr>
      <w:proofErr w:type="spellStart"/>
      <w:r w:rsidRPr="001407CC">
        <w:t>Sindh</w:t>
      </w:r>
      <w:proofErr w:type="spellEnd"/>
      <w:r w:rsidRPr="001407CC">
        <w:t xml:space="preserve"> Factories Rules 1975</w:t>
      </w:r>
    </w:p>
    <w:p w:rsidR="00626BB1" w:rsidRDefault="00626BB1" w:rsidP="00664FE1">
      <w:pPr>
        <w:pStyle w:val="Normal2"/>
        <w:numPr>
          <w:ilvl w:val="0"/>
          <w:numId w:val="21"/>
        </w:numPr>
        <w:spacing w:after="0" w:line="276" w:lineRule="auto"/>
        <w:jc w:val="both"/>
      </w:pPr>
      <w:r w:rsidRPr="001407CC">
        <w:t>North-West Frontier Province Factories Rules 1975</w:t>
      </w:r>
    </w:p>
    <w:p w:rsidR="00626BB1" w:rsidRDefault="00626BB1" w:rsidP="00664FE1">
      <w:pPr>
        <w:pStyle w:val="Normal2"/>
        <w:numPr>
          <w:ilvl w:val="0"/>
          <w:numId w:val="21"/>
        </w:numPr>
        <w:spacing w:after="0" w:line="276" w:lineRule="auto"/>
        <w:jc w:val="both"/>
      </w:pPr>
      <w:r w:rsidRPr="001407CC">
        <w:t>West Pakistan Hazardous Occupations Rules 1963</w:t>
      </w:r>
    </w:p>
    <w:p w:rsidR="00626BB1" w:rsidRDefault="00626BB1" w:rsidP="00664FE1">
      <w:pPr>
        <w:pStyle w:val="Normal2"/>
        <w:numPr>
          <w:ilvl w:val="0"/>
          <w:numId w:val="21"/>
        </w:numPr>
        <w:spacing w:after="0" w:line="276" w:lineRule="auto"/>
        <w:jc w:val="both"/>
      </w:pPr>
      <w:r w:rsidRPr="001407CC">
        <w:t>Mines Act 1923</w:t>
      </w:r>
    </w:p>
    <w:p w:rsidR="00626BB1" w:rsidRDefault="00626BB1" w:rsidP="00664FE1">
      <w:pPr>
        <w:pStyle w:val="Normal2"/>
        <w:numPr>
          <w:ilvl w:val="0"/>
          <w:numId w:val="21"/>
        </w:numPr>
        <w:spacing w:after="0" w:line="276" w:lineRule="auto"/>
        <w:jc w:val="both"/>
      </w:pPr>
      <w:r w:rsidRPr="001407CC">
        <w:lastRenderedPageBreak/>
        <w:t>Provincial Employees Social Security (Occupational Diseases) Regulation 1967</w:t>
      </w:r>
    </w:p>
    <w:p w:rsidR="00626BB1" w:rsidRDefault="00626BB1" w:rsidP="00664FE1">
      <w:pPr>
        <w:pStyle w:val="Normal2"/>
        <w:numPr>
          <w:ilvl w:val="0"/>
          <w:numId w:val="21"/>
        </w:numPr>
        <w:spacing w:after="0" w:line="276" w:lineRule="auto"/>
        <w:jc w:val="both"/>
      </w:pPr>
      <w:r w:rsidRPr="001407CC">
        <w:t>Workmen Compensation Act 1923 and Rules 1961</w:t>
      </w:r>
    </w:p>
    <w:p w:rsidR="00626BB1" w:rsidRDefault="00626BB1" w:rsidP="00664FE1">
      <w:pPr>
        <w:pStyle w:val="Normal2"/>
        <w:numPr>
          <w:ilvl w:val="0"/>
          <w:numId w:val="21"/>
        </w:numPr>
        <w:spacing w:after="0" w:line="276" w:lineRule="auto"/>
        <w:jc w:val="both"/>
      </w:pPr>
      <w:r>
        <w:t xml:space="preserve">Dock </w:t>
      </w:r>
      <w:proofErr w:type="spellStart"/>
      <w:r>
        <w:t>Labourers</w:t>
      </w:r>
      <w:proofErr w:type="spellEnd"/>
      <w:r>
        <w:t xml:space="preserve"> A</w:t>
      </w:r>
      <w:r w:rsidRPr="001407CC">
        <w:t>ct 1934</w:t>
      </w:r>
    </w:p>
    <w:p w:rsidR="00626BB1" w:rsidRPr="00A3435D" w:rsidRDefault="00626BB1" w:rsidP="00664FE1">
      <w:pPr>
        <w:jc w:val="both"/>
      </w:pPr>
      <w:r w:rsidRPr="00A3435D">
        <w:rPr>
          <w:rStyle w:val="PlaceholderText"/>
          <w:color w:val="auto"/>
        </w:rPr>
        <w:t xml:space="preserve">The team of staff responsible for delivery of the Hospitality </w:t>
      </w:r>
      <w:proofErr w:type="spellStart"/>
      <w:r w:rsidRPr="00A3435D">
        <w:rPr>
          <w:rStyle w:val="PlaceholderText"/>
          <w:color w:val="auto"/>
        </w:rPr>
        <w:t>Sous</w:t>
      </w:r>
      <w:proofErr w:type="spellEnd"/>
      <w:r w:rsidRPr="00A3435D">
        <w:rPr>
          <w:rStyle w:val="PlaceholderText"/>
          <w:color w:val="auto"/>
        </w:rPr>
        <w:t xml:space="preserve"> Chef curriculum must </w:t>
      </w:r>
      <w:proofErr w:type="spellStart"/>
      <w:r w:rsidRPr="00A3435D">
        <w:rPr>
          <w:rStyle w:val="PlaceholderText"/>
          <w:color w:val="auto"/>
        </w:rPr>
        <w:t>familiarise</w:t>
      </w:r>
      <w:proofErr w:type="spellEnd"/>
      <w:r w:rsidRPr="00A3435D">
        <w:rPr>
          <w:rStyle w:val="PlaceholderText"/>
          <w:color w:val="auto"/>
        </w:rPr>
        <w:t xml:space="preserve"> themselves with laws and regulations that relate to their area of teaching and ensure that learners know and understand how to comply with and meet their responsibilities. Learning units will refer to the above list where appropriate.</w:t>
      </w:r>
    </w:p>
    <w:p w:rsidR="00162960" w:rsidRDefault="00162960" w:rsidP="00664FE1">
      <w:pPr>
        <w:pStyle w:val="Heading2"/>
        <w:jc w:val="both"/>
      </w:pPr>
      <w:bookmarkStart w:id="13" w:name="_Toc25316173"/>
      <w:r w:rsidRPr="00162960">
        <w:t>Duration of the course (Total time, Theory &amp; Practical time)</w:t>
      </w:r>
      <w:bookmarkEnd w:id="13"/>
    </w:p>
    <w:p w:rsidR="00E62280" w:rsidRPr="00E62280" w:rsidRDefault="00E62280" w:rsidP="00664FE1">
      <w:pPr>
        <w:jc w:val="both"/>
        <w:rPr>
          <w:rStyle w:val="PlaceholderText"/>
          <w:color w:val="auto"/>
        </w:rPr>
      </w:pPr>
      <w:r w:rsidRPr="00E62280">
        <w:rPr>
          <w:rStyle w:val="PlaceholderText"/>
          <w:color w:val="auto"/>
        </w:rPr>
        <w:t xml:space="preserve">This curriculum comprises 10 modules. The recommended delivery time is </w:t>
      </w:r>
      <w:r w:rsidR="00CA7A35">
        <w:rPr>
          <w:rStyle w:val="PlaceholderText"/>
          <w:color w:val="auto"/>
        </w:rPr>
        <w:t>4</w:t>
      </w:r>
      <w:r w:rsidRPr="00E62280">
        <w:rPr>
          <w:rStyle w:val="PlaceholderText"/>
          <w:color w:val="auto"/>
        </w:rPr>
        <w:t xml:space="preserve">00 hours. Delivery of the course could therefore be full time, </w:t>
      </w:r>
      <w:r w:rsidR="00991358">
        <w:rPr>
          <w:rStyle w:val="PlaceholderText"/>
          <w:color w:val="auto"/>
        </w:rPr>
        <w:t>6</w:t>
      </w:r>
      <w:r w:rsidRPr="00E62280">
        <w:rPr>
          <w:rStyle w:val="PlaceholderText"/>
          <w:color w:val="auto"/>
        </w:rPr>
        <w:t xml:space="preserve"> days a week, for 6 months. Training providers are at liberty to develop other models of delivery, including part-time and evening delivery.</w:t>
      </w:r>
    </w:p>
    <w:p w:rsidR="00E62280" w:rsidRPr="00E62280" w:rsidRDefault="00E62280" w:rsidP="00664FE1">
      <w:pPr>
        <w:jc w:val="both"/>
        <w:rPr>
          <w:rStyle w:val="PlaceholderText"/>
          <w:color w:val="auto"/>
        </w:rPr>
      </w:pPr>
      <w:r w:rsidRPr="00E62280">
        <w:rPr>
          <w:rStyle w:val="PlaceholderText"/>
          <w:color w:val="auto"/>
        </w:rPr>
        <w:t>The full structure of the course is as follows:</w:t>
      </w:r>
    </w:p>
    <w:tbl>
      <w:tblPr>
        <w:tblW w:w="8460" w:type="dxa"/>
        <w:tblInd w:w="720" w:type="dxa"/>
        <w:tblLook w:val="04A0"/>
      </w:tblPr>
      <w:tblGrid>
        <w:gridCol w:w="4628"/>
        <w:gridCol w:w="1415"/>
        <w:gridCol w:w="1425"/>
        <w:gridCol w:w="992"/>
      </w:tblGrid>
      <w:tr w:rsidR="00E62280" w:rsidRPr="00AD4B48" w:rsidTr="00664FE1">
        <w:trPr>
          <w:trHeight w:val="630"/>
        </w:trPr>
        <w:tc>
          <w:tcPr>
            <w:tcW w:w="4628" w:type="dxa"/>
            <w:tcBorders>
              <w:top w:val="double" w:sz="6" w:space="0" w:color="auto"/>
              <w:left w:val="double" w:sz="6" w:space="0" w:color="auto"/>
              <w:bottom w:val="double" w:sz="6" w:space="0" w:color="auto"/>
              <w:right w:val="double" w:sz="6" w:space="0" w:color="auto"/>
            </w:tcBorders>
            <w:shd w:val="clear" w:color="000000" w:fill="D9D9D9"/>
            <w:vAlign w:val="center"/>
            <w:hideMark/>
          </w:tcPr>
          <w:p w:rsidR="00E62280" w:rsidRPr="00AD4B48" w:rsidRDefault="00E62280" w:rsidP="007B17B3">
            <w:pPr>
              <w:keepNext/>
              <w:spacing w:after="0" w:line="240" w:lineRule="auto"/>
              <w:rPr>
                <w:rFonts w:eastAsia="Times New Roman"/>
                <w:b/>
                <w:bCs/>
                <w:color w:val="000000"/>
                <w:lang w:eastAsia="en-GB"/>
              </w:rPr>
            </w:pPr>
            <w:r w:rsidRPr="00AD4B48">
              <w:rPr>
                <w:rFonts w:eastAsia="Times New Roman"/>
                <w:b/>
                <w:bCs/>
                <w:color w:val="000000"/>
                <w:lang w:eastAsia="en-GB"/>
              </w:rPr>
              <w:t>Module</w:t>
            </w:r>
          </w:p>
        </w:tc>
        <w:tc>
          <w:tcPr>
            <w:tcW w:w="1415" w:type="dxa"/>
            <w:tcBorders>
              <w:top w:val="double" w:sz="6" w:space="0" w:color="auto"/>
              <w:left w:val="nil"/>
              <w:bottom w:val="double" w:sz="6" w:space="0" w:color="auto"/>
              <w:right w:val="double" w:sz="6" w:space="0" w:color="auto"/>
            </w:tcBorders>
            <w:shd w:val="clear" w:color="000000" w:fill="D9D9D9"/>
            <w:hideMark/>
          </w:tcPr>
          <w:p w:rsidR="00E62280" w:rsidRPr="00F8099E" w:rsidRDefault="00E62280" w:rsidP="007B17B3">
            <w:pPr>
              <w:pStyle w:val="Heading6"/>
              <w:keepNext/>
              <w:rPr>
                <w:rFonts w:cs="Arial"/>
              </w:rPr>
            </w:pPr>
            <w:r w:rsidRPr="00F8099E">
              <w:rPr>
                <w:rFonts w:cs="Arial"/>
              </w:rPr>
              <w:t>Theory</w:t>
            </w:r>
            <w:r w:rsidRPr="00F8099E">
              <w:rPr>
                <w:rStyle w:val="FootnoteReference"/>
                <w:rFonts w:cs="Arial"/>
              </w:rPr>
              <w:footnoteReference w:id="1"/>
            </w:r>
            <w:r w:rsidRPr="00F8099E">
              <w:rPr>
                <w:rFonts w:cs="Arial"/>
              </w:rPr>
              <w:t xml:space="preserve"> Days/hours</w:t>
            </w:r>
          </w:p>
        </w:tc>
        <w:tc>
          <w:tcPr>
            <w:tcW w:w="1425" w:type="dxa"/>
            <w:tcBorders>
              <w:top w:val="double" w:sz="6" w:space="0" w:color="auto"/>
              <w:left w:val="nil"/>
              <w:bottom w:val="double" w:sz="6" w:space="0" w:color="auto"/>
              <w:right w:val="double" w:sz="6" w:space="0" w:color="auto"/>
            </w:tcBorders>
            <w:shd w:val="clear" w:color="000000" w:fill="D9D9D9"/>
            <w:hideMark/>
          </w:tcPr>
          <w:p w:rsidR="00E62280" w:rsidRPr="00F8099E" w:rsidRDefault="00E62280" w:rsidP="007B17B3">
            <w:pPr>
              <w:pStyle w:val="Heading6"/>
              <w:keepNext/>
              <w:rPr>
                <w:rFonts w:cs="Arial"/>
              </w:rPr>
            </w:pPr>
            <w:r w:rsidRPr="00F8099E">
              <w:rPr>
                <w:rFonts w:cs="Arial"/>
              </w:rPr>
              <w:t>Workplace</w:t>
            </w:r>
            <w:r w:rsidRPr="00F8099E">
              <w:rPr>
                <w:rStyle w:val="FootnoteReference"/>
                <w:rFonts w:cs="Arial"/>
              </w:rPr>
              <w:footnoteReference w:id="2"/>
            </w:r>
            <w:r w:rsidRPr="00F8099E">
              <w:rPr>
                <w:rFonts w:cs="Arial"/>
              </w:rPr>
              <w:t xml:space="preserve"> Days/hours</w:t>
            </w:r>
          </w:p>
        </w:tc>
        <w:tc>
          <w:tcPr>
            <w:tcW w:w="992" w:type="dxa"/>
            <w:tcBorders>
              <w:top w:val="double" w:sz="6" w:space="0" w:color="auto"/>
              <w:left w:val="nil"/>
              <w:bottom w:val="double" w:sz="6" w:space="0" w:color="auto"/>
              <w:right w:val="double" w:sz="6" w:space="0" w:color="auto"/>
            </w:tcBorders>
            <w:shd w:val="clear" w:color="000000" w:fill="D9D9D9"/>
            <w:vAlign w:val="center"/>
            <w:hideMark/>
          </w:tcPr>
          <w:p w:rsidR="00E62280" w:rsidRPr="00AD4B48" w:rsidRDefault="00E62280" w:rsidP="007B17B3">
            <w:pPr>
              <w:keepNext/>
              <w:spacing w:after="0" w:line="240" w:lineRule="auto"/>
              <w:rPr>
                <w:rFonts w:eastAsia="Times New Roman"/>
                <w:b/>
                <w:bCs/>
                <w:color w:val="000000"/>
                <w:lang w:eastAsia="en-GB"/>
              </w:rPr>
            </w:pPr>
            <w:r w:rsidRPr="00AD4B48">
              <w:rPr>
                <w:rFonts w:eastAsia="Times New Roman"/>
                <w:b/>
                <w:bCs/>
                <w:color w:val="000000"/>
                <w:lang w:eastAsia="en-GB"/>
              </w:rPr>
              <w:t>Total hours</w:t>
            </w:r>
          </w:p>
        </w:tc>
      </w:tr>
      <w:tr w:rsidR="00664FE1" w:rsidRPr="00AD4B48" w:rsidTr="00664FE1">
        <w:trPr>
          <w:trHeight w:val="600"/>
        </w:trPr>
        <w:tc>
          <w:tcPr>
            <w:tcW w:w="4628" w:type="dxa"/>
            <w:tcBorders>
              <w:top w:val="nil"/>
              <w:left w:val="double" w:sz="6" w:space="0" w:color="auto"/>
              <w:bottom w:val="double" w:sz="6" w:space="0" w:color="auto"/>
              <w:right w:val="double" w:sz="6" w:space="0" w:color="auto"/>
            </w:tcBorders>
            <w:shd w:val="clear" w:color="auto" w:fill="auto"/>
            <w:vAlign w:val="center"/>
            <w:hideMark/>
          </w:tcPr>
          <w:p w:rsidR="00664FE1" w:rsidRPr="00AD4B48" w:rsidRDefault="00664FE1" w:rsidP="00664FE1">
            <w:pPr>
              <w:keepNext/>
              <w:spacing w:after="0" w:line="240" w:lineRule="auto"/>
              <w:rPr>
                <w:rFonts w:eastAsia="Times New Roman"/>
                <w:color w:val="000000"/>
                <w:lang w:eastAsia="en-GB"/>
              </w:rPr>
            </w:pPr>
            <w:r>
              <w:rPr>
                <w:rFonts w:eastAsia="Times New Roman"/>
                <w:color w:val="000000"/>
                <w:lang w:eastAsia="en-GB"/>
              </w:rPr>
              <w:t>Module 1</w:t>
            </w:r>
            <w:r w:rsidRPr="00AD4B48">
              <w:rPr>
                <w:rFonts w:eastAsia="Times New Roman"/>
                <w:color w:val="000000"/>
                <w:lang w:eastAsia="en-GB"/>
              </w:rPr>
              <w:t xml:space="preserve">: Monitoring the duties and activities of </w:t>
            </w:r>
            <w:r>
              <w:rPr>
                <w:rFonts w:eastAsia="Times New Roman"/>
                <w:color w:val="000000"/>
                <w:lang w:eastAsia="en-GB"/>
              </w:rPr>
              <w:t xml:space="preserve">the kitchen </w:t>
            </w:r>
            <w:r w:rsidRPr="00AD4B48">
              <w:rPr>
                <w:rFonts w:eastAsia="Times New Roman"/>
                <w:color w:val="000000"/>
                <w:lang w:eastAsia="en-GB"/>
              </w:rPr>
              <w:t>team</w:t>
            </w:r>
          </w:p>
        </w:tc>
        <w:tc>
          <w:tcPr>
            <w:tcW w:w="141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10</w:t>
            </w:r>
          </w:p>
        </w:tc>
        <w:tc>
          <w:tcPr>
            <w:tcW w:w="142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40</w:t>
            </w:r>
          </w:p>
        </w:tc>
        <w:tc>
          <w:tcPr>
            <w:tcW w:w="992"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rPr>
              <w:t>50</w:t>
            </w:r>
          </w:p>
        </w:tc>
      </w:tr>
      <w:tr w:rsidR="00664FE1" w:rsidRPr="00AD4B48" w:rsidTr="00664FE1">
        <w:trPr>
          <w:trHeight w:val="600"/>
        </w:trPr>
        <w:tc>
          <w:tcPr>
            <w:tcW w:w="4628" w:type="dxa"/>
            <w:tcBorders>
              <w:top w:val="nil"/>
              <w:left w:val="double" w:sz="6" w:space="0" w:color="auto"/>
              <w:bottom w:val="double" w:sz="6" w:space="0" w:color="auto"/>
              <w:right w:val="double" w:sz="6" w:space="0" w:color="auto"/>
            </w:tcBorders>
            <w:shd w:val="clear" w:color="auto" w:fill="auto"/>
            <w:vAlign w:val="center"/>
            <w:hideMark/>
          </w:tcPr>
          <w:p w:rsidR="00664FE1" w:rsidRPr="00AD4B48" w:rsidRDefault="00664FE1" w:rsidP="00664FE1">
            <w:pPr>
              <w:keepNext/>
              <w:spacing w:after="0" w:line="240" w:lineRule="auto"/>
              <w:rPr>
                <w:rFonts w:eastAsia="Times New Roman"/>
                <w:color w:val="000000"/>
                <w:lang w:eastAsia="en-GB"/>
              </w:rPr>
            </w:pPr>
            <w:r>
              <w:rPr>
                <w:rFonts w:eastAsia="Times New Roman"/>
                <w:color w:val="000000"/>
                <w:lang w:eastAsia="en-GB"/>
              </w:rPr>
              <w:t>Module 2</w:t>
            </w:r>
            <w:r w:rsidRPr="00AD4B48">
              <w:rPr>
                <w:rFonts w:eastAsia="Times New Roman"/>
                <w:color w:val="000000"/>
                <w:lang w:eastAsia="en-GB"/>
              </w:rPr>
              <w:t>: Co</w:t>
            </w:r>
            <w:r w:rsidRPr="00AD4B48">
              <w:rPr>
                <w:rFonts w:eastAsia="Times New Roman"/>
                <w:color w:val="000000"/>
                <w:lang w:eastAsia="en-GB"/>
              </w:rPr>
              <w:noBreakHyphen/>
            </w:r>
            <w:proofErr w:type="spellStart"/>
            <w:r w:rsidRPr="00AD4B48">
              <w:rPr>
                <w:rFonts w:eastAsia="Times New Roman"/>
                <w:color w:val="000000"/>
                <w:lang w:eastAsia="en-GB"/>
              </w:rPr>
              <w:t>ordinate</w:t>
            </w:r>
            <w:proofErr w:type="spellEnd"/>
            <w:r w:rsidRPr="00AD4B48">
              <w:rPr>
                <w:rFonts w:eastAsia="Times New Roman"/>
                <w:color w:val="000000"/>
                <w:lang w:eastAsia="en-GB"/>
              </w:rPr>
              <w:t xml:space="preserve"> the operation of the food preparation and cooking area</w:t>
            </w:r>
          </w:p>
        </w:tc>
        <w:tc>
          <w:tcPr>
            <w:tcW w:w="141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9</w:t>
            </w:r>
          </w:p>
        </w:tc>
        <w:tc>
          <w:tcPr>
            <w:tcW w:w="142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36</w:t>
            </w:r>
          </w:p>
        </w:tc>
        <w:tc>
          <w:tcPr>
            <w:tcW w:w="992"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rPr>
              <w:t>45</w:t>
            </w:r>
          </w:p>
        </w:tc>
      </w:tr>
      <w:tr w:rsidR="00664FE1" w:rsidRPr="00AD4B48" w:rsidTr="00664FE1">
        <w:trPr>
          <w:trHeight w:val="330"/>
        </w:trPr>
        <w:tc>
          <w:tcPr>
            <w:tcW w:w="4628" w:type="dxa"/>
            <w:tcBorders>
              <w:top w:val="nil"/>
              <w:left w:val="double" w:sz="6" w:space="0" w:color="auto"/>
              <w:bottom w:val="double" w:sz="6" w:space="0" w:color="auto"/>
              <w:right w:val="double" w:sz="6" w:space="0" w:color="auto"/>
            </w:tcBorders>
            <w:shd w:val="clear" w:color="auto" w:fill="auto"/>
            <w:vAlign w:val="center"/>
            <w:hideMark/>
          </w:tcPr>
          <w:p w:rsidR="00664FE1" w:rsidRPr="00AD4B48" w:rsidRDefault="00664FE1" w:rsidP="00664FE1">
            <w:pPr>
              <w:keepNext/>
              <w:spacing w:after="0" w:line="240" w:lineRule="auto"/>
              <w:rPr>
                <w:rFonts w:eastAsia="Times New Roman"/>
                <w:color w:val="000000"/>
                <w:lang w:eastAsia="en-GB"/>
              </w:rPr>
            </w:pPr>
            <w:r w:rsidRPr="00AD4B48">
              <w:rPr>
                <w:rFonts w:eastAsia="Times New Roman"/>
                <w:color w:val="000000"/>
                <w:lang w:eastAsia="en-GB"/>
              </w:rPr>
              <w:t xml:space="preserve">Module 3: </w:t>
            </w:r>
            <w:r>
              <w:rPr>
                <w:rFonts w:eastAsia="Times New Roman"/>
                <w:color w:val="000000"/>
                <w:lang w:eastAsia="en-GB"/>
              </w:rPr>
              <w:t>Monitoring supplies for kitchen operations</w:t>
            </w:r>
          </w:p>
        </w:tc>
        <w:tc>
          <w:tcPr>
            <w:tcW w:w="141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6</w:t>
            </w:r>
          </w:p>
        </w:tc>
        <w:tc>
          <w:tcPr>
            <w:tcW w:w="142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24</w:t>
            </w:r>
          </w:p>
        </w:tc>
        <w:tc>
          <w:tcPr>
            <w:tcW w:w="992"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rPr>
              <w:t>30</w:t>
            </w:r>
          </w:p>
        </w:tc>
      </w:tr>
      <w:tr w:rsidR="00664FE1" w:rsidRPr="00AD4B48" w:rsidTr="00664FE1">
        <w:trPr>
          <w:trHeight w:val="600"/>
        </w:trPr>
        <w:tc>
          <w:tcPr>
            <w:tcW w:w="4628" w:type="dxa"/>
            <w:tcBorders>
              <w:top w:val="nil"/>
              <w:left w:val="double" w:sz="6" w:space="0" w:color="auto"/>
              <w:bottom w:val="double" w:sz="6" w:space="0" w:color="auto"/>
              <w:right w:val="double" w:sz="6" w:space="0" w:color="auto"/>
            </w:tcBorders>
            <w:shd w:val="clear" w:color="auto" w:fill="auto"/>
            <w:vAlign w:val="center"/>
            <w:hideMark/>
          </w:tcPr>
          <w:p w:rsidR="00664FE1" w:rsidRPr="00AD4B48" w:rsidRDefault="00664FE1" w:rsidP="00664FE1">
            <w:pPr>
              <w:keepNext/>
              <w:spacing w:after="0" w:line="240" w:lineRule="auto"/>
              <w:rPr>
                <w:rFonts w:eastAsia="Times New Roman"/>
                <w:color w:val="000000"/>
                <w:lang w:eastAsia="en-GB"/>
              </w:rPr>
            </w:pPr>
            <w:r w:rsidRPr="00AD4B48">
              <w:rPr>
                <w:rFonts w:eastAsia="Times New Roman"/>
                <w:color w:val="000000"/>
                <w:lang w:eastAsia="en-GB"/>
              </w:rPr>
              <w:t xml:space="preserve">Module 4: Monitoring </w:t>
            </w:r>
            <w:r>
              <w:rPr>
                <w:rFonts w:eastAsia="Times New Roman"/>
                <w:color w:val="000000"/>
                <w:lang w:eastAsia="en-GB"/>
              </w:rPr>
              <w:t xml:space="preserve">the </w:t>
            </w:r>
            <w:r w:rsidRPr="00AD4B48">
              <w:rPr>
                <w:rFonts w:eastAsia="Times New Roman"/>
                <w:color w:val="000000"/>
                <w:lang w:eastAsia="en-GB"/>
              </w:rPr>
              <w:t>quality of food production</w:t>
            </w:r>
          </w:p>
        </w:tc>
        <w:tc>
          <w:tcPr>
            <w:tcW w:w="141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10</w:t>
            </w:r>
          </w:p>
        </w:tc>
        <w:tc>
          <w:tcPr>
            <w:tcW w:w="142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40</w:t>
            </w:r>
          </w:p>
        </w:tc>
        <w:tc>
          <w:tcPr>
            <w:tcW w:w="992"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rPr>
              <w:t>50</w:t>
            </w:r>
          </w:p>
        </w:tc>
      </w:tr>
      <w:tr w:rsidR="00664FE1" w:rsidRPr="00AD4B48" w:rsidTr="00664FE1">
        <w:trPr>
          <w:trHeight w:val="600"/>
        </w:trPr>
        <w:tc>
          <w:tcPr>
            <w:tcW w:w="4628" w:type="dxa"/>
            <w:tcBorders>
              <w:top w:val="nil"/>
              <w:left w:val="double" w:sz="6" w:space="0" w:color="auto"/>
              <w:bottom w:val="double" w:sz="6" w:space="0" w:color="auto"/>
              <w:right w:val="double" w:sz="6" w:space="0" w:color="auto"/>
            </w:tcBorders>
            <w:shd w:val="clear" w:color="auto" w:fill="auto"/>
            <w:vAlign w:val="center"/>
            <w:hideMark/>
          </w:tcPr>
          <w:p w:rsidR="00664FE1" w:rsidRPr="00AD4B48" w:rsidRDefault="00664FE1" w:rsidP="00664FE1">
            <w:pPr>
              <w:keepNext/>
              <w:spacing w:after="0" w:line="240" w:lineRule="auto"/>
              <w:rPr>
                <w:rFonts w:eastAsia="Times New Roman"/>
                <w:color w:val="000000"/>
                <w:lang w:eastAsia="en-GB"/>
              </w:rPr>
            </w:pPr>
            <w:r w:rsidRPr="00AD4B48">
              <w:rPr>
                <w:rFonts w:eastAsia="Times New Roman"/>
                <w:color w:val="000000"/>
                <w:lang w:eastAsia="en-GB"/>
              </w:rPr>
              <w:t xml:space="preserve">Module 5: </w:t>
            </w:r>
            <w:r>
              <w:rPr>
                <w:rFonts w:eastAsia="Times New Roman"/>
                <w:color w:val="000000"/>
                <w:lang w:eastAsia="en-GB"/>
              </w:rPr>
              <w:t>Supervise the delivery of effective kitchen service to food service team</w:t>
            </w:r>
          </w:p>
        </w:tc>
        <w:tc>
          <w:tcPr>
            <w:tcW w:w="141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9</w:t>
            </w:r>
          </w:p>
        </w:tc>
        <w:tc>
          <w:tcPr>
            <w:tcW w:w="142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36</w:t>
            </w:r>
          </w:p>
        </w:tc>
        <w:tc>
          <w:tcPr>
            <w:tcW w:w="992"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rPr>
              <w:t>45</w:t>
            </w:r>
          </w:p>
        </w:tc>
      </w:tr>
      <w:tr w:rsidR="00664FE1" w:rsidRPr="00AD4B48" w:rsidTr="00664FE1">
        <w:trPr>
          <w:trHeight w:val="600"/>
        </w:trPr>
        <w:tc>
          <w:tcPr>
            <w:tcW w:w="4628" w:type="dxa"/>
            <w:tcBorders>
              <w:top w:val="nil"/>
              <w:left w:val="double" w:sz="6" w:space="0" w:color="auto"/>
              <w:bottom w:val="double" w:sz="6" w:space="0" w:color="auto"/>
              <w:right w:val="double" w:sz="6" w:space="0" w:color="auto"/>
            </w:tcBorders>
            <w:shd w:val="clear" w:color="auto" w:fill="auto"/>
            <w:vAlign w:val="center"/>
            <w:hideMark/>
          </w:tcPr>
          <w:p w:rsidR="00664FE1" w:rsidRPr="00AD4B48" w:rsidRDefault="00664FE1" w:rsidP="00664FE1">
            <w:pPr>
              <w:keepNext/>
              <w:spacing w:after="0" w:line="240" w:lineRule="auto"/>
              <w:rPr>
                <w:rFonts w:eastAsia="Times New Roman"/>
                <w:color w:val="000000"/>
                <w:lang w:eastAsia="en-GB"/>
              </w:rPr>
            </w:pPr>
            <w:r w:rsidRPr="00AD4B48">
              <w:rPr>
                <w:rFonts w:eastAsia="Times New Roman"/>
                <w:color w:val="000000"/>
                <w:lang w:eastAsia="en-GB"/>
              </w:rPr>
              <w:t>Module 6: Manage comments and complaints relating to food production</w:t>
            </w:r>
          </w:p>
        </w:tc>
        <w:tc>
          <w:tcPr>
            <w:tcW w:w="141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3</w:t>
            </w:r>
          </w:p>
        </w:tc>
        <w:tc>
          <w:tcPr>
            <w:tcW w:w="142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12</w:t>
            </w:r>
          </w:p>
        </w:tc>
        <w:tc>
          <w:tcPr>
            <w:tcW w:w="992"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rPr>
              <w:t>15</w:t>
            </w:r>
          </w:p>
        </w:tc>
      </w:tr>
      <w:tr w:rsidR="00664FE1" w:rsidRPr="00AD4B48" w:rsidTr="00664FE1">
        <w:trPr>
          <w:trHeight w:val="600"/>
        </w:trPr>
        <w:tc>
          <w:tcPr>
            <w:tcW w:w="4628" w:type="dxa"/>
            <w:tcBorders>
              <w:top w:val="nil"/>
              <w:left w:val="double" w:sz="6" w:space="0" w:color="auto"/>
              <w:bottom w:val="double" w:sz="6" w:space="0" w:color="auto"/>
              <w:right w:val="double" w:sz="6" w:space="0" w:color="auto"/>
            </w:tcBorders>
            <w:shd w:val="clear" w:color="auto" w:fill="auto"/>
            <w:vAlign w:val="center"/>
            <w:hideMark/>
          </w:tcPr>
          <w:p w:rsidR="00664FE1" w:rsidRPr="00AD4B48" w:rsidRDefault="00664FE1" w:rsidP="00664FE1">
            <w:pPr>
              <w:keepNext/>
              <w:spacing w:after="0" w:line="240" w:lineRule="auto"/>
              <w:rPr>
                <w:rFonts w:eastAsia="Times New Roman"/>
                <w:color w:val="000000"/>
                <w:lang w:eastAsia="en-GB"/>
              </w:rPr>
            </w:pPr>
            <w:r w:rsidRPr="00AD4B48">
              <w:rPr>
                <w:rFonts w:eastAsia="Times New Roman"/>
                <w:color w:val="000000"/>
                <w:lang w:eastAsia="en-GB"/>
              </w:rPr>
              <w:t>Module 7: Monitoring health and safety issues in food production areas</w:t>
            </w:r>
          </w:p>
        </w:tc>
        <w:tc>
          <w:tcPr>
            <w:tcW w:w="141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9</w:t>
            </w:r>
          </w:p>
        </w:tc>
        <w:tc>
          <w:tcPr>
            <w:tcW w:w="142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36</w:t>
            </w:r>
          </w:p>
        </w:tc>
        <w:tc>
          <w:tcPr>
            <w:tcW w:w="992"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rPr>
              <w:t>45</w:t>
            </w:r>
          </w:p>
        </w:tc>
      </w:tr>
      <w:tr w:rsidR="00664FE1" w:rsidRPr="00AD4B48" w:rsidTr="00664FE1">
        <w:trPr>
          <w:trHeight w:val="600"/>
        </w:trPr>
        <w:tc>
          <w:tcPr>
            <w:tcW w:w="4628" w:type="dxa"/>
            <w:tcBorders>
              <w:top w:val="nil"/>
              <w:left w:val="double" w:sz="6" w:space="0" w:color="auto"/>
              <w:bottom w:val="double" w:sz="6" w:space="0" w:color="auto"/>
              <w:right w:val="double" w:sz="6" w:space="0" w:color="auto"/>
            </w:tcBorders>
            <w:shd w:val="clear" w:color="auto" w:fill="auto"/>
            <w:vAlign w:val="center"/>
            <w:hideMark/>
          </w:tcPr>
          <w:p w:rsidR="00664FE1" w:rsidRPr="00AD4B48" w:rsidRDefault="00664FE1" w:rsidP="00664FE1">
            <w:pPr>
              <w:keepNext/>
              <w:spacing w:after="0" w:line="240" w:lineRule="auto"/>
              <w:rPr>
                <w:rFonts w:eastAsia="Times New Roman"/>
                <w:color w:val="000000"/>
                <w:lang w:eastAsia="en-GB"/>
              </w:rPr>
            </w:pPr>
            <w:r w:rsidRPr="00AD4B48">
              <w:rPr>
                <w:rFonts w:eastAsia="Times New Roman"/>
                <w:color w:val="000000"/>
                <w:lang w:eastAsia="en-GB"/>
              </w:rPr>
              <w:t xml:space="preserve">Module 8: </w:t>
            </w:r>
            <w:r>
              <w:rPr>
                <w:rFonts w:eastAsia="Times New Roman"/>
                <w:color w:val="000000"/>
                <w:lang w:eastAsia="en-GB"/>
              </w:rPr>
              <w:t>Monitoring and controlling kitchen costs and waste</w:t>
            </w:r>
          </w:p>
        </w:tc>
        <w:tc>
          <w:tcPr>
            <w:tcW w:w="141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6</w:t>
            </w:r>
          </w:p>
        </w:tc>
        <w:tc>
          <w:tcPr>
            <w:tcW w:w="142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24</w:t>
            </w:r>
          </w:p>
        </w:tc>
        <w:tc>
          <w:tcPr>
            <w:tcW w:w="992"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rPr>
              <w:t>30</w:t>
            </w:r>
          </w:p>
        </w:tc>
      </w:tr>
      <w:tr w:rsidR="00664FE1" w:rsidRPr="00AD4B48" w:rsidTr="00664FE1">
        <w:trPr>
          <w:trHeight w:val="600"/>
        </w:trPr>
        <w:tc>
          <w:tcPr>
            <w:tcW w:w="4628" w:type="dxa"/>
            <w:tcBorders>
              <w:top w:val="nil"/>
              <w:left w:val="double" w:sz="6" w:space="0" w:color="auto"/>
              <w:bottom w:val="double" w:sz="6" w:space="0" w:color="auto"/>
              <w:right w:val="double" w:sz="6" w:space="0" w:color="auto"/>
            </w:tcBorders>
            <w:shd w:val="clear" w:color="auto" w:fill="auto"/>
            <w:vAlign w:val="center"/>
            <w:hideMark/>
          </w:tcPr>
          <w:p w:rsidR="00664FE1" w:rsidRPr="00AD4B48" w:rsidRDefault="00664FE1" w:rsidP="00664FE1">
            <w:pPr>
              <w:keepNext/>
              <w:spacing w:after="0" w:line="240" w:lineRule="auto"/>
              <w:rPr>
                <w:rFonts w:eastAsia="Times New Roman"/>
                <w:color w:val="000000"/>
                <w:lang w:eastAsia="en-GB"/>
              </w:rPr>
            </w:pPr>
            <w:r w:rsidRPr="00AD4B48">
              <w:rPr>
                <w:rFonts w:eastAsia="Times New Roman"/>
                <w:color w:val="000000"/>
                <w:lang w:eastAsia="en-GB"/>
              </w:rPr>
              <w:t>Module 9: Monitoring delivery of food production into service areas</w:t>
            </w:r>
          </w:p>
        </w:tc>
        <w:tc>
          <w:tcPr>
            <w:tcW w:w="141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8</w:t>
            </w:r>
          </w:p>
        </w:tc>
        <w:tc>
          <w:tcPr>
            <w:tcW w:w="142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lang w:eastAsia="en-GB"/>
              </w:rPr>
              <w:t>32</w:t>
            </w:r>
          </w:p>
        </w:tc>
        <w:tc>
          <w:tcPr>
            <w:tcW w:w="992"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keepNext/>
              <w:spacing w:after="0" w:line="240" w:lineRule="auto"/>
              <w:jc w:val="center"/>
              <w:rPr>
                <w:rFonts w:eastAsia="Times New Roman"/>
                <w:color w:val="000000"/>
                <w:lang w:eastAsia="en-GB"/>
              </w:rPr>
            </w:pPr>
            <w:r>
              <w:rPr>
                <w:color w:val="000000"/>
              </w:rPr>
              <w:t>40</w:t>
            </w:r>
          </w:p>
        </w:tc>
      </w:tr>
      <w:tr w:rsidR="00664FE1" w:rsidRPr="00AD4B48" w:rsidTr="00664FE1">
        <w:tc>
          <w:tcPr>
            <w:tcW w:w="4628" w:type="dxa"/>
            <w:tcBorders>
              <w:top w:val="nil"/>
              <w:left w:val="double" w:sz="6" w:space="0" w:color="auto"/>
              <w:bottom w:val="double" w:sz="6" w:space="0" w:color="auto"/>
              <w:right w:val="double" w:sz="6" w:space="0" w:color="auto"/>
            </w:tcBorders>
            <w:shd w:val="clear" w:color="auto" w:fill="auto"/>
            <w:vAlign w:val="center"/>
            <w:hideMark/>
          </w:tcPr>
          <w:p w:rsidR="00664FE1" w:rsidRPr="00AD4B48" w:rsidRDefault="00664FE1" w:rsidP="00664FE1">
            <w:pPr>
              <w:spacing w:after="0" w:line="240" w:lineRule="auto"/>
              <w:rPr>
                <w:rFonts w:eastAsia="Times New Roman"/>
                <w:color w:val="000000"/>
                <w:lang w:eastAsia="en-GB"/>
              </w:rPr>
            </w:pPr>
            <w:r w:rsidRPr="00AD4B48">
              <w:rPr>
                <w:rFonts w:eastAsia="Times New Roman"/>
                <w:color w:val="000000"/>
                <w:lang w:eastAsia="en-GB"/>
              </w:rPr>
              <w:t xml:space="preserve">Module 10: </w:t>
            </w:r>
            <w:r>
              <w:rPr>
                <w:rFonts w:eastAsia="Times New Roman"/>
                <w:color w:val="000000"/>
                <w:lang w:eastAsia="en-GB"/>
              </w:rPr>
              <w:t>Support the professional development of the kitchen team</w:t>
            </w:r>
          </w:p>
        </w:tc>
        <w:tc>
          <w:tcPr>
            <w:tcW w:w="141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spacing w:after="0" w:line="240" w:lineRule="auto"/>
              <w:jc w:val="center"/>
              <w:rPr>
                <w:rFonts w:eastAsia="Times New Roman"/>
                <w:color w:val="000000"/>
                <w:lang w:eastAsia="en-GB"/>
              </w:rPr>
            </w:pPr>
            <w:r>
              <w:rPr>
                <w:color w:val="000000"/>
                <w:lang w:eastAsia="en-GB"/>
              </w:rPr>
              <w:t>10</w:t>
            </w:r>
          </w:p>
        </w:tc>
        <w:tc>
          <w:tcPr>
            <w:tcW w:w="1425"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spacing w:after="0" w:line="240" w:lineRule="auto"/>
              <w:jc w:val="center"/>
              <w:rPr>
                <w:rFonts w:eastAsia="Times New Roman"/>
                <w:color w:val="000000"/>
                <w:lang w:eastAsia="en-GB"/>
              </w:rPr>
            </w:pPr>
            <w:r>
              <w:rPr>
                <w:color w:val="000000"/>
                <w:lang w:eastAsia="en-GB"/>
              </w:rPr>
              <w:t>40</w:t>
            </w:r>
          </w:p>
        </w:tc>
        <w:tc>
          <w:tcPr>
            <w:tcW w:w="992" w:type="dxa"/>
            <w:tcBorders>
              <w:top w:val="nil"/>
              <w:left w:val="nil"/>
              <w:bottom w:val="double" w:sz="6" w:space="0" w:color="auto"/>
              <w:right w:val="double" w:sz="6" w:space="0" w:color="auto"/>
            </w:tcBorders>
            <w:shd w:val="clear" w:color="auto" w:fill="auto"/>
            <w:vAlign w:val="center"/>
            <w:hideMark/>
          </w:tcPr>
          <w:p w:rsidR="00664FE1" w:rsidRPr="00145829" w:rsidRDefault="00664FE1" w:rsidP="00664FE1">
            <w:pPr>
              <w:spacing w:after="0" w:line="240" w:lineRule="auto"/>
              <w:jc w:val="center"/>
              <w:rPr>
                <w:rFonts w:eastAsia="Times New Roman"/>
                <w:color w:val="000000"/>
                <w:lang w:eastAsia="en-GB"/>
              </w:rPr>
            </w:pPr>
            <w:r>
              <w:rPr>
                <w:color w:val="000000"/>
              </w:rPr>
              <w:t>50</w:t>
            </w:r>
          </w:p>
        </w:tc>
      </w:tr>
    </w:tbl>
    <w:p w:rsidR="007B17B3" w:rsidRPr="007B17B3" w:rsidRDefault="007B17B3" w:rsidP="007B17B3">
      <w:pPr>
        <w:rPr>
          <w:rStyle w:val="PlaceholderText"/>
          <w:color w:val="auto"/>
        </w:rPr>
      </w:pPr>
    </w:p>
    <w:p w:rsidR="00664FE1" w:rsidRDefault="00664FE1">
      <w:pPr>
        <w:rPr>
          <w:rStyle w:val="PlaceholderText"/>
          <w:color w:val="auto"/>
        </w:rPr>
      </w:pPr>
      <w:r>
        <w:rPr>
          <w:rStyle w:val="PlaceholderText"/>
          <w:color w:val="auto"/>
        </w:rPr>
        <w:br w:type="page"/>
      </w:r>
    </w:p>
    <w:p w:rsidR="00E62280" w:rsidRPr="007B17B3" w:rsidRDefault="00E62280" w:rsidP="00664FE1">
      <w:pPr>
        <w:jc w:val="both"/>
        <w:rPr>
          <w:rStyle w:val="PlaceholderText"/>
          <w:color w:val="auto"/>
        </w:rPr>
      </w:pPr>
      <w:r w:rsidRPr="007B17B3">
        <w:rPr>
          <w:rStyle w:val="PlaceholderText"/>
          <w:color w:val="auto"/>
        </w:rPr>
        <w:lastRenderedPageBreak/>
        <w:t xml:space="preserve">Training providers need to understand that this curriculum for Hospitality </w:t>
      </w:r>
      <w:proofErr w:type="spellStart"/>
      <w:r w:rsidRPr="007B17B3">
        <w:rPr>
          <w:rStyle w:val="PlaceholderText"/>
          <w:color w:val="auto"/>
        </w:rPr>
        <w:t>Sous</w:t>
      </w:r>
      <w:proofErr w:type="spellEnd"/>
      <w:r w:rsidRPr="007B17B3">
        <w:rPr>
          <w:rStyle w:val="PlaceholderText"/>
          <w:color w:val="auto"/>
        </w:rPr>
        <w:t xml:space="preserve"> Chef cannot be delivered in isolation, because of the level of supervisory responsibilities within the role. Training providers must therefore ensure that they also offer the Hospitality Cook and/or Chef de </w:t>
      </w:r>
      <w:proofErr w:type="spellStart"/>
      <w:r w:rsidRPr="007B17B3">
        <w:rPr>
          <w:rStyle w:val="PlaceholderText"/>
          <w:color w:val="auto"/>
        </w:rPr>
        <w:t>Partie</w:t>
      </w:r>
      <w:proofErr w:type="spellEnd"/>
      <w:r w:rsidRPr="007B17B3">
        <w:rPr>
          <w:rStyle w:val="PlaceholderText"/>
          <w:color w:val="auto"/>
        </w:rPr>
        <w:t xml:space="preserve"> curriculum, with relevant opportunities for development of practical cook and/or chef skills. This will provide the context in which </w:t>
      </w:r>
      <w:proofErr w:type="spellStart"/>
      <w:r w:rsidRPr="007B17B3">
        <w:rPr>
          <w:rStyle w:val="PlaceholderText"/>
          <w:color w:val="auto"/>
        </w:rPr>
        <w:t>Sous</w:t>
      </w:r>
      <w:proofErr w:type="spellEnd"/>
      <w:r w:rsidRPr="007B17B3">
        <w:rPr>
          <w:rStyle w:val="PlaceholderText"/>
          <w:color w:val="auto"/>
        </w:rPr>
        <w:t xml:space="preserve"> Chefs can develop their own supervisory skills. </w:t>
      </w:r>
    </w:p>
    <w:p w:rsidR="00E62280" w:rsidRPr="007B17B3" w:rsidRDefault="00E62280" w:rsidP="00664FE1">
      <w:pPr>
        <w:jc w:val="both"/>
        <w:rPr>
          <w:rStyle w:val="PlaceholderText"/>
          <w:color w:val="auto"/>
        </w:rPr>
      </w:pPr>
      <w:r w:rsidRPr="007B17B3">
        <w:rPr>
          <w:rStyle w:val="PlaceholderText"/>
          <w:color w:val="auto"/>
        </w:rPr>
        <w:t xml:space="preserve">In this respect, training providers will also need to ensure that they have the full range of tools, equipment and consumable supplies required for the Cook/Chef de </w:t>
      </w:r>
      <w:proofErr w:type="spellStart"/>
      <w:r w:rsidRPr="007B17B3">
        <w:rPr>
          <w:rStyle w:val="PlaceholderText"/>
          <w:color w:val="auto"/>
        </w:rPr>
        <w:t>Partie</w:t>
      </w:r>
      <w:proofErr w:type="spellEnd"/>
      <w:r w:rsidRPr="007B17B3">
        <w:rPr>
          <w:rStyle w:val="PlaceholderText"/>
          <w:color w:val="auto"/>
        </w:rPr>
        <w:t xml:space="preserve"> curriculum. These are detailed </w:t>
      </w:r>
      <w:r w:rsidR="00A13599">
        <w:rPr>
          <w:rStyle w:val="PlaceholderText"/>
          <w:color w:val="auto"/>
        </w:rPr>
        <w:t xml:space="preserve">at the end </w:t>
      </w:r>
      <w:r w:rsidRPr="007B17B3">
        <w:rPr>
          <w:rStyle w:val="PlaceholderText"/>
          <w:color w:val="auto"/>
        </w:rPr>
        <w:t>of this document.</w:t>
      </w:r>
    </w:p>
    <w:p w:rsidR="00E62280" w:rsidRPr="007B17B3" w:rsidRDefault="00E62280" w:rsidP="00664FE1">
      <w:pPr>
        <w:jc w:val="both"/>
        <w:rPr>
          <w:rStyle w:val="PlaceholderText"/>
          <w:color w:val="auto"/>
        </w:rPr>
      </w:pPr>
      <w:r w:rsidRPr="007B17B3">
        <w:rPr>
          <w:rStyle w:val="PlaceholderText"/>
          <w:color w:val="auto"/>
        </w:rPr>
        <w:t xml:space="preserve">The purpose of the Hospitality </w:t>
      </w:r>
      <w:proofErr w:type="spellStart"/>
      <w:r w:rsidRPr="007B17B3">
        <w:rPr>
          <w:rStyle w:val="PlaceholderText"/>
          <w:color w:val="auto"/>
        </w:rPr>
        <w:t>Sous</w:t>
      </w:r>
      <w:proofErr w:type="spellEnd"/>
      <w:r w:rsidRPr="007B17B3">
        <w:rPr>
          <w:rStyle w:val="PlaceholderText"/>
          <w:color w:val="auto"/>
        </w:rPr>
        <w:t xml:space="preserve"> Chef course is to engage people with a </w:t>
      </w:r>
      <w:proofErr w:type="spellStart"/>
      <w:r w:rsidRPr="007B17B3">
        <w:rPr>
          <w:rStyle w:val="PlaceholderText"/>
          <w:color w:val="auto"/>
        </w:rPr>
        <w:t>programme</w:t>
      </w:r>
      <w:proofErr w:type="spellEnd"/>
      <w:r w:rsidRPr="007B17B3">
        <w:rPr>
          <w:rStyle w:val="PlaceholderText"/>
          <w:color w:val="auto"/>
        </w:rPr>
        <w:t xml:space="preserve"> of development that will provide them with the knowledge, skills and understanding to start this career in Pakistan. The course has been developed to address specific issues, such as the national, regional and local cultures, the manpower availability within the country, and meeting and exceeding the needs and expectations of their guests.</w:t>
      </w:r>
    </w:p>
    <w:p w:rsidR="00664FE1" w:rsidRDefault="00664FE1">
      <w:pPr>
        <w:rPr>
          <w:b/>
          <w:sz w:val="24"/>
        </w:rPr>
      </w:pPr>
      <w:r>
        <w:br w:type="page"/>
      </w:r>
    </w:p>
    <w:p w:rsidR="00162960" w:rsidRPr="00162960" w:rsidRDefault="00162960" w:rsidP="00E73928">
      <w:pPr>
        <w:pStyle w:val="Heading2"/>
        <w:keepNext/>
      </w:pPr>
      <w:bookmarkStart w:id="14" w:name="_Toc25316174"/>
      <w:r w:rsidRPr="00162960">
        <w:lastRenderedPageBreak/>
        <w:t>Sequence of the modules</w:t>
      </w:r>
      <w:bookmarkEnd w:id="14"/>
    </w:p>
    <w:p w:rsidR="004727C6" w:rsidRPr="004727C6" w:rsidRDefault="004727C6" w:rsidP="00664FE1">
      <w:pPr>
        <w:jc w:val="both"/>
        <w:rPr>
          <w:lang w:eastAsia="en-GB"/>
        </w:rPr>
      </w:pPr>
      <w:r w:rsidRPr="004727C6">
        <w:rPr>
          <w:rStyle w:val="PlaceholderText"/>
          <w:color w:val="auto"/>
        </w:rPr>
        <w:t xml:space="preserve">This qualification is made up of 10 modules. </w:t>
      </w:r>
      <w:r w:rsidRPr="004727C6">
        <w:rPr>
          <w:lang w:eastAsia="en-GB"/>
        </w:rPr>
        <w:t>A suggested distribution of these modules is presented overleaf. This is not prescriptive and training providers may modify this if they wish.</w:t>
      </w:r>
    </w:p>
    <w:p w:rsidR="004727C6" w:rsidRPr="004727C6" w:rsidRDefault="004727C6" w:rsidP="00664FE1">
      <w:pPr>
        <w:jc w:val="both"/>
        <w:rPr>
          <w:lang w:eastAsia="en-GB"/>
        </w:rPr>
      </w:pPr>
      <w:r w:rsidRPr="004727C6">
        <w:rPr>
          <w:lang w:eastAsia="en-GB"/>
        </w:rPr>
        <w:t xml:space="preserve">Each module covers a range of learning components. These are intended to provide detailed guidance to teachers (for example the Learning Elements component) and give them additional support for preparing their lessons (for example the Materials Required component). The detail provided by each module will contribute to a </w:t>
      </w:r>
      <w:proofErr w:type="spellStart"/>
      <w:r w:rsidRPr="004727C6">
        <w:rPr>
          <w:lang w:eastAsia="en-GB"/>
        </w:rPr>
        <w:t>standardised</w:t>
      </w:r>
      <w:proofErr w:type="spellEnd"/>
      <w:r w:rsidRPr="004727C6">
        <w:rPr>
          <w:lang w:eastAsia="en-GB"/>
        </w:rPr>
        <w:t xml:space="preserve"> approach to teaching, ensuring that training providers in different parts of the country have clear information on what should be taught. Each module also incorporates the cultural background of Pakistan, including specialist features </w:t>
      </w:r>
      <w:bookmarkStart w:id="15" w:name="b"/>
      <w:bookmarkEnd w:id="15"/>
      <w:r w:rsidRPr="004727C6">
        <w:rPr>
          <w:lang w:eastAsia="en-GB"/>
        </w:rPr>
        <w:t>that make this qualification unique to Pakistan’s needs.</w:t>
      </w:r>
    </w:p>
    <w:p w:rsidR="004727C6" w:rsidRPr="004727C6" w:rsidRDefault="004727C6" w:rsidP="00664FE1">
      <w:pPr>
        <w:jc w:val="both"/>
        <w:rPr>
          <w:lang w:eastAsia="en-GB"/>
        </w:rPr>
      </w:pPr>
      <w:r w:rsidRPr="004727C6">
        <w:rPr>
          <w:lang w:eastAsia="en-GB"/>
        </w:rPr>
        <w:t xml:space="preserve">The distribution table is shown </w:t>
      </w:r>
      <w:r>
        <w:rPr>
          <w:lang w:eastAsia="en-GB"/>
        </w:rPr>
        <w:t>below</w:t>
      </w:r>
      <w:r w:rsidRPr="004727C6">
        <w:rPr>
          <w:lang w:eastAsia="en-GB"/>
        </w:rPr>
        <w:t>:</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115"/>
        <w:gridCol w:w="3881"/>
      </w:tblGrid>
      <w:tr w:rsidR="004727C6" w:rsidTr="00664FE1">
        <w:trPr>
          <w:trHeight w:val="1095"/>
        </w:trPr>
        <w:tc>
          <w:tcPr>
            <w:tcW w:w="5115" w:type="dxa"/>
            <w:shd w:val="clear" w:color="auto" w:fill="auto"/>
            <w:vAlign w:val="center"/>
          </w:tcPr>
          <w:p w:rsidR="004727C6" w:rsidRPr="00F91E14" w:rsidRDefault="004727C6" w:rsidP="00664FE1">
            <w:pPr>
              <w:spacing w:before="240" w:after="240" w:line="240" w:lineRule="auto"/>
              <w:rPr>
                <w:rFonts w:eastAsia="Times New Roman"/>
                <w:color w:val="000000"/>
                <w:lang w:eastAsia="en-GB"/>
              </w:rPr>
            </w:pPr>
            <w:r>
              <w:rPr>
                <w:rFonts w:eastAsia="Times New Roman"/>
                <w:color w:val="000000"/>
                <w:lang w:eastAsia="en-GB"/>
              </w:rPr>
              <w:t>Module 1</w:t>
            </w:r>
            <w:r w:rsidRPr="00F91E14">
              <w:rPr>
                <w:rFonts w:eastAsia="Times New Roman"/>
                <w:color w:val="000000"/>
                <w:lang w:eastAsia="en-GB"/>
              </w:rPr>
              <w:t>: Monitoring the duties and activities of the kitchen team</w:t>
            </w:r>
            <w:r>
              <w:rPr>
                <w:rFonts w:eastAsia="Times New Roman"/>
                <w:color w:val="000000"/>
                <w:lang w:eastAsia="en-GB"/>
              </w:rPr>
              <w:br/>
            </w:r>
            <w:r w:rsidR="00664FE1">
              <w:rPr>
                <w:rFonts w:eastAsia="Times New Roman"/>
                <w:color w:val="000000"/>
                <w:lang w:eastAsia="en-GB"/>
              </w:rPr>
              <w:t>50</w:t>
            </w:r>
            <w:r>
              <w:rPr>
                <w:rFonts w:eastAsia="Times New Roman"/>
                <w:color w:val="000000"/>
                <w:lang w:eastAsia="en-GB"/>
              </w:rPr>
              <w:t xml:space="preserve"> hours</w:t>
            </w:r>
            <w:r w:rsidRPr="00F91E14">
              <w:rPr>
                <w:rFonts w:eastAsia="Times New Roman"/>
                <w:color w:val="000000"/>
                <w:lang w:eastAsia="en-GB"/>
              </w:rPr>
              <w:t xml:space="preserve"> </w:t>
            </w:r>
          </w:p>
        </w:tc>
        <w:tc>
          <w:tcPr>
            <w:tcW w:w="3881" w:type="dxa"/>
            <w:vMerge w:val="restart"/>
            <w:shd w:val="clear" w:color="auto" w:fill="auto"/>
            <w:vAlign w:val="center"/>
          </w:tcPr>
          <w:p w:rsidR="004727C6" w:rsidRPr="00F91E14" w:rsidRDefault="004727C6" w:rsidP="00664FE1">
            <w:pPr>
              <w:spacing w:before="240" w:after="240" w:line="240" w:lineRule="auto"/>
              <w:rPr>
                <w:rFonts w:eastAsia="Cambria"/>
              </w:rPr>
            </w:pPr>
            <w:r w:rsidRPr="00F91E14">
              <w:rPr>
                <w:rFonts w:eastAsia="Times New Roman"/>
                <w:color w:val="000000"/>
                <w:lang w:eastAsia="en-GB"/>
              </w:rPr>
              <w:t>Module 3: Monitoring supplies for kitchen operations</w:t>
            </w:r>
            <w:r>
              <w:rPr>
                <w:rFonts w:eastAsia="Times New Roman"/>
                <w:color w:val="000000"/>
                <w:lang w:eastAsia="en-GB"/>
              </w:rPr>
              <w:br/>
            </w:r>
            <w:r w:rsidR="00664FE1">
              <w:rPr>
                <w:rFonts w:eastAsia="Times New Roman"/>
                <w:color w:val="000000"/>
                <w:lang w:eastAsia="en-GB"/>
              </w:rPr>
              <w:t>3</w:t>
            </w:r>
            <w:r>
              <w:rPr>
                <w:rFonts w:eastAsia="Times New Roman"/>
                <w:color w:val="000000"/>
                <w:lang w:eastAsia="en-GB"/>
              </w:rPr>
              <w:t>0 hours</w:t>
            </w:r>
          </w:p>
        </w:tc>
      </w:tr>
      <w:tr w:rsidR="004727C6" w:rsidTr="00664FE1">
        <w:trPr>
          <w:trHeight w:val="733"/>
        </w:trPr>
        <w:tc>
          <w:tcPr>
            <w:tcW w:w="5115" w:type="dxa"/>
            <w:vMerge w:val="restart"/>
            <w:shd w:val="clear" w:color="auto" w:fill="auto"/>
            <w:vAlign w:val="center"/>
          </w:tcPr>
          <w:p w:rsidR="004727C6" w:rsidRPr="00F91E14" w:rsidRDefault="004727C6" w:rsidP="00664FE1">
            <w:pPr>
              <w:spacing w:before="240" w:after="240" w:line="240" w:lineRule="auto"/>
              <w:rPr>
                <w:rFonts w:eastAsia="Times New Roman"/>
                <w:color w:val="000000"/>
                <w:lang w:eastAsia="en-GB"/>
              </w:rPr>
            </w:pPr>
            <w:r>
              <w:rPr>
                <w:rFonts w:eastAsia="Times New Roman"/>
                <w:color w:val="000000"/>
                <w:lang w:eastAsia="en-GB"/>
              </w:rPr>
              <w:t>Module 2</w:t>
            </w:r>
            <w:r w:rsidRPr="00F91E14">
              <w:rPr>
                <w:rFonts w:eastAsia="Times New Roman"/>
                <w:color w:val="000000"/>
                <w:lang w:eastAsia="en-GB"/>
              </w:rPr>
              <w:t>: Co</w:t>
            </w:r>
            <w:r w:rsidRPr="00F91E14">
              <w:rPr>
                <w:rFonts w:eastAsia="Times New Roman"/>
                <w:color w:val="000000"/>
                <w:lang w:eastAsia="en-GB"/>
              </w:rPr>
              <w:noBreakHyphen/>
            </w:r>
            <w:proofErr w:type="spellStart"/>
            <w:r w:rsidRPr="00F91E14">
              <w:rPr>
                <w:rFonts w:eastAsia="Times New Roman"/>
                <w:color w:val="000000"/>
                <w:lang w:eastAsia="en-GB"/>
              </w:rPr>
              <w:t>ordinate</w:t>
            </w:r>
            <w:proofErr w:type="spellEnd"/>
            <w:r w:rsidRPr="00F91E14">
              <w:rPr>
                <w:rFonts w:eastAsia="Times New Roman"/>
                <w:color w:val="000000"/>
                <w:lang w:eastAsia="en-GB"/>
              </w:rPr>
              <w:t xml:space="preserve"> the operation of the food preparation and cooking area</w:t>
            </w:r>
            <w:r>
              <w:rPr>
                <w:rFonts w:eastAsia="Times New Roman"/>
                <w:color w:val="000000"/>
                <w:lang w:eastAsia="en-GB"/>
              </w:rPr>
              <w:br/>
            </w:r>
            <w:r w:rsidR="00664FE1">
              <w:rPr>
                <w:rFonts w:eastAsia="Times New Roman"/>
                <w:color w:val="000000"/>
                <w:lang w:eastAsia="en-GB"/>
              </w:rPr>
              <w:t>45</w:t>
            </w:r>
            <w:r>
              <w:rPr>
                <w:rFonts w:eastAsia="Times New Roman"/>
                <w:color w:val="000000"/>
                <w:lang w:eastAsia="en-GB"/>
              </w:rPr>
              <w:t xml:space="preserve"> hours</w:t>
            </w:r>
          </w:p>
        </w:tc>
        <w:tc>
          <w:tcPr>
            <w:tcW w:w="3881" w:type="dxa"/>
            <w:vMerge/>
            <w:shd w:val="clear" w:color="auto" w:fill="auto"/>
            <w:vAlign w:val="center"/>
          </w:tcPr>
          <w:p w:rsidR="004727C6" w:rsidRPr="00F91E14" w:rsidRDefault="004727C6" w:rsidP="00664FE1">
            <w:pPr>
              <w:spacing w:before="240" w:after="240" w:line="240" w:lineRule="auto"/>
              <w:rPr>
                <w:rFonts w:eastAsia="Cambria"/>
              </w:rPr>
            </w:pPr>
          </w:p>
        </w:tc>
      </w:tr>
      <w:tr w:rsidR="004727C6" w:rsidTr="00664FE1">
        <w:trPr>
          <w:trHeight w:val="733"/>
        </w:trPr>
        <w:tc>
          <w:tcPr>
            <w:tcW w:w="5115" w:type="dxa"/>
            <w:vMerge/>
            <w:shd w:val="clear" w:color="auto" w:fill="auto"/>
            <w:vAlign w:val="center"/>
          </w:tcPr>
          <w:p w:rsidR="004727C6" w:rsidRPr="00F91E14" w:rsidRDefault="004727C6" w:rsidP="00664FE1">
            <w:pPr>
              <w:spacing w:before="240" w:after="240" w:line="240" w:lineRule="auto"/>
              <w:rPr>
                <w:rFonts w:eastAsia="Cambria"/>
              </w:rPr>
            </w:pPr>
          </w:p>
        </w:tc>
        <w:tc>
          <w:tcPr>
            <w:tcW w:w="3881" w:type="dxa"/>
            <w:vMerge w:val="restart"/>
            <w:shd w:val="clear" w:color="auto" w:fill="auto"/>
            <w:vAlign w:val="center"/>
          </w:tcPr>
          <w:p w:rsidR="004727C6" w:rsidRPr="00F91E14" w:rsidRDefault="004727C6" w:rsidP="00664FE1">
            <w:pPr>
              <w:spacing w:before="240" w:after="240" w:line="240" w:lineRule="auto"/>
              <w:rPr>
                <w:rFonts w:eastAsia="Cambria"/>
              </w:rPr>
            </w:pPr>
            <w:r w:rsidRPr="00F91E14">
              <w:rPr>
                <w:rFonts w:eastAsia="Times New Roman"/>
                <w:color w:val="000000"/>
                <w:lang w:eastAsia="en-GB"/>
              </w:rPr>
              <w:t>Module 4: Monitoring the quality of food production</w:t>
            </w:r>
            <w:r>
              <w:rPr>
                <w:rFonts w:eastAsia="Times New Roman"/>
                <w:color w:val="000000"/>
                <w:lang w:eastAsia="en-GB"/>
              </w:rPr>
              <w:br/>
            </w:r>
            <w:r w:rsidR="00664FE1">
              <w:rPr>
                <w:rFonts w:eastAsia="Times New Roman"/>
                <w:color w:val="000000"/>
                <w:lang w:eastAsia="en-GB"/>
              </w:rPr>
              <w:t>5</w:t>
            </w:r>
            <w:r>
              <w:rPr>
                <w:rFonts w:eastAsia="Times New Roman"/>
                <w:color w:val="000000"/>
                <w:lang w:eastAsia="en-GB"/>
              </w:rPr>
              <w:t>0 hours</w:t>
            </w:r>
          </w:p>
        </w:tc>
      </w:tr>
      <w:tr w:rsidR="004727C6" w:rsidTr="00664FE1">
        <w:trPr>
          <w:trHeight w:val="531"/>
        </w:trPr>
        <w:tc>
          <w:tcPr>
            <w:tcW w:w="5115" w:type="dxa"/>
            <w:shd w:val="clear" w:color="auto" w:fill="auto"/>
            <w:vAlign w:val="center"/>
          </w:tcPr>
          <w:p w:rsidR="004727C6" w:rsidRPr="00F91E14" w:rsidRDefault="004727C6" w:rsidP="00664FE1">
            <w:pPr>
              <w:spacing w:before="240" w:after="240" w:line="240" w:lineRule="auto"/>
              <w:rPr>
                <w:rFonts w:eastAsia="Times New Roman"/>
                <w:color w:val="000000"/>
                <w:lang w:eastAsia="en-GB"/>
              </w:rPr>
            </w:pPr>
            <w:r w:rsidRPr="00F91E14">
              <w:rPr>
                <w:rFonts w:eastAsia="Times New Roman"/>
                <w:color w:val="000000"/>
                <w:lang w:eastAsia="en-GB"/>
              </w:rPr>
              <w:t>Module 5: Supervise the delivery of effective kitchen service to food service team</w:t>
            </w:r>
            <w:r>
              <w:rPr>
                <w:rFonts w:eastAsia="Times New Roman"/>
                <w:color w:val="000000"/>
                <w:lang w:eastAsia="en-GB"/>
              </w:rPr>
              <w:br/>
            </w:r>
            <w:r w:rsidR="00664FE1">
              <w:rPr>
                <w:rFonts w:eastAsia="Times New Roman"/>
                <w:color w:val="000000"/>
                <w:lang w:eastAsia="en-GB"/>
              </w:rPr>
              <w:t>45</w:t>
            </w:r>
            <w:r>
              <w:rPr>
                <w:rFonts w:eastAsia="Times New Roman"/>
                <w:color w:val="000000"/>
                <w:lang w:eastAsia="en-GB"/>
              </w:rPr>
              <w:t xml:space="preserve"> hours</w:t>
            </w:r>
          </w:p>
        </w:tc>
        <w:tc>
          <w:tcPr>
            <w:tcW w:w="3881" w:type="dxa"/>
            <w:vMerge/>
            <w:shd w:val="clear" w:color="auto" w:fill="auto"/>
            <w:vAlign w:val="center"/>
          </w:tcPr>
          <w:p w:rsidR="004727C6" w:rsidRPr="00F91E14" w:rsidRDefault="004727C6" w:rsidP="00664FE1">
            <w:pPr>
              <w:spacing w:before="240" w:after="240" w:line="240" w:lineRule="auto"/>
              <w:rPr>
                <w:rFonts w:eastAsia="Cambria"/>
              </w:rPr>
            </w:pPr>
          </w:p>
        </w:tc>
      </w:tr>
      <w:tr w:rsidR="004727C6" w:rsidTr="00664FE1">
        <w:trPr>
          <w:trHeight w:val="531"/>
        </w:trPr>
        <w:tc>
          <w:tcPr>
            <w:tcW w:w="5115" w:type="dxa"/>
            <w:shd w:val="clear" w:color="auto" w:fill="auto"/>
            <w:vAlign w:val="center"/>
          </w:tcPr>
          <w:p w:rsidR="004727C6" w:rsidRPr="00F91E14" w:rsidRDefault="004727C6" w:rsidP="00664FE1">
            <w:pPr>
              <w:spacing w:before="240" w:after="240" w:line="240" w:lineRule="auto"/>
              <w:rPr>
                <w:rFonts w:eastAsia="Times New Roman"/>
                <w:color w:val="000000"/>
                <w:lang w:eastAsia="en-GB"/>
              </w:rPr>
            </w:pPr>
            <w:r w:rsidRPr="00F91E14">
              <w:rPr>
                <w:rFonts w:eastAsia="Times New Roman"/>
                <w:color w:val="000000"/>
                <w:lang w:eastAsia="en-GB"/>
              </w:rPr>
              <w:t>Module 7: Monitoring health and safety issues in food production areas</w:t>
            </w:r>
            <w:r>
              <w:rPr>
                <w:rFonts w:eastAsia="Times New Roman"/>
                <w:color w:val="000000"/>
                <w:lang w:eastAsia="en-GB"/>
              </w:rPr>
              <w:br/>
            </w:r>
            <w:r w:rsidR="00664FE1">
              <w:rPr>
                <w:rFonts w:eastAsia="Times New Roman"/>
                <w:color w:val="000000"/>
                <w:lang w:eastAsia="en-GB"/>
              </w:rPr>
              <w:t>45</w:t>
            </w:r>
            <w:r>
              <w:rPr>
                <w:rFonts w:eastAsia="Times New Roman"/>
                <w:color w:val="000000"/>
                <w:lang w:eastAsia="en-GB"/>
              </w:rPr>
              <w:t xml:space="preserve"> hours</w:t>
            </w:r>
          </w:p>
        </w:tc>
        <w:tc>
          <w:tcPr>
            <w:tcW w:w="3881" w:type="dxa"/>
            <w:vMerge w:val="restart"/>
            <w:shd w:val="clear" w:color="auto" w:fill="auto"/>
            <w:vAlign w:val="center"/>
          </w:tcPr>
          <w:p w:rsidR="004727C6" w:rsidRPr="00F91E14" w:rsidRDefault="004727C6" w:rsidP="00664FE1">
            <w:pPr>
              <w:spacing w:before="240" w:after="240" w:line="240" w:lineRule="auto"/>
              <w:rPr>
                <w:rFonts w:eastAsia="Cambria"/>
              </w:rPr>
            </w:pPr>
            <w:r w:rsidRPr="00F91E14">
              <w:rPr>
                <w:rFonts w:eastAsia="Times New Roman"/>
                <w:color w:val="000000"/>
                <w:lang w:eastAsia="en-GB"/>
              </w:rPr>
              <w:t>Module 6: Manage comments and complaints relating to food production</w:t>
            </w:r>
            <w:r>
              <w:rPr>
                <w:rFonts w:eastAsia="Times New Roman"/>
                <w:color w:val="000000"/>
                <w:lang w:eastAsia="en-GB"/>
              </w:rPr>
              <w:br/>
            </w:r>
            <w:r w:rsidR="00664FE1">
              <w:rPr>
                <w:rFonts w:eastAsia="Times New Roman"/>
                <w:color w:val="000000"/>
                <w:lang w:eastAsia="en-GB"/>
              </w:rPr>
              <w:t>15</w:t>
            </w:r>
            <w:r>
              <w:rPr>
                <w:rFonts w:eastAsia="Times New Roman"/>
                <w:color w:val="000000"/>
                <w:lang w:eastAsia="en-GB"/>
              </w:rPr>
              <w:t xml:space="preserve"> hours</w:t>
            </w:r>
          </w:p>
        </w:tc>
      </w:tr>
      <w:tr w:rsidR="004727C6" w:rsidTr="00664FE1">
        <w:trPr>
          <w:trHeight w:val="541"/>
        </w:trPr>
        <w:tc>
          <w:tcPr>
            <w:tcW w:w="5115" w:type="dxa"/>
            <w:vMerge w:val="restart"/>
            <w:shd w:val="clear" w:color="auto" w:fill="auto"/>
            <w:vAlign w:val="center"/>
          </w:tcPr>
          <w:p w:rsidR="004727C6" w:rsidRPr="00F91E14" w:rsidRDefault="004727C6" w:rsidP="00664FE1">
            <w:pPr>
              <w:spacing w:before="240" w:after="240" w:line="240" w:lineRule="auto"/>
              <w:rPr>
                <w:rFonts w:eastAsia="Times New Roman"/>
                <w:color w:val="000000"/>
                <w:lang w:eastAsia="en-GB"/>
              </w:rPr>
            </w:pPr>
            <w:r w:rsidRPr="00F91E14">
              <w:rPr>
                <w:rFonts w:eastAsia="Times New Roman"/>
                <w:color w:val="000000"/>
                <w:lang w:eastAsia="en-GB"/>
              </w:rPr>
              <w:t>Module 8: Monitoring and controlling kitchen costs and waste</w:t>
            </w:r>
            <w:r>
              <w:rPr>
                <w:rFonts w:eastAsia="Times New Roman"/>
                <w:color w:val="000000"/>
                <w:lang w:eastAsia="en-GB"/>
              </w:rPr>
              <w:br/>
            </w:r>
            <w:r w:rsidR="00664FE1">
              <w:rPr>
                <w:rFonts w:eastAsia="Times New Roman"/>
                <w:color w:val="000000"/>
                <w:lang w:eastAsia="en-GB"/>
              </w:rPr>
              <w:t>3</w:t>
            </w:r>
            <w:r>
              <w:rPr>
                <w:rFonts w:eastAsia="Times New Roman"/>
                <w:color w:val="000000"/>
                <w:lang w:eastAsia="en-GB"/>
              </w:rPr>
              <w:t>0 hours</w:t>
            </w:r>
          </w:p>
        </w:tc>
        <w:tc>
          <w:tcPr>
            <w:tcW w:w="3881" w:type="dxa"/>
            <w:vMerge/>
            <w:shd w:val="clear" w:color="auto" w:fill="auto"/>
            <w:vAlign w:val="center"/>
          </w:tcPr>
          <w:p w:rsidR="004727C6" w:rsidRPr="00F91E14" w:rsidRDefault="004727C6" w:rsidP="00664FE1">
            <w:pPr>
              <w:spacing w:before="240" w:after="240" w:line="240" w:lineRule="auto"/>
              <w:rPr>
                <w:rFonts w:eastAsia="Cambria"/>
              </w:rPr>
            </w:pPr>
          </w:p>
        </w:tc>
      </w:tr>
      <w:tr w:rsidR="004727C6" w:rsidTr="00664FE1">
        <w:trPr>
          <w:trHeight w:val="733"/>
        </w:trPr>
        <w:tc>
          <w:tcPr>
            <w:tcW w:w="5115" w:type="dxa"/>
            <w:vMerge/>
            <w:shd w:val="clear" w:color="auto" w:fill="auto"/>
            <w:vAlign w:val="center"/>
          </w:tcPr>
          <w:p w:rsidR="004727C6" w:rsidRPr="00F91E14" w:rsidRDefault="004727C6" w:rsidP="00664FE1">
            <w:pPr>
              <w:spacing w:before="240" w:after="240" w:line="240" w:lineRule="auto"/>
              <w:rPr>
                <w:rFonts w:eastAsia="Cambria"/>
              </w:rPr>
            </w:pPr>
          </w:p>
        </w:tc>
        <w:tc>
          <w:tcPr>
            <w:tcW w:w="3881" w:type="dxa"/>
            <w:vMerge w:val="restart"/>
            <w:shd w:val="clear" w:color="auto" w:fill="auto"/>
            <w:vAlign w:val="center"/>
          </w:tcPr>
          <w:p w:rsidR="004727C6" w:rsidRPr="00F91E14" w:rsidRDefault="004727C6" w:rsidP="00664FE1">
            <w:pPr>
              <w:spacing w:before="240" w:after="240" w:line="240" w:lineRule="auto"/>
              <w:rPr>
                <w:rFonts w:eastAsia="Cambria"/>
              </w:rPr>
            </w:pPr>
            <w:r w:rsidRPr="00F91E14">
              <w:rPr>
                <w:rFonts w:eastAsia="Times New Roman"/>
                <w:color w:val="000000"/>
                <w:lang w:eastAsia="en-GB"/>
              </w:rPr>
              <w:t>Module 10: Support the professional development of the kitchen team</w:t>
            </w:r>
            <w:r>
              <w:rPr>
                <w:rFonts w:eastAsia="Times New Roman"/>
                <w:color w:val="000000"/>
                <w:lang w:eastAsia="en-GB"/>
              </w:rPr>
              <w:br/>
            </w:r>
            <w:r w:rsidR="00664FE1">
              <w:rPr>
                <w:rFonts w:eastAsia="Times New Roman"/>
                <w:color w:val="000000"/>
                <w:lang w:eastAsia="en-GB"/>
              </w:rPr>
              <w:t>5</w:t>
            </w:r>
            <w:r>
              <w:rPr>
                <w:rFonts w:eastAsia="Times New Roman"/>
                <w:color w:val="000000"/>
                <w:lang w:eastAsia="en-GB"/>
              </w:rPr>
              <w:t>0 hours</w:t>
            </w:r>
          </w:p>
        </w:tc>
      </w:tr>
      <w:tr w:rsidR="004727C6" w:rsidTr="00664FE1">
        <w:trPr>
          <w:trHeight w:val="531"/>
        </w:trPr>
        <w:tc>
          <w:tcPr>
            <w:tcW w:w="5115" w:type="dxa"/>
            <w:shd w:val="clear" w:color="auto" w:fill="auto"/>
            <w:vAlign w:val="center"/>
          </w:tcPr>
          <w:p w:rsidR="004727C6" w:rsidRPr="00F91E14" w:rsidRDefault="004727C6" w:rsidP="00664FE1">
            <w:pPr>
              <w:spacing w:before="240" w:after="240" w:line="240" w:lineRule="auto"/>
              <w:rPr>
                <w:rFonts w:eastAsia="Cambria"/>
              </w:rPr>
            </w:pPr>
            <w:r w:rsidRPr="00F91E14">
              <w:rPr>
                <w:rFonts w:eastAsia="Times New Roman"/>
                <w:color w:val="000000"/>
                <w:lang w:eastAsia="en-GB"/>
              </w:rPr>
              <w:t>Module 9: Monitoring delivery of food production into service areas</w:t>
            </w:r>
            <w:r>
              <w:rPr>
                <w:rFonts w:eastAsia="Times New Roman"/>
                <w:color w:val="000000"/>
                <w:lang w:eastAsia="en-GB"/>
              </w:rPr>
              <w:br/>
            </w:r>
            <w:r w:rsidR="00664FE1">
              <w:rPr>
                <w:rFonts w:eastAsia="Times New Roman"/>
                <w:color w:val="000000"/>
                <w:lang w:eastAsia="en-GB"/>
              </w:rPr>
              <w:t>4</w:t>
            </w:r>
            <w:r>
              <w:rPr>
                <w:rFonts w:eastAsia="Times New Roman"/>
                <w:color w:val="000000"/>
                <w:lang w:eastAsia="en-GB"/>
              </w:rPr>
              <w:t>0 hours</w:t>
            </w:r>
          </w:p>
        </w:tc>
        <w:tc>
          <w:tcPr>
            <w:tcW w:w="3881" w:type="dxa"/>
            <w:vMerge/>
            <w:shd w:val="clear" w:color="auto" w:fill="auto"/>
            <w:vAlign w:val="center"/>
          </w:tcPr>
          <w:p w:rsidR="004727C6" w:rsidRPr="00F91E14" w:rsidRDefault="004727C6" w:rsidP="00664FE1">
            <w:pPr>
              <w:spacing w:before="240" w:after="240" w:line="240" w:lineRule="auto"/>
              <w:rPr>
                <w:rFonts w:eastAsia="Cambria"/>
              </w:rPr>
            </w:pPr>
          </w:p>
        </w:tc>
      </w:tr>
    </w:tbl>
    <w:p w:rsidR="00BC574A" w:rsidRPr="00382DB5" w:rsidRDefault="00BC574A" w:rsidP="00BC574A"/>
    <w:p w:rsidR="00BC574A" w:rsidRPr="00382DB5" w:rsidRDefault="00BC574A" w:rsidP="00BC574A">
      <w:pPr>
        <w:sectPr w:rsidR="00BC574A" w:rsidRPr="00382DB5" w:rsidSect="00D618EA">
          <w:footerReference w:type="default" r:id="rId10"/>
          <w:pgSz w:w="11906" w:h="16838"/>
          <w:pgMar w:top="1440" w:right="1440" w:bottom="1440" w:left="1440" w:header="708" w:footer="708" w:gutter="0"/>
          <w:cols w:space="708"/>
          <w:docGrid w:linePitch="360"/>
        </w:sectPr>
      </w:pPr>
    </w:p>
    <w:p w:rsidR="00BC574A" w:rsidRDefault="00BC574A" w:rsidP="00BC574A">
      <w:pPr>
        <w:pStyle w:val="Heading1"/>
      </w:pPr>
      <w:bookmarkStart w:id="16" w:name="_Toc529333242"/>
      <w:bookmarkStart w:id="17" w:name="_Toc25316175"/>
      <w:r>
        <w:lastRenderedPageBreak/>
        <w:t>Summary – overview of the curriculum</w:t>
      </w:r>
      <w:bookmarkEnd w:id="16"/>
      <w:bookmarkEnd w:id="17"/>
    </w:p>
    <w:tbl>
      <w:tblPr>
        <w:tblStyle w:val="TableGrid"/>
        <w:tblW w:w="15125" w:type="dxa"/>
        <w:tblLook w:val="04A0"/>
      </w:tblPr>
      <w:tblGrid>
        <w:gridCol w:w="3306"/>
        <w:gridCol w:w="6612"/>
        <w:gridCol w:w="1735"/>
        <w:gridCol w:w="1736"/>
        <w:gridCol w:w="1736"/>
      </w:tblGrid>
      <w:tr w:rsidR="00BC574A" w:rsidRPr="0034386C" w:rsidTr="00664FE1">
        <w:trPr>
          <w:cantSplit/>
          <w:tblHeader/>
        </w:trPr>
        <w:tc>
          <w:tcPr>
            <w:tcW w:w="3306" w:type="dxa"/>
            <w:shd w:val="clear" w:color="auto" w:fill="D9D9D9" w:themeFill="background1" w:themeFillShade="D9"/>
          </w:tcPr>
          <w:p w:rsidR="00BC574A" w:rsidRPr="00C83AA9" w:rsidRDefault="00BC574A" w:rsidP="00664FE1">
            <w:pPr>
              <w:pStyle w:val="TableText"/>
              <w:rPr>
                <w:b/>
              </w:rPr>
            </w:pPr>
            <w:r w:rsidRPr="00C83AA9">
              <w:rPr>
                <w:b/>
              </w:rPr>
              <w:t>Module Title and Aim</w:t>
            </w:r>
          </w:p>
        </w:tc>
        <w:tc>
          <w:tcPr>
            <w:tcW w:w="6612" w:type="dxa"/>
            <w:shd w:val="clear" w:color="auto" w:fill="D9D9D9" w:themeFill="background1" w:themeFillShade="D9"/>
          </w:tcPr>
          <w:p w:rsidR="00BC574A" w:rsidRPr="00C83AA9" w:rsidRDefault="00BC574A" w:rsidP="00664FE1">
            <w:pPr>
              <w:pStyle w:val="TableText"/>
              <w:rPr>
                <w:b/>
              </w:rPr>
            </w:pPr>
            <w:r w:rsidRPr="00C83AA9">
              <w:rPr>
                <w:b/>
                <w:sz w:val="22"/>
                <w:szCs w:val="22"/>
              </w:rPr>
              <w:t>Learning Units</w:t>
            </w:r>
          </w:p>
        </w:tc>
        <w:tc>
          <w:tcPr>
            <w:tcW w:w="1735" w:type="dxa"/>
            <w:shd w:val="clear" w:color="auto" w:fill="D9D9D9" w:themeFill="background1" w:themeFillShade="D9"/>
          </w:tcPr>
          <w:p w:rsidR="00BC574A" w:rsidRPr="00C83AA9" w:rsidRDefault="00BC574A" w:rsidP="00664FE1">
            <w:pPr>
              <w:pStyle w:val="TableText"/>
              <w:jc w:val="center"/>
              <w:rPr>
                <w:b/>
              </w:rPr>
            </w:pPr>
            <w:r w:rsidRPr="00C83AA9">
              <w:rPr>
                <w:b/>
                <w:sz w:val="22"/>
                <w:szCs w:val="22"/>
              </w:rPr>
              <w:t>Theory Days/hours</w:t>
            </w:r>
          </w:p>
        </w:tc>
        <w:tc>
          <w:tcPr>
            <w:tcW w:w="1736" w:type="dxa"/>
            <w:shd w:val="clear" w:color="auto" w:fill="D9D9D9" w:themeFill="background1" w:themeFillShade="D9"/>
          </w:tcPr>
          <w:p w:rsidR="00BC574A" w:rsidRPr="00C83AA9" w:rsidRDefault="00BC574A" w:rsidP="00664FE1">
            <w:pPr>
              <w:pStyle w:val="TableText"/>
              <w:jc w:val="center"/>
              <w:rPr>
                <w:b/>
              </w:rPr>
            </w:pPr>
            <w:r w:rsidRPr="00C83AA9">
              <w:rPr>
                <w:b/>
                <w:sz w:val="22"/>
                <w:szCs w:val="22"/>
              </w:rPr>
              <w:t>Workplace Days/hours</w:t>
            </w:r>
          </w:p>
        </w:tc>
        <w:tc>
          <w:tcPr>
            <w:tcW w:w="1736" w:type="dxa"/>
            <w:shd w:val="clear" w:color="auto" w:fill="D9D9D9" w:themeFill="background1" w:themeFillShade="D9"/>
          </w:tcPr>
          <w:p w:rsidR="00BC574A" w:rsidRPr="00C83AA9" w:rsidRDefault="00BC574A" w:rsidP="00664FE1">
            <w:pPr>
              <w:pStyle w:val="TableText"/>
              <w:jc w:val="center"/>
              <w:rPr>
                <w:b/>
              </w:rPr>
            </w:pPr>
            <w:r w:rsidRPr="00C83AA9">
              <w:rPr>
                <w:b/>
                <w:sz w:val="22"/>
                <w:szCs w:val="22"/>
              </w:rPr>
              <w:t>Timeframe of modules</w:t>
            </w:r>
          </w:p>
        </w:tc>
      </w:tr>
      <w:tr w:rsidR="00664FE1" w:rsidTr="00664FE1">
        <w:trPr>
          <w:cantSplit/>
        </w:trPr>
        <w:tc>
          <w:tcPr>
            <w:tcW w:w="3306" w:type="dxa"/>
          </w:tcPr>
          <w:p w:rsidR="00664FE1" w:rsidRPr="00553075" w:rsidRDefault="00664FE1" w:rsidP="00664FE1">
            <w:r w:rsidRPr="00B11B98">
              <w:rPr>
                <w:b/>
              </w:rPr>
              <w:t>Module 1:</w:t>
            </w:r>
            <w:r w:rsidRPr="00553075">
              <w:t xml:space="preserve"> Monitoring duties and activities of the kitchen team</w:t>
            </w:r>
          </w:p>
          <w:p w:rsidR="00664FE1" w:rsidRPr="00553075" w:rsidRDefault="00664FE1" w:rsidP="00664FE1">
            <w:pPr>
              <w:pStyle w:val="TableText"/>
            </w:pPr>
            <w:r w:rsidRPr="00B11B98">
              <w:rPr>
                <w:b/>
              </w:rPr>
              <w:t>Aim:</w:t>
            </w:r>
            <w:r w:rsidRPr="00553075">
              <w:t xml:space="preserve"> The aim of this module is to develop knowledge, skills and understanding of Monitoring duties and activities of kitchen team </w:t>
            </w:r>
          </w:p>
        </w:tc>
        <w:tc>
          <w:tcPr>
            <w:tcW w:w="6612" w:type="dxa"/>
          </w:tcPr>
          <w:p w:rsidR="00664FE1" w:rsidRPr="00553075" w:rsidRDefault="00664FE1" w:rsidP="00664FE1">
            <w:pPr>
              <w:rPr>
                <w:rFonts w:eastAsia="Cambria"/>
              </w:rPr>
            </w:pPr>
            <w:r w:rsidRPr="004B23BE">
              <w:rPr>
                <w:rFonts w:eastAsia="Cambria"/>
                <w:b/>
              </w:rPr>
              <w:t xml:space="preserve">LU1: </w:t>
            </w:r>
            <w:r w:rsidRPr="00553075">
              <w:t>Observe and check that professional kitchen standards are maintained throughout preparation and cooking of food and completion of shift</w:t>
            </w:r>
          </w:p>
          <w:p w:rsidR="00664FE1" w:rsidRPr="00553075" w:rsidRDefault="00664FE1" w:rsidP="00664FE1">
            <w:pPr>
              <w:rPr>
                <w:rFonts w:eastAsia="Cambria"/>
              </w:rPr>
            </w:pPr>
            <w:r w:rsidRPr="004B23BE">
              <w:rPr>
                <w:rFonts w:eastAsia="Cambria"/>
                <w:b/>
              </w:rPr>
              <w:t xml:space="preserve">LU2: </w:t>
            </w:r>
            <w:r w:rsidRPr="00553075">
              <w:rPr>
                <w:rFonts w:eastAsia="Cambria"/>
              </w:rPr>
              <w:t>Check that kitchen staff are present and manage absence issues for food production areas</w:t>
            </w:r>
          </w:p>
          <w:p w:rsidR="00664FE1" w:rsidRPr="00553075" w:rsidRDefault="00664FE1" w:rsidP="00664FE1">
            <w:pPr>
              <w:rPr>
                <w:rFonts w:eastAsia="Cambria"/>
              </w:rPr>
            </w:pPr>
            <w:r w:rsidRPr="004B23BE">
              <w:rPr>
                <w:rFonts w:eastAsia="Cambria"/>
                <w:b/>
              </w:rPr>
              <w:t xml:space="preserve">LU3: </w:t>
            </w:r>
            <w:r w:rsidRPr="00553075">
              <w:rPr>
                <w:rFonts w:eastAsia="Cambria"/>
              </w:rPr>
              <w:t xml:space="preserve">Support the Executive Chef </w:t>
            </w:r>
          </w:p>
          <w:p w:rsidR="00664FE1" w:rsidRPr="00553075" w:rsidRDefault="00664FE1" w:rsidP="00664FE1">
            <w:pPr>
              <w:pStyle w:val="TableText"/>
            </w:pPr>
            <w:r w:rsidRPr="004B23BE">
              <w:rPr>
                <w:rFonts w:eastAsia="Cambria"/>
                <w:b/>
              </w:rPr>
              <w:t xml:space="preserve">LU4: </w:t>
            </w:r>
            <w:r w:rsidRPr="00553075">
              <w:rPr>
                <w:rFonts w:eastAsia="Cambria"/>
              </w:rPr>
              <w:t xml:space="preserve">Supervise Chefs de </w:t>
            </w:r>
            <w:proofErr w:type="spellStart"/>
            <w:r w:rsidRPr="00553075">
              <w:rPr>
                <w:rFonts w:eastAsia="Cambria"/>
              </w:rPr>
              <w:t>Partie</w:t>
            </w:r>
            <w:proofErr w:type="spellEnd"/>
            <w:r w:rsidRPr="00553075">
              <w:rPr>
                <w:rFonts w:eastAsia="Cambria"/>
              </w:rPr>
              <w:t xml:space="preserve"> and other associates</w:t>
            </w:r>
          </w:p>
        </w:tc>
        <w:tc>
          <w:tcPr>
            <w:tcW w:w="1735" w:type="dxa"/>
            <w:vAlign w:val="center"/>
          </w:tcPr>
          <w:p w:rsidR="00664FE1" w:rsidRPr="00664FE1" w:rsidRDefault="00664FE1" w:rsidP="00664FE1">
            <w:pPr>
              <w:pStyle w:val="TableText"/>
              <w:jc w:val="center"/>
            </w:pPr>
            <w:r w:rsidRPr="00664FE1">
              <w:rPr>
                <w:color w:val="000000"/>
                <w:lang w:eastAsia="en-GB"/>
              </w:rPr>
              <w:t>10</w:t>
            </w:r>
            <w:r>
              <w:rPr>
                <w:color w:val="000000"/>
              </w:rPr>
              <w:t xml:space="preserve"> Hours</w:t>
            </w:r>
          </w:p>
        </w:tc>
        <w:tc>
          <w:tcPr>
            <w:tcW w:w="1736" w:type="dxa"/>
            <w:vAlign w:val="center"/>
          </w:tcPr>
          <w:p w:rsidR="00664FE1" w:rsidRPr="00664FE1" w:rsidRDefault="00664FE1" w:rsidP="00664FE1">
            <w:pPr>
              <w:pStyle w:val="TableText"/>
              <w:jc w:val="center"/>
            </w:pPr>
            <w:r w:rsidRPr="00664FE1">
              <w:rPr>
                <w:color w:val="000000"/>
                <w:lang w:eastAsia="en-GB"/>
              </w:rPr>
              <w:t>40</w:t>
            </w:r>
            <w:r>
              <w:rPr>
                <w:color w:val="000000"/>
              </w:rPr>
              <w:t xml:space="preserve"> Hours</w:t>
            </w:r>
          </w:p>
        </w:tc>
        <w:tc>
          <w:tcPr>
            <w:tcW w:w="1736" w:type="dxa"/>
            <w:vAlign w:val="center"/>
          </w:tcPr>
          <w:p w:rsidR="00664FE1" w:rsidRPr="00664FE1" w:rsidRDefault="00664FE1" w:rsidP="00664FE1">
            <w:pPr>
              <w:pStyle w:val="TableText"/>
              <w:jc w:val="center"/>
            </w:pPr>
            <w:r w:rsidRPr="00664FE1">
              <w:rPr>
                <w:color w:val="000000"/>
              </w:rPr>
              <w:t>50</w:t>
            </w:r>
            <w:r>
              <w:rPr>
                <w:color w:val="000000"/>
              </w:rPr>
              <w:t xml:space="preserve"> Hours</w:t>
            </w:r>
          </w:p>
        </w:tc>
      </w:tr>
      <w:tr w:rsidR="00664FE1" w:rsidTr="00664FE1">
        <w:trPr>
          <w:cantSplit/>
        </w:trPr>
        <w:tc>
          <w:tcPr>
            <w:tcW w:w="3306" w:type="dxa"/>
          </w:tcPr>
          <w:p w:rsidR="00664FE1" w:rsidRPr="00553075" w:rsidRDefault="00664FE1" w:rsidP="00664FE1">
            <w:r w:rsidRPr="00B11B98">
              <w:rPr>
                <w:b/>
              </w:rPr>
              <w:t xml:space="preserve">Module 2: </w:t>
            </w:r>
            <w:r w:rsidRPr="00553075">
              <w:t>Co</w:t>
            </w:r>
            <w:r w:rsidRPr="00553075">
              <w:rPr>
                <w:rFonts w:ascii="Calibri" w:hAnsi="Calibri"/>
              </w:rPr>
              <w:t>‐</w:t>
            </w:r>
            <w:r w:rsidRPr="00553075">
              <w:t>ordinate the operation of the food preparation and cooking area</w:t>
            </w:r>
          </w:p>
          <w:p w:rsidR="00664FE1" w:rsidRPr="00553075" w:rsidRDefault="00664FE1" w:rsidP="00664FE1">
            <w:pPr>
              <w:pStyle w:val="TableText"/>
            </w:pPr>
            <w:r w:rsidRPr="00B11B98">
              <w:rPr>
                <w:rFonts w:eastAsia="Cambria"/>
                <w:b/>
              </w:rPr>
              <w:t xml:space="preserve">Aim: </w:t>
            </w:r>
            <w:r w:rsidRPr="00553075">
              <w:rPr>
                <w:rFonts w:eastAsia="Cambria"/>
              </w:rPr>
              <w:t>The aim of this module is to develop knowledge, skills and understanding of kitchen coordination between food preparation and cooking areas</w:t>
            </w:r>
          </w:p>
        </w:tc>
        <w:tc>
          <w:tcPr>
            <w:tcW w:w="6612" w:type="dxa"/>
          </w:tcPr>
          <w:p w:rsidR="00664FE1" w:rsidRPr="00553075" w:rsidRDefault="00664FE1" w:rsidP="00664FE1">
            <w:pPr>
              <w:rPr>
                <w:rFonts w:eastAsia="Cambria"/>
              </w:rPr>
            </w:pPr>
            <w:r w:rsidRPr="004B23BE">
              <w:rPr>
                <w:rFonts w:eastAsia="Cambria"/>
                <w:b/>
              </w:rPr>
              <w:t xml:space="preserve">LU1: </w:t>
            </w:r>
            <w:r w:rsidRPr="00553075">
              <w:rPr>
                <w:rFonts w:eastAsia="Cambria"/>
              </w:rPr>
              <w:t>Check what bookings and functions are made for food service areas</w:t>
            </w:r>
          </w:p>
          <w:p w:rsidR="00664FE1" w:rsidRPr="00553075" w:rsidRDefault="00664FE1" w:rsidP="00664FE1">
            <w:pPr>
              <w:rPr>
                <w:rFonts w:eastAsia="Cambria"/>
              </w:rPr>
            </w:pPr>
            <w:r w:rsidRPr="004B23BE">
              <w:rPr>
                <w:rFonts w:eastAsia="Cambria"/>
                <w:b/>
              </w:rPr>
              <w:t xml:space="preserve">LU2: </w:t>
            </w:r>
            <w:r w:rsidRPr="00553075">
              <w:rPr>
                <w:rFonts w:eastAsia="Cambria"/>
              </w:rPr>
              <w:t>Maintain kitchen log of food production on a daily basis</w:t>
            </w:r>
          </w:p>
          <w:p w:rsidR="00664FE1" w:rsidRPr="00553075" w:rsidRDefault="00664FE1" w:rsidP="00664FE1">
            <w:pPr>
              <w:rPr>
                <w:rFonts w:eastAsia="Cambria"/>
              </w:rPr>
            </w:pPr>
            <w:r w:rsidRPr="004B23BE">
              <w:rPr>
                <w:rFonts w:eastAsia="Cambria"/>
                <w:b/>
              </w:rPr>
              <w:t xml:space="preserve">LU3: </w:t>
            </w:r>
            <w:r w:rsidRPr="00553075">
              <w:rPr>
                <w:rFonts w:eastAsia="Cambria"/>
              </w:rPr>
              <w:t>Manage communications between the food and beverage service area and other departments</w:t>
            </w:r>
          </w:p>
          <w:p w:rsidR="00664FE1" w:rsidRPr="00553075" w:rsidRDefault="00664FE1" w:rsidP="00664FE1">
            <w:pPr>
              <w:rPr>
                <w:rFonts w:eastAsia="Cambria"/>
              </w:rPr>
            </w:pPr>
            <w:r w:rsidRPr="004B23BE">
              <w:rPr>
                <w:rFonts w:eastAsia="Cambria"/>
                <w:b/>
              </w:rPr>
              <w:t xml:space="preserve">LU4: </w:t>
            </w:r>
            <w:r w:rsidRPr="00553075">
              <w:rPr>
                <w:rFonts w:eastAsia="Cambria"/>
              </w:rPr>
              <w:t>Establish and maintain the condition of kitchen work areas and equipment</w:t>
            </w:r>
          </w:p>
          <w:p w:rsidR="00664FE1" w:rsidRPr="00553075" w:rsidRDefault="00664FE1" w:rsidP="00664FE1">
            <w:pPr>
              <w:rPr>
                <w:rFonts w:eastAsia="Cambria"/>
              </w:rPr>
            </w:pPr>
            <w:r w:rsidRPr="004B23BE">
              <w:rPr>
                <w:rFonts w:eastAsia="Cambria"/>
                <w:b/>
              </w:rPr>
              <w:t xml:space="preserve">LU5: </w:t>
            </w:r>
            <w:r w:rsidRPr="00553075">
              <w:rPr>
                <w:rFonts w:eastAsia="Cambria"/>
              </w:rPr>
              <w:t>Contribute to the management of physical kitchen resources</w:t>
            </w:r>
          </w:p>
          <w:p w:rsidR="00664FE1" w:rsidRPr="00553075" w:rsidRDefault="00664FE1" w:rsidP="00664FE1">
            <w:pPr>
              <w:pStyle w:val="TableText"/>
            </w:pPr>
            <w:r w:rsidRPr="004B23BE">
              <w:rPr>
                <w:rFonts w:eastAsia="Cambria"/>
                <w:b/>
              </w:rPr>
              <w:t xml:space="preserve">LU6: </w:t>
            </w:r>
            <w:r w:rsidRPr="00553075">
              <w:rPr>
                <w:rFonts w:eastAsia="Cambria"/>
              </w:rPr>
              <w:t xml:space="preserve">Contribute to the development and introduction of recipes and menus </w:t>
            </w:r>
          </w:p>
        </w:tc>
        <w:tc>
          <w:tcPr>
            <w:tcW w:w="1735"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9</w:t>
            </w:r>
            <w:r>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36</w:t>
            </w:r>
            <w:r>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rPr>
              <w:t>45</w:t>
            </w:r>
            <w:r>
              <w:rPr>
                <w:color w:val="000000"/>
              </w:rPr>
              <w:t xml:space="preserve"> Hours</w:t>
            </w:r>
          </w:p>
        </w:tc>
      </w:tr>
      <w:tr w:rsidR="00664FE1" w:rsidTr="00664FE1">
        <w:trPr>
          <w:cantSplit/>
        </w:trPr>
        <w:tc>
          <w:tcPr>
            <w:tcW w:w="3306" w:type="dxa"/>
          </w:tcPr>
          <w:p w:rsidR="00664FE1" w:rsidRPr="00553075" w:rsidRDefault="00664FE1" w:rsidP="00664FE1">
            <w:r w:rsidRPr="00B11B98">
              <w:rPr>
                <w:b/>
              </w:rPr>
              <w:t xml:space="preserve">Module 3: </w:t>
            </w:r>
            <w:r w:rsidRPr="00553075">
              <w:t>Monitoring supplies for kitchen operations</w:t>
            </w:r>
          </w:p>
          <w:p w:rsidR="00664FE1" w:rsidRPr="00553075" w:rsidRDefault="00664FE1" w:rsidP="00664FE1">
            <w:pPr>
              <w:pStyle w:val="TableText"/>
            </w:pPr>
            <w:r w:rsidRPr="00B11B98">
              <w:rPr>
                <w:rFonts w:eastAsia="Cambria"/>
                <w:b/>
              </w:rPr>
              <w:t xml:space="preserve">Aim: </w:t>
            </w:r>
            <w:r w:rsidRPr="00553075">
              <w:rPr>
                <w:rFonts w:eastAsia="Cambria"/>
              </w:rPr>
              <w:t>The aim of this module is to develop knowledge, skills and understanding of monitoring the supplies for food production area</w:t>
            </w:r>
          </w:p>
        </w:tc>
        <w:tc>
          <w:tcPr>
            <w:tcW w:w="6612" w:type="dxa"/>
          </w:tcPr>
          <w:p w:rsidR="00664FE1" w:rsidRPr="00553075" w:rsidRDefault="00664FE1" w:rsidP="00664FE1">
            <w:pPr>
              <w:rPr>
                <w:rFonts w:eastAsia="Cambria"/>
              </w:rPr>
            </w:pPr>
            <w:r w:rsidRPr="004B23BE">
              <w:rPr>
                <w:rFonts w:eastAsia="Cambria"/>
                <w:b/>
              </w:rPr>
              <w:t xml:space="preserve">LU1: </w:t>
            </w:r>
            <w:r w:rsidRPr="00553075">
              <w:rPr>
                <w:rFonts w:eastAsia="Cambria"/>
              </w:rPr>
              <w:t>Check quality and quantity of food deliveries and other products into store</w:t>
            </w:r>
          </w:p>
          <w:p w:rsidR="00664FE1" w:rsidRPr="00553075" w:rsidRDefault="00664FE1" w:rsidP="00664FE1">
            <w:pPr>
              <w:pStyle w:val="TableText"/>
            </w:pPr>
            <w:r w:rsidRPr="004B23BE">
              <w:rPr>
                <w:rFonts w:eastAsia="Cambria"/>
                <w:b/>
              </w:rPr>
              <w:t xml:space="preserve">LU2: </w:t>
            </w:r>
            <w:r w:rsidRPr="00553075">
              <w:rPr>
                <w:rFonts w:eastAsia="Cambria"/>
              </w:rPr>
              <w:t>Prepare food order requisitions to meet requirements of food production</w:t>
            </w:r>
          </w:p>
        </w:tc>
        <w:tc>
          <w:tcPr>
            <w:tcW w:w="1735"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6</w:t>
            </w:r>
            <w:r>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24</w:t>
            </w:r>
            <w:r>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rPr>
              <w:t>30</w:t>
            </w:r>
            <w:r>
              <w:rPr>
                <w:color w:val="000000"/>
              </w:rPr>
              <w:t xml:space="preserve"> Hours</w:t>
            </w:r>
          </w:p>
        </w:tc>
      </w:tr>
      <w:tr w:rsidR="00664FE1" w:rsidTr="00664FE1">
        <w:trPr>
          <w:cantSplit/>
        </w:trPr>
        <w:tc>
          <w:tcPr>
            <w:tcW w:w="3306" w:type="dxa"/>
          </w:tcPr>
          <w:p w:rsidR="00664FE1" w:rsidRPr="00553075" w:rsidRDefault="00664FE1" w:rsidP="00664FE1">
            <w:r w:rsidRPr="00B11B98">
              <w:rPr>
                <w:b/>
              </w:rPr>
              <w:lastRenderedPageBreak/>
              <w:t xml:space="preserve">Module 4: </w:t>
            </w:r>
            <w:r w:rsidRPr="00553075">
              <w:t>Monitoring the quality of food production</w:t>
            </w:r>
          </w:p>
          <w:p w:rsidR="00664FE1" w:rsidRPr="00553075" w:rsidRDefault="00664FE1" w:rsidP="00664FE1">
            <w:pPr>
              <w:pStyle w:val="TableText"/>
            </w:pPr>
            <w:r w:rsidRPr="00B11B98">
              <w:rPr>
                <w:rFonts w:eastAsia="Cambria"/>
                <w:b/>
              </w:rPr>
              <w:t xml:space="preserve">Aim: </w:t>
            </w:r>
            <w:r w:rsidRPr="00553075">
              <w:rPr>
                <w:rFonts w:eastAsia="Cambria"/>
              </w:rPr>
              <w:t>The aim of this module is to develop knowledge, skills and understanding of monitoring the quality of food production area</w:t>
            </w:r>
          </w:p>
        </w:tc>
        <w:tc>
          <w:tcPr>
            <w:tcW w:w="6612" w:type="dxa"/>
          </w:tcPr>
          <w:p w:rsidR="00664FE1" w:rsidRPr="00553075" w:rsidRDefault="00664FE1" w:rsidP="00664FE1">
            <w:pPr>
              <w:rPr>
                <w:rFonts w:eastAsia="Cambria"/>
              </w:rPr>
            </w:pPr>
            <w:r w:rsidRPr="004B23BE">
              <w:rPr>
                <w:rFonts w:eastAsia="Cambria"/>
                <w:b/>
              </w:rPr>
              <w:t>LU1:</w:t>
            </w:r>
            <w:r w:rsidRPr="00553075">
              <w:rPr>
                <w:rFonts w:eastAsia="Cambria"/>
              </w:rPr>
              <w:t xml:space="preserve"> Check that preparation of food meets requirements</w:t>
            </w:r>
          </w:p>
          <w:p w:rsidR="00664FE1" w:rsidRPr="00553075" w:rsidRDefault="00664FE1" w:rsidP="00664FE1">
            <w:pPr>
              <w:rPr>
                <w:rFonts w:eastAsia="Cambria"/>
              </w:rPr>
            </w:pPr>
            <w:r w:rsidRPr="004B23BE">
              <w:rPr>
                <w:rFonts w:eastAsia="Cambria"/>
                <w:b/>
              </w:rPr>
              <w:t xml:space="preserve">LU2: </w:t>
            </w:r>
            <w:r w:rsidRPr="00553075">
              <w:rPr>
                <w:rFonts w:eastAsia="Cambria"/>
              </w:rPr>
              <w:t>Check that cooking of food meets requirements</w:t>
            </w:r>
          </w:p>
          <w:p w:rsidR="00664FE1" w:rsidRPr="00553075" w:rsidRDefault="00664FE1" w:rsidP="00664FE1">
            <w:pPr>
              <w:pStyle w:val="TableText"/>
            </w:pPr>
            <w:r w:rsidRPr="004B23BE">
              <w:rPr>
                <w:rFonts w:eastAsia="Cambria"/>
                <w:b/>
              </w:rPr>
              <w:t xml:space="preserve">LU3: </w:t>
            </w:r>
            <w:r w:rsidRPr="00553075">
              <w:rPr>
                <w:rFonts w:eastAsia="Cambria"/>
              </w:rPr>
              <w:t>Check that clear down is carried out efficiently</w:t>
            </w:r>
          </w:p>
        </w:tc>
        <w:tc>
          <w:tcPr>
            <w:tcW w:w="1735"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10</w:t>
            </w:r>
            <w:r>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40</w:t>
            </w:r>
            <w:r>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rPr>
              <w:t>50</w:t>
            </w:r>
            <w:r>
              <w:rPr>
                <w:color w:val="000000"/>
              </w:rPr>
              <w:t xml:space="preserve"> Hours</w:t>
            </w:r>
          </w:p>
        </w:tc>
      </w:tr>
      <w:tr w:rsidR="00664FE1" w:rsidTr="00664FE1">
        <w:trPr>
          <w:cantSplit/>
        </w:trPr>
        <w:tc>
          <w:tcPr>
            <w:tcW w:w="3306" w:type="dxa"/>
          </w:tcPr>
          <w:p w:rsidR="00664FE1" w:rsidRPr="00553075" w:rsidRDefault="00664FE1" w:rsidP="00664FE1">
            <w:r w:rsidRPr="00B11B98">
              <w:rPr>
                <w:b/>
              </w:rPr>
              <w:t xml:space="preserve">Module 5: </w:t>
            </w:r>
            <w:r w:rsidRPr="00553075">
              <w:t>Supervise the delivery of effective kitchen service to food service team</w:t>
            </w:r>
          </w:p>
          <w:p w:rsidR="00664FE1" w:rsidRPr="00553075" w:rsidRDefault="00664FE1" w:rsidP="00664FE1">
            <w:pPr>
              <w:pStyle w:val="TableText"/>
            </w:pPr>
            <w:r w:rsidRPr="00B11B98">
              <w:rPr>
                <w:rFonts w:eastAsia="Cambria"/>
                <w:b/>
              </w:rPr>
              <w:t xml:space="preserve">Aim: </w:t>
            </w:r>
            <w:r w:rsidRPr="00553075">
              <w:rPr>
                <w:rFonts w:eastAsia="Cambria"/>
              </w:rPr>
              <w:t>The aim of this module is to develop knowledge, skills and understanding of supervising the delivery of effective service to food service team</w:t>
            </w:r>
          </w:p>
        </w:tc>
        <w:tc>
          <w:tcPr>
            <w:tcW w:w="6612" w:type="dxa"/>
          </w:tcPr>
          <w:p w:rsidR="00664FE1" w:rsidRPr="00553075" w:rsidRDefault="00664FE1" w:rsidP="00664FE1">
            <w:pPr>
              <w:rPr>
                <w:rFonts w:eastAsia="Cambria"/>
              </w:rPr>
            </w:pPr>
            <w:r w:rsidRPr="004B23BE">
              <w:rPr>
                <w:rFonts w:eastAsia="Cambria"/>
                <w:b/>
              </w:rPr>
              <w:t xml:space="preserve">LU1: </w:t>
            </w:r>
            <w:r w:rsidRPr="00553075">
              <w:rPr>
                <w:rFonts w:eastAsia="Cambria"/>
              </w:rPr>
              <w:t>Develop and maintain positive working relationships between kitchen and food service teams</w:t>
            </w:r>
          </w:p>
          <w:p w:rsidR="00664FE1" w:rsidRPr="00553075" w:rsidRDefault="00664FE1" w:rsidP="00664FE1">
            <w:pPr>
              <w:rPr>
                <w:rFonts w:eastAsia="Cambria"/>
              </w:rPr>
            </w:pPr>
            <w:r w:rsidRPr="004B23BE">
              <w:rPr>
                <w:rFonts w:eastAsia="Cambria"/>
                <w:b/>
              </w:rPr>
              <w:t xml:space="preserve">LU2: </w:t>
            </w:r>
            <w:r w:rsidRPr="00553075">
              <w:rPr>
                <w:rFonts w:eastAsia="Cambria"/>
              </w:rPr>
              <w:t>Ensure that the kitchen team deliver effective service to food service team at all times</w:t>
            </w:r>
          </w:p>
          <w:p w:rsidR="00664FE1" w:rsidRPr="00553075" w:rsidRDefault="00664FE1" w:rsidP="00664FE1">
            <w:pPr>
              <w:rPr>
                <w:rFonts w:eastAsia="Cambria"/>
              </w:rPr>
            </w:pPr>
            <w:r w:rsidRPr="004B23BE">
              <w:rPr>
                <w:rFonts w:eastAsia="Cambria"/>
                <w:b/>
              </w:rPr>
              <w:t xml:space="preserve">LU3: </w:t>
            </w:r>
            <w:r w:rsidRPr="00553075">
              <w:rPr>
                <w:rFonts w:eastAsia="Cambria"/>
              </w:rPr>
              <w:t>Solve problems for food service team</w:t>
            </w:r>
          </w:p>
          <w:p w:rsidR="00664FE1" w:rsidRPr="00553075" w:rsidRDefault="00664FE1" w:rsidP="00664FE1">
            <w:pPr>
              <w:rPr>
                <w:rFonts w:eastAsia="Cambria"/>
              </w:rPr>
            </w:pPr>
            <w:r w:rsidRPr="004B23BE">
              <w:rPr>
                <w:rFonts w:eastAsia="Cambria"/>
                <w:b/>
              </w:rPr>
              <w:t xml:space="preserve">LU4: </w:t>
            </w:r>
            <w:r w:rsidRPr="00553075">
              <w:rPr>
                <w:rFonts w:eastAsia="Cambria"/>
              </w:rPr>
              <w:t>Improve service reliability for food service team</w:t>
            </w:r>
          </w:p>
          <w:p w:rsidR="00664FE1" w:rsidRPr="00553075" w:rsidRDefault="00664FE1" w:rsidP="00664FE1">
            <w:pPr>
              <w:pStyle w:val="TableText"/>
            </w:pPr>
            <w:r w:rsidRPr="004B23BE">
              <w:rPr>
                <w:rFonts w:eastAsia="Cambria"/>
                <w:b/>
              </w:rPr>
              <w:t xml:space="preserve">LU5: </w:t>
            </w:r>
            <w:r w:rsidRPr="00553075">
              <w:rPr>
                <w:rFonts w:eastAsia="Cambria"/>
              </w:rPr>
              <w:t xml:space="preserve">Gather information on feedback of kitchen service and </w:t>
            </w:r>
            <w:r>
              <w:rPr>
                <w:rFonts w:eastAsia="Cambria"/>
              </w:rPr>
              <w:t xml:space="preserve">identify </w:t>
            </w:r>
            <w:r w:rsidRPr="00553075">
              <w:rPr>
                <w:rFonts w:eastAsia="Cambria"/>
              </w:rPr>
              <w:t>opportunities for improvement</w:t>
            </w:r>
          </w:p>
        </w:tc>
        <w:tc>
          <w:tcPr>
            <w:tcW w:w="1735"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9</w:t>
            </w:r>
            <w:r>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36</w:t>
            </w:r>
            <w:r>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rPr>
              <w:t>45</w:t>
            </w:r>
            <w:r>
              <w:rPr>
                <w:color w:val="000000"/>
              </w:rPr>
              <w:t xml:space="preserve"> Hours</w:t>
            </w:r>
          </w:p>
        </w:tc>
      </w:tr>
      <w:tr w:rsidR="00664FE1" w:rsidTr="00664FE1">
        <w:trPr>
          <w:cantSplit/>
        </w:trPr>
        <w:tc>
          <w:tcPr>
            <w:tcW w:w="3306" w:type="dxa"/>
          </w:tcPr>
          <w:p w:rsidR="00664FE1" w:rsidRPr="00553075" w:rsidRDefault="00664FE1" w:rsidP="00664FE1">
            <w:r w:rsidRPr="00B11B98">
              <w:rPr>
                <w:b/>
              </w:rPr>
              <w:t xml:space="preserve">Module 6: </w:t>
            </w:r>
            <w:r w:rsidRPr="00553075">
              <w:t>Manage comments and complaints relating to food production</w:t>
            </w:r>
          </w:p>
          <w:p w:rsidR="00664FE1" w:rsidRPr="00553075" w:rsidRDefault="00664FE1" w:rsidP="00664FE1">
            <w:pPr>
              <w:pStyle w:val="TableText"/>
            </w:pPr>
            <w:r w:rsidRPr="00B11B98">
              <w:rPr>
                <w:rFonts w:eastAsia="Cambria"/>
                <w:b/>
              </w:rPr>
              <w:t xml:space="preserve">Aim: </w:t>
            </w:r>
            <w:r w:rsidRPr="00553075">
              <w:rPr>
                <w:rFonts w:eastAsia="Cambria"/>
              </w:rPr>
              <w:t xml:space="preserve">The aim of this module is to develop knowledge, skills and understanding of managing comments and complaints related to food production </w:t>
            </w:r>
          </w:p>
        </w:tc>
        <w:tc>
          <w:tcPr>
            <w:tcW w:w="6612" w:type="dxa"/>
          </w:tcPr>
          <w:p w:rsidR="00664FE1" w:rsidRPr="00553075" w:rsidRDefault="00664FE1" w:rsidP="00664FE1">
            <w:pPr>
              <w:rPr>
                <w:rFonts w:eastAsia="Cambria"/>
              </w:rPr>
            </w:pPr>
            <w:r w:rsidRPr="004B23BE">
              <w:rPr>
                <w:rFonts w:eastAsia="Cambria"/>
                <w:b/>
              </w:rPr>
              <w:t xml:space="preserve">LU1: </w:t>
            </w:r>
            <w:r w:rsidRPr="00553075">
              <w:rPr>
                <w:rFonts w:eastAsia="Cambria"/>
              </w:rPr>
              <w:t>Manage comments relating to food production</w:t>
            </w:r>
          </w:p>
          <w:p w:rsidR="00664FE1" w:rsidRPr="00553075" w:rsidRDefault="00664FE1" w:rsidP="00664FE1">
            <w:pPr>
              <w:pStyle w:val="TableText"/>
            </w:pPr>
            <w:r w:rsidRPr="004B23BE">
              <w:rPr>
                <w:rFonts w:eastAsia="Cambria"/>
                <w:b/>
              </w:rPr>
              <w:t xml:space="preserve">LU2: </w:t>
            </w:r>
            <w:r w:rsidRPr="00553075">
              <w:rPr>
                <w:rFonts w:eastAsia="Cambria"/>
              </w:rPr>
              <w:t>Manage complaints relating to food production</w:t>
            </w:r>
          </w:p>
        </w:tc>
        <w:tc>
          <w:tcPr>
            <w:tcW w:w="1735"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3</w:t>
            </w:r>
            <w:r>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12</w:t>
            </w:r>
            <w:r>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rPr>
              <w:t>15</w:t>
            </w:r>
            <w:r>
              <w:rPr>
                <w:color w:val="000000"/>
              </w:rPr>
              <w:t xml:space="preserve"> Hours</w:t>
            </w:r>
          </w:p>
        </w:tc>
      </w:tr>
      <w:tr w:rsidR="00664FE1" w:rsidTr="00664FE1">
        <w:trPr>
          <w:cantSplit/>
        </w:trPr>
        <w:tc>
          <w:tcPr>
            <w:tcW w:w="3306" w:type="dxa"/>
          </w:tcPr>
          <w:p w:rsidR="00664FE1" w:rsidRPr="00553075" w:rsidRDefault="00664FE1" w:rsidP="00664FE1">
            <w:r w:rsidRPr="00B11B98">
              <w:rPr>
                <w:b/>
              </w:rPr>
              <w:t xml:space="preserve">Module 7: </w:t>
            </w:r>
            <w:r w:rsidRPr="00553075">
              <w:t>Monitoring health and safety issues in food production areas</w:t>
            </w:r>
          </w:p>
          <w:p w:rsidR="00664FE1" w:rsidRPr="00553075" w:rsidRDefault="00664FE1" w:rsidP="00664FE1">
            <w:pPr>
              <w:pStyle w:val="TableText"/>
            </w:pPr>
            <w:r w:rsidRPr="00B11B98">
              <w:rPr>
                <w:rFonts w:eastAsia="Cambria"/>
                <w:b/>
              </w:rPr>
              <w:t xml:space="preserve">Aim: </w:t>
            </w:r>
            <w:r w:rsidRPr="00553075">
              <w:rPr>
                <w:rFonts w:eastAsia="Cambria"/>
              </w:rPr>
              <w:t>The aim of this module is to develop knowledge, skills and understanding of monitoring health and safety issues in food production areas</w:t>
            </w:r>
          </w:p>
        </w:tc>
        <w:tc>
          <w:tcPr>
            <w:tcW w:w="6612" w:type="dxa"/>
          </w:tcPr>
          <w:p w:rsidR="00664FE1" w:rsidRPr="00553075" w:rsidRDefault="00664FE1" w:rsidP="00664FE1">
            <w:pPr>
              <w:rPr>
                <w:rFonts w:eastAsia="Cambria"/>
              </w:rPr>
            </w:pPr>
            <w:r w:rsidRPr="004B23BE">
              <w:rPr>
                <w:rFonts w:eastAsia="Cambria"/>
                <w:b/>
              </w:rPr>
              <w:t xml:space="preserve">LU1: </w:t>
            </w:r>
            <w:r w:rsidRPr="00553075">
              <w:rPr>
                <w:rFonts w:eastAsia="Cambria"/>
              </w:rPr>
              <w:t>Ensure that all kitchen associates follow organizational requirements for health and safety</w:t>
            </w:r>
          </w:p>
          <w:p w:rsidR="00664FE1" w:rsidRPr="00553075" w:rsidRDefault="00664FE1" w:rsidP="00664FE1">
            <w:pPr>
              <w:rPr>
                <w:rFonts w:eastAsia="Cambria"/>
              </w:rPr>
            </w:pPr>
            <w:r w:rsidRPr="004B23BE">
              <w:rPr>
                <w:rFonts w:eastAsia="Cambria"/>
                <w:b/>
              </w:rPr>
              <w:t xml:space="preserve">LU2: </w:t>
            </w:r>
            <w:r w:rsidRPr="00553075">
              <w:rPr>
                <w:rFonts w:eastAsia="Cambria"/>
              </w:rPr>
              <w:t>Monitor efficient and effective use of kitchen equipment</w:t>
            </w:r>
          </w:p>
          <w:p w:rsidR="00664FE1" w:rsidRPr="00553075" w:rsidRDefault="00664FE1" w:rsidP="00664FE1">
            <w:pPr>
              <w:pStyle w:val="TableText"/>
            </w:pPr>
            <w:r w:rsidRPr="004B23BE">
              <w:rPr>
                <w:rFonts w:eastAsia="Cambria"/>
                <w:b/>
              </w:rPr>
              <w:t xml:space="preserve">LU3: </w:t>
            </w:r>
            <w:r w:rsidRPr="00553075">
              <w:rPr>
                <w:rFonts w:eastAsia="Cambria"/>
              </w:rPr>
              <w:t xml:space="preserve">Maintain and monitor the kitchen cleaning </w:t>
            </w:r>
            <w:proofErr w:type="spellStart"/>
            <w:r w:rsidRPr="00553075">
              <w:rPr>
                <w:rFonts w:eastAsia="Cambria"/>
              </w:rPr>
              <w:t>programme</w:t>
            </w:r>
            <w:proofErr w:type="spellEnd"/>
          </w:p>
        </w:tc>
        <w:tc>
          <w:tcPr>
            <w:tcW w:w="1735"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9</w:t>
            </w:r>
            <w:r w:rsidR="00AB72C6">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36</w:t>
            </w:r>
            <w:r w:rsidR="00AB72C6">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rPr>
              <w:t>45</w:t>
            </w:r>
            <w:r w:rsidR="00AB72C6">
              <w:rPr>
                <w:color w:val="000000"/>
              </w:rPr>
              <w:t xml:space="preserve"> Hours</w:t>
            </w:r>
          </w:p>
        </w:tc>
      </w:tr>
      <w:tr w:rsidR="00664FE1" w:rsidTr="00664FE1">
        <w:trPr>
          <w:cantSplit/>
        </w:trPr>
        <w:tc>
          <w:tcPr>
            <w:tcW w:w="3306" w:type="dxa"/>
          </w:tcPr>
          <w:p w:rsidR="00664FE1" w:rsidRPr="00553075" w:rsidRDefault="00664FE1" w:rsidP="00664FE1">
            <w:r w:rsidRPr="00B11B98">
              <w:rPr>
                <w:b/>
              </w:rPr>
              <w:lastRenderedPageBreak/>
              <w:t xml:space="preserve">Module 8: </w:t>
            </w:r>
            <w:r w:rsidRPr="00553075">
              <w:t>Monitoring and controlling kitchen costs and waste</w:t>
            </w:r>
          </w:p>
          <w:p w:rsidR="00664FE1" w:rsidRPr="00553075" w:rsidRDefault="00664FE1" w:rsidP="00664FE1">
            <w:pPr>
              <w:pStyle w:val="TableText"/>
            </w:pPr>
            <w:r w:rsidRPr="00B11B98">
              <w:rPr>
                <w:rFonts w:eastAsia="Cambria"/>
                <w:b/>
              </w:rPr>
              <w:t xml:space="preserve">Aim: </w:t>
            </w:r>
            <w:r w:rsidRPr="00553075">
              <w:rPr>
                <w:rFonts w:eastAsia="Cambria"/>
              </w:rPr>
              <w:t xml:space="preserve">The aim of this module is to develop knowledge, skills and understanding of monitoring and controlling cost and waste </w:t>
            </w:r>
          </w:p>
        </w:tc>
        <w:tc>
          <w:tcPr>
            <w:tcW w:w="6612" w:type="dxa"/>
          </w:tcPr>
          <w:p w:rsidR="00664FE1" w:rsidRPr="00553075" w:rsidRDefault="00664FE1" w:rsidP="00664FE1">
            <w:pPr>
              <w:rPr>
                <w:rFonts w:eastAsia="Cambria"/>
              </w:rPr>
            </w:pPr>
            <w:r w:rsidRPr="004B23BE">
              <w:rPr>
                <w:rFonts w:eastAsia="Cambria"/>
                <w:b/>
              </w:rPr>
              <w:t xml:space="preserve">LU1: </w:t>
            </w:r>
            <w:r w:rsidRPr="00553075">
              <w:rPr>
                <w:rFonts w:eastAsia="Cambria"/>
              </w:rPr>
              <w:t>Check that food items are stored at the correct temperature</w:t>
            </w:r>
          </w:p>
          <w:p w:rsidR="00664FE1" w:rsidRPr="00553075" w:rsidRDefault="00664FE1" w:rsidP="00664FE1">
            <w:pPr>
              <w:rPr>
                <w:rFonts w:eastAsia="Cambria"/>
              </w:rPr>
            </w:pPr>
            <w:r w:rsidRPr="004B23BE">
              <w:rPr>
                <w:rFonts w:eastAsia="Cambria"/>
                <w:b/>
              </w:rPr>
              <w:t xml:space="preserve">LU2: </w:t>
            </w:r>
            <w:r w:rsidRPr="00553075">
              <w:rPr>
                <w:rFonts w:eastAsia="Cambria"/>
              </w:rPr>
              <w:t>Check that kitchen sections are working to requirements and not overproducing</w:t>
            </w:r>
          </w:p>
          <w:p w:rsidR="00664FE1" w:rsidRPr="00553075" w:rsidRDefault="00664FE1" w:rsidP="00664FE1">
            <w:pPr>
              <w:rPr>
                <w:rFonts w:eastAsia="Cambria"/>
              </w:rPr>
            </w:pPr>
            <w:r w:rsidRPr="004B23BE">
              <w:rPr>
                <w:rFonts w:eastAsia="Cambria"/>
                <w:b/>
              </w:rPr>
              <w:t xml:space="preserve">LU3: </w:t>
            </w:r>
            <w:r w:rsidRPr="00553075">
              <w:rPr>
                <w:rFonts w:eastAsia="Cambria"/>
              </w:rPr>
              <w:t>Check that all sections are managing kitchen waste effectively</w:t>
            </w:r>
          </w:p>
          <w:p w:rsidR="00664FE1" w:rsidRPr="00553075" w:rsidRDefault="00664FE1" w:rsidP="00664FE1">
            <w:pPr>
              <w:pStyle w:val="TableText"/>
            </w:pPr>
            <w:r w:rsidRPr="004B23BE">
              <w:rPr>
                <w:rFonts w:eastAsia="Cambria"/>
                <w:b/>
              </w:rPr>
              <w:t xml:space="preserve">LU4: </w:t>
            </w:r>
            <w:r w:rsidRPr="00553075">
              <w:rPr>
                <w:rFonts w:eastAsia="Cambria"/>
              </w:rPr>
              <w:t>Ensure that kitchen waste products are disposed of following correct procedures</w:t>
            </w:r>
          </w:p>
        </w:tc>
        <w:tc>
          <w:tcPr>
            <w:tcW w:w="1735"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6</w:t>
            </w:r>
            <w:r w:rsidR="00AB72C6">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24</w:t>
            </w:r>
            <w:r w:rsidR="00AB72C6">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rPr>
              <w:t>30</w:t>
            </w:r>
            <w:r w:rsidR="00AB72C6">
              <w:rPr>
                <w:color w:val="000000"/>
              </w:rPr>
              <w:t xml:space="preserve"> Hours</w:t>
            </w:r>
          </w:p>
        </w:tc>
      </w:tr>
      <w:tr w:rsidR="00664FE1" w:rsidTr="00664FE1">
        <w:trPr>
          <w:cantSplit/>
        </w:trPr>
        <w:tc>
          <w:tcPr>
            <w:tcW w:w="3306" w:type="dxa"/>
          </w:tcPr>
          <w:p w:rsidR="00664FE1" w:rsidRPr="00553075" w:rsidRDefault="00664FE1" w:rsidP="00664FE1">
            <w:r w:rsidRPr="00B11B98">
              <w:rPr>
                <w:b/>
              </w:rPr>
              <w:t xml:space="preserve">Module 9: </w:t>
            </w:r>
            <w:r w:rsidRPr="00553075">
              <w:t>Monitoring delivery of food production into service areas</w:t>
            </w:r>
          </w:p>
          <w:p w:rsidR="00664FE1" w:rsidRPr="00553075" w:rsidRDefault="00664FE1" w:rsidP="00664FE1">
            <w:pPr>
              <w:pStyle w:val="TableText"/>
            </w:pPr>
            <w:r w:rsidRPr="00B11B98">
              <w:rPr>
                <w:rFonts w:eastAsia="Cambria"/>
                <w:b/>
              </w:rPr>
              <w:t xml:space="preserve">Aim: </w:t>
            </w:r>
            <w:r w:rsidRPr="00553075">
              <w:rPr>
                <w:rFonts w:eastAsia="Cambria"/>
              </w:rPr>
              <w:t>The aim of this module is to develop knowledge, skills and understanding of monitoring delivery of food production into service areas</w:t>
            </w:r>
          </w:p>
        </w:tc>
        <w:tc>
          <w:tcPr>
            <w:tcW w:w="6612" w:type="dxa"/>
          </w:tcPr>
          <w:p w:rsidR="00664FE1" w:rsidRPr="00553075" w:rsidRDefault="00664FE1" w:rsidP="00664FE1">
            <w:pPr>
              <w:rPr>
                <w:rFonts w:eastAsia="Cambria"/>
              </w:rPr>
            </w:pPr>
            <w:r w:rsidRPr="004B23BE">
              <w:rPr>
                <w:rFonts w:eastAsia="Cambria"/>
                <w:b/>
              </w:rPr>
              <w:t xml:space="preserve">LU1: </w:t>
            </w:r>
            <w:r w:rsidRPr="00553075">
              <w:rPr>
                <w:rFonts w:eastAsia="Cambria"/>
              </w:rPr>
              <w:t>Check that food has been presented as intended</w:t>
            </w:r>
          </w:p>
          <w:p w:rsidR="00664FE1" w:rsidRPr="00553075" w:rsidRDefault="00664FE1" w:rsidP="00664FE1">
            <w:pPr>
              <w:rPr>
                <w:rFonts w:eastAsia="Cambria"/>
              </w:rPr>
            </w:pPr>
            <w:r w:rsidRPr="004B23BE">
              <w:rPr>
                <w:rFonts w:eastAsia="Cambria"/>
                <w:b/>
              </w:rPr>
              <w:t xml:space="preserve">LU2: </w:t>
            </w:r>
            <w:r w:rsidRPr="00553075">
              <w:rPr>
                <w:rFonts w:eastAsia="Cambria"/>
              </w:rPr>
              <w:t>Check quantities of food are as required and intended</w:t>
            </w:r>
          </w:p>
          <w:p w:rsidR="00664FE1" w:rsidRPr="00553075" w:rsidRDefault="00664FE1" w:rsidP="00664FE1">
            <w:pPr>
              <w:pStyle w:val="TableText"/>
            </w:pPr>
            <w:r w:rsidRPr="004B23BE">
              <w:rPr>
                <w:rFonts w:eastAsia="Cambria"/>
                <w:b/>
              </w:rPr>
              <w:t xml:space="preserve">LU3: </w:t>
            </w:r>
            <w:r w:rsidRPr="00553075">
              <w:rPr>
                <w:rFonts w:eastAsia="Cambria"/>
              </w:rPr>
              <w:t>Check that food is served at correct temperature</w:t>
            </w:r>
          </w:p>
        </w:tc>
        <w:tc>
          <w:tcPr>
            <w:tcW w:w="1735"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8</w:t>
            </w:r>
            <w:r w:rsidR="00AB72C6">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32</w:t>
            </w:r>
            <w:r w:rsidR="00AB72C6">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rPr>
              <w:t>40</w:t>
            </w:r>
            <w:r w:rsidR="00AB72C6">
              <w:rPr>
                <w:color w:val="000000"/>
              </w:rPr>
              <w:t xml:space="preserve"> Hours</w:t>
            </w:r>
          </w:p>
        </w:tc>
      </w:tr>
      <w:tr w:rsidR="00664FE1" w:rsidTr="00664FE1">
        <w:trPr>
          <w:cantSplit/>
        </w:trPr>
        <w:tc>
          <w:tcPr>
            <w:tcW w:w="3306" w:type="dxa"/>
          </w:tcPr>
          <w:p w:rsidR="00664FE1" w:rsidRPr="00553075" w:rsidRDefault="00664FE1" w:rsidP="00664FE1">
            <w:r w:rsidRPr="00B11B98">
              <w:rPr>
                <w:b/>
              </w:rPr>
              <w:t xml:space="preserve">Module 10: </w:t>
            </w:r>
            <w:r w:rsidRPr="00553075">
              <w:t>Support the professional development of the kitchen team</w:t>
            </w:r>
          </w:p>
          <w:p w:rsidR="00664FE1" w:rsidRPr="00553075" w:rsidRDefault="00664FE1" w:rsidP="00664FE1">
            <w:pPr>
              <w:pStyle w:val="TableText"/>
            </w:pPr>
            <w:r w:rsidRPr="00B11B98">
              <w:rPr>
                <w:rFonts w:eastAsia="Cambria"/>
                <w:b/>
              </w:rPr>
              <w:t xml:space="preserve">Aim: </w:t>
            </w:r>
            <w:r w:rsidRPr="00553075">
              <w:rPr>
                <w:rFonts w:eastAsia="Cambria"/>
              </w:rPr>
              <w:t xml:space="preserve">The aim of this module is to develop knowledge, skills and understanding to support the professional development of the kitchen team </w:t>
            </w:r>
          </w:p>
        </w:tc>
        <w:tc>
          <w:tcPr>
            <w:tcW w:w="6612" w:type="dxa"/>
          </w:tcPr>
          <w:p w:rsidR="00664FE1" w:rsidRPr="00553075" w:rsidRDefault="00664FE1" w:rsidP="00664FE1">
            <w:pPr>
              <w:rPr>
                <w:rFonts w:eastAsia="Cambria"/>
              </w:rPr>
            </w:pPr>
            <w:r w:rsidRPr="004B23BE">
              <w:rPr>
                <w:rFonts w:eastAsia="Cambria"/>
                <w:b/>
              </w:rPr>
              <w:t xml:space="preserve">LU1: </w:t>
            </w:r>
            <w:r w:rsidRPr="00553075">
              <w:rPr>
                <w:rFonts w:eastAsia="Cambria"/>
              </w:rPr>
              <w:t>Contribute to the development of kitchen teams and individuals</w:t>
            </w:r>
          </w:p>
          <w:p w:rsidR="00664FE1" w:rsidRPr="00553075" w:rsidRDefault="00664FE1" w:rsidP="00664FE1">
            <w:pPr>
              <w:rPr>
                <w:rFonts w:eastAsia="Cambria"/>
              </w:rPr>
            </w:pPr>
            <w:r w:rsidRPr="004B23BE">
              <w:rPr>
                <w:rFonts w:eastAsia="Cambria"/>
                <w:b/>
              </w:rPr>
              <w:t xml:space="preserve">LU2: </w:t>
            </w:r>
            <w:r w:rsidRPr="00553075">
              <w:rPr>
                <w:rFonts w:eastAsia="Cambria"/>
              </w:rPr>
              <w:t>Contribute to the provision of required kitchen associates</w:t>
            </w:r>
          </w:p>
          <w:p w:rsidR="00664FE1" w:rsidRPr="00553075" w:rsidRDefault="00664FE1" w:rsidP="00664FE1">
            <w:pPr>
              <w:rPr>
                <w:rFonts w:eastAsia="Cambria"/>
              </w:rPr>
            </w:pPr>
            <w:r w:rsidRPr="004B23BE">
              <w:rPr>
                <w:rFonts w:eastAsia="Cambria"/>
                <w:b/>
              </w:rPr>
              <w:t xml:space="preserve">LU3: </w:t>
            </w:r>
            <w:r w:rsidRPr="00553075">
              <w:rPr>
                <w:rFonts w:eastAsia="Cambria"/>
              </w:rPr>
              <w:t>Lead the work of kitchen teams and individuals to achieve objectives</w:t>
            </w:r>
          </w:p>
          <w:p w:rsidR="00664FE1" w:rsidRPr="00553075" w:rsidRDefault="00664FE1" w:rsidP="00664FE1">
            <w:pPr>
              <w:rPr>
                <w:rFonts w:eastAsia="Cambria"/>
              </w:rPr>
            </w:pPr>
            <w:r w:rsidRPr="004B23BE">
              <w:rPr>
                <w:rFonts w:eastAsia="Cambria"/>
                <w:b/>
              </w:rPr>
              <w:t xml:space="preserve">LU4: </w:t>
            </w:r>
            <w:r w:rsidRPr="00553075">
              <w:rPr>
                <w:rFonts w:eastAsia="Cambria"/>
              </w:rPr>
              <w:t>Manage own self in a kitchen environment</w:t>
            </w:r>
          </w:p>
          <w:p w:rsidR="00664FE1" w:rsidRPr="00553075" w:rsidRDefault="00664FE1" w:rsidP="00664FE1">
            <w:pPr>
              <w:rPr>
                <w:rFonts w:eastAsia="Cambria"/>
              </w:rPr>
            </w:pPr>
            <w:r w:rsidRPr="004B23BE">
              <w:rPr>
                <w:rFonts w:eastAsia="Cambria"/>
                <w:b/>
              </w:rPr>
              <w:t xml:space="preserve">LU5: </w:t>
            </w:r>
            <w:r w:rsidRPr="00553075">
              <w:rPr>
                <w:rFonts w:eastAsia="Cambria"/>
              </w:rPr>
              <w:t>Contribute to the identification and implementation of sales development activities for food and beverages service</w:t>
            </w:r>
          </w:p>
          <w:p w:rsidR="00664FE1" w:rsidRPr="00553075" w:rsidRDefault="00664FE1" w:rsidP="00664FE1">
            <w:pPr>
              <w:pStyle w:val="TableText"/>
            </w:pPr>
            <w:r w:rsidRPr="004B23BE">
              <w:rPr>
                <w:rFonts w:eastAsia="Cambria"/>
                <w:b/>
              </w:rPr>
              <w:t xml:space="preserve">LU6: </w:t>
            </w:r>
            <w:r w:rsidRPr="00553075">
              <w:t>Prepare, deliver and evaluate training sessions for kitchen associates and teams</w:t>
            </w:r>
          </w:p>
        </w:tc>
        <w:tc>
          <w:tcPr>
            <w:tcW w:w="1735"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10</w:t>
            </w:r>
            <w:r w:rsidR="00AB72C6">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lang w:eastAsia="en-GB"/>
              </w:rPr>
              <w:t>40</w:t>
            </w:r>
            <w:r w:rsidR="00AB72C6">
              <w:rPr>
                <w:color w:val="000000"/>
              </w:rPr>
              <w:t xml:space="preserve"> Hours</w:t>
            </w:r>
          </w:p>
        </w:tc>
        <w:tc>
          <w:tcPr>
            <w:tcW w:w="1736" w:type="dxa"/>
            <w:vAlign w:val="center"/>
          </w:tcPr>
          <w:p w:rsidR="00664FE1" w:rsidRPr="00664FE1" w:rsidRDefault="00664FE1" w:rsidP="00664FE1">
            <w:pPr>
              <w:pStyle w:val="TableText"/>
              <w:jc w:val="center"/>
              <w:rPr>
                <w:rFonts w:eastAsia="Times New Roman"/>
                <w:color w:val="000000"/>
                <w:lang w:eastAsia="en-GB"/>
              </w:rPr>
            </w:pPr>
            <w:r w:rsidRPr="00664FE1">
              <w:rPr>
                <w:color w:val="000000"/>
              </w:rPr>
              <w:t>50</w:t>
            </w:r>
            <w:r w:rsidR="00AB72C6">
              <w:rPr>
                <w:color w:val="000000"/>
              </w:rPr>
              <w:t xml:space="preserve"> Hours</w:t>
            </w:r>
          </w:p>
        </w:tc>
      </w:tr>
    </w:tbl>
    <w:p w:rsidR="00373A64" w:rsidRDefault="00373A64" w:rsidP="00373A64">
      <w:r>
        <w:br w:type="page"/>
      </w:r>
    </w:p>
    <w:p w:rsidR="00373A64" w:rsidRDefault="00373A64" w:rsidP="00373A64">
      <w:pPr>
        <w:pStyle w:val="Heading1"/>
      </w:pPr>
      <w:bookmarkStart w:id="18" w:name="_Toc529333243"/>
      <w:bookmarkStart w:id="19" w:name="_Toc25316176"/>
      <w:r>
        <w:lastRenderedPageBreak/>
        <w:t>Modules</w:t>
      </w:r>
      <w:bookmarkEnd w:id="18"/>
      <w:bookmarkEnd w:id="19"/>
    </w:p>
    <w:p w:rsidR="00812EBA" w:rsidRPr="00E47ADA" w:rsidRDefault="00373A64" w:rsidP="00DD6110">
      <w:pPr>
        <w:pStyle w:val="Heading2"/>
        <w:rPr>
          <w:sz w:val="22"/>
        </w:rPr>
      </w:pPr>
      <w:bookmarkStart w:id="20" w:name="_Toc350574954"/>
      <w:bookmarkStart w:id="21" w:name="_Toc529333244"/>
      <w:bookmarkStart w:id="22" w:name="_Toc25316177"/>
      <w:r w:rsidRPr="00FA7081">
        <w:t>Module</w:t>
      </w:r>
      <w:r>
        <w:t xml:space="preserve"> 1</w:t>
      </w:r>
      <w:r w:rsidRPr="00FA7081">
        <w:t>:</w:t>
      </w:r>
      <w:r>
        <w:t xml:space="preserve"> </w:t>
      </w:r>
      <w:bookmarkStart w:id="23" w:name="_Toc350916361"/>
      <w:bookmarkEnd w:id="20"/>
      <w:bookmarkEnd w:id="21"/>
      <w:r w:rsidR="00812EBA" w:rsidRPr="00E47ADA">
        <w:rPr>
          <w:sz w:val="22"/>
        </w:rPr>
        <w:t>Monitoring the duties and activities of a team</w:t>
      </w:r>
      <w:bookmarkEnd w:id="22"/>
      <w:bookmarkEnd w:id="23"/>
    </w:p>
    <w:p w:rsidR="00812EBA" w:rsidRPr="00E47ADA" w:rsidRDefault="00812EBA" w:rsidP="00812EBA">
      <w:pPr>
        <w:pStyle w:val="Normal2"/>
      </w:pPr>
      <w:r w:rsidRPr="00E47ADA">
        <w:rPr>
          <w:b/>
        </w:rPr>
        <w:t>Objective of the</w:t>
      </w:r>
      <w:r w:rsidRPr="00E47ADA">
        <w:t xml:space="preserve"> </w:t>
      </w:r>
      <w:r w:rsidRPr="00E47ADA">
        <w:rPr>
          <w:b/>
        </w:rPr>
        <w:t>module:</w:t>
      </w:r>
      <w:r w:rsidRPr="00E47ADA">
        <w:t xml:space="preserve"> </w:t>
      </w:r>
      <w:r w:rsidRPr="00E47ADA">
        <w:rPr>
          <w:rFonts w:eastAsia="Cambria"/>
        </w:rPr>
        <w:t>The aim of this module is to develop knowledge, skills and understanding of monitoring the duties and activities of a team</w:t>
      </w:r>
    </w:p>
    <w:tbl>
      <w:tblPr>
        <w:tblW w:w="9395" w:type="dxa"/>
        <w:tblInd w:w="567" w:type="dxa"/>
        <w:tblLook w:val="04A0"/>
      </w:tblPr>
      <w:tblGrid>
        <w:gridCol w:w="1565"/>
        <w:gridCol w:w="1566"/>
        <w:gridCol w:w="1566"/>
        <w:gridCol w:w="1566"/>
        <w:gridCol w:w="1566"/>
        <w:gridCol w:w="1566"/>
      </w:tblGrid>
      <w:tr w:rsidR="00812EBA" w:rsidRPr="00E47ADA" w:rsidTr="00664FE1">
        <w:tc>
          <w:tcPr>
            <w:tcW w:w="1565" w:type="dxa"/>
            <w:shd w:val="clear" w:color="auto" w:fill="auto"/>
          </w:tcPr>
          <w:p w:rsidR="00812EBA" w:rsidRPr="00E47ADA" w:rsidRDefault="00812EBA" w:rsidP="00664FE1">
            <w:pPr>
              <w:rPr>
                <w:rFonts w:eastAsia="Cambria"/>
                <w:b/>
              </w:rPr>
            </w:pPr>
            <w:r w:rsidRPr="00E47ADA">
              <w:rPr>
                <w:rFonts w:eastAsia="Cambria"/>
                <w:b/>
              </w:rPr>
              <w:t>Duration</w:t>
            </w:r>
          </w:p>
        </w:tc>
        <w:tc>
          <w:tcPr>
            <w:tcW w:w="1566" w:type="dxa"/>
            <w:shd w:val="clear" w:color="auto" w:fill="auto"/>
          </w:tcPr>
          <w:p w:rsidR="00812EBA" w:rsidRPr="00E47ADA" w:rsidRDefault="00AB72C6" w:rsidP="00664FE1">
            <w:pPr>
              <w:rPr>
                <w:rFonts w:eastAsia="Cambria"/>
              </w:rPr>
            </w:pPr>
            <w:r>
              <w:rPr>
                <w:rFonts w:eastAsia="Cambria"/>
              </w:rPr>
              <w:t>5</w:t>
            </w:r>
            <w:r w:rsidR="00812EBA" w:rsidRPr="00E47ADA">
              <w:rPr>
                <w:rFonts w:eastAsia="Cambria"/>
              </w:rPr>
              <w:t>0 hours</w:t>
            </w:r>
          </w:p>
        </w:tc>
        <w:tc>
          <w:tcPr>
            <w:tcW w:w="1566" w:type="dxa"/>
            <w:shd w:val="clear" w:color="auto" w:fill="auto"/>
          </w:tcPr>
          <w:p w:rsidR="00812EBA" w:rsidRPr="00E47ADA" w:rsidRDefault="00812EBA" w:rsidP="00664FE1">
            <w:pPr>
              <w:rPr>
                <w:rFonts w:eastAsia="Cambria"/>
                <w:b/>
              </w:rPr>
            </w:pPr>
            <w:r w:rsidRPr="00E47ADA">
              <w:rPr>
                <w:rFonts w:eastAsia="Cambria"/>
                <w:b/>
              </w:rPr>
              <w:t>Theory:</w:t>
            </w:r>
          </w:p>
        </w:tc>
        <w:tc>
          <w:tcPr>
            <w:tcW w:w="1566" w:type="dxa"/>
            <w:shd w:val="clear" w:color="auto" w:fill="auto"/>
          </w:tcPr>
          <w:p w:rsidR="00812EBA" w:rsidRPr="00E47ADA" w:rsidRDefault="00AB72C6" w:rsidP="00664FE1">
            <w:pPr>
              <w:rPr>
                <w:rFonts w:eastAsia="Cambria"/>
              </w:rPr>
            </w:pPr>
            <w:r>
              <w:rPr>
                <w:rFonts w:eastAsia="Cambria"/>
              </w:rPr>
              <w:t>1</w:t>
            </w:r>
            <w:r w:rsidR="00812EBA" w:rsidRPr="00E47ADA">
              <w:rPr>
                <w:rFonts w:eastAsia="Cambria"/>
              </w:rPr>
              <w:t>0 hours</w:t>
            </w:r>
          </w:p>
        </w:tc>
        <w:tc>
          <w:tcPr>
            <w:tcW w:w="1566" w:type="dxa"/>
            <w:shd w:val="clear" w:color="auto" w:fill="auto"/>
          </w:tcPr>
          <w:p w:rsidR="00812EBA" w:rsidRPr="00E47ADA" w:rsidRDefault="00812EBA" w:rsidP="00664FE1">
            <w:pPr>
              <w:rPr>
                <w:rFonts w:eastAsia="Cambria"/>
                <w:b/>
              </w:rPr>
            </w:pPr>
            <w:r w:rsidRPr="00E47ADA">
              <w:rPr>
                <w:rFonts w:eastAsia="Cambria"/>
                <w:b/>
              </w:rPr>
              <w:t>Practical:</w:t>
            </w:r>
          </w:p>
        </w:tc>
        <w:tc>
          <w:tcPr>
            <w:tcW w:w="1566" w:type="dxa"/>
            <w:shd w:val="clear" w:color="auto" w:fill="auto"/>
          </w:tcPr>
          <w:p w:rsidR="00812EBA" w:rsidRPr="00E47ADA" w:rsidRDefault="00AB72C6" w:rsidP="00664FE1">
            <w:pPr>
              <w:rPr>
                <w:rFonts w:eastAsia="Cambria"/>
              </w:rPr>
            </w:pPr>
            <w:r>
              <w:rPr>
                <w:rFonts w:eastAsia="Cambria"/>
              </w:rPr>
              <w:t>4</w:t>
            </w:r>
            <w:r w:rsidR="00812EBA" w:rsidRPr="00E47ADA">
              <w:rPr>
                <w:rFonts w:eastAsia="Cambria"/>
              </w:rPr>
              <w:t>0 hours</w:t>
            </w:r>
          </w:p>
        </w:tc>
      </w:tr>
    </w:tbl>
    <w:p w:rsidR="00812EBA" w:rsidRPr="00E47ADA" w:rsidRDefault="00812EBA" w:rsidP="00812EBA"/>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51"/>
        <w:gridCol w:w="2552"/>
        <w:gridCol w:w="4677"/>
        <w:gridCol w:w="1276"/>
        <w:gridCol w:w="2037"/>
        <w:gridCol w:w="2499"/>
      </w:tblGrid>
      <w:tr w:rsidR="00812EBA" w:rsidRPr="00E47ADA" w:rsidTr="00664FE1">
        <w:trPr>
          <w:cantSplit/>
          <w:tblHeader/>
        </w:trPr>
        <w:tc>
          <w:tcPr>
            <w:tcW w:w="1951"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Unit</w:t>
            </w:r>
          </w:p>
        </w:tc>
        <w:tc>
          <w:tcPr>
            <w:tcW w:w="2552"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Outcomes</w:t>
            </w:r>
          </w:p>
        </w:tc>
        <w:tc>
          <w:tcPr>
            <w:tcW w:w="4677"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Elements</w:t>
            </w:r>
          </w:p>
        </w:tc>
        <w:tc>
          <w:tcPr>
            <w:tcW w:w="1276"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Duration</w:t>
            </w:r>
          </w:p>
        </w:tc>
        <w:tc>
          <w:tcPr>
            <w:tcW w:w="2037"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Materials Required</w:t>
            </w:r>
          </w:p>
        </w:tc>
        <w:tc>
          <w:tcPr>
            <w:tcW w:w="2499"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Place</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t>LU1:</w:t>
            </w:r>
          </w:p>
          <w:p w:rsidR="00812EBA" w:rsidRPr="00E47ADA" w:rsidRDefault="00812EBA" w:rsidP="00664FE1">
            <w:pPr>
              <w:rPr>
                <w:rFonts w:eastAsia="Cambria"/>
              </w:rPr>
            </w:pPr>
            <w:r w:rsidRPr="00E47ADA">
              <w:t>Observe and check that professional kitchen standards are maintained throughout preparation and cooking of food and completion of shift</w:t>
            </w:r>
          </w:p>
        </w:tc>
        <w:tc>
          <w:tcPr>
            <w:tcW w:w="2552"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pPr>
              <w:ind w:left="34"/>
            </w:pPr>
            <w:r w:rsidRPr="00E47ADA">
              <w:t>Monitor the use of personal hygiene and wear appropriate chef’s uniform throughout shift by associates</w:t>
            </w:r>
          </w:p>
          <w:p w:rsidR="00812EBA" w:rsidRPr="00E47ADA" w:rsidRDefault="00812EBA" w:rsidP="00664FE1">
            <w:pPr>
              <w:ind w:left="34"/>
            </w:pPr>
            <w:r w:rsidRPr="00E47ADA">
              <w:t>Monitor the extent to which associates maintain a safe, hygienic and secure working environment</w:t>
            </w:r>
          </w:p>
          <w:p w:rsidR="00812EBA" w:rsidRPr="00E47ADA" w:rsidRDefault="00812EBA" w:rsidP="00664FE1">
            <w:pPr>
              <w:ind w:left="34"/>
            </w:pPr>
            <w:r w:rsidRPr="00E47ADA">
              <w:t>Observe and check that associates work effectively as part of a hospitality team and communicate efficiently with each other throughout shift</w:t>
            </w:r>
          </w:p>
          <w:p w:rsidR="00812EBA" w:rsidRPr="00E47ADA" w:rsidRDefault="00812EBA" w:rsidP="00664FE1">
            <w:pPr>
              <w:ind w:left="34"/>
            </w:pPr>
            <w:r w:rsidRPr="00E47ADA">
              <w:t xml:space="preserve">Ensure that associates attend briefing and be aware of daily requirements and other </w:t>
            </w:r>
            <w:r w:rsidRPr="00E47ADA">
              <w:lastRenderedPageBreak/>
              <w:t>issues</w:t>
            </w:r>
          </w:p>
          <w:p w:rsidR="00812EBA" w:rsidRPr="00E47ADA" w:rsidRDefault="00812EBA" w:rsidP="00664FE1">
            <w:pPr>
              <w:ind w:left="34"/>
            </w:pPr>
            <w:r w:rsidRPr="00E47ADA">
              <w:t>Monitor the extent to which associates check that all equipment is in good working order and check the quality and quantity of food delivered to the section</w:t>
            </w:r>
          </w:p>
          <w:p w:rsidR="00812EBA" w:rsidRPr="00E47ADA" w:rsidRDefault="00812EBA" w:rsidP="00664FE1">
            <w:pPr>
              <w:ind w:left="34"/>
            </w:pPr>
            <w:r w:rsidRPr="00E47ADA">
              <w:t>Observe and check that associates maintain food safety when storing, preparing and cooking food</w:t>
            </w:r>
          </w:p>
        </w:tc>
        <w:tc>
          <w:tcPr>
            <w:tcW w:w="4677" w:type="dxa"/>
            <w:tcBorders>
              <w:bottom w:val="double" w:sz="4" w:space="0" w:color="auto"/>
            </w:tcBorders>
            <w:shd w:val="clear" w:color="auto" w:fill="auto"/>
          </w:tcPr>
          <w:p w:rsidR="00812EBA" w:rsidRPr="00E47ADA" w:rsidRDefault="00812EBA" w:rsidP="00664FE1">
            <w:pPr>
              <w:ind w:left="34"/>
            </w:pPr>
            <w:r w:rsidRPr="00E47ADA">
              <w:lastRenderedPageBreak/>
              <w:t>Principles of professional standards, including personal hygiene and appropriate chef’s uniform (for health and safety purposes and to present a professional image), maintaining a safe, hygienic and secure working environment (to avoid any risks to guests and associates)</w:t>
            </w:r>
          </w:p>
          <w:p w:rsidR="00812EBA" w:rsidRPr="00E47ADA" w:rsidRDefault="00812EBA" w:rsidP="00664FE1">
            <w:pPr>
              <w:ind w:left="34"/>
            </w:pPr>
            <w:r w:rsidRPr="00E47ADA">
              <w:t xml:space="preserve">The benefits of working effectively as part of a hospitality team and communicating efficiently with each other throughout shift, including good working practices, using technical and social language as appropriate, efficient production and service of food, contributing to excellence in guest service, meeting </w:t>
            </w:r>
            <w:proofErr w:type="spellStart"/>
            <w:r w:rsidRPr="00E47ADA">
              <w:t>organisational</w:t>
            </w:r>
            <w:proofErr w:type="spellEnd"/>
            <w:r w:rsidRPr="00E47ADA">
              <w:t xml:space="preserve"> goals</w:t>
            </w:r>
          </w:p>
          <w:p w:rsidR="00812EBA" w:rsidRPr="00E47ADA" w:rsidRDefault="00812EBA" w:rsidP="00664FE1">
            <w:pPr>
              <w:ind w:left="34"/>
            </w:pPr>
            <w:r w:rsidRPr="00E47ADA">
              <w:t xml:space="preserve">The features of a good briefing, including </w:t>
            </w:r>
            <w:proofErr w:type="spellStart"/>
            <w:r w:rsidRPr="00E47ADA">
              <w:t>rotas</w:t>
            </w:r>
            <w:proofErr w:type="spellEnd"/>
            <w:r w:rsidRPr="00E47ADA">
              <w:t xml:space="preserve"> for the day, level of bookings, any guests’ special requirements, special information on standards expected; and how it should be delivered, including using clear language, watching the body language of associates, providing opportunities to ask questions</w:t>
            </w:r>
          </w:p>
          <w:p w:rsidR="00812EBA" w:rsidRPr="00E47ADA" w:rsidRDefault="00812EBA" w:rsidP="00664FE1">
            <w:pPr>
              <w:ind w:left="34"/>
            </w:pPr>
            <w:r w:rsidRPr="00E47ADA">
              <w:lastRenderedPageBreak/>
              <w:t xml:space="preserve">Checking that all equipment is in good working order, including cleanliness, testing the equipment, and checking the quality and quantity of food delivered to the section, using </w:t>
            </w:r>
            <w:proofErr w:type="spellStart"/>
            <w:r w:rsidRPr="00E47ADA">
              <w:t>organisational</w:t>
            </w:r>
            <w:proofErr w:type="spellEnd"/>
            <w:r w:rsidRPr="00E47ADA">
              <w:t xml:space="preserve"> standards</w:t>
            </w:r>
          </w:p>
          <w:p w:rsidR="00812EBA" w:rsidRPr="00E47ADA" w:rsidRDefault="00812EBA" w:rsidP="00664FE1">
            <w:pPr>
              <w:ind w:left="34"/>
            </w:pPr>
            <w:r w:rsidRPr="00E47ADA">
              <w:t>Key elements of a food safety policy, including standards of personal hygiene, procedures for reporting sickness and accidents, requirements for pest control measures, minimum acceptable standards of cleaning</w:t>
            </w:r>
          </w:p>
          <w:p w:rsidR="00812EBA" w:rsidRPr="00E47ADA" w:rsidRDefault="00812EBA" w:rsidP="00664FE1">
            <w:pPr>
              <w:ind w:left="34"/>
            </w:pPr>
            <w:r w:rsidRPr="00E47ADA">
              <w:t xml:space="preserve">Understanding food poisoning, including causes (by eating contaminated foods), symptoms (including abdominal pain, </w:t>
            </w:r>
            <w:proofErr w:type="spellStart"/>
            <w:r w:rsidRPr="00E47ADA">
              <w:t>diarrhoea</w:t>
            </w:r>
            <w:proofErr w:type="spellEnd"/>
            <w:r w:rsidRPr="00E47ADA">
              <w:t>, vomiting, fever), people at risk (including babies and young children, pregnant and nursing mothers, the elderly and infirm, people who are already ill)</w:t>
            </w:r>
          </w:p>
          <w:p w:rsidR="00812EBA" w:rsidRPr="00E47ADA" w:rsidRDefault="00812EBA" w:rsidP="00664FE1">
            <w:pPr>
              <w:ind w:left="34"/>
            </w:pPr>
            <w:r w:rsidRPr="00E47ADA">
              <w:t>Causes of food poisoning, including chemicals, viruses, moulds, physical contaminants</w:t>
            </w:r>
          </w:p>
          <w:p w:rsidR="00812EBA" w:rsidRPr="00E47ADA" w:rsidRDefault="00812EBA" w:rsidP="00664FE1">
            <w:pPr>
              <w:ind w:left="34"/>
            </w:pPr>
            <w:r w:rsidRPr="00E47ADA">
              <w:t>Food safety when storing, preparing and cooking food, including handling food hygienically, preparing and cooking food carefully and thoroughly, storing food correctly, keeping all kitchen areas clean, avoiding cross-contamination</w:t>
            </w:r>
          </w:p>
          <w:p w:rsidR="00812EBA" w:rsidRPr="00E47ADA" w:rsidRDefault="00812EBA" w:rsidP="00664FE1">
            <w:pPr>
              <w:ind w:left="34"/>
            </w:pPr>
            <w:r w:rsidRPr="00E47ADA">
              <w:t>Problems and unexpected situations, including unexpected contamination, failure of Standard Operating Procedures (</w:t>
            </w:r>
            <w:proofErr w:type="spellStart"/>
            <w:r w:rsidRPr="00E47ADA">
              <w:t>eg</w:t>
            </w:r>
            <w:proofErr w:type="spellEnd"/>
            <w:r w:rsidRPr="00E47ADA">
              <w:t xml:space="preserve"> </w:t>
            </w:r>
            <w:r w:rsidRPr="00E47ADA">
              <w:lastRenderedPageBreak/>
              <w:t>sanitization)</w:t>
            </w:r>
          </w:p>
          <w:p w:rsidR="00812EBA" w:rsidRPr="00E47ADA" w:rsidRDefault="00812EBA" w:rsidP="00664FE1">
            <w:r w:rsidRPr="00E47ADA">
              <w:t xml:space="preserve">Responding to accidents in accordance with </w:t>
            </w:r>
            <w:proofErr w:type="spellStart"/>
            <w:r w:rsidRPr="00E47ADA">
              <w:t>organisational</w:t>
            </w:r>
            <w:proofErr w:type="spellEnd"/>
            <w:r w:rsidRPr="00E47ADA">
              <w:t xml:space="preserve"> requirements, including arranging for first aid, alerting supervisors and/or management (depending on the nature and seriousness of the accident), recording the accident and the actions taken</w:t>
            </w:r>
          </w:p>
          <w:p w:rsidR="00812EBA" w:rsidRPr="00E47ADA" w:rsidRDefault="00812EBA" w:rsidP="00664FE1">
            <w:pPr>
              <w:ind w:left="34"/>
            </w:pPr>
            <w:r w:rsidRPr="00E47ADA">
              <w:t xml:space="preserve">Dealing with problems and unexpected situations in an appropriate manner, including consulting with other associates, Chefs de </w:t>
            </w:r>
            <w:proofErr w:type="spellStart"/>
            <w:r w:rsidRPr="00E47ADA">
              <w:t>Partie</w:t>
            </w:r>
            <w:proofErr w:type="spellEnd"/>
            <w:r w:rsidRPr="00E47ADA">
              <w:t>, issuing directives, arranging training</w:t>
            </w:r>
          </w:p>
          <w:p w:rsidR="00812EBA" w:rsidRPr="00E47ADA" w:rsidRDefault="00812EBA" w:rsidP="00664FE1">
            <w:pPr>
              <w:ind w:left="34"/>
            </w:pPr>
            <w:r w:rsidRPr="00E47ADA">
              <w:rPr>
                <w:rFonts w:eastAsia="Cambria"/>
              </w:rPr>
              <w:t>Compliance with relevant regulations and standards (see Introduction)</w:t>
            </w:r>
          </w:p>
        </w:tc>
        <w:tc>
          <w:tcPr>
            <w:tcW w:w="1276"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13ABB" w:rsidP="00664FE1">
            <w:pPr>
              <w:rPr>
                <w:rFonts w:eastAsia="Cambria"/>
              </w:rPr>
            </w:pPr>
            <w:r>
              <w:rPr>
                <w:rFonts w:eastAsia="Cambria"/>
              </w:rPr>
              <w:t>25</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Theory:</w:t>
            </w:r>
          </w:p>
          <w:p w:rsidR="00812EBA" w:rsidRPr="00E47ADA" w:rsidRDefault="00F13ABB" w:rsidP="00664FE1">
            <w:pPr>
              <w:rPr>
                <w:rFonts w:eastAsia="Cambria"/>
              </w:rPr>
            </w:pPr>
            <w:r>
              <w:rPr>
                <w:rFonts w:eastAsia="Cambria"/>
              </w:rPr>
              <w:t>5</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13ABB" w:rsidP="00664FE1">
            <w:pPr>
              <w:rPr>
                <w:rFonts w:eastAsia="Cambria"/>
              </w:rPr>
            </w:pPr>
            <w:r>
              <w:rPr>
                <w:rFonts w:eastAsia="Cambria"/>
              </w:rPr>
              <w:t>2</w:t>
            </w:r>
            <w:r w:rsidR="00812EBA" w:rsidRPr="00E47ADA">
              <w:rPr>
                <w:rFonts w:eastAsia="Cambria"/>
              </w:rPr>
              <w:t>0 Hours</w:t>
            </w:r>
          </w:p>
        </w:tc>
        <w:tc>
          <w:tcPr>
            <w:tcW w:w="2037" w:type="dxa"/>
            <w:tcBorders>
              <w:bottom w:val="double" w:sz="4" w:space="0" w:color="auto"/>
            </w:tcBorders>
            <w:shd w:val="clear" w:color="auto" w:fill="auto"/>
          </w:tcPr>
          <w:p w:rsidR="00812EBA" w:rsidRPr="00E47ADA" w:rsidRDefault="00812EBA" w:rsidP="00664FE1">
            <w:r w:rsidRPr="00E47ADA">
              <w:t xml:space="preserve">Duty </w:t>
            </w:r>
            <w:proofErr w:type="spellStart"/>
            <w:r w:rsidRPr="00E47ADA">
              <w:t>rota</w:t>
            </w:r>
            <w:proofErr w:type="spellEnd"/>
          </w:p>
          <w:p w:rsidR="00812EBA" w:rsidRPr="00E47ADA" w:rsidRDefault="00812EBA" w:rsidP="00664FE1">
            <w:r w:rsidRPr="00E47ADA">
              <w:t>Job descriptions</w:t>
            </w:r>
          </w:p>
          <w:p w:rsidR="00812EBA" w:rsidRPr="00E47ADA" w:rsidRDefault="00812EBA" w:rsidP="00664FE1">
            <w:r w:rsidRPr="00E47ADA">
              <w:t>Standard operating procedures for safe and hygienic working</w:t>
            </w:r>
          </w:p>
          <w:p w:rsidR="00812EBA" w:rsidRPr="00E47ADA" w:rsidRDefault="00812EBA" w:rsidP="00664FE1">
            <w:r w:rsidRPr="00E47ADA">
              <w:t>Logbooks for recording accidents and incidents</w:t>
            </w:r>
          </w:p>
          <w:p w:rsidR="00812EBA" w:rsidRPr="00E47ADA" w:rsidRDefault="00812EBA" w:rsidP="00664FE1">
            <w:r w:rsidRPr="00E47ADA">
              <w:t xml:space="preserve">Chef’s uniform according to job requirements (black trousers, white chef’s jacket, white chef’s cap, white neckerchief, white apron, safety trainers or boots, disposable </w:t>
            </w:r>
            <w:r w:rsidRPr="00E47ADA">
              <w:lastRenderedPageBreak/>
              <w:t>gloves)</w:t>
            </w:r>
          </w:p>
          <w:p w:rsidR="00812EBA" w:rsidRPr="00E47ADA" w:rsidRDefault="00812EBA" w:rsidP="00664FE1"/>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LU2:</w:t>
            </w:r>
          </w:p>
          <w:p w:rsidR="00812EBA" w:rsidRPr="00E47ADA" w:rsidRDefault="00812EBA" w:rsidP="00664FE1">
            <w:pPr>
              <w:rPr>
                <w:rFonts w:eastAsia="Cambria"/>
              </w:rPr>
            </w:pPr>
            <w:r w:rsidRPr="00E47ADA">
              <w:t>Check that kitchen staff are present and manage absence issues for food production areas</w:t>
            </w:r>
          </w:p>
        </w:tc>
        <w:tc>
          <w:tcPr>
            <w:tcW w:w="2552"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Check the production requirements for the day</w:t>
            </w:r>
          </w:p>
          <w:p w:rsidR="00812EBA" w:rsidRPr="00E47ADA" w:rsidRDefault="00812EBA" w:rsidP="00664FE1">
            <w:r w:rsidRPr="00E47ADA">
              <w:t xml:space="preserve">Check that the number of associates at work match both the </w:t>
            </w:r>
            <w:proofErr w:type="spellStart"/>
            <w:r w:rsidRPr="00E47ADA">
              <w:t>rota</w:t>
            </w:r>
            <w:proofErr w:type="spellEnd"/>
            <w:r w:rsidRPr="00E47ADA">
              <w:t xml:space="preserve"> and production requirements</w:t>
            </w:r>
          </w:p>
          <w:p w:rsidR="00812EBA" w:rsidRPr="00E47ADA" w:rsidRDefault="00812EBA" w:rsidP="00664FE1">
            <w:r w:rsidRPr="00E47ADA">
              <w:t xml:space="preserve">Adjust the duty </w:t>
            </w:r>
            <w:proofErr w:type="spellStart"/>
            <w:r w:rsidRPr="00E47ADA">
              <w:t>rota</w:t>
            </w:r>
            <w:proofErr w:type="spellEnd"/>
            <w:r w:rsidRPr="00E47ADA">
              <w:t xml:space="preserve"> according to requirements</w:t>
            </w:r>
          </w:p>
          <w:p w:rsidR="00812EBA" w:rsidRPr="00E47ADA" w:rsidRDefault="00812EBA" w:rsidP="00664FE1">
            <w:r w:rsidRPr="00E47ADA">
              <w:t xml:space="preserve">Tackle the absent associates with </w:t>
            </w:r>
            <w:r w:rsidRPr="00E47ADA">
              <w:lastRenderedPageBreak/>
              <w:t xml:space="preserve">appropriate methods </w:t>
            </w:r>
          </w:p>
          <w:p w:rsidR="00812EBA" w:rsidRPr="00E47ADA" w:rsidRDefault="00812EBA" w:rsidP="00664FE1">
            <w:pPr>
              <w:rPr>
                <w:rFonts w:eastAsia="Cambria"/>
              </w:rPr>
            </w:pPr>
            <w:r w:rsidRPr="00E47ADA">
              <w:t>Take appropriate steps to motivate staff to avoid absenteeism</w:t>
            </w:r>
          </w:p>
        </w:tc>
        <w:tc>
          <w:tcPr>
            <w:tcW w:w="4677" w:type="dxa"/>
            <w:tcBorders>
              <w:bottom w:val="double" w:sz="4" w:space="0" w:color="auto"/>
            </w:tcBorders>
            <w:shd w:val="clear" w:color="auto" w:fill="auto"/>
          </w:tcPr>
          <w:p w:rsidR="00812EBA" w:rsidRPr="00E47ADA" w:rsidRDefault="00812EBA" w:rsidP="00664FE1">
            <w:r w:rsidRPr="00E47ADA">
              <w:lastRenderedPageBreak/>
              <w:t xml:space="preserve">Operational knowledge and understanding of entire kitchen operation </w:t>
            </w:r>
          </w:p>
          <w:p w:rsidR="00812EBA" w:rsidRPr="00E47ADA" w:rsidRDefault="00812EBA" w:rsidP="00664FE1">
            <w:r w:rsidRPr="00E47ADA">
              <w:t>Checking the production requirements for the day, including levels of bookings, volume of dishes to be produced, special requirements or events (banquets, corporate entertainment events, receptions, conferences, parties, weddings)</w:t>
            </w:r>
          </w:p>
          <w:p w:rsidR="00812EBA" w:rsidRPr="00E47ADA" w:rsidRDefault="00812EBA" w:rsidP="00664FE1">
            <w:r w:rsidRPr="00E47ADA">
              <w:t xml:space="preserve">Checking that the number of associates at work match both the </w:t>
            </w:r>
            <w:proofErr w:type="spellStart"/>
            <w:r w:rsidRPr="00E47ADA">
              <w:t>rota</w:t>
            </w:r>
            <w:proofErr w:type="spellEnd"/>
            <w:r w:rsidRPr="00E47ADA">
              <w:t xml:space="preserve"> and production requirements, including checking staffing </w:t>
            </w:r>
            <w:proofErr w:type="spellStart"/>
            <w:r w:rsidRPr="00E47ADA">
              <w:t>rota</w:t>
            </w:r>
            <w:proofErr w:type="spellEnd"/>
            <w:r w:rsidRPr="00E47ADA">
              <w:t>, understanding job descriptions, being aware of associates’ capabilities, levels of training, appraisals</w:t>
            </w:r>
          </w:p>
          <w:p w:rsidR="00812EBA" w:rsidRPr="00E47ADA" w:rsidRDefault="00812EBA" w:rsidP="00664FE1">
            <w:r w:rsidRPr="00E47ADA">
              <w:t xml:space="preserve">Adjusting the duty </w:t>
            </w:r>
            <w:proofErr w:type="spellStart"/>
            <w:r w:rsidRPr="00E47ADA">
              <w:t>rota</w:t>
            </w:r>
            <w:proofErr w:type="spellEnd"/>
            <w:r w:rsidRPr="00E47ADA">
              <w:t xml:space="preserve"> according to requirements, </w:t>
            </w:r>
            <w:r w:rsidR="00C27D9F">
              <w:t>t</w:t>
            </w:r>
            <w:r w:rsidRPr="00E47ADA">
              <w:t xml:space="preserve">ackling absenteeism, including </w:t>
            </w:r>
            <w:r w:rsidRPr="00E47ADA">
              <w:lastRenderedPageBreak/>
              <w:t xml:space="preserve">keeping a record of the reasons staff give for absence, monitoring trends, discussing absence with associates, providing management and peer support during and after absence, </w:t>
            </w:r>
          </w:p>
          <w:p w:rsidR="00812EBA" w:rsidRPr="00E47ADA" w:rsidRDefault="00812EBA" w:rsidP="00664FE1">
            <w:pPr>
              <w:rPr>
                <w:rFonts w:eastAsia="Cambria"/>
              </w:rPr>
            </w:pPr>
            <w:r w:rsidRPr="00E47ADA">
              <w:t>Taking appropriate steps for motivation of staff to avoid absenteeism, including promoting staff loyalty, managing teamwork and the team effort, understanding the health backgrounds of associates</w:t>
            </w:r>
          </w:p>
        </w:tc>
        <w:tc>
          <w:tcPr>
            <w:tcW w:w="1276"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13ABB" w:rsidP="00664FE1">
            <w:pPr>
              <w:rPr>
                <w:rFonts w:eastAsia="Cambria"/>
              </w:rPr>
            </w:pPr>
            <w:r>
              <w:rPr>
                <w:rFonts w:eastAsia="Cambria"/>
              </w:rPr>
              <w:t>05</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Theory:</w:t>
            </w:r>
          </w:p>
          <w:p w:rsidR="00812EBA" w:rsidRPr="00E47ADA" w:rsidRDefault="00F13ABB" w:rsidP="00664FE1">
            <w:pPr>
              <w:rPr>
                <w:rFonts w:eastAsia="Cambria"/>
              </w:rPr>
            </w:pPr>
            <w:r>
              <w:rPr>
                <w:rFonts w:eastAsia="Cambria"/>
              </w:rPr>
              <w:t>01</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13ABB" w:rsidP="00664FE1">
            <w:pPr>
              <w:rPr>
                <w:rFonts w:eastAsia="Cambria"/>
              </w:rPr>
            </w:pPr>
            <w:r>
              <w:rPr>
                <w:rFonts w:eastAsia="Cambria"/>
              </w:rPr>
              <w:t>04</w:t>
            </w:r>
            <w:r w:rsidR="00812EBA"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r w:rsidRPr="00E47ADA">
              <w:t>Daily events plan</w:t>
            </w:r>
          </w:p>
          <w:p w:rsidR="00812EBA" w:rsidRPr="00E47ADA" w:rsidRDefault="00812EBA" w:rsidP="00664FE1">
            <w:r w:rsidRPr="00E47ADA">
              <w:t>Record of bookings and functions</w:t>
            </w:r>
          </w:p>
          <w:p w:rsidR="00812EBA" w:rsidRPr="00E47ADA" w:rsidRDefault="00812EBA" w:rsidP="00664FE1">
            <w:r w:rsidRPr="00E47ADA">
              <w:t xml:space="preserve">Copies of staffing </w:t>
            </w:r>
            <w:proofErr w:type="spellStart"/>
            <w:r w:rsidRPr="00E47ADA">
              <w:t>rotas</w:t>
            </w:r>
            <w:proofErr w:type="spellEnd"/>
          </w:p>
          <w:p w:rsidR="00812EBA" w:rsidRPr="00E47ADA" w:rsidRDefault="00812EBA" w:rsidP="00664FE1">
            <w:r w:rsidRPr="00E47ADA">
              <w:t>Job descriptions</w:t>
            </w:r>
          </w:p>
          <w:p w:rsidR="00812EBA" w:rsidRPr="00E47ADA" w:rsidRDefault="00812EBA" w:rsidP="00664FE1">
            <w:r w:rsidRPr="00E47ADA">
              <w:t xml:space="preserve">Training records </w:t>
            </w:r>
          </w:p>
          <w:p w:rsidR="00812EBA" w:rsidRPr="00E47ADA" w:rsidRDefault="00812EBA" w:rsidP="00664FE1">
            <w:r w:rsidRPr="00E47ADA">
              <w:t>Appraisals</w:t>
            </w:r>
          </w:p>
          <w:p w:rsidR="00812EBA" w:rsidRPr="00E47ADA" w:rsidRDefault="00812EBA" w:rsidP="00664FE1">
            <w:r w:rsidRPr="00E47ADA">
              <w:t xml:space="preserve">Log for recording absences </w:t>
            </w:r>
          </w:p>
          <w:p w:rsidR="00812EBA" w:rsidRPr="00E47ADA" w:rsidRDefault="00812EBA" w:rsidP="00664FE1">
            <w:r w:rsidRPr="00E47ADA">
              <w:t xml:space="preserve">Chef’s uniform according to job </w:t>
            </w:r>
            <w:r w:rsidRPr="00E47ADA">
              <w:lastRenderedPageBreak/>
              <w:t>requirements (black trousers, white chef’s jacket, white chef’s cap, white neckerchief, white apron, safety trainers or boots, disposable gloves)</w:t>
            </w:r>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w:t>
            </w:r>
            <w:r w:rsidRPr="00E47ADA">
              <w:rPr>
                <w:rFonts w:eastAsia="Cambria"/>
              </w:rPr>
              <w:lastRenderedPageBreak/>
              <w:t xml:space="preserve">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LU3:</w:t>
            </w:r>
          </w:p>
          <w:p w:rsidR="00812EBA" w:rsidRPr="00E47ADA" w:rsidRDefault="00812EBA" w:rsidP="00664FE1">
            <w:pPr>
              <w:rPr>
                <w:rFonts w:eastAsia="Cambria"/>
              </w:rPr>
            </w:pPr>
            <w:r w:rsidRPr="00E47ADA">
              <w:rPr>
                <w:rFonts w:eastAsia="Cambria"/>
              </w:rPr>
              <w:t>Support the Executive Chef</w:t>
            </w:r>
          </w:p>
        </w:tc>
        <w:tc>
          <w:tcPr>
            <w:tcW w:w="2552"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Discuss and agree on methods and formats of communication with the Executive Chef</w:t>
            </w:r>
          </w:p>
          <w:p w:rsidR="00812EBA" w:rsidRPr="00E47ADA" w:rsidRDefault="00812EBA" w:rsidP="00664FE1">
            <w:r w:rsidRPr="00E47ADA">
              <w:t>Agree with the Executive Chef daily and medium term areas for delegated responsibilities</w:t>
            </w:r>
          </w:p>
          <w:p w:rsidR="00812EBA" w:rsidRPr="00E47ADA" w:rsidRDefault="00812EBA" w:rsidP="00664FE1">
            <w:r w:rsidRPr="00E47ADA">
              <w:t>Support the Executive Chef in managing kitchen activities and responsibilities</w:t>
            </w:r>
          </w:p>
          <w:p w:rsidR="00812EBA" w:rsidRPr="00E47ADA" w:rsidRDefault="00812EBA" w:rsidP="00664FE1">
            <w:pPr>
              <w:rPr>
                <w:rFonts w:eastAsia="Cambria"/>
              </w:rPr>
            </w:pPr>
            <w:r w:rsidRPr="00E47ADA">
              <w:t>Ensure that every day food and beverages requirements of section are signed off by Executive Chef</w:t>
            </w:r>
          </w:p>
        </w:tc>
        <w:tc>
          <w:tcPr>
            <w:tcW w:w="4677" w:type="dxa"/>
            <w:tcBorders>
              <w:bottom w:val="double" w:sz="4" w:space="0" w:color="auto"/>
            </w:tcBorders>
            <w:shd w:val="clear" w:color="auto" w:fill="auto"/>
          </w:tcPr>
          <w:p w:rsidR="00812EBA" w:rsidRPr="00E47ADA" w:rsidRDefault="00812EBA" w:rsidP="00664FE1">
            <w:pPr>
              <w:pStyle w:val="Normal2"/>
              <w:ind w:left="0"/>
            </w:pPr>
            <w:r w:rsidRPr="00E47ADA">
              <w:t>Methods and formats for communication with the Executive Chef, including verbally, in writing, using the log; communicating through positive body language</w:t>
            </w:r>
          </w:p>
          <w:p w:rsidR="00812EBA" w:rsidRPr="00E47ADA" w:rsidRDefault="00812EBA" w:rsidP="00664FE1">
            <w:r w:rsidRPr="00E47ADA">
              <w:t>Agreeing on methods and formats of communication with the Executive Chef, including formal, informal, verbally, in writing, through the log</w:t>
            </w:r>
          </w:p>
          <w:p w:rsidR="00812EBA" w:rsidRPr="00E47ADA" w:rsidRDefault="00812EBA" w:rsidP="00664FE1">
            <w:r w:rsidRPr="00E47ADA">
              <w:t>Areas for responsibilities delegated by Executive Chef on a daily and medium term basis, including operational, administrative and supervisory support</w:t>
            </w:r>
          </w:p>
          <w:p w:rsidR="00812EBA" w:rsidRPr="00E47ADA" w:rsidRDefault="00812EBA" w:rsidP="00664FE1">
            <w:r w:rsidRPr="00E47ADA">
              <w:t>Agreeing with the Executive Chef daily and medium term areas for delegated responsibilities, including through discussion, negotiating own goals, developing own skills</w:t>
            </w:r>
          </w:p>
          <w:p w:rsidR="00812EBA" w:rsidRPr="00E47ADA" w:rsidRDefault="00812EBA" w:rsidP="00664FE1">
            <w:r w:rsidRPr="00E47ADA">
              <w:t xml:space="preserve">Support the Executive Chef in managing kitchen activities and responsibilities, including estimating food consumption, selecting and developing recipes; </w:t>
            </w:r>
            <w:r w:rsidRPr="00E47ADA">
              <w:lastRenderedPageBreak/>
              <w:t>standardizing production recipes to ensure consistent quality; establishing presentation techniques and quality standards; planning and pricing menus; ensuring proper equipment operation/maintenance; ensuring proper safety and sanitation in kitchen; overseeing special catering events; providing culinary instruction and/or demonstrate culinary techniques for associates</w:t>
            </w:r>
          </w:p>
          <w:p w:rsidR="00812EBA" w:rsidRPr="00E47ADA" w:rsidRDefault="00812EBA" w:rsidP="00664FE1">
            <w:r w:rsidRPr="00E47ADA">
              <w:t>Ensuring that every day food and beverages requirements of section are signed off by Executive Chef, including presenting completed requisitions for sign-off, raising queries and issues</w:t>
            </w:r>
          </w:p>
        </w:tc>
        <w:tc>
          <w:tcPr>
            <w:tcW w:w="1276"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13ABB" w:rsidP="00664FE1">
            <w:pPr>
              <w:rPr>
                <w:rFonts w:eastAsia="Cambria"/>
              </w:rPr>
            </w:pPr>
            <w:r>
              <w:rPr>
                <w:rFonts w:eastAsia="Cambria"/>
              </w:rPr>
              <w:t>1</w:t>
            </w:r>
            <w:r w:rsidR="00812EBA" w:rsidRPr="00E47ADA">
              <w:rPr>
                <w:rFonts w:eastAsia="Cambria"/>
              </w:rPr>
              <w:t>0 hours</w:t>
            </w:r>
          </w:p>
          <w:p w:rsidR="00812EBA" w:rsidRPr="00E47ADA" w:rsidRDefault="00812EBA" w:rsidP="00664FE1">
            <w:pPr>
              <w:rPr>
                <w:rFonts w:eastAsia="Cambria"/>
                <w:b/>
              </w:rPr>
            </w:pPr>
            <w:r w:rsidRPr="00E47ADA">
              <w:rPr>
                <w:rFonts w:eastAsia="Cambria"/>
                <w:b/>
              </w:rPr>
              <w:t>Theory:</w:t>
            </w:r>
          </w:p>
          <w:p w:rsidR="00812EBA" w:rsidRPr="00E47ADA" w:rsidRDefault="00F13ABB" w:rsidP="00664FE1">
            <w:pPr>
              <w:rPr>
                <w:rFonts w:eastAsia="Cambria"/>
              </w:rPr>
            </w:pPr>
            <w:r>
              <w:rPr>
                <w:rFonts w:eastAsia="Cambria"/>
              </w:rPr>
              <w:t>02</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13ABB" w:rsidP="00664FE1">
            <w:pPr>
              <w:rPr>
                <w:rFonts w:eastAsia="Cambria"/>
              </w:rPr>
            </w:pPr>
            <w:r>
              <w:rPr>
                <w:rFonts w:eastAsia="Cambria"/>
              </w:rPr>
              <w:t>08</w:t>
            </w:r>
            <w:r w:rsidR="00812EBA"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pPr>
              <w:rPr>
                <w:lang w:eastAsia="en-GB"/>
              </w:rPr>
            </w:pPr>
            <w:r w:rsidRPr="00E47ADA">
              <w:rPr>
                <w:lang w:eastAsia="en-GB"/>
              </w:rPr>
              <w:t>Markers and pens</w:t>
            </w:r>
          </w:p>
          <w:p w:rsidR="00812EBA" w:rsidRPr="00E47ADA" w:rsidRDefault="00812EBA" w:rsidP="00664FE1">
            <w:pPr>
              <w:rPr>
                <w:lang w:eastAsia="en-GB"/>
              </w:rPr>
            </w:pPr>
            <w:r w:rsidRPr="00E47ADA">
              <w:rPr>
                <w:lang w:eastAsia="en-GB"/>
              </w:rPr>
              <w:t>Notebook</w:t>
            </w:r>
          </w:p>
          <w:p w:rsidR="00812EBA" w:rsidRPr="00E47ADA" w:rsidRDefault="00812EBA" w:rsidP="00664FE1">
            <w:pPr>
              <w:rPr>
                <w:lang w:eastAsia="en-GB"/>
              </w:rPr>
            </w:pPr>
            <w:r w:rsidRPr="00E47ADA">
              <w:rPr>
                <w:lang w:eastAsia="en-GB"/>
              </w:rPr>
              <w:t>Log book</w:t>
            </w:r>
          </w:p>
          <w:p w:rsidR="00812EBA" w:rsidRPr="00E47ADA" w:rsidRDefault="00812EBA" w:rsidP="00664FE1">
            <w:pPr>
              <w:rPr>
                <w:lang w:eastAsia="en-GB"/>
              </w:rPr>
            </w:pPr>
            <w:r w:rsidRPr="00E47ADA">
              <w:rPr>
                <w:lang w:eastAsia="en-GB"/>
              </w:rPr>
              <w:t>Record of allocated duties and tasks</w:t>
            </w:r>
          </w:p>
          <w:p w:rsidR="00812EBA" w:rsidRPr="00E47ADA" w:rsidRDefault="00812EBA" w:rsidP="00664FE1">
            <w:pPr>
              <w:rPr>
                <w:lang w:eastAsia="en-GB"/>
              </w:rPr>
            </w:pPr>
            <w:proofErr w:type="spellStart"/>
            <w:r w:rsidRPr="00E47ADA">
              <w:rPr>
                <w:lang w:eastAsia="en-GB"/>
              </w:rPr>
              <w:t>Noticeboard</w:t>
            </w:r>
            <w:proofErr w:type="spellEnd"/>
          </w:p>
          <w:p w:rsidR="00812EBA" w:rsidRPr="00E47ADA" w:rsidRDefault="00812EBA" w:rsidP="00664FE1">
            <w:r w:rsidRPr="00E47ADA">
              <w:t>Daily event sheets</w:t>
            </w:r>
          </w:p>
          <w:p w:rsidR="00812EBA" w:rsidRPr="00E47ADA" w:rsidRDefault="00812EBA" w:rsidP="00664FE1">
            <w:r w:rsidRPr="00E47ADA">
              <w:t>Regular and à-la-carte menu</w:t>
            </w:r>
          </w:p>
          <w:p w:rsidR="00812EBA" w:rsidRPr="00E47ADA" w:rsidRDefault="00812EBA" w:rsidP="00664FE1">
            <w:r w:rsidRPr="00E47ADA">
              <w:t>Standard Operating Procedures for the kitchen</w:t>
            </w:r>
          </w:p>
          <w:p w:rsidR="00812EBA" w:rsidRPr="00E47ADA" w:rsidRDefault="00812EBA" w:rsidP="00664FE1">
            <w:r w:rsidRPr="00E47ADA">
              <w:t xml:space="preserve">Chef’s uniform according to job requirements (black trousers, </w:t>
            </w:r>
            <w:r w:rsidRPr="00E47ADA">
              <w:lastRenderedPageBreak/>
              <w:t>white chef’s jacket, white chef’s cap, white neckerchief, white apron, safety trainers or boots, disposable gloves)</w:t>
            </w:r>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xml:space="preserve">, similar </w:t>
            </w:r>
            <w:r w:rsidRPr="00E47ADA">
              <w:rPr>
                <w:rFonts w:eastAsia="Cambria"/>
              </w:rPr>
              <w:lastRenderedPageBreak/>
              <w:t>establishments)</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lastRenderedPageBreak/>
              <w:t>LU4:</w:t>
            </w:r>
          </w:p>
          <w:p w:rsidR="00812EBA" w:rsidRPr="00E47ADA" w:rsidRDefault="00812EBA" w:rsidP="00664FE1">
            <w:pPr>
              <w:rPr>
                <w:rFonts w:eastAsia="Cambria"/>
              </w:rPr>
            </w:pPr>
            <w:r w:rsidRPr="00E47ADA">
              <w:rPr>
                <w:rFonts w:eastAsia="Cambria"/>
              </w:rPr>
              <w:t xml:space="preserve">Supervise Chefs de </w:t>
            </w:r>
            <w:proofErr w:type="spellStart"/>
            <w:r w:rsidRPr="00E47ADA">
              <w:rPr>
                <w:rFonts w:eastAsia="Cambria"/>
              </w:rPr>
              <w:t>Partie</w:t>
            </w:r>
            <w:proofErr w:type="spellEnd"/>
            <w:r w:rsidRPr="00E47ADA">
              <w:rPr>
                <w:rFonts w:eastAsia="Cambria"/>
              </w:rPr>
              <w:t xml:space="preserve"> and other associates</w:t>
            </w:r>
          </w:p>
        </w:tc>
        <w:tc>
          <w:tcPr>
            <w:tcW w:w="2552" w:type="dxa"/>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 xml:space="preserve">Ensure that </w:t>
            </w:r>
            <w:r w:rsidRPr="00E47ADA">
              <w:rPr>
                <w:rFonts w:eastAsia="Cambria"/>
              </w:rPr>
              <w:t xml:space="preserve">Chefs de </w:t>
            </w:r>
            <w:proofErr w:type="spellStart"/>
            <w:r w:rsidRPr="00E47ADA">
              <w:rPr>
                <w:rFonts w:eastAsia="Cambria"/>
              </w:rPr>
              <w:t>Partie</w:t>
            </w:r>
            <w:proofErr w:type="spellEnd"/>
            <w:r w:rsidRPr="00E47ADA">
              <w:rPr>
                <w:rFonts w:eastAsia="Cambria"/>
              </w:rPr>
              <w:t xml:space="preserve"> and other associates</w:t>
            </w:r>
            <w:r w:rsidRPr="00E47ADA">
              <w:t xml:space="preserve"> are punctual and efficient in carrying out their duties</w:t>
            </w:r>
          </w:p>
          <w:p w:rsidR="00812EBA" w:rsidRPr="00E47ADA" w:rsidRDefault="00812EBA" w:rsidP="00664FE1">
            <w:r w:rsidRPr="00E47ADA">
              <w:t xml:space="preserve">Communicate instructions and other information clearly to </w:t>
            </w:r>
            <w:r w:rsidRPr="00E47ADA">
              <w:rPr>
                <w:rFonts w:eastAsia="Cambria"/>
              </w:rPr>
              <w:t xml:space="preserve">Chefs de </w:t>
            </w:r>
            <w:proofErr w:type="spellStart"/>
            <w:r w:rsidRPr="00E47ADA">
              <w:rPr>
                <w:rFonts w:eastAsia="Cambria"/>
              </w:rPr>
              <w:t>Partie</w:t>
            </w:r>
            <w:proofErr w:type="spellEnd"/>
            <w:r w:rsidRPr="00E47ADA">
              <w:rPr>
                <w:rFonts w:eastAsia="Cambria"/>
              </w:rPr>
              <w:t xml:space="preserve"> and other associates</w:t>
            </w:r>
          </w:p>
          <w:p w:rsidR="00812EBA" w:rsidRPr="00E47ADA" w:rsidRDefault="00812EBA" w:rsidP="00664FE1">
            <w:r w:rsidRPr="00E47ADA">
              <w:t xml:space="preserve">Motivate the </w:t>
            </w:r>
            <w:r w:rsidRPr="00E47ADA">
              <w:rPr>
                <w:rFonts w:eastAsia="Cambria"/>
              </w:rPr>
              <w:t xml:space="preserve">Chefs de </w:t>
            </w:r>
            <w:proofErr w:type="spellStart"/>
            <w:r w:rsidRPr="00E47ADA">
              <w:rPr>
                <w:rFonts w:eastAsia="Cambria"/>
              </w:rPr>
              <w:t>Partie</w:t>
            </w:r>
            <w:proofErr w:type="spellEnd"/>
            <w:r w:rsidRPr="00E47ADA">
              <w:rPr>
                <w:rFonts w:eastAsia="Cambria"/>
              </w:rPr>
              <w:t xml:space="preserve"> and other associates</w:t>
            </w:r>
            <w:r w:rsidRPr="00E47ADA">
              <w:t xml:space="preserve"> in a timely and efficient manner to </w:t>
            </w:r>
            <w:r w:rsidRPr="00E47ADA">
              <w:lastRenderedPageBreak/>
              <w:t>complete all their duties</w:t>
            </w:r>
          </w:p>
          <w:p w:rsidR="00812EBA" w:rsidRPr="00E47ADA" w:rsidRDefault="00812EBA" w:rsidP="00664FE1">
            <w:r w:rsidRPr="00E47ADA">
              <w:t>Ensure that all staff are performing at the optimum level when preparing, cooking and finishing dishes for guests</w:t>
            </w:r>
          </w:p>
          <w:p w:rsidR="00812EBA" w:rsidRPr="00E47ADA" w:rsidRDefault="00812EBA" w:rsidP="00664FE1">
            <w:r w:rsidRPr="00E47ADA">
              <w:t>Create a friendly, professional environment which inspires teamwork within own kitchen section</w:t>
            </w:r>
          </w:p>
          <w:p w:rsidR="00812EBA" w:rsidRPr="00E47ADA" w:rsidRDefault="00812EBA" w:rsidP="00664FE1">
            <w:pPr>
              <w:rPr>
                <w:rFonts w:eastAsia="Cambria"/>
              </w:rPr>
            </w:pPr>
            <w:r w:rsidRPr="00E47ADA">
              <w:t>Monitor the extent to which high quality dishes are presented for service</w:t>
            </w:r>
          </w:p>
        </w:tc>
        <w:tc>
          <w:tcPr>
            <w:tcW w:w="4677" w:type="dxa"/>
            <w:shd w:val="clear" w:color="auto" w:fill="auto"/>
          </w:tcPr>
          <w:p w:rsidR="00812EBA" w:rsidRPr="00E47ADA" w:rsidRDefault="00812EBA" w:rsidP="00664FE1">
            <w:pPr>
              <w:pStyle w:val="Normal2"/>
              <w:ind w:left="0"/>
            </w:pPr>
            <w:r w:rsidRPr="00E47ADA">
              <w:lastRenderedPageBreak/>
              <w:t>Encouraging punctuality and efficiency, including leading by example, observing, investigating problems and issues</w:t>
            </w:r>
          </w:p>
          <w:p w:rsidR="00812EBA" w:rsidRPr="00E47ADA" w:rsidRDefault="00812EBA" w:rsidP="00664FE1">
            <w:r w:rsidRPr="00E47ADA">
              <w:t xml:space="preserve">The methods of communication with </w:t>
            </w:r>
            <w:r w:rsidRPr="00E47ADA">
              <w:rPr>
                <w:rFonts w:eastAsia="Cambria"/>
              </w:rPr>
              <w:t xml:space="preserve">Chefs de </w:t>
            </w:r>
            <w:proofErr w:type="spellStart"/>
            <w:r w:rsidRPr="00E47ADA">
              <w:rPr>
                <w:rFonts w:eastAsia="Cambria"/>
              </w:rPr>
              <w:t>Partie</w:t>
            </w:r>
            <w:proofErr w:type="spellEnd"/>
            <w:r w:rsidRPr="00E47ADA">
              <w:rPr>
                <w:rFonts w:eastAsia="Cambria"/>
              </w:rPr>
              <w:t xml:space="preserve"> and other associates</w:t>
            </w:r>
            <w:r w:rsidRPr="00E47ADA">
              <w:t>, including verbally and in writing, using appropriate technical language, and using them effectively, including managing the volume and tone of verbal communications, ensuring written communications are legible and passed on to the right person</w:t>
            </w:r>
          </w:p>
          <w:p w:rsidR="00812EBA" w:rsidRPr="00E47ADA" w:rsidRDefault="00812EBA" w:rsidP="00664FE1">
            <w:r w:rsidRPr="00E47ADA">
              <w:t>Motivating staff effectively, including leading by example, praise and encouragement at the right time, providing additional support where required</w:t>
            </w:r>
          </w:p>
          <w:p w:rsidR="00812EBA" w:rsidRPr="00E47ADA" w:rsidRDefault="00812EBA" w:rsidP="00664FE1">
            <w:r w:rsidRPr="00E47ADA">
              <w:t xml:space="preserve">Ensuring that all </w:t>
            </w:r>
            <w:r w:rsidRPr="00E47ADA">
              <w:rPr>
                <w:rFonts w:eastAsia="Cambria"/>
              </w:rPr>
              <w:t xml:space="preserve">Chefs de </w:t>
            </w:r>
            <w:proofErr w:type="spellStart"/>
            <w:r w:rsidRPr="00E47ADA">
              <w:rPr>
                <w:rFonts w:eastAsia="Cambria"/>
              </w:rPr>
              <w:t>Partie</w:t>
            </w:r>
            <w:proofErr w:type="spellEnd"/>
            <w:r w:rsidRPr="00E47ADA">
              <w:rPr>
                <w:rFonts w:eastAsia="Cambria"/>
              </w:rPr>
              <w:t xml:space="preserve"> and other associates</w:t>
            </w:r>
            <w:r w:rsidRPr="00E47ADA">
              <w:t xml:space="preserve"> are performing at optimum levels, </w:t>
            </w:r>
            <w:r w:rsidRPr="00E47ADA">
              <w:lastRenderedPageBreak/>
              <w:t>including optimum allocation of roles and responsibilities, monitoring workloads, providing additional support where required</w:t>
            </w:r>
          </w:p>
          <w:p w:rsidR="00812EBA" w:rsidRPr="00E47ADA" w:rsidRDefault="00812EBA" w:rsidP="00664FE1">
            <w:r w:rsidRPr="00E47ADA">
              <w:t xml:space="preserve">Ensuring that </w:t>
            </w:r>
            <w:r w:rsidRPr="00E47ADA">
              <w:rPr>
                <w:rFonts w:eastAsia="Cambria"/>
              </w:rPr>
              <w:t xml:space="preserve">Chefs de </w:t>
            </w:r>
            <w:proofErr w:type="spellStart"/>
            <w:r w:rsidRPr="00E47ADA">
              <w:rPr>
                <w:rFonts w:eastAsia="Cambria"/>
              </w:rPr>
              <w:t>Partie</w:t>
            </w:r>
            <w:proofErr w:type="spellEnd"/>
            <w:r w:rsidRPr="00E47ADA">
              <w:rPr>
                <w:rFonts w:eastAsia="Cambria"/>
              </w:rPr>
              <w:t xml:space="preserve"> and other associates</w:t>
            </w:r>
            <w:r w:rsidRPr="00E47ADA">
              <w:t xml:space="preserve"> are producing the highest quality of product (including seasoning, portion size, appearance), including checking on preparation and cooking of food, standards of finished dishes, enhancing the guest experience</w:t>
            </w:r>
          </w:p>
          <w:p w:rsidR="00812EBA" w:rsidRPr="00E47ADA" w:rsidRDefault="00812EBA" w:rsidP="00664FE1">
            <w:r w:rsidRPr="00E47ADA">
              <w:t>Creating a friendly, professional environment which inspires teamwork, including a positive working environment, good communications between kitchen associates (and others), using technical and social language appropriately, effective team leadership and management</w:t>
            </w:r>
          </w:p>
          <w:p w:rsidR="00812EBA" w:rsidRPr="00E47ADA" w:rsidRDefault="00812EBA" w:rsidP="00664FE1">
            <w:r w:rsidRPr="00E47ADA">
              <w:rPr>
                <w:rFonts w:eastAsia="Cambria"/>
              </w:rPr>
              <w:t>Compliance with relevant regulations and standards (see Introduction)</w:t>
            </w:r>
          </w:p>
        </w:tc>
        <w:tc>
          <w:tcPr>
            <w:tcW w:w="1276" w:type="dxa"/>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13ABB" w:rsidP="00664FE1">
            <w:pPr>
              <w:rPr>
                <w:rFonts w:eastAsia="Cambria"/>
              </w:rPr>
            </w:pPr>
            <w:r>
              <w:rPr>
                <w:rFonts w:eastAsia="Cambria"/>
              </w:rPr>
              <w:t>1</w:t>
            </w:r>
            <w:r w:rsidR="00812EBA" w:rsidRPr="00E47ADA">
              <w:rPr>
                <w:rFonts w:eastAsia="Cambria"/>
              </w:rPr>
              <w:t>0 hours</w:t>
            </w:r>
          </w:p>
          <w:p w:rsidR="00812EBA" w:rsidRPr="00E47ADA" w:rsidRDefault="00812EBA" w:rsidP="00664FE1">
            <w:pPr>
              <w:rPr>
                <w:rFonts w:eastAsia="Cambria"/>
                <w:b/>
              </w:rPr>
            </w:pPr>
            <w:r w:rsidRPr="00E47ADA">
              <w:rPr>
                <w:rFonts w:eastAsia="Cambria"/>
                <w:b/>
              </w:rPr>
              <w:t>Theory:</w:t>
            </w:r>
          </w:p>
          <w:p w:rsidR="00812EBA" w:rsidRPr="00E47ADA" w:rsidRDefault="00F13ABB" w:rsidP="00664FE1">
            <w:pPr>
              <w:rPr>
                <w:rFonts w:eastAsia="Cambria"/>
              </w:rPr>
            </w:pPr>
            <w:r>
              <w:rPr>
                <w:rFonts w:eastAsia="Cambria"/>
              </w:rPr>
              <w:t>02</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13ABB" w:rsidP="00664FE1">
            <w:pPr>
              <w:rPr>
                <w:rFonts w:eastAsia="Cambria"/>
              </w:rPr>
            </w:pPr>
            <w:r>
              <w:rPr>
                <w:rFonts w:eastAsia="Cambria"/>
              </w:rPr>
              <w:t>08</w:t>
            </w:r>
            <w:r w:rsidR="00812EBA" w:rsidRPr="00E47ADA">
              <w:rPr>
                <w:rFonts w:eastAsia="Cambria"/>
              </w:rPr>
              <w:t xml:space="preserve"> Hours</w:t>
            </w:r>
          </w:p>
        </w:tc>
        <w:tc>
          <w:tcPr>
            <w:tcW w:w="2037" w:type="dxa"/>
            <w:shd w:val="clear" w:color="auto" w:fill="auto"/>
          </w:tcPr>
          <w:p w:rsidR="00812EBA" w:rsidRPr="00E47ADA" w:rsidRDefault="00812EBA" w:rsidP="00664FE1">
            <w:pPr>
              <w:rPr>
                <w:lang w:eastAsia="en-GB"/>
              </w:rPr>
            </w:pPr>
            <w:r w:rsidRPr="00E47ADA">
              <w:rPr>
                <w:lang w:eastAsia="en-GB"/>
              </w:rPr>
              <w:t>Markers and pens</w:t>
            </w:r>
          </w:p>
          <w:p w:rsidR="00812EBA" w:rsidRPr="00E47ADA" w:rsidRDefault="00812EBA" w:rsidP="00664FE1">
            <w:pPr>
              <w:rPr>
                <w:lang w:eastAsia="en-GB"/>
              </w:rPr>
            </w:pPr>
            <w:r w:rsidRPr="00E47ADA">
              <w:rPr>
                <w:lang w:eastAsia="en-GB"/>
              </w:rPr>
              <w:t>Notebook</w:t>
            </w:r>
          </w:p>
          <w:p w:rsidR="00812EBA" w:rsidRPr="00E47ADA" w:rsidRDefault="00812EBA" w:rsidP="00664FE1">
            <w:pPr>
              <w:rPr>
                <w:lang w:eastAsia="en-GB"/>
              </w:rPr>
            </w:pPr>
            <w:r w:rsidRPr="00E47ADA">
              <w:rPr>
                <w:lang w:eastAsia="en-GB"/>
              </w:rPr>
              <w:t>Log book</w:t>
            </w:r>
          </w:p>
          <w:p w:rsidR="00812EBA" w:rsidRPr="00E47ADA" w:rsidRDefault="00812EBA" w:rsidP="00664FE1">
            <w:pPr>
              <w:rPr>
                <w:lang w:eastAsia="en-GB"/>
              </w:rPr>
            </w:pPr>
            <w:r w:rsidRPr="00E47ADA">
              <w:rPr>
                <w:lang w:eastAsia="en-GB"/>
              </w:rPr>
              <w:t>Record of allocated duties and tasks</w:t>
            </w:r>
          </w:p>
          <w:p w:rsidR="00812EBA" w:rsidRPr="00E47ADA" w:rsidRDefault="00812EBA" w:rsidP="00664FE1">
            <w:pPr>
              <w:rPr>
                <w:lang w:eastAsia="en-GB"/>
              </w:rPr>
            </w:pPr>
            <w:proofErr w:type="spellStart"/>
            <w:r w:rsidRPr="00E47ADA">
              <w:rPr>
                <w:lang w:eastAsia="en-GB"/>
              </w:rPr>
              <w:t>Noticeboard</w:t>
            </w:r>
            <w:proofErr w:type="spellEnd"/>
          </w:p>
          <w:p w:rsidR="00812EBA" w:rsidRPr="00E47ADA" w:rsidRDefault="00812EBA" w:rsidP="00664FE1">
            <w:r w:rsidRPr="00E47ADA">
              <w:t>Daily event sheets</w:t>
            </w:r>
          </w:p>
          <w:p w:rsidR="00812EBA" w:rsidRPr="00E47ADA" w:rsidRDefault="00812EBA" w:rsidP="00664FE1">
            <w:r w:rsidRPr="00E47ADA">
              <w:t>Regular and à-la-carte menu</w:t>
            </w:r>
          </w:p>
          <w:p w:rsidR="00812EBA" w:rsidRPr="00E47ADA" w:rsidRDefault="00812EBA" w:rsidP="00664FE1">
            <w:r w:rsidRPr="00E47ADA">
              <w:t xml:space="preserve">Fire equipment </w:t>
            </w:r>
          </w:p>
          <w:p w:rsidR="00812EBA" w:rsidRPr="00E47ADA" w:rsidRDefault="00812EBA" w:rsidP="00664FE1">
            <w:r w:rsidRPr="00E47ADA">
              <w:t xml:space="preserve">First aid equipment </w:t>
            </w:r>
          </w:p>
          <w:p w:rsidR="00812EBA" w:rsidRPr="00E47ADA" w:rsidRDefault="00812EBA" w:rsidP="00664FE1">
            <w:r w:rsidRPr="00E47ADA">
              <w:lastRenderedPageBreak/>
              <w:t>Equipment for contacting security</w:t>
            </w:r>
          </w:p>
          <w:p w:rsidR="00812EBA" w:rsidRPr="00E47ADA" w:rsidRDefault="00812EBA" w:rsidP="00664FE1">
            <w:r w:rsidRPr="00E47ADA">
              <w:t>Standard operating procedures for the kitchen</w:t>
            </w:r>
          </w:p>
          <w:p w:rsidR="00812EBA" w:rsidRPr="00E47ADA" w:rsidRDefault="00812EBA" w:rsidP="00664FE1">
            <w:r w:rsidRPr="00E47ADA">
              <w:t>Chef’s uniform according to job requirements (black trousers, white chef’s jacket, white chef’s cap, white neckerchief, white apron, safety trainers or boots, disposable gloves)</w:t>
            </w:r>
          </w:p>
        </w:tc>
        <w:tc>
          <w:tcPr>
            <w:tcW w:w="2499" w:type="dxa"/>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w:t>
            </w:r>
            <w:r w:rsidRPr="00E47ADA">
              <w:rPr>
                <w:rFonts w:eastAsia="Cambria"/>
              </w:rPr>
              <w:lastRenderedPageBreak/>
              <w:t xml:space="preserve">clubs, industrial canteens, non-commercial </w:t>
            </w:r>
            <w:proofErr w:type="spellStart"/>
            <w:r w:rsidRPr="00E47ADA">
              <w:rPr>
                <w:rFonts w:eastAsia="Cambria"/>
              </w:rPr>
              <w:t>organisations</w:t>
            </w:r>
            <w:proofErr w:type="spellEnd"/>
            <w:r w:rsidRPr="00E47ADA">
              <w:rPr>
                <w:rFonts w:eastAsia="Cambria"/>
              </w:rPr>
              <w:t>, similar establishments)</w:t>
            </w:r>
          </w:p>
        </w:tc>
      </w:tr>
    </w:tbl>
    <w:p w:rsidR="00812EBA" w:rsidRPr="00E47ADA" w:rsidRDefault="00812EBA" w:rsidP="00DD6110">
      <w:pPr>
        <w:pStyle w:val="Heading2"/>
        <w:rPr>
          <w:sz w:val="22"/>
        </w:rPr>
      </w:pPr>
      <w:r w:rsidRPr="00E47ADA">
        <w:rPr>
          <w:sz w:val="22"/>
        </w:rPr>
        <w:lastRenderedPageBreak/>
        <w:br w:type="page"/>
      </w:r>
      <w:bookmarkStart w:id="24" w:name="_Toc350916362"/>
      <w:bookmarkStart w:id="25" w:name="_Toc25316178"/>
      <w:r w:rsidRPr="00E47ADA">
        <w:rPr>
          <w:sz w:val="22"/>
        </w:rPr>
        <w:lastRenderedPageBreak/>
        <w:t>Module 2: Co</w:t>
      </w:r>
      <w:r w:rsidRPr="00E47ADA">
        <w:rPr>
          <w:sz w:val="22"/>
        </w:rPr>
        <w:noBreakHyphen/>
      </w:r>
      <w:proofErr w:type="spellStart"/>
      <w:r w:rsidRPr="00E47ADA">
        <w:rPr>
          <w:sz w:val="22"/>
        </w:rPr>
        <w:t>ordinate</w:t>
      </w:r>
      <w:proofErr w:type="spellEnd"/>
      <w:r w:rsidRPr="00E47ADA">
        <w:rPr>
          <w:sz w:val="22"/>
        </w:rPr>
        <w:t xml:space="preserve"> the operation of the food preparation and cooking area</w:t>
      </w:r>
      <w:bookmarkEnd w:id="24"/>
      <w:bookmarkEnd w:id="25"/>
    </w:p>
    <w:p w:rsidR="00812EBA" w:rsidRPr="00E47ADA" w:rsidRDefault="00812EBA" w:rsidP="00812EBA">
      <w:pPr>
        <w:rPr>
          <w:rFonts w:eastAsia="Cambria"/>
        </w:rPr>
      </w:pPr>
      <w:r w:rsidRPr="00E47ADA">
        <w:rPr>
          <w:b/>
        </w:rPr>
        <w:t>Objective of the</w:t>
      </w:r>
      <w:r w:rsidRPr="00E47ADA">
        <w:t xml:space="preserve"> </w:t>
      </w:r>
      <w:r w:rsidRPr="00E47ADA">
        <w:rPr>
          <w:b/>
        </w:rPr>
        <w:t>module:</w:t>
      </w:r>
      <w:r w:rsidRPr="00E47ADA">
        <w:t xml:space="preserve"> </w:t>
      </w:r>
      <w:r w:rsidRPr="00E47ADA">
        <w:rPr>
          <w:rFonts w:eastAsia="Cambria"/>
        </w:rPr>
        <w:t xml:space="preserve">The aim of this module is to develop knowledge, skills and understanding of kitchen coordination between food </w:t>
      </w:r>
      <w:proofErr w:type="gramStart"/>
      <w:r w:rsidRPr="00E47ADA">
        <w:rPr>
          <w:rFonts w:eastAsia="Cambria"/>
        </w:rPr>
        <w:t>preparation</w:t>
      </w:r>
      <w:proofErr w:type="gramEnd"/>
      <w:r w:rsidRPr="00E47ADA">
        <w:rPr>
          <w:rFonts w:eastAsia="Cambria"/>
        </w:rPr>
        <w:t xml:space="preserve"> and cooking areas</w:t>
      </w:r>
    </w:p>
    <w:p w:rsidR="00812EBA" w:rsidRPr="00E47ADA" w:rsidRDefault="00812EBA" w:rsidP="00812EBA">
      <w:pPr>
        <w:pStyle w:val="Normal2"/>
      </w:pPr>
    </w:p>
    <w:tbl>
      <w:tblPr>
        <w:tblW w:w="9395" w:type="dxa"/>
        <w:tblInd w:w="567" w:type="dxa"/>
        <w:tblLook w:val="04A0"/>
      </w:tblPr>
      <w:tblGrid>
        <w:gridCol w:w="1565"/>
        <w:gridCol w:w="1566"/>
        <w:gridCol w:w="1566"/>
        <w:gridCol w:w="1566"/>
        <w:gridCol w:w="1566"/>
        <w:gridCol w:w="1566"/>
      </w:tblGrid>
      <w:tr w:rsidR="00812EBA" w:rsidRPr="00E47ADA" w:rsidTr="00664FE1">
        <w:tc>
          <w:tcPr>
            <w:tcW w:w="1565" w:type="dxa"/>
            <w:shd w:val="clear" w:color="auto" w:fill="auto"/>
          </w:tcPr>
          <w:p w:rsidR="00812EBA" w:rsidRPr="00E47ADA" w:rsidRDefault="00812EBA" w:rsidP="00664FE1">
            <w:pPr>
              <w:rPr>
                <w:rFonts w:eastAsia="Cambria"/>
                <w:b/>
              </w:rPr>
            </w:pPr>
            <w:r w:rsidRPr="00E47ADA">
              <w:rPr>
                <w:rFonts w:eastAsia="Cambria"/>
                <w:b/>
              </w:rPr>
              <w:t>Duration</w:t>
            </w:r>
          </w:p>
        </w:tc>
        <w:tc>
          <w:tcPr>
            <w:tcW w:w="1566" w:type="dxa"/>
            <w:shd w:val="clear" w:color="auto" w:fill="auto"/>
          </w:tcPr>
          <w:p w:rsidR="00812EBA" w:rsidRPr="00E47ADA" w:rsidRDefault="00AB72C6" w:rsidP="00664FE1">
            <w:pPr>
              <w:rPr>
                <w:rFonts w:eastAsia="Cambria"/>
              </w:rPr>
            </w:pPr>
            <w:r>
              <w:rPr>
                <w:rFonts w:eastAsia="Cambria"/>
              </w:rPr>
              <w:t>45</w:t>
            </w:r>
            <w:r w:rsidR="00812EBA" w:rsidRPr="00E47ADA">
              <w:rPr>
                <w:rFonts w:eastAsia="Cambria"/>
              </w:rPr>
              <w:t xml:space="preserve"> hours</w:t>
            </w:r>
          </w:p>
        </w:tc>
        <w:tc>
          <w:tcPr>
            <w:tcW w:w="1566" w:type="dxa"/>
            <w:shd w:val="clear" w:color="auto" w:fill="auto"/>
          </w:tcPr>
          <w:p w:rsidR="00812EBA" w:rsidRPr="00E47ADA" w:rsidRDefault="00812EBA" w:rsidP="00664FE1">
            <w:pPr>
              <w:rPr>
                <w:rFonts w:eastAsia="Cambria"/>
                <w:b/>
              </w:rPr>
            </w:pPr>
            <w:r w:rsidRPr="00E47ADA">
              <w:rPr>
                <w:rFonts w:eastAsia="Cambria"/>
                <w:b/>
              </w:rPr>
              <w:t>Theory:</w:t>
            </w:r>
          </w:p>
        </w:tc>
        <w:tc>
          <w:tcPr>
            <w:tcW w:w="1566" w:type="dxa"/>
            <w:shd w:val="clear" w:color="auto" w:fill="auto"/>
          </w:tcPr>
          <w:p w:rsidR="00812EBA" w:rsidRPr="00E47ADA" w:rsidRDefault="00AB72C6" w:rsidP="00664FE1">
            <w:pPr>
              <w:rPr>
                <w:rFonts w:eastAsia="Cambria"/>
              </w:rPr>
            </w:pPr>
            <w:r>
              <w:rPr>
                <w:rFonts w:eastAsia="Cambria"/>
              </w:rPr>
              <w:t>9</w:t>
            </w:r>
            <w:r w:rsidR="00812EBA" w:rsidRPr="00E47ADA">
              <w:rPr>
                <w:rFonts w:eastAsia="Cambria"/>
              </w:rPr>
              <w:t xml:space="preserve"> hours</w:t>
            </w:r>
          </w:p>
        </w:tc>
        <w:tc>
          <w:tcPr>
            <w:tcW w:w="1566" w:type="dxa"/>
            <w:shd w:val="clear" w:color="auto" w:fill="auto"/>
          </w:tcPr>
          <w:p w:rsidR="00812EBA" w:rsidRPr="00E47ADA" w:rsidRDefault="00812EBA" w:rsidP="00664FE1">
            <w:pPr>
              <w:rPr>
                <w:rFonts w:eastAsia="Cambria"/>
                <w:b/>
              </w:rPr>
            </w:pPr>
            <w:r w:rsidRPr="00E47ADA">
              <w:rPr>
                <w:rFonts w:eastAsia="Cambria"/>
                <w:b/>
              </w:rPr>
              <w:t>Practical:</w:t>
            </w:r>
          </w:p>
        </w:tc>
        <w:tc>
          <w:tcPr>
            <w:tcW w:w="1566" w:type="dxa"/>
            <w:shd w:val="clear" w:color="auto" w:fill="auto"/>
          </w:tcPr>
          <w:p w:rsidR="00812EBA" w:rsidRPr="00E47ADA" w:rsidRDefault="00AB72C6" w:rsidP="00664FE1">
            <w:pPr>
              <w:rPr>
                <w:rFonts w:eastAsia="Cambria"/>
              </w:rPr>
            </w:pPr>
            <w:r>
              <w:rPr>
                <w:rFonts w:eastAsia="Cambria"/>
              </w:rPr>
              <w:t>36</w:t>
            </w:r>
            <w:r w:rsidR="00812EBA" w:rsidRPr="00E47ADA">
              <w:rPr>
                <w:rFonts w:eastAsia="Cambria"/>
              </w:rPr>
              <w:t xml:space="preserve"> hours</w:t>
            </w:r>
          </w:p>
        </w:tc>
      </w:tr>
    </w:tbl>
    <w:p w:rsidR="00812EBA" w:rsidRPr="00E47ADA" w:rsidRDefault="00812EBA" w:rsidP="00812EBA"/>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51"/>
        <w:gridCol w:w="2552"/>
        <w:gridCol w:w="4677"/>
        <w:gridCol w:w="1276"/>
        <w:gridCol w:w="2037"/>
        <w:gridCol w:w="2499"/>
      </w:tblGrid>
      <w:tr w:rsidR="00812EBA" w:rsidRPr="00E47ADA" w:rsidTr="00664FE1">
        <w:trPr>
          <w:cantSplit/>
          <w:tblHeader/>
        </w:trPr>
        <w:tc>
          <w:tcPr>
            <w:tcW w:w="1951"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Unit</w:t>
            </w:r>
          </w:p>
        </w:tc>
        <w:tc>
          <w:tcPr>
            <w:tcW w:w="2552"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Outcomes</w:t>
            </w:r>
          </w:p>
        </w:tc>
        <w:tc>
          <w:tcPr>
            <w:tcW w:w="4677"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Elements</w:t>
            </w:r>
          </w:p>
        </w:tc>
        <w:tc>
          <w:tcPr>
            <w:tcW w:w="1276"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Duration</w:t>
            </w:r>
          </w:p>
        </w:tc>
        <w:tc>
          <w:tcPr>
            <w:tcW w:w="2037"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Materials Required</w:t>
            </w:r>
          </w:p>
        </w:tc>
        <w:tc>
          <w:tcPr>
            <w:tcW w:w="2499"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Place</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t>LU1:</w:t>
            </w:r>
          </w:p>
          <w:p w:rsidR="00812EBA" w:rsidRPr="00E47ADA" w:rsidRDefault="00812EBA" w:rsidP="00664FE1">
            <w:pPr>
              <w:rPr>
                <w:rFonts w:eastAsia="Cambria"/>
              </w:rPr>
            </w:pPr>
            <w:r w:rsidRPr="00E47ADA">
              <w:t>Check what bookings and functions are made for food service areas</w:t>
            </w:r>
            <w:r w:rsidRPr="00E47ADA">
              <w:rPr>
                <w:rFonts w:eastAsia="Cambria"/>
              </w:rPr>
              <w:t xml:space="preserve"> </w:t>
            </w:r>
          </w:p>
        </w:tc>
        <w:tc>
          <w:tcPr>
            <w:tcW w:w="2552"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Access information on a daily basis about different bookings and functions from appropriate sources</w:t>
            </w:r>
          </w:p>
          <w:p w:rsidR="00812EBA" w:rsidRPr="00E47ADA" w:rsidRDefault="00812EBA" w:rsidP="00664FE1">
            <w:r w:rsidRPr="00E47ADA">
              <w:t xml:space="preserve">Assist the executive chef in taking inventory </w:t>
            </w:r>
          </w:p>
          <w:p w:rsidR="00812EBA" w:rsidRPr="00E47ADA" w:rsidRDefault="00812EBA" w:rsidP="00664FE1">
            <w:r w:rsidRPr="00E47ADA">
              <w:t xml:space="preserve">Assist the executive chef with the ordering of kitchen supplies </w:t>
            </w:r>
          </w:p>
          <w:p w:rsidR="00812EBA" w:rsidRPr="00E47ADA" w:rsidRDefault="00812EBA" w:rsidP="00664FE1">
            <w:r w:rsidRPr="00E47ADA">
              <w:t>Ensure that all kitchen areas are informed at appropriate times of bookings and functions and are fully prepared</w:t>
            </w:r>
          </w:p>
          <w:p w:rsidR="00812EBA" w:rsidRPr="00E47ADA" w:rsidRDefault="00812EBA" w:rsidP="00664FE1">
            <w:r w:rsidRPr="00E47ADA">
              <w:t xml:space="preserve">Ensure staffing levels are sufficient to respond to bookings </w:t>
            </w:r>
            <w:r w:rsidRPr="00E47ADA">
              <w:lastRenderedPageBreak/>
              <w:t>and functions</w:t>
            </w:r>
          </w:p>
        </w:tc>
        <w:tc>
          <w:tcPr>
            <w:tcW w:w="4677" w:type="dxa"/>
            <w:tcBorders>
              <w:bottom w:val="double" w:sz="4" w:space="0" w:color="auto"/>
            </w:tcBorders>
            <w:shd w:val="clear" w:color="auto" w:fill="auto"/>
          </w:tcPr>
          <w:p w:rsidR="00812EBA" w:rsidRPr="00E47ADA" w:rsidRDefault="00812EBA" w:rsidP="00664FE1">
            <w:r w:rsidRPr="00E47ADA">
              <w:lastRenderedPageBreak/>
              <w:t xml:space="preserve">Accessing and understanding information about different bookings and functions from appropriate sources, including daily events sheets, bookings diaries, consultations with senior team members (including Chefs de </w:t>
            </w:r>
            <w:proofErr w:type="spellStart"/>
            <w:r w:rsidRPr="00E47ADA">
              <w:t>Partie</w:t>
            </w:r>
            <w:proofErr w:type="spellEnd"/>
            <w:r w:rsidRPr="00E47ADA">
              <w:t>)</w:t>
            </w:r>
          </w:p>
          <w:p w:rsidR="00812EBA" w:rsidRPr="00E47ADA" w:rsidRDefault="00812EBA" w:rsidP="00664FE1">
            <w:r w:rsidRPr="00E47ADA">
              <w:t>Offering ideas and suggestions to the executive chef, including planning menus for bookings and functions, improving overall kitchen performance</w:t>
            </w:r>
          </w:p>
          <w:p w:rsidR="00812EBA" w:rsidRPr="00E47ADA" w:rsidRDefault="00812EBA" w:rsidP="00664FE1">
            <w:r w:rsidRPr="00E47ADA">
              <w:t xml:space="preserve">Assisting the executive chef in taking inventory to support delivery of food and beverage services for bookings and functions, including directing stock checks by Chefs de </w:t>
            </w:r>
            <w:proofErr w:type="spellStart"/>
            <w:r w:rsidRPr="00E47ADA">
              <w:t>Partie</w:t>
            </w:r>
            <w:proofErr w:type="spellEnd"/>
            <w:r w:rsidRPr="00E47ADA">
              <w:t xml:space="preserve"> and others</w:t>
            </w:r>
          </w:p>
          <w:p w:rsidR="00812EBA" w:rsidRPr="00E47ADA" w:rsidRDefault="00812EBA" w:rsidP="00664FE1">
            <w:r w:rsidRPr="00E47ADA">
              <w:t>Assisting the executive chef with the ordering of kitchen supplies to support delivery of food and beverage services for bookings and functions, including checking the preparation of requisition orders, signing off for submission to stores</w:t>
            </w:r>
          </w:p>
          <w:p w:rsidR="00812EBA" w:rsidRPr="00E47ADA" w:rsidRDefault="00812EBA" w:rsidP="00664FE1">
            <w:r w:rsidRPr="00E47ADA">
              <w:t xml:space="preserve">Ensuring that all kitchen areas are informed </w:t>
            </w:r>
            <w:r w:rsidRPr="00E47ADA">
              <w:lastRenderedPageBreak/>
              <w:t xml:space="preserve">at appropriate times of bookings and functions and are fully prepared, including informing Chefs de </w:t>
            </w:r>
            <w:proofErr w:type="spellStart"/>
            <w:r w:rsidRPr="00E47ADA">
              <w:t>Partie</w:t>
            </w:r>
            <w:proofErr w:type="spellEnd"/>
          </w:p>
          <w:p w:rsidR="00812EBA" w:rsidRPr="00E47ADA" w:rsidRDefault="00812EBA" w:rsidP="00664FE1">
            <w:r w:rsidRPr="00E47ADA">
              <w:t xml:space="preserve">Managing appropriate staffing levels to respond to bookings and functions, including duty </w:t>
            </w:r>
            <w:proofErr w:type="spellStart"/>
            <w:r w:rsidRPr="00E47ADA">
              <w:t>rotas</w:t>
            </w:r>
            <w:proofErr w:type="spellEnd"/>
            <w:r w:rsidRPr="00E47ADA">
              <w:t xml:space="preserve">, liaising with Chefs de </w:t>
            </w:r>
            <w:proofErr w:type="spellStart"/>
            <w:r w:rsidRPr="00E47ADA">
              <w:t>Partie</w:t>
            </w:r>
            <w:proofErr w:type="spellEnd"/>
            <w:r w:rsidRPr="00E47ADA">
              <w:t>, negotiating with HR department, re-allocating associates to respond to changing demand</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13ABB" w:rsidP="00664FE1">
            <w:pPr>
              <w:rPr>
                <w:rFonts w:eastAsia="Cambria"/>
              </w:rPr>
            </w:pPr>
            <w:r>
              <w:rPr>
                <w:rFonts w:eastAsia="Cambria"/>
              </w:rPr>
              <w:t>7.5</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Theory:</w:t>
            </w:r>
          </w:p>
          <w:p w:rsidR="00812EBA" w:rsidRPr="00E47ADA" w:rsidRDefault="00F13ABB" w:rsidP="00664FE1">
            <w:pPr>
              <w:rPr>
                <w:rFonts w:eastAsia="Cambria"/>
              </w:rPr>
            </w:pPr>
            <w:r>
              <w:rPr>
                <w:rFonts w:eastAsia="Cambria"/>
              </w:rPr>
              <w:t>1.5</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13ABB" w:rsidP="00664FE1">
            <w:pPr>
              <w:rPr>
                <w:rFonts w:eastAsia="Cambria"/>
              </w:rPr>
            </w:pPr>
            <w:r>
              <w:rPr>
                <w:rFonts w:eastAsia="Cambria"/>
              </w:rPr>
              <w:t>06</w:t>
            </w:r>
            <w:r w:rsidR="00812EBA"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r w:rsidRPr="00E47ADA">
              <w:t>Standard operating procedures for the kitchen</w:t>
            </w:r>
          </w:p>
          <w:p w:rsidR="00812EBA" w:rsidRPr="00E47ADA" w:rsidRDefault="00812EBA" w:rsidP="00664FE1">
            <w:r w:rsidRPr="00E47ADA">
              <w:t>Marker and per etc</w:t>
            </w:r>
          </w:p>
          <w:p w:rsidR="00812EBA" w:rsidRPr="00E47ADA" w:rsidRDefault="00812EBA" w:rsidP="00664FE1">
            <w:r w:rsidRPr="00E47ADA">
              <w:t>Notebook</w:t>
            </w:r>
          </w:p>
          <w:p w:rsidR="00812EBA" w:rsidRPr="00E47ADA" w:rsidRDefault="00812EBA" w:rsidP="00664FE1">
            <w:r w:rsidRPr="00E47ADA">
              <w:t>Log book</w:t>
            </w:r>
          </w:p>
          <w:p w:rsidR="00812EBA" w:rsidRPr="00E47ADA" w:rsidRDefault="00812EBA" w:rsidP="00664FE1">
            <w:r w:rsidRPr="00E47ADA">
              <w:t>Record of allocated duties and tasks</w:t>
            </w:r>
          </w:p>
          <w:p w:rsidR="00812EBA" w:rsidRPr="00E47ADA" w:rsidRDefault="00812EBA" w:rsidP="00664FE1">
            <w:r w:rsidRPr="00E47ADA">
              <w:t>Notice board</w:t>
            </w:r>
          </w:p>
          <w:p w:rsidR="00812EBA" w:rsidRPr="00E47ADA" w:rsidRDefault="00812EBA" w:rsidP="00664FE1">
            <w:r w:rsidRPr="00E47ADA">
              <w:t>Booking register</w:t>
            </w:r>
          </w:p>
          <w:p w:rsidR="00812EBA" w:rsidRPr="00E47ADA" w:rsidRDefault="00812EBA" w:rsidP="00664FE1">
            <w:r w:rsidRPr="00E47ADA">
              <w:t>Daily event sheets</w:t>
            </w:r>
          </w:p>
          <w:p w:rsidR="00812EBA" w:rsidRPr="00E47ADA" w:rsidRDefault="00812EBA" w:rsidP="00664FE1">
            <w:r w:rsidRPr="00E47ADA">
              <w:t>Daily activity plan</w:t>
            </w:r>
          </w:p>
          <w:p w:rsidR="00812EBA" w:rsidRPr="00E47ADA" w:rsidRDefault="00812EBA" w:rsidP="00664FE1">
            <w:r w:rsidRPr="00E47ADA">
              <w:t>Daily activity chart</w:t>
            </w:r>
          </w:p>
          <w:p w:rsidR="00812EBA" w:rsidRPr="00E47ADA" w:rsidRDefault="00812EBA" w:rsidP="00664FE1">
            <w:r w:rsidRPr="00E47ADA">
              <w:t>Future bookings diary or record</w:t>
            </w:r>
          </w:p>
          <w:p w:rsidR="00812EBA" w:rsidRPr="00E47ADA" w:rsidRDefault="00812EBA" w:rsidP="00664FE1">
            <w:r w:rsidRPr="00E47ADA">
              <w:lastRenderedPageBreak/>
              <w:t>Regular and à-la-carte menu</w:t>
            </w:r>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xml:space="preserve">, similar </w:t>
            </w:r>
            <w:r w:rsidRPr="00E47ADA">
              <w:rPr>
                <w:rFonts w:eastAsia="Cambria"/>
              </w:rPr>
              <w:lastRenderedPageBreak/>
              <w:t>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LU2:</w:t>
            </w:r>
          </w:p>
          <w:p w:rsidR="00812EBA" w:rsidRPr="00E47ADA" w:rsidRDefault="00812EBA" w:rsidP="00664FE1">
            <w:pPr>
              <w:rPr>
                <w:rFonts w:eastAsia="Cambria"/>
              </w:rPr>
            </w:pPr>
            <w:r w:rsidRPr="00E47ADA">
              <w:t xml:space="preserve">Maintain kitchen </w:t>
            </w:r>
            <w:r w:rsidR="00F60B66">
              <w:t xml:space="preserve">log </w:t>
            </w:r>
            <w:r w:rsidRPr="00E47ADA">
              <w:t>of food production on a daily basis</w:t>
            </w:r>
            <w:r w:rsidRPr="00E47ADA">
              <w:rPr>
                <w:rFonts w:eastAsia="Cambria"/>
              </w:rPr>
              <w:t xml:space="preserve"> </w:t>
            </w:r>
          </w:p>
        </w:tc>
        <w:tc>
          <w:tcPr>
            <w:tcW w:w="2552"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 xml:space="preserve">Collect and use appropriate information to maintain kitchen Production sheet </w:t>
            </w:r>
          </w:p>
          <w:p w:rsidR="00812EBA" w:rsidRPr="00E47ADA" w:rsidRDefault="00812EBA" w:rsidP="00664FE1">
            <w:r w:rsidRPr="00E47ADA">
              <w:t>Check previous log records and use information to plan operations</w:t>
            </w:r>
          </w:p>
          <w:p w:rsidR="00812EBA" w:rsidRPr="00E47ADA" w:rsidRDefault="00812EBA" w:rsidP="00664FE1">
            <w:r w:rsidRPr="00E47ADA">
              <w:t xml:space="preserve">Consult with </w:t>
            </w:r>
            <w:proofErr w:type="spellStart"/>
            <w:r w:rsidRPr="00E47ADA">
              <w:t>Sous</w:t>
            </w:r>
            <w:proofErr w:type="spellEnd"/>
            <w:r w:rsidRPr="00E47ADA">
              <w:t xml:space="preserve"> Chef for next shift and advise of logged issues that will impact on planning operations</w:t>
            </w:r>
          </w:p>
          <w:p w:rsidR="00812EBA" w:rsidRPr="00E47ADA" w:rsidRDefault="00812EBA" w:rsidP="00664FE1">
            <w:pPr>
              <w:rPr>
                <w:rFonts w:eastAsia="Cambria"/>
              </w:rPr>
            </w:pPr>
            <w:r w:rsidRPr="00E47ADA">
              <w:t xml:space="preserve">Offer ideas and suggestions to the executive chef to help with planning menus and improving overall </w:t>
            </w:r>
            <w:r w:rsidRPr="00E47ADA">
              <w:lastRenderedPageBreak/>
              <w:t>kitchen performance</w:t>
            </w:r>
          </w:p>
        </w:tc>
        <w:tc>
          <w:tcPr>
            <w:tcW w:w="4677" w:type="dxa"/>
            <w:tcBorders>
              <w:bottom w:val="double" w:sz="4" w:space="0" w:color="auto"/>
            </w:tcBorders>
            <w:shd w:val="clear" w:color="auto" w:fill="auto"/>
          </w:tcPr>
          <w:p w:rsidR="00812EBA" w:rsidRPr="00E47ADA" w:rsidRDefault="00812EBA" w:rsidP="00664FE1">
            <w:r w:rsidRPr="00E47ADA">
              <w:lastRenderedPageBreak/>
              <w:t>Detailed knowledge of menus and recipes used in kitchen sections, including ingredients, methods of preparation and cooking, agreed presentation methods</w:t>
            </w:r>
          </w:p>
          <w:p w:rsidR="00812EBA" w:rsidRPr="00E47ADA" w:rsidRDefault="00812EBA" w:rsidP="00664FE1">
            <w:r w:rsidRPr="00E47ADA">
              <w:t>Appropriate information to maintain kitchen log, including records of all dishes produced, quantity and sizes, on a daily basis</w:t>
            </w:r>
          </w:p>
          <w:p w:rsidR="00812EBA" w:rsidRPr="00E47ADA" w:rsidRDefault="00812EBA" w:rsidP="00664FE1">
            <w:r w:rsidRPr="00E47ADA">
              <w:t>Collecting and using appropriate information from kitchen sections and stores to maintain a proper log of all food items used on a daily basis</w:t>
            </w:r>
          </w:p>
          <w:p w:rsidR="00812EBA" w:rsidRPr="00E47ADA" w:rsidRDefault="00812EBA" w:rsidP="00664FE1">
            <w:r w:rsidRPr="00E47ADA">
              <w:t>Completing and recording a daily inventory of raw and prepared food items stored in the kitchen sections</w:t>
            </w:r>
          </w:p>
          <w:p w:rsidR="00812EBA" w:rsidRPr="00E47ADA" w:rsidRDefault="00812EBA" w:rsidP="00664FE1">
            <w:r w:rsidRPr="00E47ADA">
              <w:t>Comparing the inventory of raw and prepared food items with stores requisitions and ensure that sufficient addition supplies are being ordered</w:t>
            </w:r>
          </w:p>
          <w:p w:rsidR="00812EBA" w:rsidRPr="00E47ADA" w:rsidRDefault="00812EBA" w:rsidP="00664FE1">
            <w:r w:rsidRPr="00E47ADA">
              <w:t xml:space="preserve">Maintaining a kitchen log of food production </w:t>
            </w:r>
            <w:r w:rsidRPr="00E47ADA">
              <w:lastRenderedPageBreak/>
              <w:t>activities, including manning levels, dishes produced, problems encountered, actions taken</w:t>
            </w:r>
          </w:p>
          <w:p w:rsidR="00812EBA" w:rsidRPr="00E47ADA" w:rsidRDefault="00812EBA" w:rsidP="00664FE1">
            <w:r w:rsidRPr="00E47ADA">
              <w:t>Supporting the Executive Chef with the planning menus and improving overall kitchen performance</w:t>
            </w:r>
          </w:p>
        </w:tc>
        <w:tc>
          <w:tcPr>
            <w:tcW w:w="1276" w:type="dxa"/>
            <w:tcBorders>
              <w:bottom w:val="double" w:sz="4" w:space="0" w:color="auto"/>
            </w:tcBorders>
            <w:shd w:val="clear" w:color="auto" w:fill="auto"/>
          </w:tcPr>
          <w:p w:rsidR="00F13ABB" w:rsidRPr="00E47ADA" w:rsidRDefault="00F13ABB" w:rsidP="00F13ABB">
            <w:pPr>
              <w:rPr>
                <w:rFonts w:eastAsia="Cambria"/>
                <w:b/>
              </w:rPr>
            </w:pPr>
            <w:r w:rsidRPr="00E47ADA">
              <w:rPr>
                <w:rFonts w:eastAsia="Cambria"/>
                <w:b/>
              </w:rPr>
              <w:lastRenderedPageBreak/>
              <w:t>Total:</w:t>
            </w:r>
          </w:p>
          <w:p w:rsidR="00F13ABB" w:rsidRPr="00E47ADA" w:rsidRDefault="00F13ABB" w:rsidP="00F13ABB">
            <w:pPr>
              <w:rPr>
                <w:rFonts w:eastAsia="Cambria"/>
              </w:rPr>
            </w:pPr>
            <w:r>
              <w:rPr>
                <w:rFonts w:eastAsia="Cambria"/>
              </w:rPr>
              <w:t>7.5</w:t>
            </w:r>
            <w:r w:rsidRPr="00E47ADA">
              <w:rPr>
                <w:rFonts w:eastAsia="Cambria"/>
              </w:rPr>
              <w:t xml:space="preserve"> hours</w:t>
            </w:r>
          </w:p>
          <w:p w:rsidR="00F13ABB" w:rsidRPr="00E47ADA" w:rsidRDefault="00F13ABB" w:rsidP="00F13ABB">
            <w:pPr>
              <w:rPr>
                <w:rFonts w:eastAsia="Cambria"/>
                <w:b/>
              </w:rPr>
            </w:pPr>
            <w:r w:rsidRPr="00E47ADA">
              <w:rPr>
                <w:rFonts w:eastAsia="Cambria"/>
                <w:b/>
              </w:rPr>
              <w:t>Theory:</w:t>
            </w:r>
          </w:p>
          <w:p w:rsidR="00F13ABB" w:rsidRPr="00E47ADA" w:rsidRDefault="00F13ABB" w:rsidP="00F13ABB">
            <w:pPr>
              <w:rPr>
                <w:rFonts w:eastAsia="Cambria"/>
              </w:rPr>
            </w:pPr>
            <w:r>
              <w:rPr>
                <w:rFonts w:eastAsia="Cambria"/>
              </w:rPr>
              <w:t>1.5</w:t>
            </w:r>
            <w:r w:rsidRPr="00E47ADA">
              <w:rPr>
                <w:rFonts w:eastAsia="Cambria"/>
              </w:rPr>
              <w:t xml:space="preserve"> hours</w:t>
            </w:r>
          </w:p>
          <w:p w:rsidR="00F13ABB" w:rsidRPr="00E47ADA" w:rsidRDefault="00F13ABB" w:rsidP="00F13ABB">
            <w:pPr>
              <w:rPr>
                <w:rFonts w:eastAsia="Cambria"/>
                <w:b/>
              </w:rPr>
            </w:pPr>
            <w:r w:rsidRPr="00E47ADA">
              <w:rPr>
                <w:rFonts w:eastAsia="Cambria"/>
                <w:b/>
              </w:rPr>
              <w:t>Practical:</w:t>
            </w:r>
          </w:p>
          <w:p w:rsidR="00812EBA" w:rsidRPr="00E47ADA" w:rsidRDefault="00F13ABB" w:rsidP="00F13ABB">
            <w:pPr>
              <w:rPr>
                <w:rFonts w:eastAsia="Cambria"/>
              </w:rPr>
            </w:pPr>
            <w:r>
              <w:rPr>
                <w:rFonts w:eastAsia="Cambria"/>
              </w:rPr>
              <w:t>06</w:t>
            </w:r>
            <w:r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pPr>
              <w:rPr>
                <w:lang w:eastAsia="en-GB"/>
              </w:rPr>
            </w:pPr>
            <w:r w:rsidRPr="00E47ADA">
              <w:rPr>
                <w:lang w:eastAsia="en-GB"/>
              </w:rPr>
              <w:t>Computer, software, accessories</w:t>
            </w:r>
          </w:p>
          <w:p w:rsidR="00812EBA" w:rsidRPr="00E47ADA" w:rsidRDefault="00812EBA" w:rsidP="00664FE1">
            <w:pPr>
              <w:rPr>
                <w:lang w:eastAsia="en-GB"/>
              </w:rPr>
            </w:pPr>
            <w:r w:rsidRPr="00E47ADA">
              <w:rPr>
                <w:lang w:eastAsia="en-GB"/>
              </w:rPr>
              <w:t>Telephone</w:t>
            </w:r>
          </w:p>
          <w:p w:rsidR="00812EBA" w:rsidRPr="00E47ADA" w:rsidRDefault="00812EBA" w:rsidP="00664FE1">
            <w:pPr>
              <w:rPr>
                <w:lang w:eastAsia="en-GB"/>
              </w:rPr>
            </w:pPr>
            <w:r w:rsidRPr="00E47ADA">
              <w:rPr>
                <w:lang w:eastAsia="en-GB"/>
              </w:rPr>
              <w:t>Marker pens, notebooks</w:t>
            </w:r>
          </w:p>
          <w:p w:rsidR="00812EBA" w:rsidRPr="00E47ADA" w:rsidRDefault="00812EBA" w:rsidP="00664FE1">
            <w:pPr>
              <w:rPr>
                <w:lang w:eastAsia="en-GB"/>
              </w:rPr>
            </w:pPr>
            <w:r w:rsidRPr="00E47ADA">
              <w:rPr>
                <w:lang w:eastAsia="en-GB"/>
              </w:rPr>
              <w:t>Kitchen logbooks</w:t>
            </w:r>
          </w:p>
          <w:p w:rsidR="00812EBA" w:rsidRPr="00E47ADA" w:rsidRDefault="00812EBA" w:rsidP="00664FE1">
            <w:pPr>
              <w:rPr>
                <w:lang w:eastAsia="en-GB"/>
              </w:rPr>
            </w:pPr>
            <w:r w:rsidRPr="00E47ADA">
              <w:rPr>
                <w:lang w:eastAsia="en-GB"/>
              </w:rPr>
              <w:t>Notice board</w:t>
            </w:r>
          </w:p>
          <w:p w:rsidR="00812EBA" w:rsidRPr="00E47ADA" w:rsidRDefault="00812EBA" w:rsidP="00664FE1">
            <w:r w:rsidRPr="00E47ADA">
              <w:t>Standard operating procedures for maintaining the kitchen log</w:t>
            </w:r>
          </w:p>
          <w:p w:rsidR="00812EBA" w:rsidRPr="00E47ADA" w:rsidRDefault="00812EBA" w:rsidP="00664FE1">
            <w:r w:rsidRPr="00E47ADA">
              <w:t>Daily event sheets</w:t>
            </w:r>
          </w:p>
          <w:p w:rsidR="00812EBA" w:rsidRPr="00E47ADA" w:rsidRDefault="00812EBA" w:rsidP="00664FE1">
            <w:r w:rsidRPr="00E47ADA">
              <w:t>Regular and à-la-carte menu and recipes</w:t>
            </w:r>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lastRenderedPageBreak/>
              <w:t>organisations</w:t>
            </w:r>
            <w:proofErr w:type="spellEnd"/>
            <w:r w:rsidRPr="00E47ADA">
              <w:rPr>
                <w:rFonts w:eastAsia="Cambria"/>
              </w:rPr>
              <w:t>, similar 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LU3:</w:t>
            </w:r>
          </w:p>
          <w:p w:rsidR="00812EBA" w:rsidRPr="00E47ADA" w:rsidRDefault="00812EBA" w:rsidP="00664FE1">
            <w:pPr>
              <w:rPr>
                <w:rFonts w:eastAsia="Cambria"/>
              </w:rPr>
            </w:pPr>
            <w:r w:rsidRPr="00E47ADA">
              <w:t>Manage communications between the food and beverage service area and other departments</w:t>
            </w:r>
          </w:p>
        </w:tc>
        <w:tc>
          <w:tcPr>
            <w:tcW w:w="2552"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pPr>
              <w:ind w:left="34"/>
            </w:pPr>
            <w:r w:rsidRPr="00E47ADA">
              <w:t>Agree with other department heads the most appropriate written, verbal and technological methods of communicating different types of information</w:t>
            </w:r>
          </w:p>
          <w:p w:rsidR="00812EBA" w:rsidRPr="00E47ADA" w:rsidRDefault="00812EBA" w:rsidP="00664FE1">
            <w:pPr>
              <w:ind w:left="34"/>
            </w:pPr>
            <w:r w:rsidRPr="00E47ADA">
              <w:t>Ensure that agreed methods of communication are used clearly, coherently and promptly to provide information about the food and beverages service to other departments</w:t>
            </w:r>
          </w:p>
          <w:p w:rsidR="00812EBA" w:rsidRPr="00E47ADA" w:rsidRDefault="00812EBA" w:rsidP="00664FE1">
            <w:pPr>
              <w:ind w:left="34"/>
            </w:pPr>
            <w:r w:rsidRPr="00E47ADA">
              <w:t xml:space="preserve">Communicate appropriate information with other departments and make sure the communication has </w:t>
            </w:r>
            <w:r w:rsidRPr="00E47ADA">
              <w:lastRenderedPageBreak/>
              <w:t>been delivered and received as intended</w:t>
            </w:r>
          </w:p>
          <w:p w:rsidR="00812EBA" w:rsidRPr="00E47ADA" w:rsidRDefault="00812EBA" w:rsidP="00664FE1">
            <w:pPr>
              <w:ind w:left="34"/>
            </w:pPr>
            <w:r w:rsidRPr="00E47ADA">
              <w:t>Ensure that other departments have the opportunity to ask questions and checking their understanding</w:t>
            </w:r>
          </w:p>
          <w:p w:rsidR="00812EBA" w:rsidRPr="00E47ADA" w:rsidRDefault="00812EBA" w:rsidP="00664FE1">
            <w:pPr>
              <w:ind w:left="34"/>
            </w:pPr>
            <w:r w:rsidRPr="00E47ADA">
              <w:t>Present a positive image of own self and the food and beverages service department</w:t>
            </w:r>
          </w:p>
        </w:tc>
        <w:tc>
          <w:tcPr>
            <w:tcW w:w="4677" w:type="dxa"/>
            <w:tcBorders>
              <w:bottom w:val="double" w:sz="4" w:space="0" w:color="auto"/>
            </w:tcBorders>
            <w:shd w:val="clear" w:color="auto" w:fill="auto"/>
          </w:tcPr>
          <w:p w:rsidR="00812EBA" w:rsidRPr="00E47ADA" w:rsidRDefault="00812EBA" w:rsidP="00664FE1">
            <w:pPr>
              <w:ind w:left="34"/>
            </w:pPr>
            <w:r w:rsidRPr="00E47ADA">
              <w:lastRenderedPageBreak/>
              <w:t>The purpose and benefits of making sure that communication delivers the ‘message’ in which it is intended to be received, including providing information, giving instructions, giving responses</w:t>
            </w:r>
          </w:p>
          <w:p w:rsidR="00812EBA" w:rsidRPr="00E47ADA" w:rsidRDefault="00812EBA" w:rsidP="00664FE1">
            <w:pPr>
              <w:ind w:left="34"/>
            </w:pPr>
            <w:r w:rsidRPr="00E47ADA">
              <w:t>Methods of communication that are available, including written communications, e-mails, verbal communications; styles, including formal, informal; using both technical and social language, structuring communication so that it is clear and accurate</w:t>
            </w:r>
          </w:p>
          <w:p w:rsidR="00812EBA" w:rsidRPr="00E47ADA" w:rsidRDefault="00812EBA" w:rsidP="00664FE1">
            <w:pPr>
              <w:ind w:left="34"/>
            </w:pPr>
            <w:r w:rsidRPr="00E47ADA">
              <w:t>The different departments which might need to communicate and their needs, including food outlets, housekeeping, engineering; appropriate methods of communication for different departments; ensuring that communications with other departments have met their purposes (taking care with technical language)</w:t>
            </w:r>
          </w:p>
          <w:p w:rsidR="00812EBA" w:rsidRPr="00E47ADA" w:rsidRDefault="00812EBA" w:rsidP="00664FE1">
            <w:r w:rsidRPr="00E47ADA">
              <w:t>The importance of non-verbal communication (body language), including how non-verbal communication impacts on other people, interpreting and responding positively to non-verbal communication</w:t>
            </w:r>
          </w:p>
          <w:p w:rsidR="00812EBA" w:rsidRPr="00E47ADA" w:rsidRDefault="00812EBA" w:rsidP="00664FE1">
            <w:pPr>
              <w:ind w:left="34"/>
            </w:pPr>
            <w:r w:rsidRPr="00E47ADA">
              <w:lastRenderedPageBreak/>
              <w:t>The purpose and benefits of giving other departments the opportunity to ask questions, including checking their understanding, responding positively</w:t>
            </w:r>
          </w:p>
          <w:p w:rsidR="00812EBA" w:rsidRPr="00E47ADA" w:rsidRDefault="00812EBA" w:rsidP="00664FE1">
            <w:pPr>
              <w:ind w:left="34"/>
            </w:pPr>
            <w:r w:rsidRPr="00E47ADA">
              <w:t>The purpose and value of presenting a positive image of own self and the food and beverage services department, including reflecting and generating confidence, providing assurances of effective service</w:t>
            </w:r>
          </w:p>
          <w:p w:rsidR="00812EBA" w:rsidRPr="00E47ADA" w:rsidRDefault="00812EBA" w:rsidP="00664FE1">
            <w:pPr>
              <w:ind w:left="34"/>
            </w:pPr>
            <w:r w:rsidRPr="00E47ADA">
              <w:t>The purpose and benefits for other departments to have a friendly and purposeful way of communicating with them, including developing good working relationships, adding value to the guest experience, using social language where appropriate</w:t>
            </w:r>
          </w:p>
          <w:p w:rsidR="00812EBA" w:rsidRPr="00E47ADA" w:rsidRDefault="00812EBA" w:rsidP="00664FE1">
            <w:pPr>
              <w:ind w:left="34"/>
            </w:pPr>
            <w:r w:rsidRPr="00E47ADA">
              <w:t>Types of problems that may occur with contacts, including conflict and aggression, finding ways to deal with these</w:t>
            </w:r>
          </w:p>
        </w:tc>
        <w:tc>
          <w:tcPr>
            <w:tcW w:w="1276" w:type="dxa"/>
            <w:tcBorders>
              <w:bottom w:val="double" w:sz="4" w:space="0" w:color="auto"/>
            </w:tcBorders>
            <w:shd w:val="clear" w:color="auto" w:fill="auto"/>
          </w:tcPr>
          <w:p w:rsidR="00F13ABB" w:rsidRPr="00E47ADA" w:rsidRDefault="00F13ABB" w:rsidP="00F13ABB">
            <w:pPr>
              <w:rPr>
                <w:rFonts w:eastAsia="Cambria"/>
                <w:b/>
              </w:rPr>
            </w:pPr>
            <w:r w:rsidRPr="00E47ADA">
              <w:rPr>
                <w:rFonts w:eastAsia="Cambria"/>
                <w:b/>
              </w:rPr>
              <w:lastRenderedPageBreak/>
              <w:t>Total:</w:t>
            </w:r>
          </w:p>
          <w:p w:rsidR="00F13ABB" w:rsidRPr="00E47ADA" w:rsidRDefault="00F13ABB" w:rsidP="00F13ABB">
            <w:pPr>
              <w:rPr>
                <w:rFonts w:eastAsia="Cambria"/>
              </w:rPr>
            </w:pPr>
            <w:r>
              <w:rPr>
                <w:rFonts w:eastAsia="Cambria"/>
              </w:rPr>
              <w:t>7.5</w:t>
            </w:r>
            <w:r w:rsidRPr="00E47ADA">
              <w:rPr>
                <w:rFonts w:eastAsia="Cambria"/>
              </w:rPr>
              <w:t xml:space="preserve"> hours</w:t>
            </w:r>
          </w:p>
          <w:p w:rsidR="00F13ABB" w:rsidRPr="00E47ADA" w:rsidRDefault="00F13ABB" w:rsidP="00F13ABB">
            <w:pPr>
              <w:rPr>
                <w:rFonts w:eastAsia="Cambria"/>
                <w:b/>
              </w:rPr>
            </w:pPr>
            <w:r w:rsidRPr="00E47ADA">
              <w:rPr>
                <w:rFonts w:eastAsia="Cambria"/>
                <w:b/>
              </w:rPr>
              <w:t>Theory:</w:t>
            </w:r>
          </w:p>
          <w:p w:rsidR="00F13ABB" w:rsidRPr="00E47ADA" w:rsidRDefault="00F13ABB" w:rsidP="00F13ABB">
            <w:pPr>
              <w:rPr>
                <w:rFonts w:eastAsia="Cambria"/>
              </w:rPr>
            </w:pPr>
            <w:r>
              <w:rPr>
                <w:rFonts w:eastAsia="Cambria"/>
              </w:rPr>
              <w:t>1.5</w:t>
            </w:r>
            <w:r w:rsidRPr="00E47ADA">
              <w:rPr>
                <w:rFonts w:eastAsia="Cambria"/>
              </w:rPr>
              <w:t xml:space="preserve"> hours</w:t>
            </w:r>
          </w:p>
          <w:p w:rsidR="00F13ABB" w:rsidRPr="00E47ADA" w:rsidRDefault="00F13ABB" w:rsidP="00F13ABB">
            <w:pPr>
              <w:rPr>
                <w:rFonts w:eastAsia="Cambria"/>
                <w:b/>
              </w:rPr>
            </w:pPr>
            <w:r w:rsidRPr="00E47ADA">
              <w:rPr>
                <w:rFonts w:eastAsia="Cambria"/>
                <w:b/>
              </w:rPr>
              <w:t>Practical:</w:t>
            </w:r>
          </w:p>
          <w:p w:rsidR="00812EBA" w:rsidRPr="00E47ADA" w:rsidRDefault="00F13ABB" w:rsidP="00F13ABB">
            <w:pPr>
              <w:rPr>
                <w:rFonts w:eastAsia="Cambria"/>
              </w:rPr>
            </w:pPr>
            <w:r>
              <w:rPr>
                <w:rFonts w:eastAsia="Cambria"/>
              </w:rPr>
              <w:t>06</w:t>
            </w:r>
            <w:r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r w:rsidRPr="00E47ADA">
              <w:t>Notepads</w:t>
            </w:r>
          </w:p>
          <w:p w:rsidR="00812EBA" w:rsidRPr="00E47ADA" w:rsidRDefault="00812EBA" w:rsidP="00664FE1">
            <w:r w:rsidRPr="00E47ADA">
              <w:t>Restaurant order pads</w:t>
            </w:r>
          </w:p>
          <w:p w:rsidR="00812EBA" w:rsidRPr="00E47ADA" w:rsidRDefault="00812EBA" w:rsidP="00664FE1">
            <w:r w:rsidRPr="00E47ADA">
              <w:t>Pens</w:t>
            </w:r>
          </w:p>
          <w:p w:rsidR="00812EBA" w:rsidRPr="00E47ADA" w:rsidRDefault="00812EBA" w:rsidP="00664FE1">
            <w:r w:rsidRPr="00E47ADA">
              <w:t>Daily event sheets</w:t>
            </w:r>
          </w:p>
          <w:p w:rsidR="00812EBA" w:rsidRPr="00E47ADA" w:rsidRDefault="00812EBA" w:rsidP="00664FE1">
            <w:r w:rsidRPr="00E47ADA">
              <w:t>Regular and à-la-carte menu</w:t>
            </w:r>
          </w:p>
          <w:p w:rsidR="00812EBA" w:rsidRPr="00E47ADA" w:rsidRDefault="00812EBA" w:rsidP="00664FE1">
            <w:r w:rsidRPr="00E47ADA">
              <w:t>Requisitions</w:t>
            </w:r>
          </w:p>
          <w:p w:rsidR="00812EBA" w:rsidRPr="00E47ADA" w:rsidRDefault="00812EBA" w:rsidP="00664FE1">
            <w:r w:rsidRPr="00E47ADA">
              <w:t>Cost reports</w:t>
            </w:r>
          </w:p>
          <w:p w:rsidR="00812EBA" w:rsidRPr="00E47ADA" w:rsidRDefault="00812EBA" w:rsidP="00664FE1">
            <w:r w:rsidRPr="00E47ADA">
              <w:t>Weekly consumption reports</w:t>
            </w:r>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LU4:</w:t>
            </w:r>
          </w:p>
          <w:p w:rsidR="00812EBA" w:rsidRPr="00E47ADA" w:rsidRDefault="00812EBA" w:rsidP="00664FE1">
            <w:r w:rsidRPr="00E47ADA">
              <w:t>Establish and maintain the condition of kitchen work areas and equipment</w:t>
            </w:r>
          </w:p>
        </w:tc>
        <w:tc>
          <w:tcPr>
            <w:tcW w:w="2552"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Check that equipment is working correctly in the kitchen and other work areas</w:t>
            </w:r>
          </w:p>
          <w:p w:rsidR="00812EBA" w:rsidRPr="00E47ADA" w:rsidRDefault="00812EBA" w:rsidP="00664FE1">
            <w:r w:rsidRPr="00E47ADA">
              <w:t>Ensure that all relevant kitchen equipment is maintained, calibrated or replaced on a regular basis</w:t>
            </w:r>
          </w:p>
          <w:p w:rsidR="00812EBA" w:rsidRPr="00E47ADA" w:rsidRDefault="00812EBA" w:rsidP="00664FE1">
            <w:r w:rsidRPr="00E47ADA">
              <w:lastRenderedPageBreak/>
              <w:t>Ensure that kitchen equipment is being used correctly and efficiently by associates</w:t>
            </w:r>
          </w:p>
          <w:p w:rsidR="00812EBA" w:rsidRPr="00E47ADA" w:rsidRDefault="00812EBA" w:rsidP="00664FE1">
            <w:r w:rsidRPr="00E47ADA">
              <w:t>Ensure that work areas are kept in a neat and clean condition at all times and report any maintenance requirements to the appropriate department</w:t>
            </w:r>
          </w:p>
          <w:p w:rsidR="00812EBA" w:rsidRPr="00E47ADA" w:rsidRDefault="00812EBA" w:rsidP="00664FE1">
            <w:r w:rsidRPr="00E47ADA">
              <w:t>Ensure that kitchen areas are refurbished at appropriate and agreed intervals</w:t>
            </w:r>
          </w:p>
          <w:p w:rsidR="00812EBA" w:rsidRPr="00E47ADA" w:rsidRDefault="00812EBA" w:rsidP="00664FE1">
            <w:proofErr w:type="spellStart"/>
            <w:r w:rsidRPr="00E47ADA">
              <w:t>Organise</w:t>
            </w:r>
            <w:proofErr w:type="spellEnd"/>
            <w:r w:rsidRPr="00E47ADA">
              <w:t xml:space="preserve"> appropriate staff training activities to promote efficient usage of kitchen equipment and awareness of maintenance requirements</w:t>
            </w:r>
          </w:p>
        </w:tc>
        <w:tc>
          <w:tcPr>
            <w:tcW w:w="4677" w:type="dxa"/>
            <w:tcBorders>
              <w:bottom w:val="double" w:sz="4" w:space="0" w:color="auto"/>
            </w:tcBorders>
            <w:shd w:val="clear" w:color="auto" w:fill="auto"/>
          </w:tcPr>
          <w:p w:rsidR="00812EBA" w:rsidRPr="00E47ADA" w:rsidRDefault="00812EBA" w:rsidP="00664FE1">
            <w:r w:rsidRPr="00E47ADA">
              <w:lastRenderedPageBreak/>
              <w:t xml:space="preserve">Knowledge of equipment, its function and maintenance requirements, including large equipment (such as burners/stoves, ovens, freezers, refrigerators), small equipment (such as mixers, microwaves, </w:t>
            </w:r>
            <w:proofErr w:type="spellStart"/>
            <w:r w:rsidRPr="00E47ADA">
              <w:t>mincers</w:t>
            </w:r>
            <w:proofErr w:type="spellEnd"/>
            <w:r w:rsidRPr="00E47ADA">
              <w:t>)</w:t>
            </w:r>
          </w:p>
          <w:p w:rsidR="00812EBA" w:rsidRPr="00E47ADA" w:rsidRDefault="00812EBA" w:rsidP="00664FE1">
            <w:r w:rsidRPr="00E47ADA">
              <w:t>Knowledge of the work areas, maintenance and refurbishment requirements, including floor areas, work stations, state of décor, tiling; materials, including ceramic tiles, stainless steel, paint surfaces</w:t>
            </w:r>
          </w:p>
          <w:p w:rsidR="00812EBA" w:rsidRPr="00E47ADA" w:rsidRDefault="00812EBA" w:rsidP="00664FE1">
            <w:r w:rsidRPr="00E47ADA">
              <w:t xml:space="preserve">Maintenance, calibration or replacement </w:t>
            </w:r>
            <w:r w:rsidRPr="00E47ADA">
              <w:lastRenderedPageBreak/>
              <w:t>requirements for specific items of equipment, including following manufacturer’s instructions, planned/preventative maintenance, emergency repairs; arranging for maintenance or replacement of equipment</w:t>
            </w:r>
          </w:p>
          <w:p w:rsidR="00812EBA" w:rsidRPr="00E47ADA" w:rsidRDefault="00812EBA" w:rsidP="00664FE1">
            <w:r w:rsidRPr="00E47ADA">
              <w:t>Taking corrective action where required to improve the safety of work areas, including maintaining and repairing work surfaces, work stations, recommending changes to working practices or cleaning routines</w:t>
            </w:r>
          </w:p>
          <w:p w:rsidR="00812EBA" w:rsidRPr="00E47ADA" w:rsidRDefault="00812EBA" w:rsidP="00664FE1">
            <w:r w:rsidRPr="00E47ADA">
              <w:t xml:space="preserve">Checking and observing that associates are keeping work areas in a neat and clean condition at all times, including at start of, throughout and end of shift; taking remedial action where necessary, including consulting with Chefs de </w:t>
            </w:r>
            <w:proofErr w:type="spellStart"/>
            <w:r w:rsidRPr="00E47ADA">
              <w:t>Partie</w:t>
            </w:r>
            <w:proofErr w:type="spellEnd"/>
            <w:r w:rsidRPr="00E47ADA">
              <w:t>, monitoring checklists, arranging for remedial training</w:t>
            </w:r>
          </w:p>
          <w:p w:rsidR="00812EBA" w:rsidRPr="00E47ADA" w:rsidRDefault="00812EBA" w:rsidP="00664FE1">
            <w:r w:rsidRPr="00E47ADA">
              <w:t>Process for reporting any maintenance requirements to engineering department, including communicating verbally or in writing, using appropriate technical language and terms, completing relevant documentation</w:t>
            </w:r>
          </w:p>
          <w:p w:rsidR="00812EBA" w:rsidRPr="00E47ADA" w:rsidRDefault="00812EBA" w:rsidP="00664FE1">
            <w:r w:rsidRPr="00E47ADA">
              <w:t>Procedure for ensuring that kitchen areas are refurbished at appropriate and agreed intervals, including negotiating and agreeing refurbishment schedules with engineering department, ensuring that areas are prepared and available for refurbishment as agreed, checking and signing off completed refurbishment works</w:t>
            </w:r>
          </w:p>
          <w:p w:rsidR="00812EBA" w:rsidRPr="00E47ADA" w:rsidRDefault="00812EBA" w:rsidP="00664FE1">
            <w:r w:rsidRPr="00E47ADA">
              <w:rPr>
                <w:rFonts w:eastAsia="Cambria"/>
              </w:rPr>
              <w:lastRenderedPageBreak/>
              <w:t>Compliance with relevant regulations and standards (see Introduction)</w:t>
            </w:r>
          </w:p>
        </w:tc>
        <w:tc>
          <w:tcPr>
            <w:tcW w:w="1276" w:type="dxa"/>
            <w:tcBorders>
              <w:bottom w:val="double" w:sz="4" w:space="0" w:color="auto"/>
            </w:tcBorders>
            <w:shd w:val="clear" w:color="auto" w:fill="auto"/>
          </w:tcPr>
          <w:p w:rsidR="00F13ABB" w:rsidRPr="00E47ADA" w:rsidRDefault="00F13ABB" w:rsidP="00F13ABB">
            <w:pPr>
              <w:rPr>
                <w:rFonts w:eastAsia="Cambria"/>
                <w:b/>
              </w:rPr>
            </w:pPr>
            <w:r w:rsidRPr="00E47ADA">
              <w:rPr>
                <w:rFonts w:eastAsia="Cambria"/>
                <w:b/>
              </w:rPr>
              <w:lastRenderedPageBreak/>
              <w:t>Total:</w:t>
            </w:r>
          </w:p>
          <w:p w:rsidR="00F13ABB" w:rsidRPr="00E47ADA" w:rsidRDefault="00F13ABB" w:rsidP="00F13ABB">
            <w:pPr>
              <w:rPr>
                <w:rFonts w:eastAsia="Cambria"/>
              </w:rPr>
            </w:pPr>
            <w:r>
              <w:rPr>
                <w:rFonts w:eastAsia="Cambria"/>
              </w:rPr>
              <w:t>7.5</w:t>
            </w:r>
            <w:r w:rsidRPr="00E47ADA">
              <w:rPr>
                <w:rFonts w:eastAsia="Cambria"/>
              </w:rPr>
              <w:t xml:space="preserve"> hours</w:t>
            </w:r>
          </w:p>
          <w:p w:rsidR="00F13ABB" w:rsidRPr="00E47ADA" w:rsidRDefault="00F13ABB" w:rsidP="00F13ABB">
            <w:pPr>
              <w:rPr>
                <w:rFonts w:eastAsia="Cambria"/>
                <w:b/>
              </w:rPr>
            </w:pPr>
            <w:r w:rsidRPr="00E47ADA">
              <w:rPr>
                <w:rFonts w:eastAsia="Cambria"/>
                <w:b/>
              </w:rPr>
              <w:t>Theory:</w:t>
            </w:r>
          </w:p>
          <w:p w:rsidR="00F13ABB" w:rsidRPr="00E47ADA" w:rsidRDefault="00F13ABB" w:rsidP="00F13ABB">
            <w:pPr>
              <w:rPr>
                <w:rFonts w:eastAsia="Cambria"/>
              </w:rPr>
            </w:pPr>
            <w:r>
              <w:rPr>
                <w:rFonts w:eastAsia="Cambria"/>
              </w:rPr>
              <w:t>1.5</w:t>
            </w:r>
            <w:r w:rsidRPr="00E47ADA">
              <w:rPr>
                <w:rFonts w:eastAsia="Cambria"/>
              </w:rPr>
              <w:t xml:space="preserve"> hours</w:t>
            </w:r>
          </w:p>
          <w:p w:rsidR="00F13ABB" w:rsidRPr="00E47ADA" w:rsidRDefault="00F13ABB" w:rsidP="00F13ABB">
            <w:pPr>
              <w:rPr>
                <w:rFonts w:eastAsia="Cambria"/>
                <w:b/>
              </w:rPr>
            </w:pPr>
            <w:r w:rsidRPr="00E47ADA">
              <w:rPr>
                <w:rFonts w:eastAsia="Cambria"/>
                <w:b/>
              </w:rPr>
              <w:t>Practical:</w:t>
            </w:r>
          </w:p>
          <w:p w:rsidR="00812EBA" w:rsidRPr="00E47ADA" w:rsidRDefault="00F13ABB" w:rsidP="00F13ABB">
            <w:pPr>
              <w:rPr>
                <w:rFonts w:eastAsia="Cambria"/>
              </w:rPr>
            </w:pPr>
            <w:r>
              <w:rPr>
                <w:rFonts w:eastAsia="Cambria"/>
              </w:rPr>
              <w:t>06</w:t>
            </w:r>
            <w:r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r w:rsidRPr="00E47ADA">
              <w:t>Kitchen equipment and operating instructions</w:t>
            </w:r>
          </w:p>
          <w:p w:rsidR="00812EBA" w:rsidRPr="00E47ADA" w:rsidRDefault="00812EBA" w:rsidP="00664FE1">
            <w:r w:rsidRPr="00E47ADA">
              <w:t>Maintenance schedules for kitchen equipment</w:t>
            </w:r>
          </w:p>
          <w:p w:rsidR="00812EBA" w:rsidRPr="00E47ADA" w:rsidRDefault="00812EBA" w:rsidP="00664FE1">
            <w:r w:rsidRPr="00E47ADA">
              <w:t>Refurbishment schedules</w:t>
            </w:r>
          </w:p>
          <w:p w:rsidR="00812EBA" w:rsidRPr="00E47ADA" w:rsidRDefault="00812EBA" w:rsidP="00664FE1">
            <w:r w:rsidRPr="00E47ADA">
              <w:t xml:space="preserve">Standard operating </w:t>
            </w:r>
            <w:r w:rsidRPr="00E47ADA">
              <w:lastRenderedPageBreak/>
              <w:t>procedures for maintaining kitchen work areas and equipment</w:t>
            </w:r>
          </w:p>
          <w:p w:rsidR="00812EBA" w:rsidRPr="00E47ADA" w:rsidRDefault="00812EBA" w:rsidP="00664FE1">
            <w:r w:rsidRPr="00E47ADA">
              <w:t xml:space="preserve">Fire equipment </w:t>
            </w:r>
          </w:p>
          <w:p w:rsidR="00812EBA" w:rsidRPr="00E47ADA" w:rsidRDefault="00812EBA" w:rsidP="00664FE1">
            <w:r w:rsidRPr="00E47ADA">
              <w:t xml:space="preserve">First aid equipment </w:t>
            </w:r>
          </w:p>
          <w:p w:rsidR="00812EBA" w:rsidRPr="00E47ADA" w:rsidRDefault="00812EBA" w:rsidP="00664FE1">
            <w:r w:rsidRPr="00E47ADA">
              <w:t>Equipment for contacting security</w:t>
            </w:r>
          </w:p>
          <w:p w:rsidR="00812EBA" w:rsidRPr="00E47ADA" w:rsidRDefault="00812EBA" w:rsidP="00664FE1">
            <w:r w:rsidRPr="00E47ADA">
              <w:t>Chef’s uniform according to job requirements (black trousers, white chef’s jacket, white chef’s cap, white neckerchief, white apron, safety trainers or boots, disposable gloves)</w:t>
            </w:r>
          </w:p>
          <w:p w:rsidR="00812EBA" w:rsidRPr="00E47ADA" w:rsidRDefault="00812EBA" w:rsidP="00664FE1"/>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lastRenderedPageBreak/>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LU5:</w:t>
            </w:r>
          </w:p>
          <w:p w:rsidR="00812EBA" w:rsidRPr="00E47ADA" w:rsidRDefault="00812EBA" w:rsidP="00664FE1">
            <w:pPr>
              <w:rPr>
                <w:rFonts w:eastAsia="Cambria"/>
              </w:rPr>
            </w:pPr>
            <w:r w:rsidRPr="00E47ADA">
              <w:t>Contribute to the management of physical kitchen resources</w:t>
            </w:r>
          </w:p>
        </w:tc>
        <w:tc>
          <w:tcPr>
            <w:tcW w:w="2552" w:type="dxa"/>
            <w:tcBorders>
              <w:bottom w:val="double" w:sz="4" w:space="0" w:color="auto"/>
            </w:tcBorders>
            <w:shd w:val="clear" w:color="auto" w:fill="auto"/>
          </w:tcPr>
          <w:p w:rsidR="007A6DF5" w:rsidRPr="00E47ADA" w:rsidRDefault="007A6DF5" w:rsidP="007A6DF5">
            <w:pPr>
              <w:rPr>
                <w:rFonts w:eastAsia="Cambria"/>
              </w:rPr>
            </w:pPr>
            <w:r w:rsidRPr="00E47ADA">
              <w:rPr>
                <w:rFonts w:eastAsia="Cambria"/>
                <w:b/>
              </w:rPr>
              <w:t>The student will be able to:</w:t>
            </w:r>
          </w:p>
          <w:p w:rsidR="00812EBA" w:rsidRPr="00E47ADA" w:rsidRDefault="00812EBA" w:rsidP="00664FE1">
            <w:r w:rsidRPr="00E47ADA">
              <w:t>Give relevant people the opportunity to provide information on the resources the team needs</w:t>
            </w:r>
          </w:p>
          <w:p w:rsidR="00812EBA" w:rsidRPr="00E47ADA" w:rsidRDefault="00812EBA" w:rsidP="00664FE1">
            <w:r w:rsidRPr="00E47ADA">
              <w:t xml:space="preserve">Make recommendations for the use of resources </w:t>
            </w:r>
          </w:p>
          <w:p w:rsidR="00812EBA" w:rsidRPr="00E47ADA" w:rsidRDefault="00812EBA" w:rsidP="00664FE1">
            <w:r w:rsidRPr="00E47ADA">
              <w:t>Monitor the use of resources under own control at appropriate intervals</w:t>
            </w:r>
          </w:p>
          <w:p w:rsidR="00812EBA" w:rsidRPr="00E47ADA" w:rsidRDefault="00812EBA" w:rsidP="00664FE1">
            <w:r w:rsidRPr="00E47ADA">
              <w:t>Observe and check that the use of resources by the team is efficient and takes into account the potential impact on the environment</w:t>
            </w:r>
          </w:p>
          <w:p w:rsidR="00812EBA" w:rsidRPr="00E47ADA" w:rsidRDefault="00812EBA" w:rsidP="00664FE1">
            <w:r w:rsidRPr="00E47ADA">
              <w:t xml:space="preserve">Ensure that records relating to the use of resources are complete, accurate and available to </w:t>
            </w:r>
            <w:proofErr w:type="spellStart"/>
            <w:r w:rsidRPr="00E47ADA">
              <w:t>authorised</w:t>
            </w:r>
            <w:proofErr w:type="spellEnd"/>
            <w:r w:rsidRPr="00E47ADA">
              <w:t xml:space="preserve"> people only</w:t>
            </w:r>
          </w:p>
        </w:tc>
        <w:tc>
          <w:tcPr>
            <w:tcW w:w="4677" w:type="dxa"/>
            <w:tcBorders>
              <w:bottom w:val="double" w:sz="4" w:space="0" w:color="auto"/>
            </w:tcBorders>
            <w:shd w:val="clear" w:color="auto" w:fill="auto"/>
          </w:tcPr>
          <w:p w:rsidR="00812EBA" w:rsidRPr="00E47ADA" w:rsidRDefault="00812EBA" w:rsidP="00664FE1">
            <w:pPr>
              <w:ind w:left="34"/>
            </w:pPr>
            <w:r w:rsidRPr="00E47ADA">
              <w:t xml:space="preserve">Communicating effectively with managers and associates, including consulting with Executive Chef, Chefs de </w:t>
            </w:r>
            <w:proofErr w:type="spellStart"/>
            <w:r w:rsidRPr="00E47ADA">
              <w:t>Partie</w:t>
            </w:r>
            <w:proofErr w:type="spellEnd"/>
            <w:r w:rsidRPr="00E47ADA">
              <w:t>, other kitchen associates, purchasing department (for supply), HR department (for training)</w:t>
            </w:r>
          </w:p>
          <w:p w:rsidR="00812EBA" w:rsidRPr="00E47ADA" w:rsidRDefault="00812EBA" w:rsidP="00664FE1">
            <w:pPr>
              <w:ind w:left="34"/>
            </w:pPr>
            <w:proofErr w:type="spellStart"/>
            <w:r w:rsidRPr="00E47ADA">
              <w:t>Organisational</w:t>
            </w:r>
            <w:proofErr w:type="spellEnd"/>
            <w:r w:rsidRPr="00E47ADA">
              <w:t xml:space="preserve"> procedures for making recommendations on the use of resources, including formal and informal views and discussions, agreed formal channels for communicating recommendations</w:t>
            </w:r>
          </w:p>
          <w:p w:rsidR="00812EBA" w:rsidRPr="00E47ADA" w:rsidRDefault="00812EBA" w:rsidP="00664FE1">
            <w:pPr>
              <w:ind w:left="34"/>
            </w:pPr>
            <w:r w:rsidRPr="00E47ADA">
              <w:t>Type of recommendations, including short term, medium term, long term</w:t>
            </w:r>
          </w:p>
          <w:p w:rsidR="00812EBA" w:rsidRPr="00E47ADA" w:rsidRDefault="00812EBA" w:rsidP="00664FE1">
            <w:r w:rsidRPr="00E47ADA">
              <w:t>Recommendations for the use of resources that take account of relevant past experience and take account of trends and developments which are likely to affect the use of resources</w:t>
            </w:r>
          </w:p>
          <w:p w:rsidR="00812EBA" w:rsidRPr="00E47ADA" w:rsidRDefault="00812EBA" w:rsidP="00664FE1">
            <w:r w:rsidRPr="00E47ADA">
              <w:t xml:space="preserve">Recommendations that are consistent with team objectives, </w:t>
            </w:r>
            <w:proofErr w:type="spellStart"/>
            <w:r w:rsidRPr="00E47ADA">
              <w:t>organisational</w:t>
            </w:r>
            <w:proofErr w:type="spellEnd"/>
            <w:r w:rsidRPr="00E47ADA">
              <w:t xml:space="preserve"> policies and environmental concerns</w:t>
            </w:r>
          </w:p>
          <w:p w:rsidR="00812EBA" w:rsidRPr="00E47ADA" w:rsidRDefault="00812EBA" w:rsidP="00664FE1">
            <w:r w:rsidRPr="00E47ADA">
              <w:t>Recommendations that clearly indicate the potential benefits expected from the planned use of resources</w:t>
            </w:r>
          </w:p>
          <w:p w:rsidR="00812EBA" w:rsidRPr="00E47ADA" w:rsidRDefault="00812EBA" w:rsidP="00664FE1">
            <w:pPr>
              <w:ind w:left="34"/>
            </w:pPr>
            <w:proofErr w:type="spellStart"/>
            <w:r w:rsidRPr="00E47ADA">
              <w:t>Analysing</w:t>
            </w:r>
            <w:proofErr w:type="spellEnd"/>
            <w:r w:rsidRPr="00E47ADA">
              <w:t xml:space="preserve"> the past use of resources, and </w:t>
            </w:r>
            <w:proofErr w:type="spellStart"/>
            <w:r w:rsidRPr="00E47ADA">
              <w:t>utilise</w:t>
            </w:r>
            <w:proofErr w:type="spellEnd"/>
            <w:r w:rsidRPr="00E47ADA">
              <w:t xml:space="preserve"> the results to make recommendations on more effective use of resources in the future</w:t>
            </w:r>
          </w:p>
          <w:p w:rsidR="00812EBA" w:rsidRPr="00E47ADA" w:rsidRDefault="00812EBA" w:rsidP="00664FE1">
            <w:pPr>
              <w:ind w:left="34"/>
            </w:pPr>
            <w:r w:rsidRPr="00E47ADA">
              <w:t xml:space="preserve">Potential changes in the management of </w:t>
            </w:r>
            <w:r w:rsidRPr="00E47ADA">
              <w:lastRenderedPageBreak/>
              <w:t>resources, including the introduction of new menus and recipes, responding to new trends, changes in skills levels of associates</w:t>
            </w:r>
          </w:p>
          <w:p w:rsidR="00812EBA" w:rsidRPr="00E47ADA" w:rsidRDefault="00812EBA" w:rsidP="00664FE1">
            <w:pPr>
              <w:ind w:left="34"/>
            </w:pPr>
            <w:r w:rsidRPr="00E47ADA">
              <w:t>Enabling people to identify and communicate the resources they need, including associates at all levels, ensuring good communication channels are available, using technical and social language as appropriate, recording the views of others</w:t>
            </w:r>
          </w:p>
          <w:p w:rsidR="00812EBA" w:rsidRPr="00E47ADA" w:rsidRDefault="00812EBA" w:rsidP="00664FE1">
            <w:pPr>
              <w:ind w:left="34"/>
            </w:pPr>
            <w:r w:rsidRPr="00E47ADA">
              <w:t>Encouraging others to take responsibility for the control of resources in their own area of work, including relevant training, personal responsibility for cleaning and maintenance, requests for maintenance and calibration in line with planned schedules</w:t>
            </w:r>
          </w:p>
          <w:p w:rsidR="00812EBA" w:rsidRPr="00E47ADA" w:rsidRDefault="00812EBA" w:rsidP="00664FE1">
            <w:pPr>
              <w:ind w:left="34"/>
            </w:pPr>
            <w:r w:rsidRPr="00E47ADA">
              <w:t xml:space="preserve">Team objectives and </w:t>
            </w:r>
            <w:proofErr w:type="spellStart"/>
            <w:r w:rsidRPr="00E47ADA">
              <w:t>organisational</w:t>
            </w:r>
            <w:proofErr w:type="spellEnd"/>
            <w:r w:rsidRPr="00E47ADA">
              <w:t xml:space="preserve"> policies regarding the use of resources, including condition of resources, availability, updating resources</w:t>
            </w:r>
          </w:p>
          <w:p w:rsidR="00812EBA" w:rsidRPr="00E47ADA" w:rsidRDefault="00812EBA" w:rsidP="00664FE1">
            <w:pPr>
              <w:ind w:left="34"/>
            </w:pPr>
            <w:r w:rsidRPr="00E47ADA">
              <w:t>The trends and developments that may influence the future use of resources, including technological advances, recycling and energy consumption issues, efficiency of operation, levels of usage; responding to trends, including awareness of developments, consulting with own colleagues and other colleagues in the industry</w:t>
            </w:r>
          </w:p>
          <w:p w:rsidR="00812EBA" w:rsidRPr="00E47ADA" w:rsidRDefault="00812EBA" w:rsidP="00664FE1">
            <w:pPr>
              <w:ind w:left="34"/>
            </w:pPr>
            <w:r w:rsidRPr="00E47ADA">
              <w:t>The potential environmental impact of the resources being used, including type and levels of energy consumption, life span, re-</w:t>
            </w:r>
            <w:r w:rsidRPr="00E47ADA">
              <w:lastRenderedPageBreak/>
              <w:t>cycling or disposal of end-of-life resources</w:t>
            </w:r>
          </w:p>
          <w:p w:rsidR="00812EBA" w:rsidRPr="00E47ADA" w:rsidRDefault="00812EBA" w:rsidP="00664FE1">
            <w:pPr>
              <w:ind w:left="34"/>
            </w:pPr>
            <w:r w:rsidRPr="00E47ADA">
              <w:t>The problems that may occur with resources, including insufficient resources, inefficient resources, new menu or recipe items needing new resources beyond the budget, and ways to deal with these, including consulting with management, associates, engineering</w:t>
            </w:r>
          </w:p>
          <w:p w:rsidR="00812EBA" w:rsidRPr="00E47ADA" w:rsidRDefault="00812EBA" w:rsidP="00664FE1">
            <w:pPr>
              <w:ind w:left="34"/>
            </w:pPr>
            <w:r w:rsidRPr="00E47ADA">
              <w:t xml:space="preserve">The importance of effective management of resources to </w:t>
            </w:r>
            <w:proofErr w:type="spellStart"/>
            <w:r w:rsidRPr="00E47ADA">
              <w:t>organisational</w:t>
            </w:r>
            <w:proofErr w:type="spellEnd"/>
            <w:r w:rsidRPr="00E47ADA">
              <w:t xml:space="preserve"> performance, including planning for training, maintenance, replacement or refurbishment</w:t>
            </w:r>
          </w:p>
          <w:p w:rsidR="00812EBA" w:rsidRPr="00E47ADA" w:rsidRDefault="00812EBA" w:rsidP="00664FE1">
            <w:pPr>
              <w:ind w:left="34"/>
            </w:pPr>
            <w:r w:rsidRPr="00E47ADA">
              <w:t>The importance of keeping accurate records on the use of resources, including purchase and disposal dates and values, levels and consistency of usage, reliability</w:t>
            </w:r>
          </w:p>
          <w:p w:rsidR="00812EBA" w:rsidRPr="00E47ADA" w:rsidRDefault="00812EBA" w:rsidP="00664FE1">
            <w:pPr>
              <w:ind w:left="34"/>
            </w:pPr>
            <w:r w:rsidRPr="00E47ADA">
              <w:t xml:space="preserve">Monitoring and controlling the use of resources to </w:t>
            </w:r>
            <w:proofErr w:type="spellStart"/>
            <w:r w:rsidRPr="00E47ADA">
              <w:t>maximise</w:t>
            </w:r>
            <w:proofErr w:type="spellEnd"/>
            <w:r w:rsidRPr="00E47ADA">
              <w:t xml:space="preserve"> efficiency, whilst maintaining the quality of products and services</w:t>
            </w:r>
          </w:p>
          <w:p w:rsidR="00812EBA" w:rsidRPr="00E47ADA" w:rsidRDefault="00812EBA" w:rsidP="00664FE1">
            <w:r w:rsidRPr="00E47ADA">
              <w:rPr>
                <w:rFonts w:eastAsia="Cambria"/>
              </w:rPr>
              <w:t>Compliance with relevant regulations and standards (see Introduction)</w:t>
            </w:r>
          </w:p>
        </w:tc>
        <w:tc>
          <w:tcPr>
            <w:tcW w:w="1276" w:type="dxa"/>
            <w:tcBorders>
              <w:bottom w:val="double" w:sz="4" w:space="0" w:color="auto"/>
            </w:tcBorders>
            <w:shd w:val="clear" w:color="auto" w:fill="auto"/>
          </w:tcPr>
          <w:p w:rsidR="00F13ABB" w:rsidRPr="00E47ADA" w:rsidRDefault="00F13ABB" w:rsidP="00F13ABB">
            <w:pPr>
              <w:rPr>
                <w:rFonts w:eastAsia="Cambria"/>
                <w:b/>
              </w:rPr>
            </w:pPr>
            <w:r w:rsidRPr="00E47ADA">
              <w:rPr>
                <w:rFonts w:eastAsia="Cambria"/>
                <w:b/>
              </w:rPr>
              <w:lastRenderedPageBreak/>
              <w:t>Total:</w:t>
            </w:r>
          </w:p>
          <w:p w:rsidR="00F13ABB" w:rsidRPr="00E47ADA" w:rsidRDefault="00F13ABB" w:rsidP="00F13ABB">
            <w:pPr>
              <w:rPr>
                <w:rFonts w:eastAsia="Cambria"/>
              </w:rPr>
            </w:pPr>
            <w:r>
              <w:rPr>
                <w:rFonts w:eastAsia="Cambria"/>
              </w:rPr>
              <w:t>7.5</w:t>
            </w:r>
            <w:r w:rsidRPr="00E47ADA">
              <w:rPr>
                <w:rFonts w:eastAsia="Cambria"/>
              </w:rPr>
              <w:t xml:space="preserve"> hours</w:t>
            </w:r>
          </w:p>
          <w:p w:rsidR="00F13ABB" w:rsidRPr="00E47ADA" w:rsidRDefault="00F13ABB" w:rsidP="00F13ABB">
            <w:pPr>
              <w:rPr>
                <w:rFonts w:eastAsia="Cambria"/>
                <w:b/>
              </w:rPr>
            </w:pPr>
            <w:r w:rsidRPr="00E47ADA">
              <w:rPr>
                <w:rFonts w:eastAsia="Cambria"/>
                <w:b/>
              </w:rPr>
              <w:t>Theory:</w:t>
            </w:r>
          </w:p>
          <w:p w:rsidR="00F13ABB" w:rsidRPr="00E47ADA" w:rsidRDefault="00F13ABB" w:rsidP="00F13ABB">
            <w:pPr>
              <w:rPr>
                <w:rFonts w:eastAsia="Cambria"/>
              </w:rPr>
            </w:pPr>
            <w:r>
              <w:rPr>
                <w:rFonts w:eastAsia="Cambria"/>
              </w:rPr>
              <w:t>1.5</w:t>
            </w:r>
            <w:r w:rsidRPr="00E47ADA">
              <w:rPr>
                <w:rFonts w:eastAsia="Cambria"/>
              </w:rPr>
              <w:t xml:space="preserve"> hours</w:t>
            </w:r>
          </w:p>
          <w:p w:rsidR="00F13ABB" w:rsidRPr="00E47ADA" w:rsidRDefault="00F13ABB" w:rsidP="00F13ABB">
            <w:pPr>
              <w:rPr>
                <w:rFonts w:eastAsia="Cambria"/>
                <w:b/>
              </w:rPr>
            </w:pPr>
            <w:r w:rsidRPr="00E47ADA">
              <w:rPr>
                <w:rFonts w:eastAsia="Cambria"/>
                <w:b/>
              </w:rPr>
              <w:t>Practical:</w:t>
            </w:r>
          </w:p>
          <w:p w:rsidR="00812EBA" w:rsidRPr="00E47ADA" w:rsidRDefault="00F13ABB" w:rsidP="00F13ABB">
            <w:pPr>
              <w:rPr>
                <w:rFonts w:eastAsia="Cambria"/>
              </w:rPr>
            </w:pPr>
            <w:r>
              <w:rPr>
                <w:rFonts w:eastAsia="Cambria"/>
              </w:rPr>
              <w:t>06</w:t>
            </w:r>
            <w:r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t>Employee job descriptions</w:t>
            </w:r>
          </w:p>
          <w:p w:rsidR="00812EBA" w:rsidRPr="00E47ADA" w:rsidRDefault="00812EBA" w:rsidP="00664FE1">
            <w:pPr>
              <w:rPr>
                <w:rFonts w:eastAsia="Cambria"/>
              </w:rPr>
            </w:pPr>
            <w:r w:rsidRPr="00E47ADA">
              <w:rPr>
                <w:rFonts w:eastAsia="Cambria"/>
              </w:rPr>
              <w:t>Recruitment policy for cooks</w:t>
            </w:r>
          </w:p>
          <w:p w:rsidR="00812EBA" w:rsidRPr="00E47ADA" w:rsidRDefault="00812EBA" w:rsidP="00664FE1">
            <w:pPr>
              <w:rPr>
                <w:rFonts w:eastAsia="Cambria"/>
              </w:rPr>
            </w:pPr>
            <w:r w:rsidRPr="00E47ADA">
              <w:rPr>
                <w:rFonts w:eastAsia="Cambria"/>
              </w:rPr>
              <w:t>Required skill set in Kitchen and stewarding staff</w:t>
            </w:r>
          </w:p>
          <w:p w:rsidR="00812EBA" w:rsidRPr="00E47ADA" w:rsidRDefault="00812EBA" w:rsidP="00664FE1">
            <w:pPr>
              <w:rPr>
                <w:rFonts w:eastAsia="Cambria"/>
              </w:rPr>
            </w:pPr>
            <w:r w:rsidRPr="00E47ADA">
              <w:rPr>
                <w:rFonts w:eastAsia="Cambria"/>
              </w:rPr>
              <w:t>Initial assessment and practical test</w:t>
            </w:r>
          </w:p>
          <w:p w:rsidR="00812EBA" w:rsidRPr="00E47ADA" w:rsidRDefault="00812EBA" w:rsidP="00664FE1">
            <w:pPr>
              <w:rPr>
                <w:rFonts w:eastAsia="Cambria"/>
              </w:rPr>
            </w:pPr>
            <w:r w:rsidRPr="00E47ADA">
              <w:rPr>
                <w:rFonts w:eastAsia="Cambria"/>
              </w:rPr>
              <w:t xml:space="preserve">Employee assessment checklist </w:t>
            </w:r>
          </w:p>
          <w:p w:rsidR="00812EBA" w:rsidRPr="00E47ADA" w:rsidRDefault="00812EBA" w:rsidP="00664FE1">
            <w:pPr>
              <w:rPr>
                <w:rFonts w:eastAsia="Cambria"/>
              </w:rPr>
            </w:pPr>
            <w:r w:rsidRPr="00E47ADA">
              <w:t>Standard operating procedures for managing resources</w:t>
            </w:r>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lastRenderedPageBreak/>
              <w:t>LU6:</w:t>
            </w:r>
          </w:p>
          <w:p w:rsidR="00812EBA" w:rsidRPr="00E47ADA" w:rsidRDefault="00812EBA" w:rsidP="00664FE1">
            <w:pPr>
              <w:rPr>
                <w:rFonts w:eastAsia="Cambria"/>
                <w:b/>
              </w:rPr>
            </w:pPr>
            <w:r w:rsidRPr="00E47ADA">
              <w:t>Contribute to the development and introduction of recipes and menus</w:t>
            </w:r>
          </w:p>
        </w:tc>
        <w:tc>
          <w:tcPr>
            <w:tcW w:w="2552" w:type="dxa"/>
            <w:shd w:val="clear" w:color="auto" w:fill="auto"/>
          </w:tcPr>
          <w:p w:rsidR="003C1080" w:rsidRPr="00E47ADA" w:rsidRDefault="003C1080" w:rsidP="003C1080">
            <w:pPr>
              <w:rPr>
                <w:rFonts w:eastAsia="Cambria"/>
              </w:rPr>
            </w:pPr>
            <w:r w:rsidRPr="00E47ADA">
              <w:rPr>
                <w:rFonts w:eastAsia="Cambria"/>
                <w:b/>
              </w:rPr>
              <w:t>The student will be able to:</w:t>
            </w:r>
          </w:p>
          <w:p w:rsidR="00812EBA" w:rsidRPr="00E47ADA" w:rsidRDefault="00812EBA" w:rsidP="00664FE1">
            <w:r w:rsidRPr="00E47ADA">
              <w:t xml:space="preserve">Consider food combinations, </w:t>
            </w:r>
            <w:proofErr w:type="spellStart"/>
            <w:r w:rsidRPr="00E47ADA">
              <w:t>flavours</w:t>
            </w:r>
            <w:proofErr w:type="spellEnd"/>
            <w:r w:rsidRPr="00E47ADA">
              <w:t xml:space="preserve"> and dietary requirements when introducing new recipe </w:t>
            </w:r>
            <w:r w:rsidRPr="00E47ADA">
              <w:lastRenderedPageBreak/>
              <w:t>and menu suggestions</w:t>
            </w:r>
          </w:p>
          <w:p w:rsidR="00812EBA" w:rsidRPr="00E47ADA" w:rsidRDefault="00812EBA" w:rsidP="00664FE1">
            <w:r w:rsidRPr="00E47ADA">
              <w:t>Calculate ingredient ratios, cooking times and temperatures to produce a recipe in varying quantities</w:t>
            </w:r>
          </w:p>
          <w:p w:rsidR="00812EBA" w:rsidRPr="00E47ADA" w:rsidRDefault="00812EBA" w:rsidP="00664FE1">
            <w:r w:rsidRPr="00E47ADA">
              <w:t>Identify suitable supply sources</w:t>
            </w:r>
          </w:p>
          <w:p w:rsidR="00812EBA" w:rsidRPr="00E47ADA" w:rsidRDefault="00812EBA" w:rsidP="00664FE1">
            <w:r w:rsidRPr="00E47ADA">
              <w:t>Identify methods for presenting, holding and distributing the recipe item</w:t>
            </w:r>
          </w:p>
          <w:p w:rsidR="00812EBA" w:rsidRPr="00E47ADA" w:rsidRDefault="00812EBA" w:rsidP="00664FE1">
            <w:r w:rsidRPr="00E47ADA">
              <w:t>Cost recipe suggestions taking into account the resources available</w:t>
            </w:r>
          </w:p>
          <w:p w:rsidR="00812EBA" w:rsidRPr="00E47ADA" w:rsidRDefault="00812EBA" w:rsidP="00664FE1">
            <w:r w:rsidRPr="00E47ADA">
              <w:t xml:space="preserve">Follow </w:t>
            </w:r>
            <w:proofErr w:type="spellStart"/>
            <w:r w:rsidRPr="00E47ADA">
              <w:t>organisational</w:t>
            </w:r>
            <w:proofErr w:type="spellEnd"/>
            <w:r w:rsidRPr="00E47ADA">
              <w:t xml:space="preserve"> procedures for registering and passing on relevant information about the suitability of new menu items</w:t>
            </w:r>
          </w:p>
          <w:p w:rsidR="00812EBA" w:rsidRPr="00E47ADA" w:rsidRDefault="00812EBA" w:rsidP="00664FE1">
            <w:r w:rsidRPr="00E47ADA">
              <w:t>Make suggestions on the layout and presentation of the menu</w:t>
            </w:r>
          </w:p>
          <w:p w:rsidR="00812EBA" w:rsidRPr="00E47ADA" w:rsidRDefault="00812EBA" w:rsidP="00664FE1">
            <w:r w:rsidRPr="00E47ADA">
              <w:t xml:space="preserve">Produce recipe suggestions in accordance with the style and policy of the </w:t>
            </w:r>
            <w:proofErr w:type="spellStart"/>
            <w:r w:rsidRPr="00E47ADA">
              <w:lastRenderedPageBreak/>
              <w:t>organisation</w:t>
            </w:r>
            <w:proofErr w:type="spellEnd"/>
            <w:r w:rsidRPr="00E47ADA">
              <w:t>, available resources, and the expectations and standards of guests</w:t>
            </w:r>
          </w:p>
          <w:p w:rsidR="00812EBA" w:rsidRPr="00E47ADA" w:rsidRDefault="00812EBA" w:rsidP="00664FE1">
            <w:r w:rsidRPr="00E47ADA">
              <w:t>Ensure staff have the resources needed to carry out responsibilities in relation to new menu items</w:t>
            </w:r>
          </w:p>
        </w:tc>
        <w:tc>
          <w:tcPr>
            <w:tcW w:w="4677" w:type="dxa"/>
            <w:shd w:val="clear" w:color="auto" w:fill="auto"/>
          </w:tcPr>
          <w:p w:rsidR="00812EBA" w:rsidRPr="00E47ADA" w:rsidRDefault="00812EBA" w:rsidP="00664FE1">
            <w:pPr>
              <w:ind w:left="34"/>
            </w:pPr>
            <w:r w:rsidRPr="00E47ADA">
              <w:lastRenderedPageBreak/>
              <w:t xml:space="preserve">Existing style, policy and guidelines of the </w:t>
            </w:r>
            <w:proofErr w:type="spellStart"/>
            <w:r w:rsidRPr="00E47ADA">
              <w:t>organisation</w:t>
            </w:r>
            <w:proofErr w:type="spellEnd"/>
            <w:r w:rsidRPr="00E47ADA">
              <w:t xml:space="preserve"> in relation to recipes and menu, including opportunities for new developments, restrictions of budget, equipment, sources of food</w:t>
            </w:r>
          </w:p>
          <w:p w:rsidR="00812EBA" w:rsidRPr="00E47ADA" w:rsidRDefault="00812EBA" w:rsidP="00664FE1">
            <w:pPr>
              <w:ind w:left="34"/>
            </w:pPr>
            <w:r w:rsidRPr="00E47ADA">
              <w:t xml:space="preserve">Menus as a planning tool, including balance of dishes within and across courses, range of choice and ingredients, nutritional values, </w:t>
            </w:r>
            <w:r w:rsidRPr="00E47ADA">
              <w:lastRenderedPageBreak/>
              <w:t>range and capacity of preparation and cooking techniques</w:t>
            </w:r>
          </w:p>
          <w:p w:rsidR="00812EBA" w:rsidRPr="00E47ADA" w:rsidRDefault="00812EBA" w:rsidP="00664FE1">
            <w:pPr>
              <w:ind w:left="34"/>
            </w:pPr>
            <w:r w:rsidRPr="00E47ADA">
              <w:t>Understanding special diets, including vegetarian/vegan, religious reasons, medical reasons, food intolerance</w:t>
            </w:r>
          </w:p>
          <w:p w:rsidR="00812EBA" w:rsidRPr="00E47ADA" w:rsidRDefault="00812EBA" w:rsidP="00664FE1">
            <w:pPr>
              <w:ind w:left="34"/>
            </w:pPr>
            <w:r w:rsidRPr="00E47ADA">
              <w:t>The effect of location and styles of operation on proposed menu items, including transport of ingredients (deterioration through distance or time), quick service operations, elaborate settings</w:t>
            </w:r>
          </w:p>
          <w:p w:rsidR="00812EBA" w:rsidRPr="00E47ADA" w:rsidRDefault="00812EBA" w:rsidP="00664FE1">
            <w:pPr>
              <w:ind w:left="34"/>
            </w:pPr>
            <w:r w:rsidRPr="00E47ADA">
              <w:t>Defining the quality standards required for each recipe item considered, including types of ingredients, preparation and cooking skills, the quality of potential ingredients, the effect of equipment available on production of food items</w:t>
            </w:r>
          </w:p>
          <w:p w:rsidR="00812EBA" w:rsidRPr="00E47ADA" w:rsidRDefault="00812EBA" w:rsidP="00664FE1">
            <w:pPr>
              <w:ind w:left="34"/>
            </w:pPr>
            <w:r w:rsidRPr="00E47ADA">
              <w:t>The factors that need to be considered in selecting presentation, holding and distribution methods, including equipment available, capacity of associates</w:t>
            </w:r>
          </w:p>
          <w:p w:rsidR="00812EBA" w:rsidRPr="00E47ADA" w:rsidRDefault="00812EBA" w:rsidP="00664FE1">
            <w:pPr>
              <w:ind w:left="34"/>
            </w:pPr>
            <w:r w:rsidRPr="00E47ADA">
              <w:t>Calculating gross profit against the cost of proposed recipes, in order to consider the viability of new ideas</w:t>
            </w:r>
          </w:p>
          <w:p w:rsidR="00812EBA" w:rsidRPr="00E47ADA" w:rsidRDefault="00812EBA" w:rsidP="00664FE1">
            <w:pPr>
              <w:ind w:left="34"/>
            </w:pPr>
            <w:r w:rsidRPr="00E47ADA">
              <w:t>The effect of the choice of supplier on the quality of the food, including the suitability of suppliers or supply sources</w:t>
            </w:r>
          </w:p>
          <w:p w:rsidR="00812EBA" w:rsidRPr="00E47ADA" w:rsidRDefault="00812EBA" w:rsidP="00664FE1">
            <w:pPr>
              <w:ind w:left="34"/>
            </w:pPr>
            <w:r w:rsidRPr="00E47ADA">
              <w:t xml:space="preserve">The appropriate person to consult with on proposed recipes, including Executive Chefs, other </w:t>
            </w:r>
            <w:proofErr w:type="spellStart"/>
            <w:r w:rsidRPr="00E47ADA">
              <w:t>Sous</w:t>
            </w:r>
            <w:proofErr w:type="spellEnd"/>
            <w:r w:rsidRPr="00E47ADA">
              <w:t xml:space="preserve"> Chefs/Chefs de </w:t>
            </w:r>
            <w:proofErr w:type="spellStart"/>
            <w:r w:rsidRPr="00E47ADA">
              <w:t>Partie</w:t>
            </w:r>
            <w:proofErr w:type="spellEnd"/>
          </w:p>
          <w:p w:rsidR="00812EBA" w:rsidRPr="00E47ADA" w:rsidRDefault="00812EBA" w:rsidP="00664FE1">
            <w:pPr>
              <w:ind w:left="34"/>
            </w:pPr>
            <w:r w:rsidRPr="00E47ADA">
              <w:lastRenderedPageBreak/>
              <w:t>Assessing staff skills prior to proposing new recipes and menu items, including understanding job descriptions, capacity of existing staff, need for re-training</w:t>
            </w:r>
          </w:p>
          <w:p w:rsidR="00812EBA" w:rsidRPr="00E47ADA" w:rsidRDefault="00812EBA" w:rsidP="00664FE1">
            <w:pPr>
              <w:ind w:left="34"/>
            </w:pPr>
            <w:r w:rsidRPr="00E47ADA">
              <w:t>Lead times for the preparation and implementation of new menu items, including sourcing foods, obtaining equipment</w:t>
            </w:r>
          </w:p>
          <w:p w:rsidR="00812EBA" w:rsidRPr="00E47ADA" w:rsidRDefault="00812EBA" w:rsidP="00664FE1">
            <w:pPr>
              <w:ind w:left="34"/>
            </w:pPr>
            <w:r w:rsidRPr="00E47ADA">
              <w:t xml:space="preserve">The concept of a balanced diet and how a balanced diet is important for good health, including using fresh ingredients, ways of reducing saturated fats, sugar, salt; ways to increase </w:t>
            </w:r>
            <w:proofErr w:type="spellStart"/>
            <w:r w:rsidRPr="00E47ADA">
              <w:t>fibre</w:t>
            </w:r>
            <w:proofErr w:type="spellEnd"/>
            <w:r w:rsidRPr="00E47ADA">
              <w:t xml:space="preserve"> and starch</w:t>
            </w:r>
          </w:p>
          <w:p w:rsidR="00812EBA" w:rsidRPr="00E47ADA" w:rsidRDefault="00812EBA" w:rsidP="00664FE1">
            <w:pPr>
              <w:ind w:left="34"/>
            </w:pPr>
            <w:r w:rsidRPr="00E47ADA">
              <w:t>The types, combinations and proportions of ingredients that make up a healthy dish, including generous amounts of fruit and vegetables, moderate amounts of meat, fish and dairy foods, small amounts of fats and oils, whole-grain items including oats, wheat and other cereals</w:t>
            </w:r>
          </w:p>
          <w:p w:rsidR="00812EBA" w:rsidRPr="00E47ADA" w:rsidRDefault="00812EBA" w:rsidP="00664FE1">
            <w:pPr>
              <w:ind w:left="34"/>
            </w:pPr>
            <w:r w:rsidRPr="00E47ADA">
              <w:t>Understanding the nutritional news of different groups, including babies/young children, teenagers, pregnant women and nursing mothers, people who are very physically active, older people, people who are or have been sick</w:t>
            </w:r>
          </w:p>
          <w:p w:rsidR="00812EBA" w:rsidRPr="00E47ADA" w:rsidRDefault="00812EBA" w:rsidP="00664FE1">
            <w:pPr>
              <w:ind w:left="34"/>
            </w:pPr>
            <w:r w:rsidRPr="00E47ADA">
              <w:t>The nutritional benefits of:</w:t>
            </w:r>
          </w:p>
          <w:p w:rsidR="00812EBA" w:rsidRPr="00E47ADA" w:rsidRDefault="00812EBA" w:rsidP="00812EBA">
            <w:pPr>
              <w:pStyle w:val="ListParagraph"/>
              <w:numPr>
                <w:ilvl w:val="0"/>
                <w:numId w:val="25"/>
              </w:numPr>
              <w:spacing w:after="0" w:line="240" w:lineRule="auto"/>
              <w:ind w:left="394"/>
            </w:pPr>
            <w:proofErr w:type="spellStart"/>
            <w:r w:rsidRPr="00E47ADA">
              <w:t>Minimising</w:t>
            </w:r>
            <w:proofErr w:type="spellEnd"/>
            <w:r w:rsidRPr="00E47ADA">
              <w:t xml:space="preserve"> the fat, sugar and salt content of dishes</w:t>
            </w:r>
          </w:p>
          <w:p w:rsidR="00812EBA" w:rsidRPr="00E47ADA" w:rsidRDefault="00812EBA" w:rsidP="00812EBA">
            <w:pPr>
              <w:pStyle w:val="ListParagraph"/>
              <w:numPr>
                <w:ilvl w:val="0"/>
                <w:numId w:val="25"/>
              </w:numPr>
              <w:spacing w:after="0" w:line="240" w:lineRule="auto"/>
              <w:ind w:left="394"/>
            </w:pPr>
            <w:r w:rsidRPr="00E47ADA">
              <w:t>Starchy foods, fruit, vegetables and pulses</w:t>
            </w:r>
          </w:p>
          <w:p w:rsidR="00812EBA" w:rsidRPr="00E47ADA" w:rsidRDefault="00812EBA" w:rsidP="00664FE1">
            <w:pPr>
              <w:ind w:left="34"/>
            </w:pPr>
            <w:r w:rsidRPr="00E47ADA">
              <w:lastRenderedPageBreak/>
              <w:t xml:space="preserve">Healthier </w:t>
            </w:r>
            <w:proofErr w:type="spellStart"/>
            <w:r w:rsidRPr="00E47ADA">
              <w:t>flavourings</w:t>
            </w:r>
            <w:proofErr w:type="spellEnd"/>
            <w:r w:rsidRPr="00E47ADA">
              <w:t xml:space="preserve"> that can be used as alternatives to salt and sugar, including herbs, spices, fruits</w:t>
            </w:r>
          </w:p>
          <w:p w:rsidR="00812EBA" w:rsidRPr="00E47ADA" w:rsidRDefault="00812EBA" w:rsidP="00664FE1">
            <w:pPr>
              <w:ind w:left="34"/>
            </w:pPr>
            <w:r w:rsidRPr="00E47ADA">
              <w:t>Carrying out and evaluating test runs of recipes, including production controls, balanced sampling, training to support the implementation of new menu and recipe items</w:t>
            </w:r>
          </w:p>
          <w:p w:rsidR="00812EBA" w:rsidRPr="00E47ADA" w:rsidRDefault="00812EBA" w:rsidP="00664FE1">
            <w:pPr>
              <w:ind w:left="34"/>
            </w:pPr>
            <w:r w:rsidRPr="00E47ADA">
              <w:t>Briefing staff on new menu and recipe items and implementation plans, including ingredients, methods, skills required</w:t>
            </w:r>
          </w:p>
          <w:p w:rsidR="00812EBA" w:rsidRPr="00E47ADA" w:rsidRDefault="00812EBA" w:rsidP="00664FE1">
            <w:pPr>
              <w:ind w:left="34"/>
            </w:pPr>
            <w:r w:rsidRPr="00E47ADA">
              <w:t>Feedback from staff on operational problems which may arise, including insufficient training, demand is beyond associates’ capabilities, cost controls not meeting requirements</w:t>
            </w:r>
          </w:p>
          <w:p w:rsidR="00812EBA" w:rsidRPr="00E47ADA" w:rsidRDefault="00812EBA" w:rsidP="00664FE1">
            <w:pPr>
              <w:ind w:left="34"/>
            </w:pPr>
            <w:r w:rsidRPr="00E47ADA">
              <w:t>Allocating resources to staff to enable them to implement new menu and recipe items, including training, equipment</w:t>
            </w:r>
          </w:p>
          <w:p w:rsidR="00812EBA" w:rsidRPr="00E47ADA" w:rsidRDefault="00812EBA" w:rsidP="00664FE1">
            <w:pPr>
              <w:ind w:left="34"/>
            </w:pPr>
            <w:r w:rsidRPr="00E47ADA">
              <w:t>Monitoring measures when introducing new items, recording information relating to proposed recipes, trials, feedback from testing guests</w:t>
            </w:r>
          </w:p>
          <w:p w:rsidR="00812EBA" w:rsidRPr="00E47ADA" w:rsidRDefault="00812EBA" w:rsidP="00664FE1">
            <w:pPr>
              <w:ind w:left="34"/>
            </w:pPr>
            <w:r w:rsidRPr="00E47ADA">
              <w:t>The importance of gaining feedback from guests on new items and methods for doing this, including qualitative and quantitative approaches</w:t>
            </w:r>
          </w:p>
          <w:p w:rsidR="00812EBA" w:rsidRPr="00E47ADA" w:rsidRDefault="00812EBA" w:rsidP="00664FE1">
            <w:pPr>
              <w:ind w:left="34"/>
            </w:pPr>
            <w:r w:rsidRPr="00E47ADA">
              <w:t>Local and regional customs relating to the use of certain foods and other ingredients</w:t>
            </w:r>
          </w:p>
          <w:p w:rsidR="00812EBA" w:rsidRPr="00E47ADA" w:rsidRDefault="00812EBA" w:rsidP="00664FE1">
            <w:pPr>
              <w:ind w:left="34"/>
            </w:pPr>
            <w:r w:rsidRPr="00E47ADA">
              <w:rPr>
                <w:rFonts w:eastAsia="Cambria"/>
              </w:rPr>
              <w:lastRenderedPageBreak/>
              <w:t>Compliance with relevant regulations and standards (see Introduction)</w:t>
            </w:r>
          </w:p>
        </w:tc>
        <w:tc>
          <w:tcPr>
            <w:tcW w:w="1276" w:type="dxa"/>
            <w:shd w:val="clear" w:color="auto" w:fill="auto"/>
          </w:tcPr>
          <w:p w:rsidR="00F13ABB" w:rsidRPr="00E47ADA" w:rsidRDefault="00F13ABB" w:rsidP="00F13ABB">
            <w:pPr>
              <w:rPr>
                <w:rFonts w:eastAsia="Cambria"/>
                <w:b/>
              </w:rPr>
            </w:pPr>
            <w:r w:rsidRPr="00E47ADA">
              <w:rPr>
                <w:rFonts w:eastAsia="Cambria"/>
                <w:b/>
              </w:rPr>
              <w:lastRenderedPageBreak/>
              <w:t>Total:</w:t>
            </w:r>
          </w:p>
          <w:p w:rsidR="00F13ABB" w:rsidRPr="00E47ADA" w:rsidRDefault="00F13ABB" w:rsidP="00F13ABB">
            <w:pPr>
              <w:rPr>
                <w:rFonts w:eastAsia="Cambria"/>
              </w:rPr>
            </w:pPr>
            <w:r>
              <w:rPr>
                <w:rFonts w:eastAsia="Cambria"/>
              </w:rPr>
              <w:t>7.5</w:t>
            </w:r>
            <w:r w:rsidRPr="00E47ADA">
              <w:rPr>
                <w:rFonts w:eastAsia="Cambria"/>
              </w:rPr>
              <w:t xml:space="preserve"> hours</w:t>
            </w:r>
          </w:p>
          <w:p w:rsidR="00F13ABB" w:rsidRPr="00E47ADA" w:rsidRDefault="00F13ABB" w:rsidP="00F13ABB">
            <w:pPr>
              <w:rPr>
                <w:rFonts w:eastAsia="Cambria"/>
                <w:b/>
              </w:rPr>
            </w:pPr>
            <w:r w:rsidRPr="00E47ADA">
              <w:rPr>
                <w:rFonts w:eastAsia="Cambria"/>
                <w:b/>
              </w:rPr>
              <w:t>Theory:</w:t>
            </w:r>
          </w:p>
          <w:p w:rsidR="00F13ABB" w:rsidRPr="00E47ADA" w:rsidRDefault="00F13ABB" w:rsidP="00F13ABB">
            <w:pPr>
              <w:rPr>
                <w:rFonts w:eastAsia="Cambria"/>
              </w:rPr>
            </w:pPr>
            <w:r>
              <w:rPr>
                <w:rFonts w:eastAsia="Cambria"/>
              </w:rPr>
              <w:t>1.5</w:t>
            </w:r>
            <w:r w:rsidRPr="00E47ADA">
              <w:rPr>
                <w:rFonts w:eastAsia="Cambria"/>
              </w:rPr>
              <w:t xml:space="preserve"> hours</w:t>
            </w:r>
          </w:p>
          <w:p w:rsidR="00F13ABB" w:rsidRPr="00E47ADA" w:rsidRDefault="00F13ABB" w:rsidP="00F13ABB">
            <w:pPr>
              <w:rPr>
                <w:rFonts w:eastAsia="Cambria"/>
                <w:b/>
              </w:rPr>
            </w:pPr>
            <w:r w:rsidRPr="00E47ADA">
              <w:rPr>
                <w:rFonts w:eastAsia="Cambria"/>
                <w:b/>
              </w:rPr>
              <w:t>Practical:</w:t>
            </w:r>
          </w:p>
          <w:p w:rsidR="00812EBA" w:rsidRPr="00E47ADA" w:rsidRDefault="00F13ABB" w:rsidP="00F13ABB">
            <w:pPr>
              <w:rPr>
                <w:rFonts w:eastAsia="Cambria"/>
              </w:rPr>
            </w:pPr>
            <w:r>
              <w:rPr>
                <w:rFonts w:eastAsia="Cambria"/>
              </w:rPr>
              <w:lastRenderedPageBreak/>
              <w:t>06</w:t>
            </w:r>
            <w:r w:rsidRPr="00E47ADA">
              <w:rPr>
                <w:rFonts w:eastAsia="Cambria"/>
              </w:rPr>
              <w:t xml:space="preserve"> Hours</w:t>
            </w:r>
          </w:p>
        </w:tc>
        <w:tc>
          <w:tcPr>
            <w:tcW w:w="2037" w:type="dxa"/>
            <w:shd w:val="clear" w:color="auto" w:fill="auto"/>
          </w:tcPr>
          <w:p w:rsidR="00812EBA" w:rsidRPr="00E47ADA" w:rsidRDefault="00812EBA" w:rsidP="00664FE1">
            <w:pPr>
              <w:rPr>
                <w:rFonts w:eastAsia="Cambria"/>
              </w:rPr>
            </w:pPr>
            <w:r w:rsidRPr="00E47ADA">
              <w:rPr>
                <w:rFonts w:eastAsia="Cambria"/>
              </w:rPr>
              <w:lastRenderedPageBreak/>
              <w:t>Menu and recipe development process and examples</w:t>
            </w:r>
          </w:p>
          <w:p w:rsidR="00812EBA" w:rsidRPr="00E47ADA" w:rsidRDefault="00812EBA" w:rsidP="00664FE1">
            <w:pPr>
              <w:rPr>
                <w:rFonts w:eastAsia="Cambria"/>
              </w:rPr>
            </w:pPr>
            <w:r w:rsidRPr="00E47ADA">
              <w:rPr>
                <w:rFonts w:eastAsia="Cambria"/>
              </w:rPr>
              <w:t>Illustrated costing of resources</w:t>
            </w:r>
          </w:p>
          <w:p w:rsidR="00812EBA" w:rsidRPr="00E47ADA" w:rsidRDefault="00812EBA" w:rsidP="00664FE1">
            <w:pPr>
              <w:rPr>
                <w:rFonts w:eastAsia="Cambria"/>
              </w:rPr>
            </w:pPr>
            <w:r w:rsidRPr="00E47ADA">
              <w:rPr>
                <w:rFonts w:eastAsia="Cambria"/>
              </w:rPr>
              <w:t xml:space="preserve">Procedure for new </w:t>
            </w:r>
            <w:r w:rsidRPr="00E47ADA">
              <w:rPr>
                <w:rFonts w:eastAsia="Cambria"/>
              </w:rPr>
              <w:lastRenderedPageBreak/>
              <w:t>menu and recipe preparation</w:t>
            </w:r>
          </w:p>
          <w:p w:rsidR="00812EBA" w:rsidRPr="00E47ADA" w:rsidRDefault="00812EBA" w:rsidP="00664FE1">
            <w:pPr>
              <w:rPr>
                <w:rFonts w:eastAsia="Cambria"/>
              </w:rPr>
            </w:pPr>
            <w:r w:rsidRPr="00E47ADA">
              <w:rPr>
                <w:rFonts w:eastAsia="Cambria"/>
              </w:rPr>
              <w:t>Menu and recipe preparation guidelines checklist</w:t>
            </w:r>
          </w:p>
          <w:p w:rsidR="00812EBA" w:rsidRPr="00E47ADA" w:rsidRDefault="00812EBA" w:rsidP="00664FE1">
            <w:pPr>
              <w:rPr>
                <w:rFonts w:eastAsia="Cambria"/>
              </w:rPr>
            </w:pPr>
            <w:r w:rsidRPr="00E47ADA">
              <w:rPr>
                <w:rFonts w:eastAsia="Cambria"/>
              </w:rPr>
              <w:t>Details of process for demonstration of new dishes to the chef</w:t>
            </w:r>
          </w:p>
          <w:p w:rsidR="00812EBA" w:rsidRPr="00E47ADA" w:rsidRDefault="00812EBA" w:rsidP="00664FE1">
            <w:pPr>
              <w:rPr>
                <w:rFonts w:eastAsia="Cambria"/>
              </w:rPr>
            </w:pPr>
            <w:r w:rsidRPr="00E47ADA">
              <w:rPr>
                <w:rFonts w:eastAsia="Cambria"/>
              </w:rPr>
              <w:t xml:space="preserve">Details of training </w:t>
            </w:r>
            <w:proofErr w:type="spellStart"/>
            <w:r w:rsidRPr="00E47ADA">
              <w:rPr>
                <w:rFonts w:eastAsia="Cambria"/>
              </w:rPr>
              <w:t>programme</w:t>
            </w:r>
            <w:proofErr w:type="spellEnd"/>
            <w:r w:rsidRPr="00E47ADA">
              <w:rPr>
                <w:rFonts w:eastAsia="Cambria"/>
              </w:rPr>
              <w:t xml:space="preserve"> for the associates on new menu and recipes</w:t>
            </w:r>
          </w:p>
          <w:p w:rsidR="00812EBA" w:rsidRPr="00E47ADA" w:rsidRDefault="00812EBA" w:rsidP="00664FE1">
            <w:r w:rsidRPr="00E47ADA">
              <w:t>Chef’s uniform according to job requirements (black trousers, white chef’s jacket, white chef’s cap, white neckerchief, white apron, safety trainers or boots, disposable gloves)</w:t>
            </w:r>
          </w:p>
          <w:p w:rsidR="00812EBA" w:rsidRPr="00E47ADA" w:rsidRDefault="00812EBA" w:rsidP="00664FE1">
            <w:pPr>
              <w:rPr>
                <w:rFonts w:eastAsia="Cambria"/>
              </w:rPr>
            </w:pPr>
          </w:p>
        </w:tc>
        <w:tc>
          <w:tcPr>
            <w:tcW w:w="2499" w:type="dxa"/>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lastRenderedPageBreak/>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bl>
    <w:p w:rsidR="00812EBA" w:rsidRPr="00E47ADA" w:rsidRDefault="00812EBA" w:rsidP="00DD6110">
      <w:pPr>
        <w:pStyle w:val="Heading2"/>
        <w:rPr>
          <w:sz w:val="22"/>
        </w:rPr>
      </w:pPr>
      <w:r w:rsidRPr="00E47ADA">
        <w:rPr>
          <w:sz w:val="22"/>
        </w:rPr>
        <w:lastRenderedPageBreak/>
        <w:br w:type="page"/>
      </w:r>
      <w:bookmarkStart w:id="26" w:name="_Toc350916363"/>
      <w:bookmarkStart w:id="27" w:name="_Toc25316179"/>
      <w:r w:rsidRPr="00E47ADA">
        <w:rPr>
          <w:sz w:val="22"/>
        </w:rPr>
        <w:lastRenderedPageBreak/>
        <w:t>Module 3: Monitoring supplies for kitchen operations</w:t>
      </w:r>
      <w:bookmarkEnd w:id="26"/>
      <w:bookmarkEnd w:id="27"/>
    </w:p>
    <w:p w:rsidR="00812EBA" w:rsidRPr="00E47ADA" w:rsidRDefault="00812EBA" w:rsidP="00812EBA">
      <w:pPr>
        <w:pStyle w:val="Normal2"/>
      </w:pPr>
      <w:r w:rsidRPr="00E47ADA">
        <w:rPr>
          <w:b/>
        </w:rPr>
        <w:t>Objective of the</w:t>
      </w:r>
      <w:r w:rsidRPr="00E47ADA">
        <w:t xml:space="preserve"> </w:t>
      </w:r>
      <w:r w:rsidRPr="00E47ADA">
        <w:rPr>
          <w:b/>
        </w:rPr>
        <w:t>module:</w:t>
      </w:r>
      <w:r w:rsidRPr="00E47ADA">
        <w:t xml:space="preserve"> </w:t>
      </w:r>
      <w:r w:rsidRPr="00E47ADA">
        <w:rPr>
          <w:rFonts w:eastAsia="Cambria"/>
        </w:rPr>
        <w:t>The aim of this module is to develop knowledge, skills and understanding of monitoring the supplies for food production area</w:t>
      </w:r>
    </w:p>
    <w:tbl>
      <w:tblPr>
        <w:tblW w:w="9395" w:type="dxa"/>
        <w:tblInd w:w="567" w:type="dxa"/>
        <w:tblLook w:val="04A0"/>
      </w:tblPr>
      <w:tblGrid>
        <w:gridCol w:w="1565"/>
        <w:gridCol w:w="1566"/>
        <w:gridCol w:w="1566"/>
        <w:gridCol w:w="1566"/>
        <w:gridCol w:w="1566"/>
        <w:gridCol w:w="1566"/>
      </w:tblGrid>
      <w:tr w:rsidR="00812EBA" w:rsidRPr="00E47ADA" w:rsidTr="00664FE1">
        <w:tc>
          <w:tcPr>
            <w:tcW w:w="1565" w:type="dxa"/>
            <w:shd w:val="clear" w:color="auto" w:fill="auto"/>
          </w:tcPr>
          <w:p w:rsidR="00812EBA" w:rsidRPr="00E47ADA" w:rsidRDefault="00812EBA" w:rsidP="00664FE1">
            <w:pPr>
              <w:rPr>
                <w:rFonts w:eastAsia="Cambria"/>
                <w:b/>
              </w:rPr>
            </w:pPr>
            <w:r w:rsidRPr="00E47ADA">
              <w:rPr>
                <w:rFonts w:eastAsia="Cambria"/>
                <w:b/>
              </w:rPr>
              <w:t>Duration</w:t>
            </w:r>
          </w:p>
        </w:tc>
        <w:tc>
          <w:tcPr>
            <w:tcW w:w="1566" w:type="dxa"/>
            <w:shd w:val="clear" w:color="auto" w:fill="auto"/>
          </w:tcPr>
          <w:p w:rsidR="00812EBA" w:rsidRPr="00E47ADA" w:rsidRDefault="00AB72C6" w:rsidP="00664FE1">
            <w:pPr>
              <w:rPr>
                <w:rFonts w:eastAsia="Cambria"/>
              </w:rPr>
            </w:pPr>
            <w:r>
              <w:rPr>
                <w:rFonts w:eastAsia="Cambria"/>
              </w:rPr>
              <w:t>3</w:t>
            </w:r>
            <w:r w:rsidR="00812EBA" w:rsidRPr="00E47ADA">
              <w:rPr>
                <w:rFonts w:eastAsia="Cambria"/>
              </w:rPr>
              <w:t>0 hours</w:t>
            </w:r>
          </w:p>
        </w:tc>
        <w:tc>
          <w:tcPr>
            <w:tcW w:w="1566" w:type="dxa"/>
            <w:shd w:val="clear" w:color="auto" w:fill="auto"/>
          </w:tcPr>
          <w:p w:rsidR="00812EBA" w:rsidRPr="00E47ADA" w:rsidRDefault="00812EBA" w:rsidP="00664FE1">
            <w:pPr>
              <w:rPr>
                <w:rFonts w:eastAsia="Cambria"/>
                <w:b/>
              </w:rPr>
            </w:pPr>
            <w:r w:rsidRPr="00E47ADA">
              <w:rPr>
                <w:rFonts w:eastAsia="Cambria"/>
                <w:b/>
              </w:rPr>
              <w:t>Theory:</w:t>
            </w:r>
          </w:p>
        </w:tc>
        <w:tc>
          <w:tcPr>
            <w:tcW w:w="1566" w:type="dxa"/>
            <w:shd w:val="clear" w:color="auto" w:fill="auto"/>
          </w:tcPr>
          <w:p w:rsidR="00812EBA" w:rsidRPr="00E47ADA" w:rsidRDefault="00AB72C6" w:rsidP="00664FE1">
            <w:pPr>
              <w:rPr>
                <w:rFonts w:eastAsia="Cambria"/>
              </w:rPr>
            </w:pPr>
            <w:r>
              <w:rPr>
                <w:rFonts w:eastAsia="Cambria"/>
              </w:rPr>
              <w:t>06</w:t>
            </w:r>
            <w:r w:rsidR="00812EBA" w:rsidRPr="00E47ADA">
              <w:rPr>
                <w:rFonts w:eastAsia="Cambria"/>
              </w:rPr>
              <w:t xml:space="preserve"> hours</w:t>
            </w:r>
          </w:p>
        </w:tc>
        <w:tc>
          <w:tcPr>
            <w:tcW w:w="1566" w:type="dxa"/>
            <w:shd w:val="clear" w:color="auto" w:fill="auto"/>
          </w:tcPr>
          <w:p w:rsidR="00812EBA" w:rsidRPr="00E47ADA" w:rsidRDefault="00812EBA" w:rsidP="00664FE1">
            <w:pPr>
              <w:rPr>
                <w:rFonts w:eastAsia="Cambria"/>
                <w:b/>
              </w:rPr>
            </w:pPr>
            <w:r w:rsidRPr="00E47ADA">
              <w:rPr>
                <w:rFonts w:eastAsia="Cambria"/>
                <w:b/>
              </w:rPr>
              <w:t>Practical:</w:t>
            </w:r>
          </w:p>
        </w:tc>
        <w:tc>
          <w:tcPr>
            <w:tcW w:w="1566" w:type="dxa"/>
            <w:shd w:val="clear" w:color="auto" w:fill="auto"/>
          </w:tcPr>
          <w:p w:rsidR="00812EBA" w:rsidRPr="00E47ADA" w:rsidRDefault="00AB72C6" w:rsidP="00664FE1">
            <w:pPr>
              <w:rPr>
                <w:rFonts w:eastAsia="Cambria"/>
              </w:rPr>
            </w:pPr>
            <w:r>
              <w:rPr>
                <w:rFonts w:eastAsia="Cambria"/>
              </w:rPr>
              <w:t>24</w:t>
            </w:r>
            <w:r w:rsidR="00812EBA" w:rsidRPr="00E47ADA">
              <w:rPr>
                <w:rFonts w:eastAsia="Cambria"/>
              </w:rPr>
              <w:t xml:space="preserve"> hours</w:t>
            </w:r>
          </w:p>
        </w:tc>
      </w:tr>
    </w:tbl>
    <w:p w:rsidR="00812EBA" w:rsidRPr="00E47ADA" w:rsidRDefault="00812EBA" w:rsidP="00812EBA"/>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51"/>
        <w:gridCol w:w="2552"/>
        <w:gridCol w:w="4677"/>
        <w:gridCol w:w="1276"/>
        <w:gridCol w:w="2037"/>
        <w:gridCol w:w="2499"/>
      </w:tblGrid>
      <w:tr w:rsidR="00812EBA" w:rsidRPr="00E47ADA" w:rsidTr="00664FE1">
        <w:trPr>
          <w:cantSplit/>
          <w:tblHeader/>
        </w:trPr>
        <w:tc>
          <w:tcPr>
            <w:tcW w:w="1951"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Unit</w:t>
            </w:r>
          </w:p>
        </w:tc>
        <w:tc>
          <w:tcPr>
            <w:tcW w:w="2552"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Outcomes</w:t>
            </w:r>
          </w:p>
        </w:tc>
        <w:tc>
          <w:tcPr>
            <w:tcW w:w="4677"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Elements</w:t>
            </w:r>
          </w:p>
        </w:tc>
        <w:tc>
          <w:tcPr>
            <w:tcW w:w="1276"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Duration</w:t>
            </w:r>
          </w:p>
        </w:tc>
        <w:tc>
          <w:tcPr>
            <w:tcW w:w="2037"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Materials Required</w:t>
            </w:r>
          </w:p>
        </w:tc>
        <w:tc>
          <w:tcPr>
            <w:tcW w:w="2499"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Place</w:t>
            </w:r>
          </w:p>
        </w:tc>
      </w:tr>
      <w:tr w:rsidR="0062232E" w:rsidRPr="00E47ADA" w:rsidTr="00664FE1">
        <w:tc>
          <w:tcPr>
            <w:tcW w:w="1951" w:type="dxa"/>
            <w:shd w:val="clear" w:color="auto" w:fill="auto"/>
          </w:tcPr>
          <w:p w:rsidR="0062232E" w:rsidRPr="00560964" w:rsidRDefault="0062232E" w:rsidP="0062232E">
            <w:pPr>
              <w:rPr>
                <w:rFonts w:eastAsia="Cambria"/>
                <w:b/>
              </w:rPr>
            </w:pPr>
            <w:r w:rsidRPr="00560964">
              <w:rPr>
                <w:rFonts w:eastAsia="Cambria"/>
                <w:b/>
              </w:rPr>
              <w:t>LU1:</w:t>
            </w:r>
          </w:p>
          <w:p w:rsidR="0062232E" w:rsidRPr="00E47ADA" w:rsidRDefault="0062232E" w:rsidP="0062232E">
            <w:pPr>
              <w:rPr>
                <w:rFonts w:eastAsia="Cambria"/>
                <w:b/>
              </w:rPr>
            </w:pPr>
            <w:r w:rsidRPr="00560964">
              <w:t>Check quality and quantity of food deliverie</w:t>
            </w:r>
            <w:r>
              <w:t>s and other products into store</w:t>
            </w:r>
          </w:p>
        </w:tc>
        <w:tc>
          <w:tcPr>
            <w:tcW w:w="2552" w:type="dxa"/>
            <w:shd w:val="clear" w:color="auto" w:fill="auto"/>
          </w:tcPr>
          <w:p w:rsidR="0062232E" w:rsidRPr="00560964" w:rsidRDefault="0062232E" w:rsidP="0062232E">
            <w:pPr>
              <w:rPr>
                <w:rFonts w:eastAsia="Cambria"/>
              </w:rPr>
            </w:pPr>
            <w:r w:rsidRPr="00AF08C2">
              <w:rPr>
                <w:rFonts w:eastAsia="Cambria"/>
                <w:b/>
              </w:rPr>
              <w:t>The student will be able to:</w:t>
            </w:r>
          </w:p>
          <w:p w:rsidR="0062232E" w:rsidRPr="00560964" w:rsidRDefault="0062232E" w:rsidP="0062232E">
            <w:r w:rsidRPr="00560964">
              <w:t>Ensure that records are maintained of food and other products ordered with respect to quantity and quality supplied and time of delivery</w:t>
            </w:r>
          </w:p>
          <w:p w:rsidR="0062232E" w:rsidRPr="00560964" w:rsidRDefault="0062232E" w:rsidP="0062232E">
            <w:r w:rsidRPr="00560964">
              <w:t>Conduct receiving quality and quantity inspections for food items and other products deliveries at the time of receiving into store</w:t>
            </w:r>
          </w:p>
          <w:p w:rsidR="0062232E" w:rsidRPr="00560964" w:rsidRDefault="0062232E" w:rsidP="0062232E">
            <w:r w:rsidRPr="00560964">
              <w:t>Award an appropriate identification number or tag to items upon receipt into store</w:t>
            </w:r>
          </w:p>
          <w:p w:rsidR="0062232E" w:rsidRPr="00560964" w:rsidRDefault="0062232E" w:rsidP="0062232E">
            <w:r w:rsidRPr="00560964">
              <w:t>Ensure that deliveries to the store fully meet the specifications ordered</w:t>
            </w:r>
          </w:p>
          <w:p w:rsidR="0062232E" w:rsidRPr="00560964" w:rsidRDefault="0062232E" w:rsidP="0062232E">
            <w:r w:rsidRPr="00560964">
              <w:lastRenderedPageBreak/>
              <w:t>Deal with deliveries of products that do not meet the ordered specifications</w:t>
            </w:r>
          </w:p>
          <w:p w:rsidR="0062232E" w:rsidRPr="00560964" w:rsidRDefault="0062232E" w:rsidP="0062232E">
            <w:r w:rsidRPr="00560964">
              <w:t>Advise suppliers and departments appropriately of any discrepancies in the quality and quantity of food and other products ordered</w:t>
            </w:r>
          </w:p>
          <w:p w:rsidR="0062232E" w:rsidRPr="00560964" w:rsidRDefault="0062232E" w:rsidP="0062232E">
            <w:r w:rsidRPr="00560964">
              <w:t>Ensure that an up-to date list of approved vendors for food and other products supplies is maintained</w:t>
            </w:r>
          </w:p>
          <w:p w:rsidR="0062232E" w:rsidRPr="00E47ADA" w:rsidRDefault="0062232E" w:rsidP="0062232E">
            <w:pPr>
              <w:rPr>
                <w:rFonts w:eastAsia="Cambria"/>
                <w:b/>
              </w:rPr>
            </w:pPr>
            <w:r w:rsidRPr="00560964">
              <w:t>Monitor the service provided by approved vendors in terms of number of complaints generated against them</w:t>
            </w:r>
          </w:p>
        </w:tc>
        <w:tc>
          <w:tcPr>
            <w:tcW w:w="4677" w:type="dxa"/>
            <w:shd w:val="clear" w:color="auto" w:fill="auto"/>
          </w:tcPr>
          <w:p w:rsidR="0062232E" w:rsidRPr="00560964" w:rsidRDefault="0062232E" w:rsidP="0062232E">
            <w:r w:rsidRPr="00560964">
              <w:lastRenderedPageBreak/>
              <w:t>Records</w:t>
            </w:r>
            <w:r>
              <w:t xml:space="preserve">, </w:t>
            </w:r>
            <w:r w:rsidRPr="00560964">
              <w:t>including deliveries</w:t>
            </w:r>
            <w:r>
              <w:t xml:space="preserve">, </w:t>
            </w:r>
            <w:r w:rsidRPr="00560964">
              <w:t>quantity and quality checks</w:t>
            </w:r>
            <w:r>
              <w:t xml:space="preserve">, </w:t>
            </w:r>
            <w:r w:rsidRPr="00560964">
              <w:t>inventories</w:t>
            </w:r>
            <w:r>
              <w:t xml:space="preserve">, </w:t>
            </w:r>
            <w:r w:rsidRPr="00560964">
              <w:t>approved vendors</w:t>
            </w:r>
            <w:r>
              <w:t xml:space="preserve">, </w:t>
            </w:r>
            <w:r w:rsidRPr="00560964">
              <w:t>logs</w:t>
            </w:r>
          </w:p>
          <w:p w:rsidR="0062232E" w:rsidRPr="00560964" w:rsidRDefault="0062232E" w:rsidP="0062232E">
            <w:r>
              <w:t>Process for receiving new stock, including appropriate temperature range (ambient, chilled/refrigerator temperature, - 3 to 5 degrees, frozen/freezer temperature - -18 to -20 degrees)</w:t>
            </w:r>
          </w:p>
          <w:p w:rsidR="0062232E" w:rsidRPr="00560964" w:rsidRDefault="0062232E" w:rsidP="0062232E">
            <w:r w:rsidRPr="00560964">
              <w:t>Quality and quantity inspections for food items and other products deliveries at t</w:t>
            </w:r>
            <w:r>
              <w:t>he time of receiving into store, including planned inspections, ad-hoc inspections, appropriate records of inspections</w:t>
            </w:r>
          </w:p>
          <w:p w:rsidR="0062232E" w:rsidRPr="00560964" w:rsidRDefault="0062232E" w:rsidP="0062232E">
            <w:r>
              <w:t>System for developing and applying a</w:t>
            </w:r>
            <w:r w:rsidRPr="00560964">
              <w:t>ppropriate identification numbers or tags</w:t>
            </w:r>
            <w:r>
              <w:t xml:space="preserve">, including coding, </w:t>
            </w:r>
            <w:proofErr w:type="spellStart"/>
            <w:r>
              <w:t>labelling</w:t>
            </w:r>
            <w:proofErr w:type="spellEnd"/>
            <w:r>
              <w:t>, recording</w:t>
            </w:r>
          </w:p>
          <w:p w:rsidR="0062232E" w:rsidRPr="00560964" w:rsidRDefault="0062232E" w:rsidP="0062232E">
            <w:r w:rsidRPr="00560964">
              <w:t>The importance of ensuring that deliveries to the store fully meet the specifications ordered</w:t>
            </w:r>
            <w:r>
              <w:t>, including ensuring</w:t>
            </w:r>
            <w:r w:rsidRPr="00560964">
              <w:t xml:space="preserve"> that a log is maintained of complete inventory of food items and other products on a regular basis</w:t>
            </w:r>
          </w:p>
          <w:p w:rsidR="0062232E" w:rsidRPr="00560964" w:rsidRDefault="0062232E" w:rsidP="0062232E">
            <w:r w:rsidRPr="00560964">
              <w:t xml:space="preserve">The importance of advising suppliers and departments appropriately of any </w:t>
            </w:r>
            <w:r w:rsidRPr="00560964">
              <w:lastRenderedPageBreak/>
              <w:t>discrepancies in the quality and quantity of food and other products ordered</w:t>
            </w:r>
          </w:p>
          <w:p w:rsidR="0062232E" w:rsidRPr="00560964" w:rsidRDefault="0062232E" w:rsidP="0062232E">
            <w:r w:rsidRPr="00560964">
              <w:t>Service provided by approved vendors in terms of number of complaints generated against them</w:t>
            </w:r>
          </w:p>
          <w:p w:rsidR="0062232E" w:rsidRPr="00560964" w:rsidRDefault="0062232E" w:rsidP="0062232E">
            <w:r w:rsidRPr="00560964">
              <w:t>Storage of food and other products in an appropriate manner</w:t>
            </w:r>
            <w:r>
              <w:t>, including frozen and chilled items, packaged items, fresh and dry goods</w:t>
            </w:r>
          </w:p>
          <w:p w:rsidR="0062232E" w:rsidRPr="00560964" w:rsidRDefault="0062232E" w:rsidP="0062232E">
            <w:r>
              <w:t>Managing the capacity of the food store, including r</w:t>
            </w:r>
            <w:r w:rsidRPr="00560964">
              <w:t>eport</w:t>
            </w:r>
            <w:r>
              <w:t>ing</w:t>
            </w:r>
            <w:r w:rsidRPr="00560964">
              <w:t xml:space="preserve"> any discrepancies in the inventory of food items and other products against the maintained log</w:t>
            </w:r>
            <w:r>
              <w:t>, m</w:t>
            </w:r>
            <w:r w:rsidRPr="00560964">
              <w:t>onitor</w:t>
            </w:r>
            <w:r>
              <w:t>ing</w:t>
            </w:r>
            <w:r w:rsidRPr="00560964">
              <w:t xml:space="preserve"> on a regular basis that food and other products have been stored in an appropriate manner and are easily traceable</w:t>
            </w:r>
            <w:r>
              <w:t>, m</w:t>
            </w:r>
            <w:r w:rsidRPr="00560964">
              <w:t>onitor</w:t>
            </w:r>
            <w:r>
              <w:t>ing</w:t>
            </w:r>
            <w:r w:rsidRPr="00560964">
              <w:t xml:space="preserve"> on a regular basis that food items and other products have been utilized in line with the requirements of the business</w:t>
            </w:r>
          </w:p>
          <w:p w:rsidR="0062232E" w:rsidRDefault="0062232E" w:rsidP="0062232E">
            <w:r>
              <w:t>Pest control, including presence of pests (due to poor food storage, moisture, condensation, warmth, shelter), signs of infestation, types of pests</w:t>
            </w:r>
          </w:p>
          <w:p w:rsidR="0062232E" w:rsidRDefault="0062232E" w:rsidP="0062232E">
            <w:r>
              <w:t>Preventing pest infestation, including regular cleaning, clearing up spillages, not allowing waste to build up, cleaning behind cupboards and equipment properly, ensuring food containers are properly closed, checking deliveries, rotating stock</w:t>
            </w:r>
          </w:p>
          <w:p w:rsidR="0062232E" w:rsidRPr="00560964" w:rsidRDefault="0062232E" w:rsidP="0062232E">
            <w:r w:rsidRPr="00560964">
              <w:t xml:space="preserve">The importance of ensuring that </w:t>
            </w:r>
            <w:r w:rsidRPr="00560964">
              <w:lastRenderedPageBreak/>
              <w:t>temperatures are properly controlled and maintained in areas of the store</w:t>
            </w:r>
            <w:r>
              <w:t>, including dry stores, refrigerated stores, freezer stores</w:t>
            </w:r>
          </w:p>
          <w:p w:rsidR="0062232E" w:rsidRPr="00560964" w:rsidRDefault="0062232E" w:rsidP="0062232E">
            <w:r w:rsidRPr="00560964">
              <w:t>The importance of ensuring that inventory is being used before expiry dates</w:t>
            </w:r>
            <w:r>
              <w:t>, to avoid wastage and its impact on profitability and availability</w:t>
            </w:r>
          </w:p>
          <w:p w:rsidR="0062232E" w:rsidRPr="00560964" w:rsidRDefault="0062232E" w:rsidP="0062232E">
            <w:r w:rsidRPr="00560964">
              <w:t>Communicating information to the store and other relevant department or colleagues concerning quality issues</w:t>
            </w:r>
            <w:r>
              <w:t>, including regular provision of supplies, problem issues including quality and quantity</w:t>
            </w:r>
          </w:p>
          <w:p w:rsidR="0062232E" w:rsidRPr="00560964" w:rsidRDefault="0062232E" w:rsidP="0062232E">
            <w:r w:rsidRPr="00560964">
              <w:t>The importance of taking appropriate corrective or preventive measures to address quality issues identified</w:t>
            </w:r>
            <w:r>
              <w:t>, including monitoring suppliers, monitoring delivery of supplies to kitchen, understanding quality specifications</w:t>
            </w:r>
          </w:p>
          <w:p w:rsidR="0062232E" w:rsidRPr="00E47ADA" w:rsidRDefault="0062232E" w:rsidP="0062232E">
            <w:r w:rsidRPr="001500E5">
              <w:rPr>
                <w:rFonts w:eastAsia="Cambria"/>
              </w:rPr>
              <w:t>Compliance with relevant regulations and standards (see Introduction)</w:t>
            </w:r>
          </w:p>
        </w:tc>
        <w:tc>
          <w:tcPr>
            <w:tcW w:w="1276" w:type="dxa"/>
            <w:shd w:val="clear" w:color="auto" w:fill="auto"/>
          </w:tcPr>
          <w:p w:rsidR="0062232E" w:rsidRPr="00560964" w:rsidRDefault="0062232E" w:rsidP="0062232E">
            <w:pPr>
              <w:rPr>
                <w:rFonts w:eastAsia="Cambria"/>
                <w:b/>
              </w:rPr>
            </w:pPr>
            <w:r w:rsidRPr="00560964">
              <w:rPr>
                <w:rFonts w:eastAsia="Cambria"/>
                <w:b/>
              </w:rPr>
              <w:lastRenderedPageBreak/>
              <w:t>Total:</w:t>
            </w:r>
          </w:p>
          <w:p w:rsidR="0062232E" w:rsidRPr="00560964" w:rsidRDefault="00F40F63" w:rsidP="0062232E">
            <w:pPr>
              <w:rPr>
                <w:rFonts w:eastAsia="Cambria"/>
              </w:rPr>
            </w:pPr>
            <w:r>
              <w:rPr>
                <w:rFonts w:eastAsia="Cambria"/>
              </w:rPr>
              <w:t>10</w:t>
            </w:r>
            <w:r w:rsidR="0062232E" w:rsidRPr="00394091">
              <w:rPr>
                <w:rFonts w:eastAsia="Cambria"/>
              </w:rPr>
              <w:t xml:space="preserve"> ho</w:t>
            </w:r>
            <w:r w:rsidR="0062232E" w:rsidRPr="00560964">
              <w:rPr>
                <w:rFonts w:eastAsia="Cambria"/>
              </w:rPr>
              <w:t>urs</w:t>
            </w:r>
          </w:p>
          <w:p w:rsidR="0062232E" w:rsidRPr="00560964" w:rsidRDefault="0062232E" w:rsidP="0062232E">
            <w:pPr>
              <w:rPr>
                <w:rFonts w:eastAsia="Cambria"/>
                <w:b/>
              </w:rPr>
            </w:pPr>
            <w:r w:rsidRPr="00560964">
              <w:rPr>
                <w:rFonts w:eastAsia="Cambria"/>
                <w:b/>
              </w:rPr>
              <w:t>Theory:</w:t>
            </w:r>
          </w:p>
          <w:p w:rsidR="0062232E" w:rsidRPr="00394091" w:rsidRDefault="00F40F63" w:rsidP="0062232E">
            <w:pPr>
              <w:rPr>
                <w:rFonts w:eastAsia="Cambria"/>
              </w:rPr>
            </w:pPr>
            <w:r>
              <w:rPr>
                <w:rFonts w:eastAsia="Cambria"/>
              </w:rPr>
              <w:t>02</w:t>
            </w:r>
            <w:r w:rsidR="0062232E" w:rsidRPr="00394091">
              <w:rPr>
                <w:rFonts w:eastAsia="Cambria"/>
              </w:rPr>
              <w:t xml:space="preserve"> hours</w:t>
            </w:r>
          </w:p>
          <w:p w:rsidR="0062232E" w:rsidRPr="00560964" w:rsidRDefault="0062232E" w:rsidP="0062232E">
            <w:pPr>
              <w:rPr>
                <w:rFonts w:eastAsia="Cambria"/>
                <w:b/>
              </w:rPr>
            </w:pPr>
            <w:r w:rsidRPr="00560964">
              <w:rPr>
                <w:rFonts w:eastAsia="Cambria"/>
                <w:b/>
              </w:rPr>
              <w:t>Practical:</w:t>
            </w:r>
          </w:p>
          <w:p w:rsidR="0062232E" w:rsidRPr="00E47ADA" w:rsidRDefault="00F40F63" w:rsidP="0062232E">
            <w:pPr>
              <w:rPr>
                <w:rFonts w:eastAsia="Cambria"/>
                <w:b/>
              </w:rPr>
            </w:pPr>
            <w:r>
              <w:rPr>
                <w:rFonts w:eastAsia="Cambria"/>
              </w:rPr>
              <w:t>10</w:t>
            </w:r>
            <w:r w:rsidR="0062232E" w:rsidRPr="00394091">
              <w:rPr>
                <w:rFonts w:eastAsia="Cambria"/>
              </w:rPr>
              <w:t xml:space="preserve"> Hours</w:t>
            </w:r>
          </w:p>
        </w:tc>
        <w:tc>
          <w:tcPr>
            <w:tcW w:w="2037" w:type="dxa"/>
            <w:shd w:val="clear" w:color="auto" w:fill="auto"/>
          </w:tcPr>
          <w:p w:rsidR="0062232E" w:rsidRPr="00560964" w:rsidRDefault="0062232E" w:rsidP="0062232E">
            <w:r w:rsidRPr="00560964">
              <w:t>Store recording documentation</w:t>
            </w:r>
          </w:p>
          <w:p w:rsidR="0062232E" w:rsidRPr="00560964" w:rsidRDefault="0062232E" w:rsidP="0062232E">
            <w:r w:rsidRPr="00560964">
              <w:t>Computer</w:t>
            </w:r>
            <w:r>
              <w:t xml:space="preserve">, </w:t>
            </w:r>
            <w:r w:rsidRPr="00560964">
              <w:t>software</w:t>
            </w:r>
            <w:r>
              <w:t xml:space="preserve">, </w:t>
            </w:r>
            <w:r w:rsidRPr="00560964">
              <w:t>accessories</w:t>
            </w:r>
          </w:p>
          <w:p w:rsidR="0062232E" w:rsidRPr="00560964" w:rsidRDefault="0062232E" w:rsidP="0062232E">
            <w:r w:rsidRPr="00560964">
              <w:t>Purchase specifications for food and other products</w:t>
            </w:r>
          </w:p>
          <w:p w:rsidR="0062232E" w:rsidRPr="00560964" w:rsidRDefault="0062232E" w:rsidP="0062232E">
            <w:proofErr w:type="spellStart"/>
            <w:r w:rsidRPr="00560964">
              <w:t>Organisational</w:t>
            </w:r>
            <w:proofErr w:type="spellEnd"/>
            <w:r w:rsidRPr="00560964">
              <w:t xml:space="preserve"> systems for managing deliveries to the store</w:t>
            </w:r>
          </w:p>
          <w:p w:rsidR="0062232E" w:rsidRPr="00560964" w:rsidRDefault="0062232E" w:rsidP="0062232E">
            <w:r w:rsidRPr="00560964">
              <w:t>Internal material control sheet</w:t>
            </w:r>
          </w:p>
          <w:p w:rsidR="0062232E" w:rsidRPr="00E47ADA" w:rsidRDefault="0062232E" w:rsidP="0062232E">
            <w:r w:rsidRPr="00560964">
              <w:t>Da</w:t>
            </w:r>
            <w:r>
              <w:t>ily material consumption report</w:t>
            </w:r>
          </w:p>
        </w:tc>
        <w:tc>
          <w:tcPr>
            <w:tcW w:w="2499" w:type="dxa"/>
            <w:shd w:val="clear" w:color="auto" w:fill="auto"/>
          </w:tcPr>
          <w:p w:rsidR="0062232E" w:rsidRDefault="0062232E" w:rsidP="0062232E">
            <w:pPr>
              <w:rPr>
                <w:rFonts w:eastAsia="Cambria"/>
              </w:rPr>
            </w:pPr>
            <w:r w:rsidRPr="00560964">
              <w:rPr>
                <w:rFonts w:eastAsia="Cambria"/>
              </w:rPr>
              <w:t>Class room</w:t>
            </w:r>
            <w:r>
              <w:rPr>
                <w:rFonts w:eastAsia="Cambria"/>
              </w:rPr>
              <w:t xml:space="preserve"> w</w:t>
            </w:r>
            <w:r w:rsidRPr="00560964">
              <w:rPr>
                <w:rFonts w:eastAsia="Cambria"/>
              </w:rPr>
              <w:t>ith multimedia aid</w:t>
            </w:r>
            <w:r>
              <w:rPr>
                <w:rFonts w:eastAsia="Cambria"/>
              </w:rPr>
              <w:t xml:space="preserve"> and </w:t>
            </w:r>
            <w:r w:rsidRPr="00560964">
              <w:rPr>
                <w:rFonts w:eastAsia="Cambria"/>
              </w:rPr>
              <w:t xml:space="preserve">flip charts </w:t>
            </w:r>
          </w:p>
          <w:p w:rsidR="0062232E" w:rsidRDefault="0062232E" w:rsidP="0062232E">
            <w:pPr>
              <w:rPr>
                <w:rFonts w:eastAsia="Cambria"/>
              </w:rPr>
            </w:pPr>
            <w:r w:rsidRPr="00560964">
              <w:rPr>
                <w:rFonts w:eastAsia="Cambria"/>
              </w:rPr>
              <w:t xml:space="preserve">Visit to hospitality establishments </w:t>
            </w:r>
          </w:p>
          <w:p w:rsidR="0062232E" w:rsidRPr="005E31E9" w:rsidRDefault="0062232E" w:rsidP="0062232E">
            <w:pPr>
              <w:rPr>
                <w:rFonts w:eastAsia="Cambria"/>
                <w:b/>
              </w:rPr>
            </w:pPr>
            <w:r w:rsidRPr="005E31E9">
              <w:rPr>
                <w:rFonts w:eastAsia="Cambria"/>
                <w:b/>
              </w:rPr>
              <w:t>EITHER</w:t>
            </w:r>
          </w:p>
          <w:p w:rsidR="0062232E" w:rsidRPr="008344C3" w:rsidRDefault="0062232E" w:rsidP="0062232E">
            <w:pPr>
              <w:rPr>
                <w:rFonts w:eastAsia="Cambria"/>
              </w:rPr>
            </w:pPr>
            <w:r w:rsidRPr="008344C3">
              <w:rPr>
                <w:rFonts w:eastAsia="Cambria"/>
              </w:rPr>
              <w:t xml:space="preserve">Training </w:t>
            </w:r>
            <w:r>
              <w:rPr>
                <w:rFonts w:eastAsia="Cambria"/>
              </w:rPr>
              <w:t>k</w:t>
            </w:r>
            <w:r w:rsidRPr="008344C3">
              <w:rPr>
                <w:rFonts w:eastAsia="Cambria"/>
              </w:rPr>
              <w:t>itchen</w:t>
            </w:r>
            <w:r>
              <w:rPr>
                <w:rFonts w:eastAsia="Cambria"/>
              </w:rPr>
              <w:t xml:space="preserve"> with operating team of chefs and cooks</w:t>
            </w:r>
          </w:p>
          <w:p w:rsidR="0062232E" w:rsidRPr="005E31E9" w:rsidRDefault="0062232E" w:rsidP="0062232E">
            <w:pPr>
              <w:rPr>
                <w:rFonts w:eastAsia="Cambria"/>
                <w:b/>
              </w:rPr>
            </w:pPr>
            <w:r w:rsidRPr="005E31E9">
              <w:rPr>
                <w:rFonts w:eastAsia="Cambria"/>
                <w:b/>
              </w:rPr>
              <w:t>OR</w:t>
            </w:r>
          </w:p>
          <w:p w:rsidR="0062232E" w:rsidRPr="00E47ADA" w:rsidRDefault="0062232E" w:rsidP="0062232E">
            <w:pPr>
              <w:rPr>
                <w:rFonts w:eastAsia="Cambria"/>
              </w:rPr>
            </w:pPr>
            <w:r>
              <w:rPr>
                <w:rFonts w:eastAsia="Cambria"/>
              </w:rPr>
              <w:t>Access to a commercial kitchen for training purposes (for example hotels, restaurants, cafés, clubs, industrial canteens, similar establishments)</w:t>
            </w:r>
          </w:p>
        </w:tc>
      </w:tr>
      <w:tr w:rsidR="0062232E" w:rsidRPr="00E47ADA" w:rsidTr="00664FE1">
        <w:tc>
          <w:tcPr>
            <w:tcW w:w="1951" w:type="dxa"/>
            <w:shd w:val="clear" w:color="auto" w:fill="auto"/>
          </w:tcPr>
          <w:p w:rsidR="0062232E" w:rsidRPr="00E47ADA" w:rsidRDefault="0062232E" w:rsidP="0062232E">
            <w:pPr>
              <w:rPr>
                <w:rFonts w:eastAsia="Cambria"/>
                <w:b/>
              </w:rPr>
            </w:pPr>
            <w:r w:rsidRPr="00E47ADA">
              <w:rPr>
                <w:rFonts w:eastAsia="Cambria"/>
                <w:b/>
              </w:rPr>
              <w:lastRenderedPageBreak/>
              <w:t>LU</w:t>
            </w:r>
            <w:r>
              <w:rPr>
                <w:rFonts w:eastAsia="Cambria"/>
                <w:b/>
              </w:rPr>
              <w:t>2</w:t>
            </w:r>
            <w:r w:rsidRPr="00E47ADA">
              <w:rPr>
                <w:rFonts w:eastAsia="Cambria"/>
                <w:b/>
              </w:rPr>
              <w:t>:</w:t>
            </w:r>
          </w:p>
          <w:p w:rsidR="0062232E" w:rsidRPr="00E47ADA" w:rsidRDefault="0062232E" w:rsidP="0062232E">
            <w:r w:rsidRPr="00E47ADA">
              <w:t>Prepare food order requisitions to meet requirements of food production</w:t>
            </w:r>
          </w:p>
        </w:tc>
        <w:tc>
          <w:tcPr>
            <w:tcW w:w="2552" w:type="dxa"/>
            <w:shd w:val="clear" w:color="auto" w:fill="auto"/>
          </w:tcPr>
          <w:p w:rsidR="0062232E" w:rsidRPr="00E47ADA" w:rsidRDefault="0062232E" w:rsidP="0062232E">
            <w:pPr>
              <w:rPr>
                <w:rFonts w:eastAsia="Cambria"/>
              </w:rPr>
            </w:pPr>
            <w:r w:rsidRPr="00E47ADA">
              <w:rPr>
                <w:rFonts w:eastAsia="Cambria"/>
                <w:b/>
              </w:rPr>
              <w:t>The student will be able to:</w:t>
            </w:r>
          </w:p>
          <w:p w:rsidR="0062232E" w:rsidRPr="00E47ADA" w:rsidRDefault="0062232E" w:rsidP="0062232E">
            <w:r w:rsidRPr="00E47ADA">
              <w:t>Prepare estimates for food items required on the basis of orders received</w:t>
            </w:r>
          </w:p>
          <w:p w:rsidR="0062232E" w:rsidRPr="00E47ADA" w:rsidRDefault="0062232E" w:rsidP="0062232E">
            <w:r w:rsidRPr="00E47ADA">
              <w:t>Generate food order requisitions to meet the estimated requirements of food</w:t>
            </w:r>
          </w:p>
          <w:p w:rsidR="0062232E" w:rsidRPr="00E47ADA" w:rsidRDefault="0062232E" w:rsidP="0062232E">
            <w:r w:rsidRPr="00E47ADA">
              <w:lastRenderedPageBreak/>
              <w:t>Ensure that all requisitions are delivered at appropriate locations and sections for the preparation of food in line with food orders</w:t>
            </w:r>
          </w:p>
          <w:p w:rsidR="0062232E" w:rsidRPr="00E47ADA" w:rsidRDefault="0062232E" w:rsidP="0062232E">
            <w:r w:rsidRPr="00E47ADA">
              <w:t>Follow-up the requisitions to ensure that necessary food items are issued by stores and other stocks on a timely basis</w:t>
            </w:r>
          </w:p>
          <w:p w:rsidR="0062232E" w:rsidRPr="00E47ADA" w:rsidRDefault="0062232E" w:rsidP="0062232E">
            <w:pPr>
              <w:rPr>
                <w:rFonts w:eastAsia="Cambria"/>
              </w:rPr>
            </w:pPr>
            <w:r w:rsidRPr="00E47ADA">
              <w:t>Deal with any issues regarding discrepancies with requisitions, including quantity, size, presentation and quality</w:t>
            </w:r>
          </w:p>
        </w:tc>
        <w:tc>
          <w:tcPr>
            <w:tcW w:w="4677" w:type="dxa"/>
            <w:shd w:val="clear" w:color="auto" w:fill="auto"/>
          </w:tcPr>
          <w:p w:rsidR="0062232E" w:rsidRPr="00E47ADA" w:rsidRDefault="0062232E" w:rsidP="0062232E">
            <w:r w:rsidRPr="00E47ADA">
              <w:lastRenderedPageBreak/>
              <w:t>Operational knowledge and understanding of the kitchen operation, including levels of business, manning levels, recipes and menus</w:t>
            </w:r>
          </w:p>
          <w:p w:rsidR="0062232E" w:rsidRPr="00E47ADA" w:rsidRDefault="0062232E" w:rsidP="0062232E">
            <w:r w:rsidRPr="00E47ADA">
              <w:t>Type, quality and quantity of food available for the day’s business, including food for regular menus and recipes, food for special events</w:t>
            </w:r>
          </w:p>
          <w:p w:rsidR="0062232E" w:rsidRPr="00E47ADA" w:rsidRDefault="0062232E" w:rsidP="0062232E">
            <w:r w:rsidRPr="00E47ADA">
              <w:t xml:space="preserve">Understanding the relationship between food/ingredients, recipes/menus and yield, including yield levels for different food and other items, using yield checklists and </w:t>
            </w:r>
            <w:proofErr w:type="spellStart"/>
            <w:r w:rsidRPr="00E47ADA">
              <w:lastRenderedPageBreak/>
              <w:t>organisational</w:t>
            </w:r>
            <w:proofErr w:type="spellEnd"/>
            <w:r w:rsidRPr="00E47ADA">
              <w:t xml:space="preserve"> guidelines</w:t>
            </w:r>
          </w:p>
          <w:p w:rsidR="0062232E" w:rsidRPr="00E47ADA" w:rsidRDefault="0062232E" w:rsidP="0062232E">
            <w:r w:rsidRPr="00E47ADA">
              <w:t xml:space="preserve">Managing food preparation and cooking processes, including knowledge of menus and recipes, methods, tools and equipment, ensuring associates have received proper training, ensuring Chefs de </w:t>
            </w:r>
            <w:proofErr w:type="spellStart"/>
            <w:r w:rsidRPr="00E47ADA">
              <w:t>Partie</w:t>
            </w:r>
            <w:proofErr w:type="spellEnd"/>
            <w:r w:rsidRPr="00E47ADA">
              <w:t xml:space="preserve"> are able to supervise preparation and cooking, to ensure that planned yields are met</w:t>
            </w:r>
          </w:p>
          <w:p w:rsidR="0062232E" w:rsidRPr="00E47ADA" w:rsidRDefault="0062232E" w:rsidP="0062232E">
            <w:r w:rsidRPr="00E47ADA">
              <w:t>Compiling and signing off requisition orders for food and other ingredients to meet production levels, including submitting requisitions to stores, negotiating and agreeing deliveries to kitchens, managing problem issues (quantity, quality, timing)</w:t>
            </w:r>
          </w:p>
          <w:p w:rsidR="0062232E" w:rsidRPr="00E47ADA" w:rsidRDefault="0062232E" w:rsidP="0062232E">
            <w:r w:rsidRPr="00E47ADA">
              <w:t xml:space="preserve">Ensuring that Chefs de </w:t>
            </w:r>
            <w:proofErr w:type="spellStart"/>
            <w:r w:rsidRPr="00E47ADA">
              <w:t>Partie</w:t>
            </w:r>
            <w:proofErr w:type="spellEnd"/>
            <w:r w:rsidRPr="00E47ADA">
              <w:t xml:space="preserve"> and associates are fully engaged in checking delivery from store meet type, quality and quantity requirements, including checking against requisition sheet for type and quantity, checking quality including appearance (size, shape, </w:t>
            </w:r>
            <w:proofErr w:type="spellStart"/>
            <w:r w:rsidRPr="00E47ADA">
              <w:t>colour</w:t>
            </w:r>
            <w:proofErr w:type="spellEnd"/>
            <w:r w:rsidRPr="00E47ADA">
              <w:t xml:space="preserve">, gloss, and consistency), texture, </w:t>
            </w:r>
            <w:proofErr w:type="spellStart"/>
            <w:r w:rsidRPr="00E47ADA">
              <w:t>flavour</w:t>
            </w:r>
            <w:proofErr w:type="spellEnd"/>
            <w:r w:rsidRPr="00E47ADA">
              <w:t>, smell</w:t>
            </w:r>
          </w:p>
          <w:p w:rsidR="0062232E" w:rsidRPr="00E47ADA" w:rsidRDefault="0062232E" w:rsidP="0062232E">
            <w:r w:rsidRPr="00E47ADA">
              <w:t>Different methods and approaches to portion control, including cutting, weighing, measuring, counting</w:t>
            </w:r>
          </w:p>
          <w:p w:rsidR="0062232E" w:rsidRPr="00E47ADA" w:rsidRDefault="0062232E" w:rsidP="0062232E">
            <w:r w:rsidRPr="00E47ADA">
              <w:t>Agreeing and monitoring finishing and presentation of dishes to ensure that portion control meets the requirements of the food outlet and the kitchen</w:t>
            </w:r>
          </w:p>
          <w:p w:rsidR="0062232E" w:rsidRPr="00E47ADA" w:rsidRDefault="0062232E" w:rsidP="0062232E">
            <w:r w:rsidRPr="00E47ADA">
              <w:t>Corrective and preventive actions for non-</w:t>
            </w:r>
            <w:r w:rsidRPr="00E47ADA">
              <w:lastRenderedPageBreak/>
              <w:t>compliance with requisitions issued</w:t>
            </w:r>
          </w:p>
        </w:tc>
        <w:tc>
          <w:tcPr>
            <w:tcW w:w="1276" w:type="dxa"/>
            <w:shd w:val="clear" w:color="auto" w:fill="auto"/>
          </w:tcPr>
          <w:p w:rsidR="0062232E" w:rsidRPr="00E47ADA" w:rsidRDefault="0062232E" w:rsidP="0062232E">
            <w:pPr>
              <w:rPr>
                <w:rFonts w:eastAsia="Cambria"/>
                <w:b/>
              </w:rPr>
            </w:pPr>
            <w:r w:rsidRPr="00E47ADA">
              <w:rPr>
                <w:rFonts w:eastAsia="Cambria"/>
                <w:b/>
              </w:rPr>
              <w:lastRenderedPageBreak/>
              <w:t>Total:</w:t>
            </w:r>
          </w:p>
          <w:p w:rsidR="0062232E" w:rsidRPr="00E47ADA" w:rsidRDefault="00F40F63" w:rsidP="0062232E">
            <w:pPr>
              <w:rPr>
                <w:rFonts w:eastAsia="Cambria"/>
              </w:rPr>
            </w:pPr>
            <w:r>
              <w:rPr>
                <w:rFonts w:eastAsia="Cambria"/>
              </w:rPr>
              <w:t>2</w:t>
            </w:r>
            <w:r w:rsidR="0062232E" w:rsidRPr="00E47ADA">
              <w:rPr>
                <w:rFonts w:eastAsia="Cambria"/>
              </w:rPr>
              <w:t>0 hours</w:t>
            </w:r>
          </w:p>
          <w:p w:rsidR="0062232E" w:rsidRPr="00E47ADA" w:rsidRDefault="0062232E" w:rsidP="0062232E">
            <w:pPr>
              <w:rPr>
                <w:rFonts w:eastAsia="Cambria"/>
                <w:b/>
              </w:rPr>
            </w:pPr>
            <w:r w:rsidRPr="00E47ADA">
              <w:rPr>
                <w:rFonts w:eastAsia="Cambria"/>
                <w:b/>
              </w:rPr>
              <w:t>Theory:</w:t>
            </w:r>
          </w:p>
          <w:p w:rsidR="0062232E" w:rsidRPr="00E47ADA" w:rsidRDefault="00F40F63" w:rsidP="0062232E">
            <w:pPr>
              <w:rPr>
                <w:rFonts w:eastAsia="Cambria"/>
              </w:rPr>
            </w:pPr>
            <w:r>
              <w:rPr>
                <w:rFonts w:eastAsia="Cambria"/>
              </w:rPr>
              <w:t>04</w:t>
            </w:r>
            <w:r w:rsidR="0062232E" w:rsidRPr="00E47ADA">
              <w:rPr>
                <w:rFonts w:eastAsia="Cambria"/>
              </w:rPr>
              <w:t xml:space="preserve"> hours</w:t>
            </w:r>
          </w:p>
          <w:p w:rsidR="0062232E" w:rsidRPr="00E47ADA" w:rsidRDefault="0062232E" w:rsidP="0062232E">
            <w:pPr>
              <w:rPr>
                <w:rFonts w:eastAsia="Cambria"/>
                <w:b/>
              </w:rPr>
            </w:pPr>
            <w:r w:rsidRPr="00E47ADA">
              <w:rPr>
                <w:rFonts w:eastAsia="Cambria"/>
                <w:b/>
              </w:rPr>
              <w:t>Practical:</w:t>
            </w:r>
          </w:p>
          <w:p w:rsidR="0062232E" w:rsidRPr="00E47ADA" w:rsidRDefault="00F40F63" w:rsidP="0062232E">
            <w:pPr>
              <w:rPr>
                <w:rFonts w:eastAsia="Cambria"/>
              </w:rPr>
            </w:pPr>
            <w:r>
              <w:rPr>
                <w:rFonts w:eastAsia="Cambria"/>
              </w:rPr>
              <w:t>16</w:t>
            </w:r>
            <w:r w:rsidR="0062232E" w:rsidRPr="00E47ADA">
              <w:rPr>
                <w:rFonts w:eastAsia="Cambria"/>
              </w:rPr>
              <w:t xml:space="preserve"> Hours</w:t>
            </w:r>
          </w:p>
        </w:tc>
        <w:tc>
          <w:tcPr>
            <w:tcW w:w="2037" w:type="dxa"/>
            <w:shd w:val="clear" w:color="auto" w:fill="auto"/>
          </w:tcPr>
          <w:p w:rsidR="0062232E" w:rsidRPr="00E47ADA" w:rsidRDefault="0062232E" w:rsidP="0062232E">
            <w:r w:rsidRPr="00E47ADA">
              <w:t>Requisitions documentation and inventory management system</w:t>
            </w:r>
          </w:p>
          <w:p w:rsidR="0062232E" w:rsidRPr="00E47ADA" w:rsidRDefault="0062232E" w:rsidP="0062232E">
            <w:r w:rsidRPr="00E47ADA">
              <w:t>Daily event sheets</w:t>
            </w:r>
          </w:p>
          <w:p w:rsidR="0062232E" w:rsidRPr="00E47ADA" w:rsidRDefault="0062232E" w:rsidP="0062232E">
            <w:r w:rsidRPr="00E47ADA">
              <w:t>Regular and à-la-carte menu</w:t>
            </w:r>
          </w:p>
          <w:p w:rsidR="0062232E" w:rsidRPr="00E47ADA" w:rsidRDefault="0062232E" w:rsidP="0062232E">
            <w:r w:rsidRPr="00E47ADA">
              <w:t xml:space="preserve">Delivery copies of requisition sheet </w:t>
            </w:r>
            <w:r w:rsidRPr="00E47ADA">
              <w:lastRenderedPageBreak/>
              <w:t>for daily food orders</w:t>
            </w:r>
          </w:p>
          <w:p w:rsidR="0062232E" w:rsidRPr="00E47ADA" w:rsidRDefault="0062232E" w:rsidP="0062232E">
            <w:r w:rsidRPr="00E47ADA">
              <w:t>Safety equipment</w:t>
            </w:r>
          </w:p>
        </w:tc>
        <w:tc>
          <w:tcPr>
            <w:tcW w:w="2499" w:type="dxa"/>
            <w:shd w:val="clear" w:color="auto" w:fill="auto"/>
          </w:tcPr>
          <w:p w:rsidR="0062232E" w:rsidRPr="00E47ADA" w:rsidRDefault="0062232E" w:rsidP="0062232E">
            <w:pPr>
              <w:rPr>
                <w:rFonts w:eastAsia="Cambria"/>
              </w:rPr>
            </w:pPr>
            <w:r w:rsidRPr="00E47ADA">
              <w:rPr>
                <w:rFonts w:eastAsia="Cambria"/>
              </w:rPr>
              <w:lastRenderedPageBreak/>
              <w:t xml:space="preserve">Class room with multimedia aid, audio-visual facilities and flip charts </w:t>
            </w:r>
          </w:p>
          <w:p w:rsidR="0062232E" w:rsidRPr="00E47ADA" w:rsidRDefault="0062232E" w:rsidP="0062232E">
            <w:pPr>
              <w:rPr>
                <w:rFonts w:eastAsia="Cambria"/>
              </w:rPr>
            </w:pPr>
            <w:r w:rsidRPr="00E47ADA">
              <w:rPr>
                <w:rFonts w:eastAsia="Cambria"/>
              </w:rPr>
              <w:t xml:space="preserve">Visit to hospitality establishments </w:t>
            </w:r>
          </w:p>
          <w:p w:rsidR="0062232E" w:rsidRPr="00E47ADA" w:rsidRDefault="0062232E" w:rsidP="0062232E">
            <w:pPr>
              <w:rPr>
                <w:rFonts w:eastAsia="Cambria"/>
                <w:b/>
              </w:rPr>
            </w:pPr>
            <w:r w:rsidRPr="00E47ADA">
              <w:rPr>
                <w:rFonts w:eastAsia="Cambria"/>
                <w:b/>
              </w:rPr>
              <w:t>EITHER</w:t>
            </w:r>
          </w:p>
          <w:p w:rsidR="0062232E" w:rsidRPr="00E47ADA" w:rsidRDefault="0062232E" w:rsidP="0062232E">
            <w:pPr>
              <w:rPr>
                <w:rFonts w:eastAsia="Cambria"/>
              </w:rPr>
            </w:pPr>
            <w:r w:rsidRPr="00E47ADA">
              <w:rPr>
                <w:rFonts w:eastAsia="Cambria"/>
              </w:rPr>
              <w:t xml:space="preserve">Training kitchen with operating team of </w:t>
            </w:r>
            <w:r w:rsidRPr="00E47ADA">
              <w:rPr>
                <w:rFonts w:eastAsia="Cambria"/>
              </w:rPr>
              <w:lastRenderedPageBreak/>
              <w:t>chefs and cooks</w:t>
            </w:r>
          </w:p>
          <w:p w:rsidR="0062232E" w:rsidRPr="00E47ADA" w:rsidRDefault="0062232E" w:rsidP="0062232E">
            <w:pPr>
              <w:rPr>
                <w:rFonts w:eastAsia="Cambria"/>
                <w:b/>
              </w:rPr>
            </w:pPr>
            <w:r w:rsidRPr="00E47ADA">
              <w:rPr>
                <w:rFonts w:eastAsia="Cambria"/>
                <w:b/>
              </w:rPr>
              <w:t>OR</w:t>
            </w:r>
          </w:p>
          <w:p w:rsidR="0062232E" w:rsidRPr="00E47ADA" w:rsidRDefault="0062232E" w:rsidP="0062232E">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bl>
    <w:p w:rsidR="00812EBA" w:rsidRPr="00E47ADA" w:rsidRDefault="00812EBA" w:rsidP="00043193">
      <w:pPr>
        <w:pStyle w:val="Heading2"/>
        <w:rPr>
          <w:sz w:val="22"/>
        </w:rPr>
      </w:pPr>
      <w:r w:rsidRPr="00E47ADA">
        <w:rPr>
          <w:sz w:val="22"/>
        </w:rPr>
        <w:lastRenderedPageBreak/>
        <w:br w:type="page"/>
      </w:r>
      <w:bookmarkStart w:id="28" w:name="_Toc350916364"/>
      <w:bookmarkStart w:id="29" w:name="_Toc25316180"/>
      <w:r w:rsidRPr="00E47ADA">
        <w:rPr>
          <w:sz w:val="22"/>
        </w:rPr>
        <w:lastRenderedPageBreak/>
        <w:t>Module 4: Monitoring quality of food production</w:t>
      </w:r>
      <w:bookmarkEnd w:id="28"/>
      <w:bookmarkEnd w:id="29"/>
    </w:p>
    <w:p w:rsidR="00812EBA" w:rsidRPr="00E47ADA" w:rsidRDefault="00812EBA" w:rsidP="00812EBA">
      <w:pPr>
        <w:pStyle w:val="Normal2"/>
      </w:pPr>
      <w:r w:rsidRPr="00E47ADA">
        <w:rPr>
          <w:b/>
        </w:rPr>
        <w:t>Objective of the</w:t>
      </w:r>
      <w:r w:rsidRPr="00E47ADA">
        <w:t xml:space="preserve"> </w:t>
      </w:r>
      <w:r w:rsidRPr="00E47ADA">
        <w:rPr>
          <w:b/>
        </w:rPr>
        <w:t>module:</w:t>
      </w:r>
      <w:r w:rsidRPr="00E47ADA">
        <w:t xml:space="preserve"> </w:t>
      </w:r>
      <w:r w:rsidRPr="00E47ADA">
        <w:rPr>
          <w:rFonts w:eastAsia="Cambria"/>
        </w:rPr>
        <w:t>The aim of this module is to develop knowledge, skills and understanding of monitoring the quality of food production area</w:t>
      </w:r>
    </w:p>
    <w:tbl>
      <w:tblPr>
        <w:tblW w:w="9395" w:type="dxa"/>
        <w:tblInd w:w="567" w:type="dxa"/>
        <w:tblLook w:val="04A0"/>
      </w:tblPr>
      <w:tblGrid>
        <w:gridCol w:w="1565"/>
        <w:gridCol w:w="1566"/>
        <w:gridCol w:w="1566"/>
        <w:gridCol w:w="1566"/>
        <w:gridCol w:w="1566"/>
        <w:gridCol w:w="1566"/>
      </w:tblGrid>
      <w:tr w:rsidR="00AB72C6" w:rsidRPr="00E47ADA" w:rsidTr="00664FE1">
        <w:tc>
          <w:tcPr>
            <w:tcW w:w="1565" w:type="dxa"/>
            <w:shd w:val="clear" w:color="auto" w:fill="auto"/>
          </w:tcPr>
          <w:p w:rsidR="00AB72C6" w:rsidRPr="00E47ADA" w:rsidRDefault="00AB72C6" w:rsidP="00AB72C6">
            <w:pPr>
              <w:rPr>
                <w:rFonts w:eastAsia="Cambria"/>
                <w:b/>
              </w:rPr>
            </w:pPr>
            <w:r w:rsidRPr="00E47ADA">
              <w:rPr>
                <w:rFonts w:eastAsia="Cambria"/>
                <w:b/>
              </w:rPr>
              <w:t>Duration</w:t>
            </w:r>
          </w:p>
        </w:tc>
        <w:tc>
          <w:tcPr>
            <w:tcW w:w="1566" w:type="dxa"/>
            <w:shd w:val="clear" w:color="auto" w:fill="auto"/>
          </w:tcPr>
          <w:p w:rsidR="00AB72C6" w:rsidRPr="00E47ADA" w:rsidRDefault="00AB72C6" w:rsidP="00AB72C6">
            <w:pPr>
              <w:rPr>
                <w:rFonts w:eastAsia="Cambria"/>
              </w:rPr>
            </w:pPr>
            <w:r>
              <w:rPr>
                <w:rFonts w:eastAsia="Cambria"/>
              </w:rPr>
              <w:t>5</w:t>
            </w:r>
            <w:r w:rsidRPr="00E47ADA">
              <w:rPr>
                <w:rFonts w:eastAsia="Cambria"/>
              </w:rPr>
              <w:t>0 hours</w:t>
            </w:r>
          </w:p>
        </w:tc>
        <w:tc>
          <w:tcPr>
            <w:tcW w:w="1566" w:type="dxa"/>
            <w:shd w:val="clear" w:color="auto" w:fill="auto"/>
          </w:tcPr>
          <w:p w:rsidR="00AB72C6" w:rsidRPr="00E47ADA" w:rsidRDefault="00AB72C6" w:rsidP="00AB72C6">
            <w:pPr>
              <w:rPr>
                <w:rFonts w:eastAsia="Cambria"/>
                <w:b/>
              </w:rPr>
            </w:pPr>
            <w:r w:rsidRPr="00E47ADA">
              <w:rPr>
                <w:rFonts w:eastAsia="Cambria"/>
                <w:b/>
              </w:rPr>
              <w:t>Theory:</w:t>
            </w:r>
          </w:p>
        </w:tc>
        <w:tc>
          <w:tcPr>
            <w:tcW w:w="1566" w:type="dxa"/>
            <w:shd w:val="clear" w:color="auto" w:fill="auto"/>
          </w:tcPr>
          <w:p w:rsidR="00AB72C6" w:rsidRPr="00E47ADA" w:rsidRDefault="00AB72C6" w:rsidP="00AB72C6">
            <w:pPr>
              <w:rPr>
                <w:rFonts w:eastAsia="Cambria"/>
              </w:rPr>
            </w:pPr>
            <w:r>
              <w:rPr>
                <w:rFonts w:eastAsia="Cambria"/>
              </w:rPr>
              <w:t>1</w:t>
            </w:r>
            <w:r w:rsidRPr="00E47ADA">
              <w:rPr>
                <w:rFonts w:eastAsia="Cambria"/>
              </w:rPr>
              <w:t>0 hours</w:t>
            </w:r>
          </w:p>
        </w:tc>
        <w:tc>
          <w:tcPr>
            <w:tcW w:w="1566" w:type="dxa"/>
            <w:shd w:val="clear" w:color="auto" w:fill="auto"/>
          </w:tcPr>
          <w:p w:rsidR="00AB72C6" w:rsidRPr="00E47ADA" w:rsidRDefault="00AB72C6" w:rsidP="00AB72C6">
            <w:pPr>
              <w:rPr>
                <w:rFonts w:eastAsia="Cambria"/>
                <w:b/>
              </w:rPr>
            </w:pPr>
            <w:r w:rsidRPr="00E47ADA">
              <w:rPr>
                <w:rFonts w:eastAsia="Cambria"/>
                <w:b/>
              </w:rPr>
              <w:t>Practical:</w:t>
            </w:r>
          </w:p>
        </w:tc>
        <w:tc>
          <w:tcPr>
            <w:tcW w:w="1566" w:type="dxa"/>
            <w:shd w:val="clear" w:color="auto" w:fill="auto"/>
          </w:tcPr>
          <w:p w:rsidR="00AB72C6" w:rsidRPr="00E47ADA" w:rsidRDefault="00AB72C6" w:rsidP="00AB72C6">
            <w:pPr>
              <w:rPr>
                <w:rFonts w:eastAsia="Cambria"/>
              </w:rPr>
            </w:pPr>
            <w:r>
              <w:rPr>
                <w:rFonts w:eastAsia="Cambria"/>
              </w:rPr>
              <w:t>4</w:t>
            </w:r>
            <w:r w:rsidRPr="00E47ADA">
              <w:rPr>
                <w:rFonts w:eastAsia="Cambria"/>
              </w:rPr>
              <w:t>0 hours</w:t>
            </w:r>
          </w:p>
        </w:tc>
      </w:tr>
    </w:tbl>
    <w:p w:rsidR="00812EBA" w:rsidRPr="00E47ADA" w:rsidRDefault="00812EBA" w:rsidP="00812EBA"/>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51"/>
        <w:gridCol w:w="2552"/>
        <w:gridCol w:w="4677"/>
        <w:gridCol w:w="1276"/>
        <w:gridCol w:w="2037"/>
        <w:gridCol w:w="2499"/>
      </w:tblGrid>
      <w:tr w:rsidR="00812EBA" w:rsidRPr="00E47ADA" w:rsidTr="00664FE1">
        <w:trPr>
          <w:cantSplit/>
          <w:tblHeader/>
        </w:trPr>
        <w:tc>
          <w:tcPr>
            <w:tcW w:w="1951"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Unit</w:t>
            </w:r>
          </w:p>
        </w:tc>
        <w:tc>
          <w:tcPr>
            <w:tcW w:w="2552"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Outcomes</w:t>
            </w:r>
          </w:p>
        </w:tc>
        <w:tc>
          <w:tcPr>
            <w:tcW w:w="4677"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Elements</w:t>
            </w:r>
          </w:p>
        </w:tc>
        <w:tc>
          <w:tcPr>
            <w:tcW w:w="1276"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Duration</w:t>
            </w:r>
          </w:p>
        </w:tc>
        <w:tc>
          <w:tcPr>
            <w:tcW w:w="2037"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Materials Required</w:t>
            </w:r>
          </w:p>
        </w:tc>
        <w:tc>
          <w:tcPr>
            <w:tcW w:w="2499"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Place</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t>LU1:</w:t>
            </w:r>
          </w:p>
          <w:p w:rsidR="00812EBA" w:rsidRPr="00E47ADA" w:rsidRDefault="00812EBA" w:rsidP="00664FE1">
            <w:r w:rsidRPr="00E47ADA">
              <w:t>Check that preparation of food meets requirements</w:t>
            </w:r>
          </w:p>
        </w:tc>
        <w:tc>
          <w:tcPr>
            <w:tcW w:w="2552"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Check that associates understand the requirements for preparing food</w:t>
            </w:r>
          </w:p>
          <w:p w:rsidR="00812EBA" w:rsidRPr="00E47ADA" w:rsidRDefault="00812EBA" w:rsidP="00664FE1">
            <w:r w:rsidRPr="00E47ADA">
              <w:t>Check that associates have the correct tools and equipment for preparing food correctly</w:t>
            </w:r>
          </w:p>
          <w:p w:rsidR="00812EBA" w:rsidRPr="00E47ADA" w:rsidRDefault="00812EBA" w:rsidP="00664FE1">
            <w:r w:rsidRPr="00E47ADA">
              <w:t>Check that associates are using appropriate methods to prepare food for cooking</w:t>
            </w:r>
          </w:p>
          <w:p w:rsidR="00812EBA" w:rsidRPr="00E47ADA" w:rsidRDefault="00812EBA" w:rsidP="00664FE1">
            <w:r w:rsidRPr="00E47ADA">
              <w:t>Check that preparation of food meets quality requirements</w:t>
            </w:r>
          </w:p>
        </w:tc>
        <w:tc>
          <w:tcPr>
            <w:tcW w:w="4677" w:type="dxa"/>
            <w:tcBorders>
              <w:bottom w:val="double" w:sz="4" w:space="0" w:color="auto"/>
            </w:tcBorders>
            <w:shd w:val="clear" w:color="auto" w:fill="auto"/>
          </w:tcPr>
          <w:p w:rsidR="00812EBA" w:rsidRPr="00E47ADA" w:rsidRDefault="00812EBA" w:rsidP="00664FE1">
            <w:r w:rsidRPr="00E47ADA">
              <w:t>Operational knowledge and understanding of entire kitchen operation</w:t>
            </w:r>
          </w:p>
          <w:p w:rsidR="00812EBA" w:rsidRPr="00E47ADA" w:rsidRDefault="00812EBA" w:rsidP="00664FE1">
            <w:r w:rsidRPr="00E47ADA">
              <w:t>Understanding operational management systems, including effective implementation of HACCP standards, inventory controls, costing, menu preparation, execution, food preparation and cooking, recipe implementation</w:t>
            </w:r>
          </w:p>
          <w:p w:rsidR="00812EBA" w:rsidRPr="00E47ADA" w:rsidRDefault="00812EBA" w:rsidP="00664FE1">
            <w:r w:rsidRPr="00E47ADA">
              <w:t>Understanding the importance of kitchen layout, including receiving food and other items from stores, preparing food, cooking and finishing dishes, waste disposal, working with hot liquids, dispatching food to food outlets</w:t>
            </w:r>
          </w:p>
          <w:p w:rsidR="00812EBA" w:rsidRPr="00E47ADA" w:rsidRDefault="00812EBA" w:rsidP="00664FE1">
            <w:r w:rsidRPr="00E47ADA">
              <w:t>Ensuring that associates understand the requirements for preparing food and have the correct tools and equipment for preparing food correctly, including observing, questioning, encouraging associates to ask questions, providing appropriate support</w:t>
            </w:r>
          </w:p>
          <w:p w:rsidR="00812EBA" w:rsidRPr="00E47ADA" w:rsidRDefault="00812EBA" w:rsidP="00664FE1">
            <w:r w:rsidRPr="00E47ADA">
              <w:t xml:space="preserve">Understanding the appropriate methods to prepare food for cooking, including </w:t>
            </w:r>
            <w:r w:rsidRPr="00E47ADA">
              <w:rPr>
                <w:rFonts w:eastAsia="Times New Roman"/>
                <w:color w:val="000000"/>
                <w:lang w:eastAsia="en-GB"/>
              </w:rPr>
              <w:t xml:space="preserve">beating, blending, clarification, cleaning, cooling, </w:t>
            </w:r>
            <w:r w:rsidRPr="00E47ADA">
              <w:rPr>
                <w:rFonts w:eastAsia="Times New Roman"/>
                <w:color w:val="000000"/>
                <w:lang w:eastAsia="en-GB"/>
              </w:rPr>
              <w:lastRenderedPageBreak/>
              <w:t xml:space="preserve">cutting, defrosting, dicing, dipping, </w:t>
            </w:r>
            <w:proofErr w:type="spellStart"/>
            <w:r w:rsidRPr="00E47ADA">
              <w:rPr>
                <w:rFonts w:eastAsia="Times New Roman"/>
                <w:color w:val="000000"/>
                <w:lang w:eastAsia="en-GB"/>
              </w:rPr>
              <w:t>flavouring</w:t>
            </w:r>
            <w:proofErr w:type="spellEnd"/>
            <w:r w:rsidRPr="00E47ADA">
              <w:rPr>
                <w:rFonts w:eastAsia="Times New Roman"/>
                <w:color w:val="000000"/>
                <w:lang w:eastAsia="en-GB"/>
              </w:rPr>
              <w:t>, grading, greasing, kneading, marinating , measuring, mixing, moistening, pan greasing, polishing, portioning, pre washing, proofing, sanitizing, seasoning, sheeting, slicing, sorting, spraying, trimming, washing</w:t>
            </w:r>
          </w:p>
          <w:p w:rsidR="00812EBA" w:rsidRPr="00E47ADA" w:rsidRDefault="00812EBA" w:rsidP="00664FE1">
            <w:r w:rsidRPr="00E47ADA">
              <w:t xml:space="preserve">Monitoring the capability of associates to use preparation methods safely and appropriately, including the ability of Chefs de </w:t>
            </w:r>
            <w:proofErr w:type="spellStart"/>
            <w:r w:rsidRPr="00E47ADA">
              <w:t>Partie</w:t>
            </w:r>
            <w:proofErr w:type="spellEnd"/>
            <w:r w:rsidRPr="00E47ADA">
              <w:t xml:space="preserve"> to sequence multi-stage preparation methods</w:t>
            </w:r>
          </w:p>
          <w:p w:rsidR="00812EBA" w:rsidRPr="00E47ADA" w:rsidRDefault="00812EBA" w:rsidP="00664FE1">
            <w:r w:rsidRPr="00E47ADA">
              <w:t>The importance of checking that preparation of food for cooking meets quality requirements, including for simple and complex dishes</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40F63" w:rsidP="00664FE1">
            <w:pPr>
              <w:rPr>
                <w:rFonts w:eastAsia="Cambria"/>
              </w:rPr>
            </w:pPr>
            <w:r>
              <w:rPr>
                <w:rFonts w:eastAsia="Cambria"/>
              </w:rPr>
              <w:t>2</w:t>
            </w:r>
            <w:r w:rsidR="00812EBA" w:rsidRPr="00E47ADA">
              <w:rPr>
                <w:rFonts w:eastAsia="Cambria"/>
              </w:rPr>
              <w:t>0 hours</w:t>
            </w:r>
          </w:p>
          <w:p w:rsidR="00812EBA" w:rsidRPr="00E47ADA" w:rsidRDefault="00812EBA" w:rsidP="00664FE1">
            <w:pPr>
              <w:rPr>
                <w:rFonts w:eastAsia="Cambria"/>
                <w:b/>
              </w:rPr>
            </w:pPr>
            <w:r w:rsidRPr="00E47ADA">
              <w:rPr>
                <w:rFonts w:eastAsia="Cambria"/>
                <w:b/>
              </w:rPr>
              <w:t>Theory:</w:t>
            </w:r>
          </w:p>
          <w:p w:rsidR="00812EBA" w:rsidRPr="00E47ADA" w:rsidRDefault="00F40F63" w:rsidP="00664FE1">
            <w:pPr>
              <w:rPr>
                <w:rFonts w:eastAsia="Cambria"/>
              </w:rPr>
            </w:pPr>
            <w:r>
              <w:rPr>
                <w:rFonts w:eastAsia="Cambria"/>
              </w:rPr>
              <w:t>04</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40F63" w:rsidP="00664FE1">
            <w:pPr>
              <w:rPr>
                <w:rFonts w:eastAsia="Cambria"/>
              </w:rPr>
            </w:pPr>
            <w:r>
              <w:rPr>
                <w:rFonts w:eastAsia="Cambria"/>
              </w:rPr>
              <w:t>16</w:t>
            </w:r>
            <w:r w:rsidR="00812EBA"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t>Menus</w:t>
            </w:r>
          </w:p>
          <w:p w:rsidR="00812EBA" w:rsidRPr="00E47ADA" w:rsidRDefault="00812EBA" w:rsidP="00664FE1">
            <w:pPr>
              <w:rPr>
                <w:rFonts w:eastAsia="Cambria"/>
              </w:rPr>
            </w:pPr>
            <w:r w:rsidRPr="00E47ADA">
              <w:rPr>
                <w:rFonts w:eastAsia="Cambria"/>
              </w:rPr>
              <w:t>Standard operating procedures for preparation and service of dishes</w:t>
            </w:r>
          </w:p>
          <w:p w:rsidR="00812EBA" w:rsidRPr="00E47ADA" w:rsidRDefault="00812EBA" w:rsidP="00664FE1">
            <w:pPr>
              <w:rPr>
                <w:rFonts w:eastAsia="Cambria"/>
              </w:rPr>
            </w:pPr>
            <w:r w:rsidRPr="00E47ADA">
              <w:rPr>
                <w:rFonts w:eastAsia="Cambria"/>
              </w:rPr>
              <w:t>Health, safety and hygiene standards implementation</w:t>
            </w:r>
          </w:p>
          <w:p w:rsidR="00812EBA" w:rsidRPr="00E47ADA" w:rsidRDefault="00812EBA" w:rsidP="00664FE1">
            <w:pPr>
              <w:rPr>
                <w:rFonts w:eastAsia="Cambria"/>
              </w:rPr>
            </w:pPr>
            <w:r w:rsidRPr="00E47ADA">
              <w:rPr>
                <w:rFonts w:eastAsia="Cambria"/>
              </w:rPr>
              <w:t xml:space="preserve">HACCP standards </w:t>
            </w:r>
          </w:p>
          <w:p w:rsidR="00812EBA" w:rsidRPr="00E47ADA" w:rsidRDefault="00812EBA" w:rsidP="00664FE1">
            <w:r w:rsidRPr="00E47ADA">
              <w:t>Chef’s uniform according to job requirements (black trousers, white chef’s jacket, white chef’s cap, white neckerchief, white apron, safety trainers or boots, disposable gloves)</w:t>
            </w:r>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LU2:</w:t>
            </w:r>
          </w:p>
          <w:p w:rsidR="00812EBA" w:rsidRPr="00E47ADA" w:rsidRDefault="00812EBA" w:rsidP="00664FE1">
            <w:r w:rsidRPr="00E47ADA">
              <w:t>Check that cooking of food meets requirements</w:t>
            </w:r>
          </w:p>
        </w:tc>
        <w:tc>
          <w:tcPr>
            <w:tcW w:w="2552"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Check that associates understand the requirements for cooking food</w:t>
            </w:r>
          </w:p>
          <w:p w:rsidR="00812EBA" w:rsidRPr="00E47ADA" w:rsidRDefault="00812EBA" w:rsidP="00664FE1">
            <w:r w:rsidRPr="00E47ADA">
              <w:t>Check that associates have the correct tools and equipment to cook food correctly</w:t>
            </w:r>
          </w:p>
          <w:p w:rsidR="00812EBA" w:rsidRPr="00E47ADA" w:rsidRDefault="00812EBA" w:rsidP="00664FE1">
            <w:r w:rsidRPr="00E47ADA">
              <w:t xml:space="preserve">Check that associates are using appropriate methods to cook food </w:t>
            </w:r>
            <w:r w:rsidRPr="00E47ADA">
              <w:lastRenderedPageBreak/>
              <w:t>correctly</w:t>
            </w:r>
          </w:p>
          <w:p w:rsidR="00812EBA" w:rsidRPr="00E47ADA" w:rsidRDefault="00812EBA" w:rsidP="00664FE1">
            <w:r w:rsidRPr="00E47ADA">
              <w:t xml:space="preserve">Check that the dish has the correct </w:t>
            </w:r>
            <w:proofErr w:type="spellStart"/>
            <w:r w:rsidRPr="00E47ADA">
              <w:t>flavour</w:t>
            </w:r>
            <w:proofErr w:type="spellEnd"/>
            <w:r w:rsidRPr="00E47ADA">
              <w:t>, consistency and quantity</w:t>
            </w:r>
          </w:p>
          <w:p w:rsidR="00812EBA" w:rsidRPr="00E47ADA" w:rsidRDefault="00812EBA" w:rsidP="00664FE1">
            <w:r w:rsidRPr="00E47ADA">
              <w:t>Check that cooking of food meets quality requirements</w:t>
            </w:r>
          </w:p>
          <w:p w:rsidR="00812EBA" w:rsidRPr="00E47ADA" w:rsidRDefault="00812EBA" w:rsidP="00664FE1">
            <w:pPr>
              <w:rPr>
                <w:rFonts w:eastAsia="Cambria"/>
              </w:rPr>
            </w:pPr>
            <w:r w:rsidRPr="00E47ADA">
              <w:t>Ensure that portion control requirements are met</w:t>
            </w:r>
          </w:p>
        </w:tc>
        <w:tc>
          <w:tcPr>
            <w:tcW w:w="4677" w:type="dxa"/>
            <w:tcBorders>
              <w:bottom w:val="double" w:sz="4" w:space="0" w:color="auto"/>
            </w:tcBorders>
            <w:shd w:val="clear" w:color="auto" w:fill="auto"/>
          </w:tcPr>
          <w:p w:rsidR="00812EBA" w:rsidRPr="00E47ADA" w:rsidRDefault="00812EBA" w:rsidP="00664FE1">
            <w:r w:rsidRPr="00E47ADA">
              <w:lastRenderedPageBreak/>
              <w:t>Ensuring that associates understand the requirements for preparing food and have the correct tools and equipment for preparing food correctly, including observing, questioning, encouraging associates to ask questions, providing appropriate support</w:t>
            </w:r>
          </w:p>
          <w:p w:rsidR="00812EBA" w:rsidRPr="00E47ADA" w:rsidRDefault="00812EBA" w:rsidP="00664FE1">
            <w:r w:rsidRPr="00E47ADA">
              <w:t xml:space="preserve">Understanding the appropriate methods for cooking food for simple and complex dishes, including dry cooking methods (sautéing, pan frying, deep frying, grilling, roasting, griddling, baking, baking, blind baking, scrambling), moist cooking methods (simmering, boiling, steaming, poaching, simmering, boiling, steaming), combination cooking methods </w:t>
            </w:r>
            <w:r w:rsidRPr="00E47ADA">
              <w:lastRenderedPageBreak/>
              <w:t>(braising, stewing)</w:t>
            </w:r>
          </w:p>
          <w:p w:rsidR="00812EBA" w:rsidRPr="00E47ADA" w:rsidRDefault="00812EBA" w:rsidP="00664FE1">
            <w:r w:rsidRPr="00E47ADA">
              <w:t xml:space="preserve">Monitoring the capability of associates to use cooking methods safely and appropriately, including the ability of Chefs de </w:t>
            </w:r>
            <w:proofErr w:type="spellStart"/>
            <w:r w:rsidRPr="00E47ADA">
              <w:t>Partie</w:t>
            </w:r>
            <w:proofErr w:type="spellEnd"/>
            <w:r w:rsidRPr="00E47ADA">
              <w:t xml:space="preserve"> to sequence multi-stage cooking methods </w:t>
            </w:r>
          </w:p>
          <w:p w:rsidR="00812EBA" w:rsidRPr="00E47ADA" w:rsidRDefault="00812EBA" w:rsidP="00664FE1">
            <w:r w:rsidRPr="00E47ADA">
              <w:t>The importance of checking that cooking of food meets service quality requirements, including for simple and complex dishes</w:t>
            </w:r>
          </w:p>
          <w:p w:rsidR="00812EBA" w:rsidRPr="00E47ADA" w:rsidRDefault="00812EBA" w:rsidP="00664FE1">
            <w:r w:rsidRPr="00E47ADA">
              <w:t>The importance of ensuring that portion control requirements are met, in order to meet guest requirements and expectations, to meet yield and profit expectations</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tcBorders>
              <w:bottom w:val="double" w:sz="4" w:space="0" w:color="auto"/>
            </w:tcBorders>
            <w:shd w:val="clear" w:color="auto" w:fill="auto"/>
          </w:tcPr>
          <w:p w:rsidR="00F40F63" w:rsidRPr="00E47ADA" w:rsidRDefault="00F40F63" w:rsidP="00F40F63">
            <w:pPr>
              <w:rPr>
                <w:rFonts w:eastAsia="Cambria"/>
                <w:b/>
              </w:rPr>
            </w:pPr>
            <w:r w:rsidRPr="00E47ADA">
              <w:rPr>
                <w:rFonts w:eastAsia="Cambria"/>
                <w:b/>
              </w:rPr>
              <w:lastRenderedPageBreak/>
              <w:t>Total:</w:t>
            </w:r>
          </w:p>
          <w:p w:rsidR="00F40F63" w:rsidRPr="00E47ADA" w:rsidRDefault="00F40F63" w:rsidP="00F40F63">
            <w:pPr>
              <w:rPr>
                <w:rFonts w:eastAsia="Cambria"/>
              </w:rPr>
            </w:pPr>
            <w:r>
              <w:rPr>
                <w:rFonts w:eastAsia="Cambria"/>
              </w:rPr>
              <w:t>2</w:t>
            </w:r>
            <w:r w:rsidRPr="00E47ADA">
              <w:rPr>
                <w:rFonts w:eastAsia="Cambria"/>
              </w:rPr>
              <w:t>0 hours</w:t>
            </w:r>
          </w:p>
          <w:p w:rsidR="00F40F63" w:rsidRPr="00E47ADA" w:rsidRDefault="00F40F63" w:rsidP="00F40F63">
            <w:pPr>
              <w:rPr>
                <w:rFonts w:eastAsia="Cambria"/>
                <w:b/>
              </w:rPr>
            </w:pPr>
            <w:r w:rsidRPr="00E47ADA">
              <w:rPr>
                <w:rFonts w:eastAsia="Cambria"/>
                <w:b/>
              </w:rPr>
              <w:t>Theory:</w:t>
            </w:r>
          </w:p>
          <w:p w:rsidR="00F40F63" w:rsidRPr="00E47ADA" w:rsidRDefault="00F40F63" w:rsidP="00F40F63">
            <w:pPr>
              <w:rPr>
                <w:rFonts w:eastAsia="Cambria"/>
              </w:rPr>
            </w:pPr>
            <w:r>
              <w:rPr>
                <w:rFonts w:eastAsia="Cambria"/>
              </w:rPr>
              <w:t>04</w:t>
            </w:r>
            <w:r w:rsidRPr="00E47ADA">
              <w:rPr>
                <w:rFonts w:eastAsia="Cambria"/>
              </w:rPr>
              <w:t xml:space="preserve"> hours</w:t>
            </w:r>
          </w:p>
          <w:p w:rsidR="00F40F63" w:rsidRPr="00E47ADA" w:rsidRDefault="00F40F63" w:rsidP="00F40F63">
            <w:pPr>
              <w:rPr>
                <w:rFonts w:eastAsia="Cambria"/>
                <w:b/>
              </w:rPr>
            </w:pPr>
            <w:r w:rsidRPr="00E47ADA">
              <w:rPr>
                <w:rFonts w:eastAsia="Cambria"/>
                <w:b/>
              </w:rPr>
              <w:t>Practical:</w:t>
            </w:r>
          </w:p>
          <w:p w:rsidR="00812EBA" w:rsidRPr="00E47ADA" w:rsidRDefault="00F40F63" w:rsidP="00F40F63">
            <w:pPr>
              <w:rPr>
                <w:rFonts w:eastAsia="Cambria"/>
              </w:rPr>
            </w:pPr>
            <w:r>
              <w:rPr>
                <w:rFonts w:eastAsia="Cambria"/>
              </w:rPr>
              <w:t>16</w:t>
            </w:r>
            <w:r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t>Menu cards</w:t>
            </w:r>
          </w:p>
          <w:p w:rsidR="00812EBA" w:rsidRPr="00E47ADA" w:rsidRDefault="00812EBA" w:rsidP="00664FE1">
            <w:pPr>
              <w:rPr>
                <w:rFonts w:eastAsia="Cambria"/>
              </w:rPr>
            </w:pPr>
            <w:r w:rsidRPr="00E47ADA">
              <w:rPr>
                <w:rFonts w:eastAsia="Cambria"/>
              </w:rPr>
              <w:t>Standard operating procedures for cooking food</w:t>
            </w:r>
          </w:p>
          <w:p w:rsidR="00812EBA" w:rsidRPr="00E47ADA" w:rsidRDefault="00812EBA" w:rsidP="00664FE1">
            <w:pPr>
              <w:rPr>
                <w:rFonts w:eastAsia="Cambria"/>
              </w:rPr>
            </w:pPr>
            <w:r w:rsidRPr="00E47ADA">
              <w:rPr>
                <w:rFonts w:eastAsia="Cambria"/>
              </w:rPr>
              <w:t>Health, safety and hygiene standards implementation</w:t>
            </w:r>
          </w:p>
          <w:p w:rsidR="00812EBA" w:rsidRPr="00E47ADA" w:rsidRDefault="00812EBA" w:rsidP="00664FE1">
            <w:pPr>
              <w:rPr>
                <w:rFonts w:eastAsia="Cambria"/>
              </w:rPr>
            </w:pPr>
            <w:r w:rsidRPr="00E47ADA">
              <w:rPr>
                <w:rFonts w:eastAsia="Cambria"/>
              </w:rPr>
              <w:t xml:space="preserve">HACCP standards </w:t>
            </w:r>
          </w:p>
          <w:p w:rsidR="00812EBA" w:rsidRPr="00E47ADA" w:rsidRDefault="00812EBA" w:rsidP="00664FE1">
            <w:r w:rsidRPr="00E47ADA">
              <w:t xml:space="preserve">Chef’s uniform according to job requirements </w:t>
            </w:r>
            <w:r w:rsidRPr="00E47ADA">
              <w:lastRenderedPageBreak/>
              <w:t>(black trousers, white chef’s jacket, white chef’s cap, white neckerchief, white apron, safety trainers or boots, disposable gloves)</w:t>
            </w:r>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lastRenderedPageBreak/>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lastRenderedPageBreak/>
              <w:t>LU3:</w:t>
            </w:r>
          </w:p>
          <w:p w:rsidR="00812EBA" w:rsidRPr="00E47ADA" w:rsidRDefault="00812EBA" w:rsidP="00664FE1">
            <w:r w:rsidRPr="00E47ADA">
              <w:t>Check that clear down is carried out efficiently</w:t>
            </w:r>
          </w:p>
        </w:tc>
        <w:tc>
          <w:tcPr>
            <w:tcW w:w="2552" w:type="dxa"/>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Ensure that work areas are cleared of equipment and food products</w:t>
            </w:r>
          </w:p>
          <w:p w:rsidR="00812EBA" w:rsidRPr="00E47ADA" w:rsidRDefault="00812EBA" w:rsidP="00664FE1">
            <w:r w:rsidRPr="00E47ADA">
              <w:t>Ensure that all equipment and surfaces are cleaned and sanitized</w:t>
            </w:r>
          </w:p>
          <w:p w:rsidR="00812EBA" w:rsidRPr="00E47ADA" w:rsidRDefault="00812EBA" w:rsidP="00664FE1">
            <w:r w:rsidRPr="00E47ADA">
              <w:t xml:space="preserve">Ensure that all surplus food, equipment and materials are returned to the appropriate </w:t>
            </w:r>
            <w:r w:rsidRPr="00E47ADA">
              <w:lastRenderedPageBreak/>
              <w:t>department</w:t>
            </w:r>
          </w:p>
          <w:p w:rsidR="00812EBA" w:rsidRPr="00E47ADA" w:rsidRDefault="00812EBA" w:rsidP="00664FE1">
            <w:pPr>
              <w:rPr>
                <w:rFonts w:eastAsia="Cambria"/>
              </w:rPr>
            </w:pPr>
            <w:r w:rsidRPr="00E47ADA">
              <w:t>Ensure that the team hands over to the next shift if appropriate</w:t>
            </w:r>
          </w:p>
        </w:tc>
        <w:tc>
          <w:tcPr>
            <w:tcW w:w="4677" w:type="dxa"/>
            <w:shd w:val="clear" w:color="auto" w:fill="auto"/>
          </w:tcPr>
          <w:p w:rsidR="00812EBA" w:rsidRPr="00E47ADA" w:rsidRDefault="00812EBA" w:rsidP="00664FE1">
            <w:r w:rsidRPr="00E47ADA">
              <w:lastRenderedPageBreak/>
              <w:t>Observing and checking that teams are managing efficient clear downs, including procedures and policies for cleaning and storing equipment, returning food to stores, cleaning and sanitizing equipment and surfaces</w:t>
            </w:r>
          </w:p>
          <w:p w:rsidR="00812EBA" w:rsidRPr="00E47ADA" w:rsidRDefault="00812EBA" w:rsidP="00664FE1">
            <w:r w:rsidRPr="00E47ADA">
              <w:t xml:space="preserve">Monitoring procedures for handing over to the next shift, including exchanges of information between section Chefs de </w:t>
            </w:r>
            <w:proofErr w:type="spellStart"/>
            <w:r w:rsidRPr="00E47ADA">
              <w:t>Partie</w:t>
            </w:r>
            <w:proofErr w:type="spellEnd"/>
            <w:r w:rsidRPr="00E47ADA">
              <w:t>, transfer of operational information (including levels of bookings) and critical information (including problems with supplies, equipment, guests’ special requirements)</w:t>
            </w:r>
          </w:p>
          <w:p w:rsidR="00812EBA" w:rsidRPr="00E47ADA" w:rsidRDefault="00812EBA" w:rsidP="00664FE1">
            <w:r w:rsidRPr="00E47ADA">
              <w:t xml:space="preserve">Communications for handing over to next shift, including verbal (between colleagues) and in writing (completing and reading </w:t>
            </w:r>
            <w:r w:rsidRPr="00E47ADA">
              <w:lastRenderedPageBreak/>
              <w:t>kitchen logs), using appropriate technical language</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40F63" w:rsidP="00664FE1">
            <w:pPr>
              <w:rPr>
                <w:rFonts w:eastAsia="Cambria"/>
              </w:rPr>
            </w:pPr>
            <w:r>
              <w:rPr>
                <w:rFonts w:eastAsia="Cambria"/>
              </w:rPr>
              <w:t>1</w:t>
            </w:r>
            <w:r w:rsidR="00812EBA" w:rsidRPr="00E47ADA">
              <w:rPr>
                <w:rFonts w:eastAsia="Cambria"/>
              </w:rPr>
              <w:t>0 hours</w:t>
            </w:r>
          </w:p>
          <w:p w:rsidR="00812EBA" w:rsidRPr="00E47ADA" w:rsidRDefault="00812EBA" w:rsidP="00664FE1">
            <w:pPr>
              <w:rPr>
                <w:rFonts w:eastAsia="Cambria"/>
                <w:b/>
              </w:rPr>
            </w:pPr>
            <w:r w:rsidRPr="00E47ADA">
              <w:rPr>
                <w:rFonts w:eastAsia="Cambria"/>
                <w:b/>
              </w:rPr>
              <w:t>Theory:</w:t>
            </w:r>
          </w:p>
          <w:p w:rsidR="00812EBA" w:rsidRPr="00E47ADA" w:rsidRDefault="00F40F63" w:rsidP="00664FE1">
            <w:pPr>
              <w:rPr>
                <w:rFonts w:eastAsia="Cambria"/>
              </w:rPr>
            </w:pPr>
            <w:r>
              <w:rPr>
                <w:rFonts w:eastAsia="Cambria"/>
              </w:rPr>
              <w:t>02</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40F63" w:rsidP="00664FE1">
            <w:pPr>
              <w:rPr>
                <w:rFonts w:eastAsia="Cambria"/>
              </w:rPr>
            </w:pPr>
            <w:r>
              <w:rPr>
                <w:rFonts w:eastAsia="Cambria"/>
              </w:rPr>
              <w:t>08</w:t>
            </w:r>
            <w:r w:rsidR="00812EBA" w:rsidRPr="00E47ADA">
              <w:rPr>
                <w:rFonts w:eastAsia="Cambria"/>
              </w:rPr>
              <w:t xml:space="preserve"> Hours</w:t>
            </w:r>
          </w:p>
        </w:tc>
        <w:tc>
          <w:tcPr>
            <w:tcW w:w="2037" w:type="dxa"/>
            <w:shd w:val="clear" w:color="auto" w:fill="auto"/>
          </w:tcPr>
          <w:p w:rsidR="00812EBA" w:rsidRPr="00E47ADA" w:rsidRDefault="00812EBA" w:rsidP="00664FE1">
            <w:pPr>
              <w:rPr>
                <w:rFonts w:eastAsia="Cambria"/>
              </w:rPr>
            </w:pPr>
            <w:r w:rsidRPr="00E47ADA">
              <w:rPr>
                <w:rFonts w:eastAsia="Cambria"/>
              </w:rPr>
              <w:t>Standard operating procedures for closing the shift</w:t>
            </w:r>
          </w:p>
          <w:p w:rsidR="00812EBA" w:rsidRPr="00E47ADA" w:rsidRDefault="00812EBA" w:rsidP="00664FE1">
            <w:pPr>
              <w:rPr>
                <w:rFonts w:eastAsia="Cambria"/>
              </w:rPr>
            </w:pPr>
            <w:r w:rsidRPr="00E47ADA">
              <w:rPr>
                <w:rFonts w:eastAsia="Cambria"/>
              </w:rPr>
              <w:t>Health, safety and hygiene standards implementation</w:t>
            </w:r>
          </w:p>
          <w:p w:rsidR="00812EBA" w:rsidRPr="00E47ADA" w:rsidRDefault="00812EBA" w:rsidP="00664FE1">
            <w:pPr>
              <w:rPr>
                <w:rFonts w:eastAsia="Cambria"/>
              </w:rPr>
            </w:pPr>
            <w:r w:rsidRPr="00E47ADA">
              <w:rPr>
                <w:rFonts w:eastAsia="Cambria"/>
              </w:rPr>
              <w:t xml:space="preserve">HACCP standards </w:t>
            </w:r>
          </w:p>
          <w:p w:rsidR="00812EBA" w:rsidRPr="00E47ADA" w:rsidRDefault="00812EBA" w:rsidP="00664FE1">
            <w:r w:rsidRPr="00E47ADA">
              <w:t xml:space="preserve">Chef’s uniform according to job requirements (black trousers, white chef’s jacket, white chef’s cap, white </w:t>
            </w:r>
            <w:r w:rsidRPr="00E47ADA">
              <w:lastRenderedPageBreak/>
              <w:t>neckerchief, white apron, safety trainers or boots, disposable gloves)</w:t>
            </w:r>
          </w:p>
        </w:tc>
        <w:tc>
          <w:tcPr>
            <w:tcW w:w="2499" w:type="dxa"/>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w:t>
            </w:r>
            <w:r w:rsidRPr="00E47ADA">
              <w:rPr>
                <w:rFonts w:eastAsia="Cambria"/>
              </w:rPr>
              <w:lastRenderedPageBreak/>
              <w:t xml:space="preserve">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bl>
    <w:p w:rsidR="00812EBA" w:rsidRPr="00E47ADA" w:rsidRDefault="00812EBA" w:rsidP="00795CA6">
      <w:pPr>
        <w:pStyle w:val="Heading2"/>
        <w:rPr>
          <w:sz w:val="22"/>
        </w:rPr>
      </w:pPr>
      <w:r w:rsidRPr="00E47ADA">
        <w:rPr>
          <w:sz w:val="22"/>
        </w:rPr>
        <w:lastRenderedPageBreak/>
        <w:br w:type="page"/>
      </w:r>
      <w:bookmarkStart w:id="30" w:name="_Toc350916365"/>
      <w:bookmarkStart w:id="31" w:name="_Toc25316181"/>
      <w:r w:rsidRPr="00E47ADA">
        <w:rPr>
          <w:sz w:val="22"/>
        </w:rPr>
        <w:lastRenderedPageBreak/>
        <w:t>Module 5: Supervise the delivery of effective kitchen service to food service team</w:t>
      </w:r>
      <w:bookmarkEnd w:id="30"/>
      <w:bookmarkEnd w:id="31"/>
    </w:p>
    <w:p w:rsidR="00812EBA" w:rsidRPr="00E47ADA" w:rsidRDefault="00812EBA" w:rsidP="00812EBA">
      <w:pPr>
        <w:pStyle w:val="Normal2"/>
      </w:pPr>
      <w:r w:rsidRPr="00E47ADA">
        <w:rPr>
          <w:b/>
        </w:rPr>
        <w:t>Objective of the</w:t>
      </w:r>
      <w:r w:rsidRPr="00E47ADA">
        <w:t xml:space="preserve"> </w:t>
      </w:r>
      <w:r w:rsidRPr="00E47ADA">
        <w:rPr>
          <w:b/>
        </w:rPr>
        <w:t>module:</w:t>
      </w:r>
      <w:r w:rsidRPr="00E47ADA">
        <w:t xml:space="preserve"> </w:t>
      </w:r>
      <w:r w:rsidRPr="00E47ADA">
        <w:rPr>
          <w:rFonts w:eastAsia="Cambria"/>
        </w:rPr>
        <w:t>The aim of this module is to develop knowledge, skills and understanding of supervising the delivery of effective service to food service team</w:t>
      </w:r>
      <w:r w:rsidRPr="00E47ADA">
        <w:t xml:space="preserve"> </w:t>
      </w:r>
    </w:p>
    <w:tbl>
      <w:tblPr>
        <w:tblW w:w="9395" w:type="dxa"/>
        <w:tblInd w:w="567" w:type="dxa"/>
        <w:tblLook w:val="04A0"/>
      </w:tblPr>
      <w:tblGrid>
        <w:gridCol w:w="1565"/>
        <w:gridCol w:w="1566"/>
        <w:gridCol w:w="1566"/>
        <w:gridCol w:w="1566"/>
        <w:gridCol w:w="1566"/>
        <w:gridCol w:w="1566"/>
      </w:tblGrid>
      <w:tr w:rsidR="00AB72C6" w:rsidRPr="00E47ADA" w:rsidTr="00664FE1">
        <w:tc>
          <w:tcPr>
            <w:tcW w:w="1565" w:type="dxa"/>
            <w:shd w:val="clear" w:color="auto" w:fill="auto"/>
          </w:tcPr>
          <w:p w:rsidR="00AB72C6" w:rsidRPr="00E47ADA" w:rsidRDefault="00AB72C6" w:rsidP="00AB72C6">
            <w:pPr>
              <w:rPr>
                <w:rFonts w:eastAsia="Cambria"/>
                <w:b/>
              </w:rPr>
            </w:pPr>
            <w:r w:rsidRPr="00E47ADA">
              <w:rPr>
                <w:rFonts w:eastAsia="Cambria"/>
                <w:b/>
              </w:rPr>
              <w:t>Duration</w:t>
            </w:r>
          </w:p>
        </w:tc>
        <w:tc>
          <w:tcPr>
            <w:tcW w:w="1566" w:type="dxa"/>
            <w:shd w:val="clear" w:color="auto" w:fill="auto"/>
          </w:tcPr>
          <w:p w:rsidR="00AB72C6" w:rsidRPr="00E47ADA" w:rsidRDefault="00AB72C6" w:rsidP="00AB72C6">
            <w:pPr>
              <w:rPr>
                <w:rFonts w:eastAsia="Cambria"/>
              </w:rPr>
            </w:pPr>
            <w:r>
              <w:rPr>
                <w:rFonts w:eastAsia="Cambria"/>
              </w:rPr>
              <w:t>45</w:t>
            </w:r>
            <w:r w:rsidRPr="00E47ADA">
              <w:rPr>
                <w:rFonts w:eastAsia="Cambria"/>
              </w:rPr>
              <w:t xml:space="preserve"> hours</w:t>
            </w:r>
          </w:p>
        </w:tc>
        <w:tc>
          <w:tcPr>
            <w:tcW w:w="1566" w:type="dxa"/>
            <w:shd w:val="clear" w:color="auto" w:fill="auto"/>
          </w:tcPr>
          <w:p w:rsidR="00AB72C6" w:rsidRPr="00E47ADA" w:rsidRDefault="00AB72C6" w:rsidP="00AB72C6">
            <w:pPr>
              <w:rPr>
                <w:rFonts w:eastAsia="Cambria"/>
                <w:b/>
              </w:rPr>
            </w:pPr>
            <w:r w:rsidRPr="00E47ADA">
              <w:rPr>
                <w:rFonts w:eastAsia="Cambria"/>
                <w:b/>
              </w:rPr>
              <w:t>Theory:</w:t>
            </w:r>
          </w:p>
        </w:tc>
        <w:tc>
          <w:tcPr>
            <w:tcW w:w="1566" w:type="dxa"/>
            <w:shd w:val="clear" w:color="auto" w:fill="auto"/>
          </w:tcPr>
          <w:p w:rsidR="00AB72C6" w:rsidRPr="00E47ADA" w:rsidRDefault="00AB72C6" w:rsidP="00AB72C6">
            <w:pPr>
              <w:rPr>
                <w:rFonts w:eastAsia="Cambria"/>
              </w:rPr>
            </w:pPr>
            <w:r>
              <w:rPr>
                <w:rFonts w:eastAsia="Cambria"/>
              </w:rPr>
              <w:t>9</w:t>
            </w:r>
            <w:r w:rsidRPr="00E47ADA">
              <w:rPr>
                <w:rFonts w:eastAsia="Cambria"/>
              </w:rPr>
              <w:t xml:space="preserve"> hours</w:t>
            </w:r>
          </w:p>
        </w:tc>
        <w:tc>
          <w:tcPr>
            <w:tcW w:w="1566" w:type="dxa"/>
            <w:shd w:val="clear" w:color="auto" w:fill="auto"/>
          </w:tcPr>
          <w:p w:rsidR="00AB72C6" w:rsidRPr="00E47ADA" w:rsidRDefault="00AB72C6" w:rsidP="00AB72C6">
            <w:pPr>
              <w:rPr>
                <w:rFonts w:eastAsia="Cambria"/>
                <w:b/>
              </w:rPr>
            </w:pPr>
            <w:r w:rsidRPr="00E47ADA">
              <w:rPr>
                <w:rFonts w:eastAsia="Cambria"/>
                <w:b/>
              </w:rPr>
              <w:t>Practical:</w:t>
            </w:r>
          </w:p>
        </w:tc>
        <w:tc>
          <w:tcPr>
            <w:tcW w:w="1566" w:type="dxa"/>
            <w:shd w:val="clear" w:color="auto" w:fill="auto"/>
          </w:tcPr>
          <w:p w:rsidR="00AB72C6" w:rsidRPr="00E47ADA" w:rsidRDefault="00AB72C6" w:rsidP="00AB72C6">
            <w:pPr>
              <w:rPr>
                <w:rFonts w:eastAsia="Cambria"/>
              </w:rPr>
            </w:pPr>
            <w:r>
              <w:rPr>
                <w:rFonts w:eastAsia="Cambria"/>
              </w:rPr>
              <w:t>36</w:t>
            </w:r>
            <w:r w:rsidRPr="00E47ADA">
              <w:rPr>
                <w:rFonts w:eastAsia="Cambria"/>
              </w:rPr>
              <w:t xml:space="preserve"> hours</w:t>
            </w:r>
          </w:p>
        </w:tc>
      </w:tr>
    </w:tbl>
    <w:p w:rsidR="00812EBA" w:rsidRPr="00E47ADA" w:rsidRDefault="00812EBA" w:rsidP="00812EBA"/>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51"/>
        <w:gridCol w:w="2552"/>
        <w:gridCol w:w="4677"/>
        <w:gridCol w:w="1276"/>
        <w:gridCol w:w="2037"/>
        <w:gridCol w:w="2499"/>
      </w:tblGrid>
      <w:tr w:rsidR="00812EBA" w:rsidRPr="00E47ADA" w:rsidTr="00664FE1">
        <w:trPr>
          <w:cantSplit/>
          <w:tblHeader/>
        </w:trPr>
        <w:tc>
          <w:tcPr>
            <w:tcW w:w="1951"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Unit</w:t>
            </w:r>
          </w:p>
        </w:tc>
        <w:tc>
          <w:tcPr>
            <w:tcW w:w="2552"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Outcomes</w:t>
            </w:r>
          </w:p>
        </w:tc>
        <w:tc>
          <w:tcPr>
            <w:tcW w:w="4677"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Elements</w:t>
            </w:r>
          </w:p>
        </w:tc>
        <w:tc>
          <w:tcPr>
            <w:tcW w:w="1276"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Duration</w:t>
            </w:r>
          </w:p>
        </w:tc>
        <w:tc>
          <w:tcPr>
            <w:tcW w:w="2037"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Materials Required</w:t>
            </w:r>
          </w:p>
        </w:tc>
        <w:tc>
          <w:tcPr>
            <w:tcW w:w="2499"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Place</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t>LU1:</w:t>
            </w:r>
          </w:p>
          <w:p w:rsidR="00812EBA" w:rsidRPr="00E47ADA" w:rsidRDefault="00812EBA" w:rsidP="00664FE1">
            <w:r w:rsidRPr="00E47ADA">
              <w:t>Develop and maintain positive working relationships between kitchen and food service teams</w:t>
            </w:r>
          </w:p>
        </w:tc>
        <w:tc>
          <w:tcPr>
            <w:tcW w:w="2552"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Conduct own self in a way that promotes a positive image of self and own section</w:t>
            </w:r>
          </w:p>
          <w:p w:rsidR="00812EBA" w:rsidRPr="00E47ADA" w:rsidRDefault="00812EBA" w:rsidP="00664FE1">
            <w:r w:rsidRPr="00E47ADA">
              <w:t xml:space="preserve">Adapt </w:t>
            </w:r>
            <w:proofErr w:type="spellStart"/>
            <w:r w:rsidRPr="00E47ADA">
              <w:t>behaviour</w:t>
            </w:r>
            <w:proofErr w:type="spellEnd"/>
            <w:r w:rsidRPr="00E47ADA">
              <w:t xml:space="preserve"> to take into account the food service team’s methods of communication and working</w:t>
            </w:r>
          </w:p>
          <w:p w:rsidR="00812EBA" w:rsidRPr="00E47ADA" w:rsidRDefault="00812EBA" w:rsidP="00664FE1">
            <w:r w:rsidRPr="00E47ADA">
              <w:t>Work in a way that promotes trust and respect</w:t>
            </w:r>
          </w:p>
          <w:p w:rsidR="00812EBA" w:rsidRPr="00E47ADA" w:rsidRDefault="00812EBA" w:rsidP="00664FE1">
            <w:r w:rsidRPr="00E47ADA">
              <w:t>Listen to requests and adhere to any promises made</w:t>
            </w:r>
          </w:p>
          <w:p w:rsidR="00812EBA" w:rsidRPr="00E47ADA" w:rsidRDefault="00812EBA" w:rsidP="00664FE1">
            <w:r w:rsidRPr="00E47ADA">
              <w:t>Communicate in a timely manner if it not possible to provide required dishes to meet guests’ expectations</w:t>
            </w:r>
          </w:p>
          <w:p w:rsidR="00812EBA" w:rsidRPr="00E47ADA" w:rsidRDefault="00812EBA" w:rsidP="00664FE1">
            <w:pPr>
              <w:rPr>
                <w:rFonts w:eastAsia="Cambria"/>
              </w:rPr>
            </w:pPr>
            <w:r w:rsidRPr="00E47ADA">
              <w:lastRenderedPageBreak/>
              <w:t>Communicate relevant information to colleagues</w:t>
            </w:r>
          </w:p>
        </w:tc>
        <w:tc>
          <w:tcPr>
            <w:tcW w:w="4677" w:type="dxa"/>
            <w:tcBorders>
              <w:bottom w:val="double" w:sz="4" w:space="0" w:color="auto"/>
            </w:tcBorders>
            <w:shd w:val="clear" w:color="auto" w:fill="auto"/>
          </w:tcPr>
          <w:p w:rsidR="00812EBA" w:rsidRPr="00E47ADA" w:rsidRDefault="00812EBA" w:rsidP="00664FE1">
            <w:r w:rsidRPr="00E47ADA">
              <w:lastRenderedPageBreak/>
              <w:t>Methods of communication to meet kitchen needs, including written, verbal, by telephone (or similar), guest’s order check, internal memo, departmental log book; body language, visual signs</w:t>
            </w:r>
          </w:p>
          <w:p w:rsidR="00812EBA" w:rsidRPr="00E47ADA" w:rsidRDefault="00812EBA" w:rsidP="00664FE1">
            <w:r w:rsidRPr="00E47ADA">
              <w:t>Adopting appropriate styles of communication, including urgent, non-urgent, difficult, routine, using technical and social language appropriately</w:t>
            </w:r>
          </w:p>
          <w:p w:rsidR="00812EBA" w:rsidRPr="00E47ADA" w:rsidRDefault="00812EBA" w:rsidP="00664FE1">
            <w:r w:rsidRPr="00E47ADA">
              <w:t xml:space="preserve">Innovative methods to improving relationships with the food service team, including team meetings and team building exercise, developing working groups, developing team members, </w:t>
            </w:r>
            <w:proofErr w:type="spellStart"/>
            <w:r w:rsidRPr="00E47ADA">
              <w:t>recognising</w:t>
            </w:r>
            <w:proofErr w:type="spellEnd"/>
            <w:r w:rsidRPr="00E47ADA">
              <w:t xml:space="preserve"> and valuing contributions from associates in kitchen and food outlet teams, creating and supporting a meaningful and needed work atmosphere, being flexible to change, developing expectations and </w:t>
            </w:r>
            <w:proofErr w:type="spellStart"/>
            <w:r w:rsidRPr="00E47ADA">
              <w:t>recognising</w:t>
            </w:r>
            <w:proofErr w:type="spellEnd"/>
            <w:r w:rsidRPr="00E47ADA">
              <w:t xml:space="preserve"> achievements</w:t>
            </w:r>
          </w:p>
          <w:p w:rsidR="00812EBA" w:rsidRPr="00E47ADA" w:rsidRDefault="00812EBA" w:rsidP="00664FE1">
            <w:r w:rsidRPr="00E47ADA">
              <w:t xml:space="preserve">The importance of conduct that promotes a positive image of own self and the </w:t>
            </w:r>
            <w:proofErr w:type="spellStart"/>
            <w:r w:rsidRPr="00E47ADA">
              <w:t>organisation</w:t>
            </w:r>
            <w:proofErr w:type="spellEnd"/>
            <w:r w:rsidRPr="00E47ADA">
              <w:t xml:space="preserve"> including leading by example, encouraging and motivating associates to </w:t>
            </w:r>
            <w:r w:rsidRPr="00E47ADA">
              <w:lastRenderedPageBreak/>
              <w:t>develop and demonstrate good conduct in their own work and with others</w:t>
            </w:r>
          </w:p>
          <w:p w:rsidR="00812EBA" w:rsidRPr="00E47ADA" w:rsidRDefault="00812EBA" w:rsidP="00664FE1">
            <w:r w:rsidRPr="00E47ADA">
              <w:t>The importance managing positive working relationships between kitchen and food service teams, including listening to requests, promoting excellence in service delivery, adhering to any promises made in a timely manner, celebrating achievements</w:t>
            </w:r>
          </w:p>
          <w:p w:rsidR="00812EBA" w:rsidRPr="00E47ADA" w:rsidRDefault="00812EBA" w:rsidP="00664FE1">
            <w:proofErr w:type="spellStart"/>
            <w:r w:rsidRPr="00E47ADA">
              <w:t>Organisational</w:t>
            </w:r>
            <w:proofErr w:type="spellEnd"/>
            <w:r w:rsidRPr="00E47ADA">
              <w:t xml:space="preserve"> requirements for recording information relating to guests, including formal and informal, maintaining logs in both departments, negotiating and agreeing information that needs to be recorded</w:t>
            </w:r>
          </w:p>
          <w:p w:rsidR="00812EBA" w:rsidRPr="00E47ADA" w:rsidRDefault="00812EBA" w:rsidP="00664FE1">
            <w:r w:rsidRPr="00E47ADA">
              <w:t xml:space="preserve">The importance of sharing information with colleagues, including adding value to working environments, sharing information when appropriate and useful to the </w:t>
            </w:r>
            <w:proofErr w:type="spellStart"/>
            <w:r w:rsidRPr="00E47ADA">
              <w:t>organisation</w:t>
            </w:r>
            <w:proofErr w:type="spellEnd"/>
            <w:r w:rsidRPr="00E47ADA">
              <w:t>; ways to do this, including formally and informally, verbally and in writing</w:t>
            </w:r>
          </w:p>
          <w:p w:rsidR="00812EBA" w:rsidRPr="00E47ADA" w:rsidRDefault="00812EBA" w:rsidP="00664FE1">
            <w:pPr>
              <w:rPr>
                <w:rFonts w:eastAsia="Cambria"/>
              </w:rPr>
            </w:pPr>
            <w:r w:rsidRPr="00E47ADA">
              <w:t>Taking appropriate steps for skill training and motivation of associates to increase productivity, including remedial training, training for new skills, professional development of associates</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40F63" w:rsidP="00664FE1">
            <w:pPr>
              <w:rPr>
                <w:rFonts w:eastAsia="Cambria"/>
              </w:rPr>
            </w:pPr>
            <w:r>
              <w:rPr>
                <w:rFonts w:eastAsia="Cambria"/>
              </w:rPr>
              <w:t>1</w:t>
            </w:r>
            <w:r w:rsidR="00812EBA" w:rsidRPr="00E47ADA">
              <w:rPr>
                <w:rFonts w:eastAsia="Cambria"/>
              </w:rPr>
              <w:t>0 hours</w:t>
            </w:r>
          </w:p>
          <w:p w:rsidR="00812EBA" w:rsidRPr="00E47ADA" w:rsidRDefault="00812EBA" w:rsidP="00664FE1">
            <w:pPr>
              <w:rPr>
                <w:rFonts w:eastAsia="Cambria"/>
                <w:b/>
              </w:rPr>
            </w:pPr>
            <w:r w:rsidRPr="00E47ADA">
              <w:rPr>
                <w:rFonts w:eastAsia="Cambria"/>
                <w:b/>
              </w:rPr>
              <w:t>Theory:</w:t>
            </w:r>
          </w:p>
          <w:p w:rsidR="00812EBA" w:rsidRPr="00E47ADA" w:rsidRDefault="00F40F63" w:rsidP="00664FE1">
            <w:pPr>
              <w:rPr>
                <w:rFonts w:eastAsia="Cambria"/>
              </w:rPr>
            </w:pPr>
            <w:r>
              <w:rPr>
                <w:rFonts w:eastAsia="Cambria"/>
              </w:rPr>
              <w:t>02</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40F63" w:rsidP="00664FE1">
            <w:pPr>
              <w:rPr>
                <w:rFonts w:eastAsia="Cambria"/>
              </w:rPr>
            </w:pPr>
            <w:r>
              <w:rPr>
                <w:rFonts w:eastAsia="Cambria"/>
              </w:rPr>
              <w:t>08</w:t>
            </w:r>
            <w:r w:rsidR="00812EBA"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r w:rsidRPr="00E47ADA">
              <w:t>Guest order checks</w:t>
            </w:r>
          </w:p>
          <w:p w:rsidR="00812EBA" w:rsidRPr="00E47ADA" w:rsidRDefault="00812EBA" w:rsidP="00664FE1">
            <w:r w:rsidRPr="00E47ADA">
              <w:t>Records of any dishes not available</w:t>
            </w:r>
          </w:p>
          <w:p w:rsidR="00812EBA" w:rsidRPr="00E47ADA" w:rsidRDefault="00812EBA" w:rsidP="00664FE1">
            <w:r w:rsidRPr="00E47ADA">
              <w:t>Feedback system from food service team</w:t>
            </w:r>
          </w:p>
          <w:p w:rsidR="00812EBA" w:rsidRPr="00E47ADA" w:rsidRDefault="00812EBA" w:rsidP="00664FE1">
            <w:r w:rsidRPr="00E47ADA">
              <w:t>Copies of menu, drinks list, function planner, other promotional materials</w:t>
            </w:r>
          </w:p>
          <w:p w:rsidR="00812EBA" w:rsidRPr="00E47ADA" w:rsidRDefault="00812EBA" w:rsidP="00664FE1">
            <w:r w:rsidRPr="00E47ADA">
              <w:t xml:space="preserve">Chef’s uniform according to job requirements (black trousers, white chef’s jacket, white chef’s cap, white neckerchief, white apron, safety trainers or boots, </w:t>
            </w:r>
            <w:r w:rsidRPr="00E47ADA">
              <w:lastRenderedPageBreak/>
              <w:t>disposable gloves)</w:t>
            </w:r>
          </w:p>
          <w:p w:rsidR="00812EBA" w:rsidRPr="00E47ADA" w:rsidRDefault="00812EBA" w:rsidP="00664FE1"/>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LU2:</w:t>
            </w:r>
          </w:p>
          <w:p w:rsidR="00812EBA" w:rsidRPr="00E47ADA" w:rsidRDefault="00812EBA" w:rsidP="00664FE1">
            <w:r w:rsidRPr="00E47ADA">
              <w:t xml:space="preserve">Ensure that the kitchen team deliver effective </w:t>
            </w:r>
            <w:r w:rsidRPr="00E47ADA">
              <w:lastRenderedPageBreak/>
              <w:t>service to food service team at all times</w:t>
            </w:r>
          </w:p>
        </w:tc>
        <w:tc>
          <w:tcPr>
            <w:tcW w:w="2552"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lastRenderedPageBreak/>
              <w:t>The student will be able to:</w:t>
            </w:r>
          </w:p>
          <w:p w:rsidR="00812EBA" w:rsidRPr="00E47ADA" w:rsidRDefault="00812EBA" w:rsidP="00664FE1">
            <w:r w:rsidRPr="00E47ADA">
              <w:t xml:space="preserve">Ensure that kitchen team plans, prepares </w:t>
            </w:r>
            <w:r w:rsidRPr="00E47ADA">
              <w:lastRenderedPageBreak/>
              <w:t xml:space="preserve">and </w:t>
            </w:r>
            <w:proofErr w:type="spellStart"/>
            <w:r w:rsidRPr="00E47ADA">
              <w:t>organises</w:t>
            </w:r>
            <w:proofErr w:type="spellEnd"/>
            <w:r w:rsidRPr="00E47ADA">
              <w:t xml:space="preserve"> production of food with due attention to the needs of the food service team</w:t>
            </w:r>
          </w:p>
          <w:p w:rsidR="00812EBA" w:rsidRPr="00E47ADA" w:rsidRDefault="00812EBA" w:rsidP="00664FE1">
            <w:r w:rsidRPr="00E47ADA">
              <w:t>Ensure that service delivery to food service teams is maintained during very busy periods and unusually quiet periods</w:t>
            </w:r>
          </w:p>
          <w:p w:rsidR="00812EBA" w:rsidRPr="00E47ADA" w:rsidRDefault="00812EBA" w:rsidP="00664FE1">
            <w:r w:rsidRPr="00E47ADA">
              <w:t>Ensure that service delivery to food service teams is maintained when systems, people or resources have failed</w:t>
            </w:r>
          </w:p>
          <w:p w:rsidR="00812EBA" w:rsidRPr="00E47ADA" w:rsidRDefault="00812EBA" w:rsidP="00664FE1">
            <w:r w:rsidRPr="00E47ADA">
              <w:t>Consistently meet the expectations of the food service team</w:t>
            </w:r>
          </w:p>
        </w:tc>
        <w:tc>
          <w:tcPr>
            <w:tcW w:w="4677" w:type="dxa"/>
            <w:tcBorders>
              <w:bottom w:val="double" w:sz="4" w:space="0" w:color="auto"/>
            </w:tcBorders>
            <w:shd w:val="clear" w:color="auto" w:fill="auto"/>
          </w:tcPr>
          <w:p w:rsidR="00812EBA" w:rsidRPr="00E47ADA" w:rsidRDefault="00812EBA" w:rsidP="00664FE1">
            <w:r w:rsidRPr="00E47ADA">
              <w:lastRenderedPageBreak/>
              <w:t xml:space="preserve">The importance of planning work, including identifying and arranging supplies, calculating staffing levels from business information and preparing </w:t>
            </w:r>
            <w:proofErr w:type="spellStart"/>
            <w:r w:rsidRPr="00E47ADA">
              <w:t>rotas</w:t>
            </w:r>
            <w:proofErr w:type="spellEnd"/>
            <w:r w:rsidRPr="00E47ADA">
              <w:t xml:space="preserve"> accordingly, allocation of </w:t>
            </w:r>
            <w:r w:rsidRPr="00E47ADA">
              <w:lastRenderedPageBreak/>
              <w:t>duties, timing, briefing staff, in order to deliver a quality service to the food service team</w:t>
            </w:r>
          </w:p>
          <w:p w:rsidR="00812EBA" w:rsidRPr="00E47ADA" w:rsidRDefault="00812EBA" w:rsidP="00664FE1">
            <w:r w:rsidRPr="00E47ADA">
              <w:t xml:space="preserve">The importance of having reliable and fast information for the food service team and the </w:t>
            </w:r>
            <w:proofErr w:type="spellStart"/>
            <w:r w:rsidRPr="00E47ADA">
              <w:t>organisation</w:t>
            </w:r>
            <w:proofErr w:type="spellEnd"/>
            <w:r w:rsidRPr="00E47ADA">
              <w:t>, including identifying, agreeing and using appropriate channels of communication</w:t>
            </w:r>
          </w:p>
          <w:p w:rsidR="00812EBA" w:rsidRPr="00E47ADA" w:rsidRDefault="00812EBA" w:rsidP="00664FE1">
            <w:proofErr w:type="spellStart"/>
            <w:r w:rsidRPr="00E47ADA">
              <w:t>Reorganising</w:t>
            </w:r>
            <w:proofErr w:type="spellEnd"/>
            <w:r w:rsidRPr="00E47ADA">
              <w:t xml:space="preserve"> work to respond to unexpected additional workloads, including negotiating with Chefs de </w:t>
            </w:r>
            <w:proofErr w:type="spellStart"/>
            <w:r w:rsidRPr="00E47ADA">
              <w:t>Partie</w:t>
            </w:r>
            <w:proofErr w:type="spellEnd"/>
            <w:r w:rsidRPr="00E47ADA">
              <w:t>, redirecting the efforts of different sections or teams</w:t>
            </w:r>
          </w:p>
          <w:p w:rsidR="00812EBA" w:rsidRPr="00E47ADA" w:rsidRDefault="00812EBA" w:rsidP="00664FE1">
            <w:r w:rsidRPr="00E47ADA">
              <w:t>Communicating feedback to and from the food service team to others, including formally and informally, using social and technical language as appropriate, discussing and negotiating with food outlet Captains and Restaurant Managers, responding appropriately to the food service team when they provide feedback about the products or services being provided</w:t>
            </w:r>
          </w:p>
          <w:p w:rsidR="00812EBA" w:rsidRPr="00E47ADA" w:rsidRDefault="00812EBA" w:rsidP="00664FE1">
            <w:r w:rsidRPr="00E47ADA">
              <w:t>Supplying accurate guest service information to others using the most appropriate method of communication, particularly with regard to special requests, composition of dishes, potential allergies</w:t>
            </w:r>
          </w:p>
          <w:p w:rsidR="00812EBA" w:rsidRPr="00E47ADA" w:rsidRDefault="00812EBA" w:rsidP="00664FE1">
            <w:proofErr w:type="spellStart"/>
            <w:r w:rsidRPr="00E47ADA">
              <w:t>Organisational</w:t>
            </w:r>
            <w:proofErr w:type="spellEnd"/>
            <w:r w:rsidRPr="00E47ADA">
              <w:t xml:space="preserve"> procedures and systems for delivering service to the food service team, including workflows, managing equipment for presentation, presenting dishes in the agreed manner, managing timing, alerting the food outlet team where problems may occur or </w:t>
            </w:r>
            <w:r w:rsidRPr="00E47ADA">
              <w:lastRenderedPageBreak/>
              <w:t>have occurred</w:t>
            </w:r>
          </w:p>
          <w:p w:rsidR="00812EBA" w:rsidRPr="00E47ADA" w:rsidRDefault="00812EBA" w:rsidP="00664FE1">
            <w:r w:rsidRPr="00E47ADA">
              <w:t>Understanding the expectations of food service teams, including delivery of quality dishes, in the agreed manner, at the agreed time; anticipating the needs of food service teams and responding accordingly; aspiring to excellence</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tcBorders>
              <w:bottom w:val="double" w:sz="4" w:space="0" w:color="auto"/>
            </w:tcBorders>
            <w:shd w:val="clear" w:color="auto" w:fill="auto"/>
          </w:tcPr>
          <w:p w:rsidR="00F40F63" w:rsidRPr="00E47ADA" w:rsidRDefault="00F40F63" w:rsidP="00F40F63">
            <w:pPr>
              <w:rPr>
                <w:rFonts w:eastAsia="Cambria"/>
                <w:b/>
              </w:rPr>
            </w:pPr>
            <w:r w:rsidRPr="00E47ADA">
              <w:rPr>
                <w:rFonts w:eastAsia="Cambria"/>
                <w:b/>
              </w:rPr>
              <w:lastRenderedPageBreak/>
              <w:t>Total:</w:t>
            </w:r>
          </w:p>
          <w:p w:rsidR="00F40F63" w:rsidRPr="00E47ADA" w:rsidRDefault="00F40F63" w:rsidP="00F40F63">
            <w:pPr>
              <w:rPr>
                <w:rFonts w:eastAsia="Cambria"/>
              </w:rPr>
            </w:pPr>
            <w:r>
              <w:rPr>
                <w:rFonts w:eastAsia="Cambria"/>
              </w:rPr>
              <w:t>1</w:t>
            </w:r>
            <w:r w:rsidRPr="00E47ADA">
              <w:rPr>
                <w:rFonts w:eastAsia="Cambria"/>
              </w:rPr>
              <w:t>0 hours</w:t>
            </w:r>
          </w:p>
          <w:p w:rsidR="00F40F63" w:rsidRPr="00E47ADA" w:rsidRDefault="00F40F63" w:rsidP="00F40F63">
            <w:pPr>
              <w:rPr>
                <w:rFonts w:eastAsia="Cambria"/>
                <w:b/>
              </w:rPr>
            </w:pPr>
            <w:r w:rsidRPr="00E47ADA">
              <w:rPr>
                <w:rFonts w:eastAsia="Cambria"/>
                <w:b/>
              </w:rPr>
              <w:lastRenderedPageBreak/>
              <w:t>Theory:</w:t>
            </w:r>
          </w:p>
          <w:p w:rsidR="00F40F63" w:rsidRPr="00E47ADA" w:rsidRDefault="00F40F63" w:rsidP="00F40F63">
            <w:pPr>
              <w:rPr>
                <w:rFonts w:eastAsia="Cambria"/>
              </w:rPr>
            </w:pPr>
            <w:r>
              <w:rPr>
                <w:rFonts w:eastAsia="Cambria"/>
              </w:rPr>
              <w:t>02</w:t>
            </w:r>
            <w:r w:rsidRPr="00E47ADA">
              <w:rPr>
                <w:rFonts w:eastAsia="Cambria"/>
              </w:rPr>
              <w:t xml:space="preserve"> hours</w:t>
            </w:r>
          </w:p>
          <w:p w:rsidR="00F40F63" w:rsidRPr="00E47ADA" w:rsidRDefault="00F40F63" w:rsidP="00F40F63">
            <w:pPr>
              <w:rPr>
                <w:rFonts w:eastAsia="Cambria"/>
                <w:b/>
              </w:rPr>
            </w:pPr>
            <w:r w:rsidRPr="00E47ADA">
              <w:rPr>
                <w:rFonts w:eastAsia="Cambria"/>
                <w:b/>
              </w:rPr>
              <w:t>Practical:</w:t>
            </w:r>
          </w:p>
          <w:p w:rsidR="00812EBA" w:rsidRPr="00E47ADA" w:rsidRDefault="00F40F63" w:rsidP="00F40F63">
            <w:pPr>
              <w:rPr>
                <w:rFonts w:eastAsia="Cambria"/>
              </w:rPr>
            </w:pPr>
            <w:r>
              <w:rPr>
                <w:rFonts w:eastAsia="Cambria"/>
              </w:rPr>
              <w:t>08</w:t>
            </w:r>
            <w:r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proofErr w:type="spellStart"/>
            <w:r w:rsidRPr="00E47ADA">
              <w:lastRenderedPageBreak/>
              <w:t>Organisation’s</w:t>
            </w:r>
            <w:proofErr w:type="spellEnd"/>
            <w:r w:rsidRPr="00E47ADA">
              <w:t xml:space="preserve"> service policy for supporting the food service team</w:t>
            </w:r>
          </w:p>
          <w:p w:rsidR="00812EBA" w:rsidRPr="00E47ADA" w:rsidRDefault="00812EBA" w:rsidP="00664FE1">
            <w:proofErr w:type="spellStart"/>
            <w:r w:rsidRPr="00E47ADA">
              <w:lastRenderedPageBreak/>
              <w:t>Organisation’s</w:t>
            </w:r>
            <w:proofErr w:type="spellEnd"/>
            <w:r w:rsidRPr="00E47ADA">
              <w:t xml:space="preserve"> aims and objectives statement</w:t>
            </w:r>
          </w:p>
          <w:p w:rsidR="00812EBA" w:rsidRPr="00E47ADA" w:rsidRDefault="00812EBA" w:rsidP="00664FE1">
            <w:r w:rsidRPr="00E47ADA">
              <w:t>HACCP standards</w:t>
            </w:r>
          </w:p>
          <w:p w:rsidR="00812EBA" w:rsidRPr="00E47ADA" w:rsidRDefault="00812EBA" w:rsidP="00664FE1">
            <w:r w:rsidRPr="00E47ADA">
              <w:t>Menus, drinks lists, other promotional materials</w:t>
            </w:r>
          </w:p>
          <w:p w:rsidR="00812EBA" w:rsidRPr="00E47ADA" w:rsidRDefault="00812EBA" w:rsidP="00664FE1">
            <w:r w:rsidRPr="00E47ADA">
              <w:t>Chef’s uniform according to job requirements (black trousers, white chef’s jacket, white chef’s cap, white neckerchief, white apron, safety trainers or boots, disposable gloves)</w:t>
            </w:r>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lastRenderedPageBreak/>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LU3:</w:t>
            </w:r>
          </w:p>
          <w:p w:rsidR="00812EBA" w:rsidRPr="00E47ADA" w:rsidRDefault="00812EBA" w:rsidP="00664FE1">
            <w:r w:rsidRPr="00E47ADA">
              <w:t>Solve problems for food service team</w:t>
            </w:r>
          </w:p>
        </w:tc>
        <w:tc>
          <w:tcPr>
            <w:tcW w:w="2552"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Respond positively to service problems for the food service team following organizational guidelines</w:t>
            </w:r>
          </w:p>
          <w:p w:rsidR="00812EBA" w:rsidRPr="00E47ADA" w:rsidRDefault="00812EBA" w:rsidP="00664FE1">
            <w:r w:rsidRPr="00E47ADA">
              <w:t>Solve service problems for the food service team within own sufficient authority</w:t>
            </w:r>
          </w:p>
          <w:p w:rsidR="00812EBA" w:rsidRPr="00E47ADA" w:rsidRDefault="00812EBA" w:rsidP="00664FE1">
            <w:r w:rsidRPr="00E47ADA">
              <w:t>Work with others to solve service problems for the food service team</w:t>
            </w:r>
          </w:p>
          <w:p w:rsidR="00812EBA" w:rsidRPr="00E47ADA" w:rsidRDefault="00812EBA" w:rsidP="00664FE1">
            <w:r w:rsidRPr="00E47ADA">
              <w:t xml:space="preserve">Keep the food service team informed of the actions being taken and check that they are comfortable with the </w:t>
            </w:r>
            <w:r w:rsidRPr="00E47ADA">
              <w:lastRenderedPageBreak/>
              <w:t>actions being taken</w:t>
            </w:r>
          </w:p>
          <w:p w:rsidR="00812EBA" w:rsidRPr="00E47ADA" w:rsidRDefault="00812EBA" w:rsidP="00664FE1">
            <w:r w:rsidRPr="00E47ADA">
              <w:t>Solve problems with service systems and procedures that might affect the food service team before they become aware of them</w:t>
            </w:r>
          </w:p>
          <w:p w:rsidR="00812EBA" w:rsidRPr="00E47ADA" w:rsidRDefault="00812EBA" w:rsidP="00664FE1">
            <w:r w:rsidRPr="00E47ADA">
              <w:t>Inform managers and colleagues of the steps taken to solve specific problems</w:t>
            </w:r>
          </w:p>
          <w:p w:rsidR="00812EBA" w:rsidRPr="00E47ADA" w:rsidRDefault="00812EBA" w:rsidP="00664FE1">
            <w:pPr>
              <w:rPr>
                <w:rFonts w:eastAsia="Cambria"/>
              </w:rPr>
            </w:pPr>
            <w:r w:rsidRPr="00E47ADA">
              <w:t>Identify repeated service problems for the food service team and options for solving them</w:t>
            </w:r>
          </w:p>
        </w:tc>
        <w:tc>
          <w:tcPr>
            <w:tcW w:w="4677" w:type="dxa"/>
            <w:tcBorders>
              <w:bottom w:val="double" w:sz="4" w:space="0" w:color="auto"/>
            </w:tcBorders>
            <w:shd w:val="clear" w:color="auto" w:fill="auto"/>
          </w:tcPr>
          <w:p w:rsidR="00812EBA" w:rsidRPr="00E47ADA" w:rsidRDefault="00812EBA" w:rsidP="00664FE1">
            <w:r w:rsidRPr="00E47ADA">
              <w:lastRenderedPageBreak/>
              <w:t>Improving working relationships with the food service team by solving problems, including staffing, resources, food (quality and quantity), timing</w:t>
            </w:r>
          </w:p>
          <w:p w:rsidR="00812EBA" w:rsidRPr="00E47ADA" w:rsidRDefault="00812EBA" w:rsidP="00664FE1">
            <w:r w:rsidRPr="00E47ADA">
              <w:t>Negotiating with and reassuring the food service team while their problems are being solved, including keeping the team and/or individual associates informed in a positive and clear manner, including informing them of steps being taken to solve any production or service problems, prompt and polite advice to food service associates, ensuring the Captain is aware of the situation and monitors it</w:t>
            </w:r>
          </w:p>
          <w:p w:rsidR="00812EBA" w:rsidRPr="00E47ADA" w:rsidRDefault="00812EBA" w:rsidP="00664FE1">
            <w:r w:rsidRPr="00E47ADA">
              <w:t>Repeated service problems for the food service team, including quantity and quality of food, timing and speed of service, temperature of food, problems with food check</w:t>
            </w:r>
          </w:p>
          <w:p w:rsidR="00812EBA" w:rsidRPr="00E47ADA" w:rsidRDefault="00812EBA" w:rsidP="00664FE1">
            <w:pPr>
              <w:ind w:left="34"/>
            </w:pPr>
            <w:r w:rsidRPr="00E47ADA">
              <w:t xml:space="preserve">Options for dealing with and avoiding repetition of a repeated guest service </w:t>
            </w:r>
            <w:r w:rsidRPr="00E47ADA">
              <w:lastRenderedPageBreak/>
              <w:t>problem, including better briefing, more staffing, changes to the menu, changes to workflow patterns and procedures, better working practice, additional training</w:t>
            </w:r>
          </w:p>
          <w:p w:rsidR="00812EBA" w:rsidRPr="00E47ADA" w:rsidRDefault="00812EBA" w:rsidP="00664FE1">
            <w:r w:rsidRPr="00E47ADA">
              <w:t xml:space="preserve">Working with others to select the best option for solving a repeated service problem, balancing the expectations of the food service team with the needs of the </w:t>
            </w:r>
            <w:proofErr w:type="spellStart"/>
            <w:r w:rsidRPr="00E47ADA">
              <w:t>organisation</w:t>
            </w:r>
            <w:proofErr w:type="spellEnd"/>
          </w:p>
          <w:p w:rsidR="00812EBA" w:rsidRPr="00E47ADA" w:rsidRDefault="00812EBA" w:rsidP="00664FE1">
            <w:r w:rsidRPr="00E47ADA">
              <w:t xml:space="preserve">Obtaining the approval of somebody with sufficient authority to change </w:t>
            </w:r>
            <w:proofErr w:type="spellStart"/>
            <w:r w:rsidRPr="00E47ADA">
              <w:t>organisational</w:t>
            </w:r>
            <w:proofErr w:type="spellEnd"/>
            <w:r w:rsidRPr="00E47ADA">
              <w:t xml:space="preserve"> guidelines in order to reduce the chance of a problem being repeated, including providing appropriate details of problems, suggesting solutions</w:t>
            </w:r>
          </w:p>
          <w:p w:rsidR="00812EBA" w:rsidRPr="00E47ADA" w:rsidRDefault="00812EBA" w:rsidP="00664FE1">
            <w:pPr>
              <w:ind w:left="34"/>
            </w:pPr>
            <w:r w:rsidRPr="00E47ADA">
              <w:t>Securing agreement for the solution with the food service team or Captain, monitoring the changes made to guidelines and adjusting them if appropriate</w:t>
            </w:r>
          </w:p>
        </w:tc>
        <w:tc>
          <w:tcPr>
            <w:tcW w:w="1276"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40F63" w:rsidP="00664FE1">
            <w:pPr>
              <w:rPr>
                <w:rFonts w:eastAsia="Cambria"/>
              </w:rPr>
            </w:pPr>
            <w:r>
              <w:rPr>
                <w:rFonts w:eastAsia="Cambria"/>
              </w:rPr>
              <w:t>7.5</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Theory:</w:t>
            </w:r>
          </w:p>
          <w:p w:rsidR="00812EBA" w:rsidRPr="00E47ADA" w:rsidRDefault="00F40F63" w:rsidP="00664FE1">
            <w:pPr>
              <w:rPr>
                <w:rFonts w:eastAsia="Cambria"/>
              </w:rPr>
            </w:pPr>
            <w:r>
              <w:rPr>
                <w:rFonts w:eastAsia="Cambria"/>
              </w:rPr>
              <w:t>1.5</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40F63" w:rsidP="00664FE1">
            <w:pPr>
              <w:rPr>
                <w:rFonts w:eastAsia="Cambria"/>
              </w:rPr>
            </w:pPr>
            <w:r>
              <w:rPr>
                <w:rFonts w:eastAsia="Cambria"/>
              </w:rPr>
              <w:t>06</w:t>
            </w:r>
            <w:r w:rsidR="00812EBA"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proofErr w:type="spellStart"/>
            <w:r w:rsidRPr="00E47ADA">
              <w:t>Organisation’s</w:t>
            </w:r>
            <w:proofErr w:type="spellEnd"/>
            <w:r w:rsidRPr="00E47ADA">
              <w:t xml:space="preserve"> service policy for working with the food service team</w:t>
            </w:r>
          </w:p>
          <w:p w:rsidR="00812EBA" w:rsidRPr="00E47ADA" w:rsidRDefault="00812EBA" w:rsidP="00664FE1">
            <w:proofErr w:type="spellStart"/>
            <w:r w:rsidRPr="00E47ADA">
              <w:t>Organisation’s</w:t>
            </w:r>
            <w:proofErr w:type="spellEnd"/>
            <w:r w:rsidRPr="00E47ADA">
              <w:t xml:space="preserve"> aims and objectives statement</w:t>
            </w:r>
          </w:p>
          <w:p w:rsidR="00812EBA" w:rsidRPr="00E47ADA" w:rsidRDefault="00812EBA" w:rsidP="00664FE1">
            <w:r w:rsidRPr="00E47ADA">
              <w:t>Service team feedback on food production quality</w:t>
            </w:r>
          </w:p>
          <w:p w:rsidR="00812EBA" w:rsidRPr="00E47ADA" w:rsidRDefault="00812EBA" w:rsidP="00664FE1">
            <w:r w:rsidRPr="00E47ADA">
              <w:t xml:space="preserve">Chef’s uniform according to job requirements (black trousers, white chef’s jacket, white chef’s cap, white neckerchief, white apron, safety trainers or boots, </w:t>
            </w:r>
            <w:r w:rsidRPr="00E47ADA">
              <w:lastRenderedPageBreak/>
              <w:t>disposable gloves)</w:t>
            </w:r>
          </w:p>
          <w:p w:rsidR="00812EBA" w:rsidRPr="00E47ADA" w:rsidRDefault="00812EBA" w:rsidP="00664FE1"/>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xml:space="preserve">, similar </w:t>
            </w:r>
            <w:r w:rsidRPr="00E47ADA">
              <w:rPr>
                <w:rFonts w:eastAsia="Cambria"/>
              </w:rPr>
              <w:lastRenderedPageBreak/>
              <w:t>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LU4:</w:t>
            </w:r>
          </w:p>
          <w:p w:rsidR="00812EBA" w:rsidRPr="00E47ADA" w:rsidRDefault="00812EBA" w:rsidP="00664FE1">
            <w:r w:rsidRPr="00E47ADA">
              <w:t>Improve service reliability for food service team</w:t>
            </w:r>
          </w:p>
        </w:tc>
        <w:tc>
          <w:tcPr>
            <w:tcW w:w="2552" w:type="dxa"/>
            <w:tcBorders>
              <w:bottom w:val="double" w:sz="4" w:space="0" w:color="auto"/>
            </w:tcBorders>
            <w:shd w:val="clear" w:color="auto" w:fill="auto"/>
          </w:tcPr>
          <w:p w:rsidR="00A752DD" w:rsidRPr="00E47ADA" w:rsidRDefault="00A752DD" w:rsidP="00A752DD">
            <w:pPr>
              <w:rPr>
                <w:rFonts w:eastAsia="Cambria"/>
              </w:rPr>
            </w:pPr>
            <w:r w:rsidRPr="00E47ADA">
              <w:rPr>
                <w:rFonts w:eastAsia="Cambria"/>
                <w:b/>
              </w:rPr>
              <w:t>The student will be able to:</w:t>
            </w:r>
          </w:p>
          <w:p w:rsidR="00812EBA" w:rsidRPr="00E47ADA" w:rsidRDefault="00812EBA" w:rsidP="00664FE1">
            <w:r w:rsidRPr="00E47ADA">
              <w:t>Actively use comments and guest feedback to establish reliability/quality of service provided to guests</w:t>
            </w:r>
          </w:p>
          <w:p w:rsidR="00812EBA" w:rsidRPr="00E47ADA" w:rsidRDefault="00812EBA" w:rsidP="00664FE1">
            <w:r w:rsidRPr="00E47ADA">
              <w:t xml:space="preserve">Use a variety of investigative and research tools to </w:t>
            </w:r>
            <w:r w:rsidRPr="00E47ADA">
              <w:lastRenderedPageBreak/>
              <w:t>determine the quality of service provided</w:t>
            </w:r>
          </w:p>
          <w:p w:rsidR="00812EBA" w:rsidRPr="00E47ADA" w:rsidRDefault="00812EBA" w:rsidP="00664FE1">
            <w:r w:rsidRPr="00E47ADA">
              <w:t>Improve service standards by setting targets of achievement initiated by data collected</w:t>
            </w:r>
          </w:p>
          <w:p w:rsidR="00812EBA" w:rsidRPr="00E47ADA" w:rsidRDefault="00812EBA" w:rsidP="00664FE1">
            <w:r w:rsidRPr="00E47ADA">
              <w:t>Recommend service reliability improvements from guest surveys and feedback</w:t>
            </w:r>
          </w:p>
          <w:p w:rsidR="00812EBA" w:rsidRPr="00E47ADA" w:rsidRDefault="00812EBA" w:rsidP="00664FE1">
            <w:r w:rsidRPr="00E47ADA">
              <w:t>Maintain service reliability improvements by monitoring guest service responses</w:t>
            </w:r>
          </w:p>
        </w:tc>
        <w:tc>
          <w:tcPr>
            <w:tcW w:w="4677" w:type="dxa"/>
            <w:tcBorders>
              <w:bottom w:val="double" w:sz="4" w:space="0" w:color="auto"/>
            </w:tcBorders>
            <w:shd w:val="clear" w:color="auto" w:fill="auto"/>
          </w:tcPr>
          <w:p w:rsidR="00812EBA" w:rsidRPr="00E47ADA" w:rsidRDefault="00812EBA" w:rsidP="00664FE1">
            <w:r w:rsidRPr="00E47ADA">
              <w:lastRenderedPageBreak/>
              <w:t>Research tools, including guest satisfaction surveys, quality audits, historical analysis, personal initiatives as appropriate</w:t>
            </w:r>
          </w:p>
          <w:p w:rsidR="00812EBA" w:rsidRPr="00E47ADA" w:rsidRDefault="00812EBA" w:rsidP="00664FE1">
            <w:r w:rsidRPr="00E47ADA">
              <w:t>Sources of information, including formal and informal sources, direct comments from guests, from associates; guest comment and complaint forms, ideas from formal and informal discussions with colleagues and team members</w:t>
            </w:r>
          </w:p>
          <w:p w:rsidR="00812EBA" w:rsidRPr="00E47ADA" w:rsidRDefault="00812EBA" w:rsidP="00664FE1">
            <w:proofErr w:type="spellStart"/>
            <w:r w:rsidRPr="00E47ADA">
              <w:t>Analysing</w:t>
            </w:r>
            <w:proofErr w:type="spellEnd"/>
            <w:r w:rsidRPr="00E47ADA">
              <w:t xml:space="preserve"> data from appropriate sources, including subjective and objective data, using </w:t>
            </w:r>
            <w:r w:rsidRPr="00E47ADA">
              <w:lastRenderedPageBreak/>
              <w:t xml:space="preserve">charts, tables and graphs, </w:t>
            </w:r>
            <w:r w:rsidRPr="00E47ADA">
              <w:rPr>
                <w:lang w:eastAsia="en-GB"/>
              </w:rPr>
              <w:t>qualitative feedback by tracing themes, quantitative feedback by carrying out spreadsheet analysis</w:t>
            </w:r>
          </w:p>
          <w:p w:rsidR="00812EBA" w:rsidRPr="00E47ADA" w:rsidRDefault="00812EBA" w:rsidP="00664FE1">
            <w:r w:rsidRPr="00E47ADA">
              <w:t>Course of action from the analysis of data, including setting SMART targets (Specific, Measurable, Achievable, Realistic and Time-bound), in order to plan and implement improvements based on data analysis</w:t>
            </w:r>
          </w:p>
          <w:p w:rsidR="00812EBA" w:rsidRPr="00E47ADA" w:rsidRDefault="00812EBA" w:rsidP="00664FE1">
            <w:r w:rsidRPr="00E47ADA">
              <w:t>Initiating improvements in own area of responsibility and performance, including personal targets, development of leadership skills, guiding and advising other associates</w:t>
            </w:r>
          </w:p>
          <w:p w:rsidR="00812EBA" w:rsidRPr="00E47ADA" w:rsidRDefault="00812EBA" w:rsidP="00664FE1">
            <w:r w:rsidRPr="00E47ADA">
              <w:t>Determining the merits and costs of proposed action to improve service to guests including ways to present action plans and reports to show recommendations</w:t>
            </w:r>
          </w:p>
        </w:tc>
        <w:tc>
          <w:tcPr>
            <w:tcW w:w="1276" w:type="dxa"/>
            <w:tcBorders>
              <w:bottom w:val="double" w:sz="4" w:space="0" w:color="auto"/>
            </w:tcBorders>
            <w:shd w:val="clear" w:color="auto" w:fill="auto"/>
          </w:tcPr>
          <w:p w:rsidR="00F40F63" w:rsidRPr="00E47ADA" w:rsidRDefault="00F40F63" w:rsidP="00F40F63">
            <w:pPr>
              <w:rPr>
                <w:rFonts w:eastAsia="Cambria"/>
                <w:b/>
              </w:rPr>
            </w:pPr>
            <w:r w:rsidRPr="00E47ADA">
              <w:rPr>
                <w:rFonts w:eastAsia="Cambria"/>
                <w:b/>
              </w:rPr>
              <w:lastRenderedPageBreak/>
              <w:t>Total:</w:t>
            </w:r>
          </w:p>
          <w:p w:rsidR="00F40F63" w:rsidRPr="00E47ADA" w:rsidRDefault="00F40F63" w:rsidP="00F40F63">
            <w:pPr>
              <w:rPr>
                <w:rFonts w:eastAsia="Cambria"/>
              </w:rPr>
            </w:pPr>
            <w:r>
              <w:rPr>
                <w:rFonts w:eastAsia="Cambria"/>
              </w:rPr>
              <w:t>1</w:t>
            </w:r>
            <w:r w:rsidRPr="00E47ADA">
              <w:rPr>
                <w:rFonts w:eastAsia="Cambria"/>
              </w:rPr>
              <w:t>0 hours</w:t>
            </w:r>
          </w:p>
          <w:p w:rsidR="00F40F63" w:rsidRPr="00E47ADA" w:rsidRDefault="00F40F63" w:rsidP="00F40F63">
            <w:pPr>
              <w:rPr>
                <w:rFonts w:eastAsia="Cambria"/>
                <w:b/>
              </w:rPr>
            </w:pPr>
            <w:r w:rsidRPr="00E47ADA">
              <w:rPr>
                <w:rFonts w:eastAsia="Cambria"/>
                <w:b/>
              </w:rPr>
              <w:t>Theory:</w:t>
            </w:r>
          </w:p>
          <w:p w:rsidR="00F40F63" w:rsidRPr="00E47ADA" w:rsidRDefault="00F40F63" w:rsidP="00F40F63">
            <w:pPr>
              <w:rPr>
                <w:rFonts w:eastAsia="Cambria"/>
              </w:rPr>
            </w:pPr>
            <w:r>
              <w:rPr>
                <w:rFonts w:eastAsia="Cambria"/>
              </w:rPr>
              <w:t>02</w:t>
            </w:r>
            <w:r w:rsidRPr="00E47ADA">
              <w:rPr>
                <w:rFonts w:eastAsia="Cambria"/>
              </w:rPr>
              <w:t xml:space="preserve"> hours</w:t>
            </w:r>
          </w:p>
          <w:p w:rsidR="00F40F63" w:rsidRPr="00E47ADA" w:rsidRDefault="00F40F63" w:rsidP="00F40F63">
            <w:pPr>
              <w:rPr>
                <w:rFonts w:eastAsia="Cambria"/>
                <w:b/>
              </w:rPr>
            </w:pPr>
            <w:r w:rsidRPr="00E47ADA">
              <w:rPr>
                <w:rFonts w:eastAsia="Cambria"/>
                <w:b/>
              </w:rPr>
              <w:t>Practical:</w:t>
            </w:r>
          </w:p>
          <w:p w:rsidR="00812EBA" w:rsidRPr="00E47ADA" w:rsidRDefault="00F40F63" w:rsidP="00F40F63">
            <w:pPr>
              <w:rPr>
                <w:rFonts w:eastAsia="Cambria"/>
              </w:rPr>
            </w:pPr>
            <w:r>
              <w:rPr>
                <w:rFonts w:eastAsia="Cambria"/>
              </w:rPr>
              <w:t>08</w:t>
            </w:r>
            <w:r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r w:rsidRPr="00E47ADA">
              <w:t>Computer, accessories, software</w:t>
            </w:r>
          </w:p>
          <w:p w:rsidR="00812EBA" w:rsidRPr="00E47ADA" w:rsidRDefault="00812EBA" w:rsidP="00664FE1">
            <w:r w:rsidRPr="00E47ADA">
              <w:t>Guest feedback forms</w:t>
            </w:r>
          </w:p>
          <w:p w:rsidR="00812EBA" w:rsidRPr="00E47ADA" w:rsidRDefault="00812EBA" w:rsidP="00664FE1">
            <w:r w:rsidRPr="00E47ADA">
              <w:t>Analysis tools and recording forms</w:t>
            </w:r>
          </w:p>
          <w:p w:rsidR="00812EBA" w:rsidRPr="00E47ADA" w:rsidRDefault="00812EBA" w:rsidP="00664FE1">
            <w:r w:rsidRPr="00E47ADA">
              <w:t>Report templates</w:t>
            </w:r>
          </w:p>
          <w:p w:rsidR="00812EBA" w:rsidRPr="00E47ADA" w:rsidRDefault="00812EBA" w:rsidP="00664FE1">
            <w:r w:rsidRPr="00E47ADA">
              <w:t xml:space="preserve">Chef’s uniform according to job </w:t>
            </w:r>
            <w:r w:rsidRPr="00E47ADA">
              <w:lastRenderedPageBreak/>
              <w:t>requirements (black trousers, white chef’s jacket, white chef’s cap, white neckerchief, white apron, safety trainers or boots, disposable gloves)</w:t>
            </w:r>
          </w:p>
          <w:p w:rsidR="00812EBA" w:rsidRPr="00E47ADA" w:rsidRDefault="00812EBA" w:rsidP="00664FE1">
            <w:pPr>
              <w:rPr>
                <w:rFonts w:eastAsia="Cambria"/>
              </w:rPr>
            </w:pPr>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lastRenderedPageBreak/>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lastRenderedPageBreak/>
              <w:t>LU5:</w:t>
            </w:r>
          </w:p>
          <w:p w:rsidR="00812EBA" w:rsidRPr="00E47ADA" w:rsidRDefault="00812EBA" w:rsidP="00664FE1">
            <w:r w:rsidRPr="00E47ADA">
              <w:t xml:space="preserve">Gather information on feedback of kitchen service and </w:t>
            </w:r>
            <w:r w:rsidR="008D2D04">
              <w:t xml:space="preserve">identify </w:t>
            </w:r>
            <w:r w:rsidRPr="00E47ADA">
              <w:t>opportunities for improvement</w:t>
            </w:r>
          </w:p>
        </w:tc>
        <w:tc>
          <w:tcPr>
            <w:tcW w:w="2552" w:type="dxa"/>
            <w:shd w:val="clear" w:color="auto" w:fill="auto"/>
          </w:tcPr>
          <w:p w:rsidR="00B523FD" w:rsidRPr="00E47ADA" w:rsidRDefault="00B523FD" w:rsidP="00B523FD">
            <w:pPr>
              <w:rPr>
                <w:rFonts w:eastAsia="Cambria"/>
              </w:rPr>
            </w:pPr>
            <w:r w:rsidRPr="00E47ADA">
              <w:rPr>
                <w:rFonts w:eastAsia="Cambria"/>
                <w:b/>
              </w:rPr>
              <w:t>The student will be able to:</w:t>
            </w:r>
          </w:p>
          <w:p w:rsidR="00812EBA" w:rsidRPr="00E47ADA" w:rsidRDefault="00812EBA" w:rsidP="00664FE1">
            <w:pPr>
              <w:rPr>
                <w:lang w:eastAsia="en-GB"/>
              </w:rPr>
            </w:pPr>
            <w:r w:rsidRPr="00E47ADA">
              <w:rPr>
                <w:lang w:eastAsia="en-GB"/>
              </w:rPr>
              <w:t>Collect and record feedback on the effectiveness of guest service</w:t>
            </w:r>
          </w:p>
          <w:p w:rsidR="00812EBA" w:rsidRPr="00E47ADA" w:rsidRDefault="00812EBA" w:rsidP="00664FE1">
            <w:pPr>
              <w:rPr>
                <w:lang w:eastAsia="en-GB"/>
              </w:rPr>
            </w:pPr>
            <w:proofErr w:type="spellStart"/>
            <w:r w:rsidRPr="00E47ADA">
              <w:rPr>
                <w:lang w:eastAsia="en-GB"/>
              </w:rPr>
              <w:t>Analyse</w:t>
            </w:r>
            <w:proofErr w:type="spellEnd"/>
            <w:r w:rsidRPr="00E47ADA">
              <w:rPr>
                <w:lang w:eastAsia="en-GB"/>
              </w:rPr>
              <w:t xml:space="preserve"> and interpret feedback and share findings on the effectiveness of guest service with others</w:t>
            </w:r>
          </w:p>
          <w:p w:rsidR="00812EBA" w:rsidRPr="00E47ADA" w:rsidRDefault="00812EBA" w:rsidP="00664FE1">
            <w:pPr>
              <w:rPr>
                <w:lang w:eastAsia="en-GB"/>
              </w:rPr>
            </w:pPr>
            <w:proofErr w:type="spellStart"/>
            <w:r w:rsidRPr="00E47ADA">
              <w:rPr>
                <w:lang w:eastAsia="en-GB"/>
              </w:rPr>
              <w:t>Summarise</w:t>
            </w:r>
            <w:proofErr w:type="spellEnd"/>
            <w:r w:rsidRPr="00E47ADA">
              <w:rPr>
                <w:lang w:eastAsia="en-GB"/>
              </w:rPr>
              <w:t xml:space="preserve"> the advantages and </w:t>
            </w:r>
            <w:r w:rsidRPr="00E47ADA">
              <w:rPr>
                <w:lang w:eastAsia="en-GB"/>
              </w:rPr>
              <w:lastRenderedPageBreak/>
              <w:t>disadvantages of the effectiveness of guest service</w:t>
            </w:r>
          </w:p>
          <w:p w:rsidR="00812EBA" w:rsidRPr="00E47ADA" w:rsidRDefault="00812EBA" w:rsidP="00664FE1">
            <w:r w:rsidRPr="00E47ADA">
              <w:rPr>
                <w:lang w:eastAsia="en-GB"/>
              </w:rPr>
              <w:t>Use analysis and interpretation of feedback on the effectiveness of guest service to identify opportunities for further improvement</w:t>
            </w:r>
          </w:p>
        </w:tc>
        <w:tc>
          <w:tcPr>
            <w:tcW w:w="4677" w:type="dxa"/>
            <w:shd w:val="clear" w:color="auto" w:fill="auto"/>
          </w:tcPr>
          <w:p w:rsidR="00812EBA" w:rsidRPr="00E47ADA" w:rsidRDefault="00812EBA" w:rsidP="00664FE1">
            <w:pPr>
              <w:ind w:left="34"/>
              <w:rPr>
                <w:lang w:eastAsia="en-GB"/>
              </w:rPr>
            </w:pPr>
            <w:r w:rsidRPr="00E47ADA">
              <w:rPr>
                <w:lang w:eastAsia="en-GB"/>
              </w:rPr>
              <w:lastRenderedPageBreak/>
              <w:t>The importance of feedback on the effectiveness of kitchen service to food outlet teams, including the extent to which the kitchen team has met or exceeded food outlet needs and expectations, gaps in provision, capacity for improvement</w:t>
            </w:r>
          </w:p>
          <w:p w:rsidR="00812EBA" w:rsidRPr="00E47ADA" w:rsidRDefault="00812EBA" w:rsidP="00664FE1">
            <w:pPr>
              <w:ind w:left="34"/>
              <w:rPr>
                <w:lang w:eastAsia="en-GB"/>
              </w:rPr>
            </w:pPr>
            <w:r w:rsidRPr="00E47ADA">
              <w:rPr>
                <w:lang w:eastAsia="en-GB"/>
              </w:rPr>
              <w:t xml:space="preserve">The importance of </w:t>
            </w:r>
            <w:proofErr w:type="spellStart"/>
            <w:r w:rsidRPr="00E47ADA">
              <w:rPr>
                <w:lang w:eastAsia="en-GB"/>
              </w:rPr>
              <w:t>summarising</w:t>
            </w:r>
            <w:proofErr w:type="spellEnd"/>
            <w:r w:rsidRPr="00E47ADA">
              <w:rPr>
                <w:lang w:eastAsia="en-GB"/>
              </w:rPr>
              <w:t xml:space="preserve"> the advantages and disadvantages of the effectiveness of kitchen service to food outlet teams, in order to reach </w:t>
            </w:r>
            <w:proofErr w:type="spellStart"/>
            <w:r w:rsidRPr="00E47ADA">
              <w:rPr>
                <w:lang w:eastAsia="en-GB"/>
              </w:rPr>
              <w:t>organisational</w:t>
            </w:r>
            <w:proofErr w:type="spellEnd"/>
            <w:r w:rsidRPr="00E47ADA">
              <w:rPr>
                <w:lang w:eastAsia="en-GB"/>
              </w:rPr>
              <w:t xml:space="preserve"> goals, to identify possible improvements</w:t>
            </w:r>
          </w:p>
          <w:p w:rsidR="00812EBA" w:rsidRPr="00E47ADA" w:rsidRDefault="00812EBA" w:rsidP="00664FE1">
            <w:pPr>
              <w:ind w:left="34"/>
              <w:rPr>
                <w:lang w:eastAsia="en-GB"/>
              </w:rPr>
            </w:pPr>
            <w:r w:rsidRPr="00E47ADA">
              <w:rPr>
                <w:lang w:eastAsia="en-GB"/>
              </w:rPr>
              <w:t xml:space="preserve">Techniques to </w:t>
            </w:r>
            <w:proofErr w:type="spellStart"/>
            <w:r w:rsidRPr="00E47ADA">
              <w:rPr>
                <w:lang w:eastAsia="en-GB"/>
              </w:rPr>
              <w:t>analyse</w:t>
            </w:r>
            <w:proofErr w:type="spellEnd"/>
            <w:r w:rsidRPr="00E47ADA">
              <w:rPr>
                <w:lang w:eastAsia="en-GB"/>
              </w:rPr>
              <w:t xml:space="preserve"> and interpret feedback on the effectiveness of kitchen </w:t>
            </w:r>
            <w:r w:rsidRPr="00E47ADA">
              <w:rPr>
                <w:lang w:eastAsia="en-GB"/>
              </w:rPr>
              <w:lastRenderedPageBreak/>
              <w:t xml:space="preserve">service to food outlet teams, in order to identify opportunities for further improvement, including reviewing, editing, </w:t>
            </w:r>
            <w:proofErr w:type="spellStart"/>
            <w:r w:rsidRPr="00E47ADA">
              <w:rPr>
                <w:lang w:eastAsia="en-GB"/>
              </w:rPr>
              <w:t>analysing</w:t>
            </w:r>
            <w:proofErr w:type="spellEnd"/>
            <w:r w:rsidRPr="00E47ADA">
              <w:rPr>
                <w:lang w:eastAsia="en-GB"/>
              </w:rPr>
              <w:t xml:space="preserve"> and reporting findings</w:t>
            </w:r>
          </w:p>
          <w:p w:rsidR="00812EBA" w:rsidRPr="00E47ADA" w:rsidRDefault="00812EBA" w:rsidP="00664FE1">
            <w:pPr>
              <w:ind w:left="34"/>
              <w:rPr>
                <w:lang w:eastAsia="en-GB"/>
              </w:rPr>
            </w:pPr>
            <w:proofErr w:type="spellStart"/>
            <w:r w:rsidRPr="00E47ADA">
              <w:rPr>
                <w:lang w:eastAsia="en-GB"/>
              </w:rPr>
              <w:t>Analysing</w:t>
            </w:r>
            <w:proofErr w:type="spellEnd"/>
            <w:r w:rsidRPr="00E47ADA">
              <w:rPr>
                <w:lang w:eastAsia="en-GB"/>
              </w:rPr>
              <w:t xml:space="preserve"> and interpreting feedback and sharing findings with others, including qualitative feedback by tracing themes, quantitative feedback by carrying out spreadsheet analysis</w:t>
            </w:r>
          </w:p>
          <w:p w:rsidR="00812EBA" w:rsidRPr="00E47ADA" w:rsidRDefault="00812EBA" w:rsidP="00664FE1">
            <w:pPr>
              <w:rPr>
                <w:lang w:eastAsia="en-GB"/>
              </w:rPr>
            </w:pPr>
            <w:r w:rsidRPr="00E47ADA">
              <w:rPr>
                <w:lang w:eastAsia="en-GB"/>
              </w:rPr>
              <w:t>Appropriate formats for presenting these opportunities to the management team, including formal report, informal discussion, presentation</w:t>
            </w:r>
          </w:p>
        </w:tc>
        <w:tc>
          <w:tcPr>
            <w:tcW w:w="1276" w:type="dxa"/>
            <w:shd w:val="clear" w:color="auto" w:fill="auto"/>
          </w:tcPr>
          <w:p w:rsidR="00F40F63" w:rsidRPr="00E47ADA" w:rsidRDefault="00F40F63" w:rsidP="00F40F63">
            <w:pPr>
              <w:rPr>
                <w:rFonts w:eastAsia="Cambria"/>
                <w:b/>
              </w:rPr>
            </w:pPr>
            <w:r w:rsidRPr="00E47ADA">
              <w:rPr>
                <w:rFonts w:eastAsia="Cambria"/>
                <w:b/>
              </w:rPr>
              <w:lastRenderedPageBreak/>
              <w:t>Total:</w:t>
            </w:r>
          </w:p>
          <w:p w:rsidR="00F40F63" w:rsidRPr="00E47ADA" w:rsidRDefault="00F40F63" w:rsidP="00F40F63">
            <w:pPr>
              <w:rPr>
                <w:rFonts w:eastAsia="Cambria"/>
              </w:rPr>
            </w:pPr>
            <w:r>
              <w:rPr>
                <w:rFonts w:eastAsia="Cambria"/>
              </w:rPr>
              <w:t>7.5</w:t>
            </w:r>
            <w:r w:rsidRPr="00E47ADA">
              <w:rPr>
                <w:rFonts w:eastAsia="Cambria"/>
              </w:rPr>
              <w:t xml:space="preserve"> hours</w:t>
            </w:r>
          </w:p>
          <w:p w:rsidR="00F40F63" w:rsidRPr="00E47ADA" w:rsidRDefault="00F40F63" w:rsidP="00F40F63">
            <w:pPr>
              <w:rPr>
                <w:rFonts w:eastAsia="Cambria"/>
                <w:b/>
              </w:rPr>
            </w:pPr>
            <w:r w:rsidRPr="00E47ADA">
              <w:rPr>
                <w:rFonts w:eastAsia="Cambria"/>
                <w:b/>
              </w:rPr>
              <w:t>Theory:</w:t>
            </w:r>
          </w:p>
          <w:p w:rsidR="00F40F63" w:rsidRPr="00E47ADA" w:rsidRDefault="00F40F63" w:rsidP="00F40F63">
            <w:pPr>
              <w:rPr>
                <w:rFonts w:eastAsia="Cambria"/>
              </w:rPr>
            </w:pPr>
            <w:r>
              <w:rPr>
                <w:rFonts w:eastAsia="Cambria"/>
              </w:rPr>
              <w:t>1.5</w:t>
            </w:r>
            <w:r w:rsidRPr="00E47ADA">
              <w:rPr>
                <w:rFonts w:eastAsia="Cambria"/>
              </w:rPr>
              <w:t xml:space="preserve"> hours</w:t>
            </w:r>
          </w:p>
          <w:p w:rsidR="00F40F63" w:rsidRPr="00E47ADA" w:rsidRDefault="00F40F63" w:rsidP="00F40F63">
            <w:pPr>
              <w:rPr>
                <w:rFonts w:eastAsia="Cambria"/>
                <w:b/>
              </w:rPr>
            </w:pPr>
            <w:r w:rsidRPr="00E47ADA">
              <w:rPr>
                <w:rFonts w:eastAsia="Cambria"/>
                <w:b/>
              </w:rPr>
              <w:t>Practical:</w:t>
            </w:r>
          </w:p>
          <w:p w:rsidR="00812EBA" w:rsidRPr="00E47ADA" w:rsidRDefault="00F40F63" w:rsidP="00F40F63">
            <w:pPr>
              <w:rPr>
                <w:rFonts w:eastAsia="Cambria"/>
              </w:rPr>
            </w:pPr>
            <w:r>
              <w:rPr>
                <w:rFonts w:eastAsia="Cambria"/>
              </w:rPr>
              <w:t>06</w:t>
            </w:r>
            <w:r w:rsidRPr="00E47ADA">
              <w:rPr>
                <w:rFonts w:eastAsia="Cambria"/>
              </w:rPr>
              <w:t xml:space="preserve"> Hours</w:t>
            </w:r>
          </w:p>
        </w:tc>
        <w:tc>
          <w:tcPr>
            <w:tcW w:w="2037" w:type="dxa"/>
            <w:shd w:val="clear" w:color="auto" w:fill="auto"/>
          </w:tcPr>
          <w:p w:rsidR="00812EBA" w:rsidRPr="00E47ADA" w:rsidRDefault="00812EBA" w:rsidP="00664FE1">
            <w:r w:rsidRPr="00E47ADA">
              <w:t>Computer, accessories, software</w:t>
            </w:r>
          </w:p>
          <w:p w:rsidR="00812EBA" w:rsidRPr="00E47ADA" w:rsidRDefault="00812EBA" w:rsidP="00664FE1">
            <w:r w:rsidRPr="00E47ADA">
              <w:t>Guest feedback forms</w:t>
            </w:r>
          </w:p>
          <w:p w:rsidR="00812EBA" w:rsidRPr="00E47ADA" w:rsidRDefault="00812EBA" w:rsidP="00664FE1">
            <w:r w:rsidRPr="00E47ADA">
              <w:t>Analysis tools and recording forms</w:t>
            </w:r>
          </w:p>
          <w:p w:rsidR="00812EBA" w:rsidRPr="00E47ADA" w:rsidRDefault="00812EBA" w:rsidP="00664FE1">
            <w:r w:rsidRPr="00E47ADA">
              <w:t>Report templates</w:t>
            </w:r>
          </w:p>
          <w:p w:rsidR="00812EBA" w:rsidRPr="00E47ADA" w:rsidRDefault="00812EBA" w:rsidP="00664FE1">
            <w:r w:rsidRPr="00E47ADA">
              <w:t>Guest service training manual</w:t>
            </w:r>
          </w:p>
          <w:p w:rsidR="00812EBA" w:rsidRPr="00E47ADA" w:rsidRDefault="00812EBA" w:rsidP="00664FE1"/>
        </w:tc>
        <w:tc>
          <w:tcPr>
            <w:tcW w:w="2499" w:type="dxa"/>
            <w:shd w:val="clear" w:color="auto" w:fill="auto"/>
          </w:tcPr>
          <w:p w:rsidR="00812EBA" w:rsidRPr="00E47ADA" w:rsidRDefault="00812EBA" w:rsidP="00664FE1">
            <w:pPr>
              <w:rPr>
                <w:rFonts w:eastAsia="Cambria"/>
              </w:rPr>
            </w:pPr>
            <w:r w:rsidRPr="00E47ADA">
              <w:rPr>
                <w:rFonts w:eastAsia="Cambria"/>
              </w:rPr>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lastRenderedPageBreak/>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bl>
    <w:p w:rsidR="00812EBA" w:rsidRPr="003E2753" w:rsidRDefault="00812EBA" w:rsidP="003E2753">
      <w:pPr>
        <w:pStyle w:val="Heading2"/>
      </w:pPr>
      <w:r w:rsidRPr="00E47ADA">
        <w:lastRenderedPageBreak/>
        <w:br w:type="page"/>
      </w:r>
      <w:bookmarkStart w:id="32" w:name="_Toc350916366"/>
      <w:bookmarkStart w:id="33" w:name="_Toc25316182"/>
      <w:r w:rsidRPr="003E2753">
        <w:lastRenderedPageBreak/>
        <w:t>Module 6: Manage comments and complaints relating to food production</w:t>
      </w:r>
      <w:bookmarkEnd w:id="32"/>
      <w:bookmarkEnd w:id="33"/>
    </w:p>
    <w:p w:rsidR="00812EBA" w:rsidRPr="00E47ADA" w:rsidRDefault="00812EBA" w:rsidP="00812EBA">
      <w:pPr>
        <w:pStyle w:val="Normal2"/>
      </w:pPr>
      <w:r w:rsidRPr="00E47ADA">
        <w:rPr>
          <w:b/>
        </w:rPr>
        <w:t>Objective of the</w:t>
      </w:r>
      <w:r w:rsidRPr="00E47ADA">
        <w:t xml:space="preserve"> </w:t>
      </w:r>
      <w:r w:rsidRPr="00E47ADA">
        <w:rPr>
          <w:b/>
        </w:rPr>
        <w:t>module:</w:t>
      </w:r>
      <w:r w:rsidRPr="00E47ADA">
        <w:t xml:space="preserve"> </w:t>
      </w:r>
      <w:r w:rsidRPr="00E47ADA">
        <w:rPr>
          <w:rFonts w:eastAsia="Cambria"/>
        </w:rPr>
        <w:t>The aim of this module is to develop knowledge, skills and understanding of managing comments and complaints related to food production</w:t>
      </w:r>
    </w:p>
    <w:tbl>
      <w:tblPr>
        <w:tblW w:w="9395" w:type="dxa"/>
        <w:tblInd w:w="567" w:type="dxa"/>
        <w:tblLook w:val="04A0"/>
      </w:tblPr>
      <w:tblGrid>
        <w:gridCol w:w="1565"/>
        <w:gridCol w:w="1566"/>
        <w:gridCol w:w="1566"/>
        <w:gridCol w:w="1566"/>
        <w:gridCol w:w="1566"/>
        <w:gridCol w:w="1566"/>
      </w:tblGrid>
      <w:tr w:rsidR="00812EBA" w:rsidRPr="00E47ADA" w:rsidTr="00664FE1">
        <w:tc>
          <w:tcPr>
            <w:tcW w:w="1565" w:type="dxa"/>
            <w:shd w:val="clear" w:color="auto" w:fill="auto"/>
          </w:tcPr>
          <w:p w:rsidR="00812EBA" w:rsidRPr="00E47ADA" w:rsidRDefault="00812EBA" w:rsidP="00664FE1">
            <w:pPr>
              <w:rPr>
                <w:rFonts w:eastAsia="Cambria"/>
                <w:b/>
              </w:rPr>
            </w:pPr>
            <w:r w:rsidRPr="00E47ADA">
              <w:rPr>
                <w:rFonts w:eastAsia="Cambria"/>
                <w:b/>
              </w:rPr>
              <w:t>Duration</w:t>
            </w:r>
          </w:p>
        </w:tc>
        <w:tc>
          <w:tcPr>
            <w:tcW w:w="1566" w:type="dxa"/>
            <w:shd w:val="clear" w:color="auto" w:fill="auto"/>
          </w:tcPr>
          <w:p w:rsidR="00812EBA" w:rsidRPr="00E47ADA" w:rsidRDefault="00F13ABB" w:rsidP="00664FE1">
            <w:pPr>
              <w:rPr>
                <w:rFonts w:eastAsia="Cambria"/>
              </w:rPr>
            </w:pPr>
            <w:r>
              <w:rPr>
                <w:rFonts w:eastAsia="Cambria"/>
              </w:rPr>
              <w:t>15</w:t>
            </w:r>
            <w:r w:rsidR="00812EBA" w:rsidRPr="00E47ADA">
              <w:rPr>
                <w:rFonts w:eastAsia="Cambria"/>
              </w:rPr>
              <w:t xml:space="preserve"> hours</w:t>
            </w:r>
          </w:p>
        </w:tc>
        <w:tc>
          <w:tcPr>
            <w:tcW w:w="1566" w:type="dxa"/>
            <w:shd w:val="clear" w:color="auto" w:fill="auto"/>
          </w:tcPr>
          <w:p w:rsidR="00812EBA" w:rsidRPr="00E47ADA" w:rsidRDefault="00812EBA" w:rsidP="00664FE1">
            <w:pPr>
              <w:rPr>
                <w:rFonts w:eastAsia="Cambria"/>
                <w:b/>
              </w:rPr>
            </w:pPr>
            <w:r w:rsidRPr="00E47ADA">
              <w:rPr>
                <w:rFonts w:eastAsia="Cambria"/>
                <w:b/>
              </w:rPr>
              <w:t>Theory:</w:t>
            </w:r>
          </w:p>
        </w:tc>
        <w:tc>
          <w:tcPr>
            <w:tcW w:w="1566" w:type="dxa"/>
            <w:shd w:val="clear" w:color="auto" w:fill="auto"/>
          </w:tcPr>
          <w:p w:rsidR="00812EBA" w:rsidRPr="00E47ADA" w:rsidRDefault="00F13ABB" w:rsidP="00664FE1">
            <w:pPr>
              <w:rPr>
                <w:rFonts w:eastAsia="Cambria"/>
              </w:rPr>
            </w:pPr>
            <w:r>
              <w:rPr>
                <w:rFonts w:eastAsia="Cambria"/>
              </w:rPr>
              <w:t>3</w:t>
            </w:r>
            <w:r w:rsidR="00812EBA" w:rsidRPr="00E47ADA">
              <w:rPr>
                <w:rFonts w:eastAsia="Cambria"/>
              </w:rPr>
              <w:t xml:space="preserve"> hours</w:t>
            </w:r>
          </w:p>
        </w:tc>
        <w:tc>
          <w:tcPr>
            <w:tcW w:w="1566" w:type="dxa"/>
            <w:shd w:val="clear" w:color="auto" w:fill="auto"/>
          </w:tcPr>
          <w:p w:rsidR="00812EBA" w:rsidRPr="00E47ADA" w:rsidRDefault="00812EBA" w:rsidP="00664FE1">
            <w:pPr>
              <w:rPr>
                <w:rFonts w:eastAsia="Cambria"/>
                <w:b/>
              </w:rPr>
            </w:pPr>
            <w:r w:rsidRPr="00E47ADA">
              <w:rPr>
                <w:rFonts w:eastAsia="Cambria"/>
                <w:b/>
              </w:rPr>
              <w:t>Practical:</w:t>
            </w:r>
          </w:p>
        </w:tc>
        <w:tc>
          <w:tcPr>
            <w:tcW w:w="1566" w:type="dxa"/>
            <w:shd w:val="clear" w:color="auto" w:fill="auto"/>
          </w:tcPr>
          <w:p w:rsidR="00812EBA" w:rsidRPr="00E47ADA" w:rsidRDefault="00F13ABB" w:rsidP="00664FE1">
            <w:pPr>
              <w:rPr>
                <w:rFonts w:eastAsia="Cambria"/>
              </w:rPr>
            </w:pPr>
            <w:r>
              <w:rPr>
                <w:rFonts w:eastAsia="Cambria"/>
              </w:rPr>
              <w:t>12</w:t>
            </w:r>
            <w:r w:rsidR="00812EBA" w:rsidRPr="00E47ADA">
              <w:rPr>
                <w:rFonts w:eastAsia="Cambria"/>
              </w:rPr>
              <w:t xml:space="preserve"> hours</w:t>
            </w:r>
          </w:p>
        </w:tc>
      </w:tr>
    </w:tbl>
    <w:p w:rsidR="00812EBA" w:rsidRPr="00E47ADA" w:rsidRDefault="00812EBA" w:rsidP="00812EBA"/>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51"/>
        <w:gridCol w:w="2552"/>
        <w:gridCol w:w="4677"/>
        <w:gridCol w:w="1276"/>
        <w:gridCol w:w="2037"/>
        <w:gridCol w:w="2499"/>
      </w:tblGrid>
      <w:tr w:rsidR="00812EBA" w:rsidRPr="00E47ADA" w:rsidTr="00664FE1">
        <w:trPr>
          <w:cantSplit/>
          <w:tblHeader/>
        </w:trPr>
        <w:tc>
          <w:tcPr>
            <w:tcW w:w="1951" w:type="dxa"/>
            <w:shd w:val="clear" w:color="auto" w:fill="F2F2F2"/>
            <w:hideMark/>
          </w:tcPr>
          <w:p w:rsidR="00812EBA" w:rsidRPr="00E47ADA" w:rsidRDefault="00812EBA" w:rsidP="00664FE1">
            <w:pPr>
              <w:rPr>
                <w:rFonts w:eastAsia="Cambria"/>
                <w:b/>
              </w:rPr>
            </w:pPr>
            <w:r w:rsidRPr="00E47ADA">
              <w:rPr>
                <w:rFonts w:eastAsia="Cambria"/>
                <w:b/>
              </w:rPr>
              <w:t>Learning Unit</w:t>
            </w:r>
          </w:p>
        </w:tc>
        <w:tc>
          <w:tcPr>
            <w:tcW w:w="2552" w:type="dxa"/>
            <w:shd w:val="clear" w:color="auto" w:fill="F2F2F2"/>
            <w:hideMark/>
          </w:tcPr>
          <w:p w:rsidR="00812EBA" w:rsidRPr="00E47ADA" w:rsidRDefault="00812EBA" w:rsidP="00664FE1">
            <w:pPr>
              <w:rPr>
                <w:rFonts w:eastAsia="Cambria"/>
                <w:b/>
              </w:rPr>
            </w:pPr>
            <w:r w:rsidRPr="00E47ADA">
              <w:rPr>
                <w:rFonts w:eastAsia="Cambria"/>
                <w:b/>
              </w:rPr>
              <w:t>Learning Outcomes</w:t>
            </w:r>
          </w:p>
        </w:tc>
        <w:tc>
          <w:tcPr>
            <w:tcW w:w="4677" w:type="dxa"/>
            <w:shd w:val="clear" w:color="auto" w:fill="F2F2F2"/>
            <w:hideMark/>
          </w:tcPr>
          <w:p w:rsidR="00812EBA" w:rsidRPr="00E47ADA" w:rsidRDefault="00812EBA" w:rsidP="00664FE1">
            <w:pPr>
              <w:rPr>
                <w:rFonts w:eastAsia="Cambria"/>
                <w:b/>
              </w:rPr>
            </w:pPr>
            <w:r w:rsidRPr="00E47ADA">
              <w:rPr>
                <w:rFonts w:eastAsia="Cambria"/>
                <w:b/>
              </w:rPr>
              <w:t>Learning Elements</w:t>
            </w:r>
          </w:p>
        </w:tc>
        <w:tc>
          <w:tcPr>
            <w:tcW w:w="1276" w:type="dxa"/>
            <w:shd w:val="clear" w:color="auto" w:fill="F2F2F2"/>
            <w:hideMark/>
          </w:tcPr>
          <w:p w:rsidR="00812EBA" w:rsidRPr="00E47ADA" w:rsidRDefault="00812EBA" w:rsidP="00664FE1">
            <w:pPr>
              <w:rPr>
                <w:rFonts w:eastAsia="Cambria"/>
                <w:b/>
              </w:rPr>
            </w:pPr>
            <w:r w:rsidRPr="00E47ADA">
              <w:rPr>
                <w:rFonts w:eastAsia="Cambria"/>
                <w:b/>
              </w:rPr>
              <w:t>Duration</w:t>
            </w:r>
          </w:p>
        </w:tc>
        <w:tc>
          <w:tcPr>
            <w:tcW w:w="2037" w:type="dxa"/>
            <w:shd w:val="clear" w:color="auto" w:fill="F2F2F2"/>
            <w:hideMark/>
          </w:tcPr>
          <w:p w:rsidR="00812EBA" w:rsidRPr="00E47ADA" w:rsidRDefault="00812EBA" w:rsidP="00664FE1">
            <w:pPr>
              <w:rPr>
                <w:rFonts w:eastAsia="Cambria"/>
                <w:b/>
              </w:rPr>
            </w:pPr>
            <w:r w:rsidRPr="00E47ADA">
              <w:rPr>
                <w:rFonts w:eastAsia="Cambria"/>
                <w:b/>
              </w:rPr>
              <w:t>Materials Required</w:t>
            </w:r>
          </w:p>
        </w:tc>
        <w:tc>
          <w:tcPr>
            <w:tcW w:w="2499" w:type="dxa"/>
            <w:shd w:val="clear" w:color="auto" w:fill="F2F2F2"/>
            <w:hideMark/>
          </w:tcPr>
          <w:p w:rsidR="00812EBA" w:rsidRPr="00E47ADA" w:rsidRDefault="00812EBA" w:rsidP="00664FE1">
            <w:pPr>
              <w:rPr>
                <w:rFonts w:eastAsia="Cambria"/>
                <w:b/>
              </w:rPr>
            </w:pPr>
            <w:r w:rsidRPr="00E47ADA">
              <w:rPr>
                <w:rFonts w:eastAsia="Cambria"/>
                <w:b/>
              </w:rPr>
              <w:t>Learning Place</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t>LU1:</w:t>
            </w:r>
          </w:p>
          <w:p w:rsidR="00812EBA" w:rsidRPr="00E47ADA" w:rsidRDefault="00812EBA" w:rsidP="00664FE1">
            <w:r w:rsidRPr="00E47ADA">
              <w:t>Manage comments relating to food production</w:t>
            </w:r>
          </w:p>
        </w:tc>
        <w:tc>
          <w:tcPr>
            <w:tcW w:w="2552" w:type="dxa"/>
            <w:shd w:val="clear" w:color="auto" w:fill="auto"/>
          </w:tcPr>
          <w:p w:rsidR="00812EBA" w:rsidRPr="00E47ADA" w:rsidRDefault="00812EBA" w:rsidP="00664FE1">
            <w:pPr>
              <w:rPr>
                <w:rFonts w:eastAsia="Cambria"/>
              </w:rPr>
            </w:pPr>
            <w:bookmarkStart w:id="34" w:name="a"/>
            <w:bookmarkEnd w:id="34"/>
            <w:r w:rsidRPr="00E47ADA">
              <w:rPr>
                <w:rFonts w:eastAsia="Cambria"/>
                <w:b/>
              </w:rPr>
              <w:t>The student will be able to:</w:t>
            </w:r>
          </w:p>
          <w:p w:rsidR="00812EBA" w:rsidRPr="00E47ADA" w:rsidRDefault="00812EBA" w:rsidP="00664FE1">
            <w:r w:rsidRPr="00E47ADA">
              <w:t>Develop good relationship with food service team to get regular verbal feed back</w:t>
            </w:r>
          </w:p>
          <w:p w:rsidR="00812EBA" w:rsidRPr="00E47ADA" w:rsidRDefault="00812EBA" w:rsidP="00664FE1">
            <w:r w:rsidRPr="00E47ADA">
              <w:t>Ask guests for feedback during food service</w:t>
            </w:r>
          </w:p>
          <w:p w:rsidR="00812EBA" w:rsidRPr="00E47ADA" w:rsidRDefault="00812EBA" w:rsidP="00664FE1">
            <w:r w:rsidRPr="00E47ADA">
              <w:t>Ensure that written guest feedback is collected and discussed with team</w:t>
            </w:r>
          </w:p>
          <w:p w:rsidR="00812EBA" w:rsidRPr="00E47ADA" w:rsidRDefault="00812EBA" w:rsidP="00664FE1">
            <w:r w:rsidRPr="00E47ADA">
              <w:t>Ensure that feedback is gathered from different channels and recorded for further improvement in system</w:t>
            </w:r>
          </w:p>
          <w:p w:rsidR="00812EBA" w:rsidRPr="00E47ADA" w:rsidRDefault="00812EBA" w:rsidP="00664FE1">
            <w:pPr>
              <w:rPr>
                <w:rFonts w:eastAsia="Cambria"/>
              </w:rPr>
            </w:pPr>
            <w:r w:rsidRPr="00E47ADA">
              <w:t xml:space="preserve">Monitor the food production team to ensure improvement based on feedback </w:t>
            </w:r>
            <w:r w:rsidRPr="00E47ADA">
              <w:lastRenderedPageBreak/>
              <w:t>from various sources</w:t>
            </w:r>
          </w:p>
        </w:tc>
        <w:tc>
          <w:tcPr>
            <w:tcW w:w="4677" w:type="dxa"/>
            <w:shd w:val="clear" w:color="auto" w:fill="auto"/>
          </w:tcPr>
          <w:p w:rsidR="00812EBA" w:rsidRPr="00E47ADA" w:rsidRDefault="00812EBA" w:rsidP="00664FE1">
            <w:r w:rsidRPr="00E47ADA">
              <w:lastRenderedPageBreak/>
              <w:t xml:space="preserve">Comments on the range of products and services provided by the </w:t>
            </w:r>
            <w:proofErr w:type="spellStart"/>
            <w:r w:rsidRPr="00E47ADA">
              <w:t>organisation</w:t>
            </w:r>
            <w:proofErr w:type="spellEnd"/>
            <w:r w:rsidRPr="00E47ADA">
              <w:t>, including menus, dishes, food and beverage service, kitchen service provided to food outlet team</w:t>
            </w:r>
          </w:p>
          <w:p w:rsidR="00812EBA" w:rsidRPr="00E47ADA" w:rsidRDefault="00812EBA" w:rsidP="00664FE1">
            <w:r w:rsidRPr="00E47ADA">
              <w:t>Channels of feedback, including verbal comments, written feedback, feedback from senior management; formal and informal comments</w:t>
            </w:r>
          </w:p>
          <w:p w:rsidR="00812EBA" w:rsidRPr="00E47ADA" w:rsidRDefault="00812EBA" w:rsidP="00664FE1">
            <w:r w:rsidRPr="00E47ADA">
              <w:t>Sources, including from guests, associates, Captain and Restaurant Manager; formal and informal</w:t>
            </w:r>
          </w:p>
          <w:p w:rsidR="00812EBA" w:rsidRPr="00E47ADA" w:rsidRDefault="00812EBA" w:rsidP="00664FE1">
            <w:proofErr w:type="spellStart"/>
            <w:r w:rsidRPr="00E47ADA">
              <w:t>Recognising</w:t>
            </w:r>
            <w:proofErr w:type="spellEnd"/>
            <w:r w:rsidRPr="00E47ADA">
              <w:t xml:space="preserve"> and responding to comments, including verbal or written responses, direct (to the guest, associates, Captain, Restaurant Manager) or indirect (via a third party colleague, senior manager, guest services department); acknowledging comment, providing additional information</w:t>
            </w:r>
          </w:p>
          <w:p w:rsidR="00812EBA" w:rsidRPr="00E47ADA" w:rsidRDefault="00812EBA" w:rsidP="00664FE1">
            <w:r w:rsidRPr="00E47ADA">
              <w:t xml:space="preserve">Sources of information and advice for responding to positive comments within the </w:t>
            </w:r>
            <w:proofErr w:type="spellStart"/>
            <w:r w:rsidRPr="00E47ADA">
              <w:t>organisation</w:t>
            </w:r>
            <w:proofErr w:type="spellEnd"/>
            <w:r w:rsidRPr="00E47ADA">
              <w:t xml:space="preserve">, including verbal sources (other colleagues), written sources (menus, recipes, </w:t>
            </w:r>
            <w:r w:rsidRPr="00E47ADA">
              <w:lastRenderedPageBreak/>
              <w:t>kitchen and/or food outlet logs, the internet)</w:t>
            </w:r>
          </w:p>
          <w:p w:rsidR="00812EBA" w:rsidRPr="00E47ADA" w:rsidRDefault="00812EBA" w:rsidP="00664FE1">
            <w:pPr>
              <w:rPr>
                <w:rFonts w:eastAsia="Cambria"/>
              </w:rPr>
            </w:pPr>
            <w:proofErr w:type="spellStart"/>
            <w:r w:rsidRPr="00E47ADA">
              <w:t>Organisational</w:t>
            </w:r>
            <w:proofErr w:type="spellEnd"/>
            <w:r w:rsidRPr="00E47ADA">
              <w:t xml:space="preserve"> procedures for gathering information and responding to comments, including responding within a certain time limit, recording the comment including who made it, when, in what format; recording the response given, by whom, in what format</w:t>
            </w:r>
          </w:p>
        </w:tc>
        <w:tc>
          <w:tcPr>
            <w:tcW w:w="1276" w:type="dxa"/>
            <w:shd w:val="clear" w:color="auto" w:fill="auto"/>
          </w:tcPr>
          <w:p w:rsidR="00F73388" w:rsidRPr="00E47ADA" w:rsidRDefault="00F73388" w:rsidP="00F73388">
            <w:pPr>
              <w:rPr>
                <w:rFonts w:eastAsia="Cambria"/>
                <w:b/>
              </w:rPr>
            </w:pPr>
            <w:r w:rsidRPr="00E47ADA">
              <w:rPr>
                <w:rFonts w:eastAsia="Cambria"/>
                <w:b/>
              </w:rPr>
              <w:lastRenderedPageBreak/>
              <w:t>Total:</w:t>
            </w:r>
          </w:p>
          <w:p w:rsidR="00F73388" w:rsidRPr="00E47ADA" w:rsidRDefault="00F73388" w:rsidP="00F73388">
            <w:pPr>
              <w:rPr>
                <w:rFonts w:eastAsia="Cambria"/>
              </w:rPr>
            </w:pPr>
            <w:r>
              <w:rPr>
                <w:rFonts w:eastAsia="Cambria"/>
              </w:rPr>
              <w:t>7.5</w:t>
            </w:r>
            <w:r w:rsidRPr="00E47ADA">
              <w:rPr>
                <w:rFonts w:eastAsia="Cambria"/>
              </w:rPr>
              <w:t xml:space="preserve"> hours</w:t>
            </w:r>
          </w:p>
          <w:p w:rsidR="00F73388" w:rsidRPr="00E47ADA" w:rsidRDefault="00F73388" w:rsidP="00F73388">
            <w:pPr>
              <w:rPr>
                <w:rFonts w:eastAsia="Cambria"/>
                <w:b/>
              </w:rPr>
            </w:pPr>
            <w:r w:rsidRPr="00E47ADA">
              <w:rPr>
                <w:rFonts w:eastAsia="Cambria"/>
                <w:b/>
              </w:rPr>
              <w:t>Theory:</w:t>
            </w:r>
          </w:p>
          <w:p w:rsidR="00F73388" w:rsidRPr="00E47ADA" w:rsidRDefault="00F73388" w:rsidP="00F73388">
            <w:pPr>
              <w:rPr>
                <w:rFonts w:eastAsia="Cambria"/>
              </w:rPr>
            </w:pPr>
            <w:r>
              <w:rPr>
                <w:rFonts w:eastAsia="Cambria"/>
              </w:rPr>
              <w:t>1.5</w:t>
            </w:r>
            <w:r w:rsidRPr="00E47ADA">
              <w:rPr>
                <w:rFonts w:eastAsia="Cambria"/>
              </w:rPr>
              <w:t xml:space="preserve"> hours</w:t>
            </w:r>
          </w:p>
          <w:p w:rsidR="00F73388" w:rsidRPr="00E47ADA" w:rsidRDefault="00F73388" w:rsidP="00F73388">
            <w:pPr>
              <w:rPr>
                <w:rFonts w:eastAsia="Cambria"/>
                <w:b/>
              </w:rPr>
            </w:pPr>
            <w:r w:rsidRPr="00E47ADA">
              <w:rPr>
                <w:rFonts w:eastAsia="Cambria"/>
                <w:b/>
              </w:rPr>
              <w:t>Practical:</w:t>
            </w:r>
          </w:p>
          <w:p w:rsidR="00812EBA" w:rsidRPr="00E47ADA" w:rsidRDefault="00F73388" w:rsidP="00F73388">
            <w:pPr>
              <w:rPr>
                <w:rFonts w:eastAsia="Cambria"/>
              </w:rPr>
            </w:pPr>
            <w:r>
              <w:rPr>
                <w:rFonts w:eastAsia="Cambria"/>
              </w:rPr>
              <w:t>06</w:t>
            </w:r>
            <w:r w:rsidRPr="00E47ADA">
              <w:rPr>
                <w:rFonts w:eastAsia="Cambria"/>
              </w:rPr>
              <w:t xml:space="preserve"> Hours</w:t>
            </w:r>
          </w:p>
        </w:tc>
        <w:tc>
          <w:tcPr>
            <w:tcW w:w="2037" w:type="dxa"/>
            <w:shd w:val="clear" w:color="auto" w:fill="auto"/>
          </w:tcPr>
          <w:p w:rsidR="00812EBA" w:rsidRPr="00E47ADA" w:rsidRDefault="00812EBA" w:rsidP="00664FE1">
            <w:proofErr w:type="spellStart"/>
            <w:r w:rsidRPr="00E47ADA">
              <w:t>Organisational</w:t>
            </w:r>
            <w:proofErr w:type="spellEnd"/>
            <w:r w:rsidRPr="00E47ADA">
              <w:t xml:space="preserve"> guest feedback system</w:t>
            </w:r>
          </w:p>
          <w:p w:rsidR="00812EBA" w:rsidRPr="00E47ADA" w:rsidRDefault="00812EBA" w:rsidP="00664FE1">
            <w:r w:rsidRPr="00E47ADA">
              <w:t>Daily event sheets</w:t>
            </w:r>
          </w:p>
          <w:p w:rsidR="00812EBA" w:rsidRPr="00E47ADA" w:rsidRDefault="00812EBA" w:rsidP="00664FE1">
            <w:r w:rsidRPr="00E47ADA">
              <w:t>A-la-carte and other menus</w:t>
            </w:r>
          </w:p>
          <w:p w:rsidR="00812EBA" w:rsidRPr="00E47ADA" w:rsidRDefault="00812EBA" w:rsidP="00664FE1">
            <w:r w:rsidRPr="00E47ADA">
              <w:t>Recipe cards</w:t>
            </w:r>
          </w:p>
          <w:p w:rsidR="00812EBA" w:rsidRPr="00E47ADA" w:rsidRDefault="00812EBA" w:rsidP="00664FE1">
            <w:r w:rsidRPr="00E47ADA">
              <w:t xml:space="preserve">Logs and other documentation for recording information relating to comments </w:t>
            </w:r>
          </w:p>
          <w:p w:rsidR="00812EBA" w:rsidRPr="00E47ADA" w:rsidRDefault="00812EBA" w:rsidP="00664FE1">
            <w:r w:rsidRPr="00E47ADA">
              <w:t>Computer, software, accessories</w:t>
            </w:r>
          </w:p>
          <w:p w:rsidR="00812EBA" w:rsidRPr="00E47ADA" w:rsidRDefault="00812EBA" w:rsidP="00664FE1">
            <w:pPr>
              <w:rPr>
                <w:rFonts w:eastAsia="Cambria"/>
              </w:rPr>
            </w:pPr>
            <w:r w:rsidRPr="00E47ADA">
              <w:rPr>
                <w:rFonts w:eastAsia="Cambria"/>
              </w:rPr>
              <w:t>Training manual for associates on all sections</w:t>
            </w:r>
          </w:p>
          <w:p w:rsidR="00812EBA" w:rsidRPr="00E47ADA" w:rsidRDefault="00812EBA" w:rsidP="00664FE1">
            <w:pPr>
              <w:rPr>
                <w:rFonts w:eastAsia="Cambria"/>
              </w:rPr>
            </w:pPr>
            <w:r w:rsidRPr="00E47ADA">
              <w:rPr>
                <w:rFonts w:eastAsia="Cambria"/>
              </w:rPr>
              <w:t>Guest service policy</w:t>
            </w:r>
          </w:p>
        </w:tc>
        <w:tc>
          <w:tcPr>
            <w:tcW w:w="2499" w:type="dxa"/>
            <w:shd w:val="clear" w:color="auto" w:fill="auto"/>
          </w:tcPr>
          <w:p w:rsidR="00812EBA" w:rsidRPr="00E47ADA" w:rsidRDefault="00812EBA" w:rsidP="00664FE1">
            <w:pPr>
              <w:rPr>
                <w:rFonts w:eastAsia="Cambria"/>
              </w:rPr>
            </w:pPr>
            <w:r w:rsidRPr="00E47ADA">
              <w:rPr>
                <w:rFonts w:eastAsia="Cambria"/>
              </w:rPr>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lastRenderedPageBreak/>
              <w:t>LU2:</w:t>
            </w:r>
          </w:p>
          <w:p w:rsidR="00812EBA" w:rsidRPr="00E47ADA" w:rsidRDefault="00812EBA" w:rsidP="00664FE1">
            <w:pPr>
              <w:rPr>
                <w:rFonts w:eastAsia="Cambria"/>
              </w:rPr>
            </w:pPr>
            <w:r w:rsidRPr="00E47ADA">
              <w:t>Manage complaints relating to food production</w:t>
            </w:r>
          </w:p>
        </w:tc>
        <w:tc>
          <w:tcPr>
            <w:tcW w:w="2552" w:type="dxa"/>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Gather sufficient information to enable assessment of the nature and severity of the complaint</w:t>
            </w:r>
          </w:p>
          <w:p w:rsidR="00812EBA" w:rsidRPr="00E47ADA" w:rsidRDefault="00812EBA" w:rsidP="00664FE1">
            <w:r w:rsidRPr="00E47ADA">
              <w:t>Respond to the person making the complaint if the complaint cannot be resolved within required timescales</w:t>
            </w:r>
          </w:p>
          <w:p w:rsidR="00812EBA" w:rsidRPr="00E47ADA" w:rsidRDefault="00812EBA" w:rsidP="00664FE1">
            <w:r w:rsidRPr="00E47ADA">
              <w:t>Report any complaints that are outside own authority to deal with to the appropriate person</w:t>
            </w:r>
          </w:p>
          <w:p w:rsidR="00812EBA" w:rsidRPr="00E47ADA" w:rsidRDefault="00812EBA" w:rsidP="00664FE1">
            <w:r w:rsidRPr="00E47ADA">
              <w:t>Make appropriate notes and a record of the complaint and the actions taken</w:t>
            </w:r>
          </w:p>
          <w:p w:rsidR="00812EBA" w:rsidRPr="00E47ADA" w:rsidRDefault="00812EBA" w:rsidP="00664FE1">
            <w:r w:rsidRPr="00E47ADA">
              <w:t xml:space="preserve">Identify any changes to the </w:t>
            </w:r>
            <w:proofErr w:type="spellStart"/>
            <w:r w:rsidRPr="00E47ADA">
              <w:t>organisation's</w:t>
            </w:r>
            <w:proofErr w:type="spellEnd"/>
            <w:r w:rsidRPr="00E47ADA">
              <w:t xml:space="preserve"> procedures which are </w:t>
            </w:r>
            <w:r w:rsidRPr="00E47ADA">
              <w:lastRenderedPageBreak/>
              <w:t>necessary to avoid future similar complaints</w:t>
            </w:r>
          </w:p>
          <w:p w:rsidR="00812EBA" w:rsidRPr="00E47ADA" w:rsidRDefault="00812EBA" w:rsidP="00664FE1">
            <w:r w:rsidRPr="00E47ADA">
              <w:t xml:space="preserve">Comply with legal requirements, industry regulations, including ethical standards and health and safety, </w:t>
            </w:r>
            <w:proofErr w:type="spellStart"/>
            <w:r w:rsidRPr="00E47ADA">
              <w:t>organisational</w:t>
            </w:r>
            <w:proofErr w:type="spellEnd"/>
            <w:r w:rsidRPr="00E47ADA">
              <w:t xml:space="preserve"> policies and professional codes</w:t>
            </w:r>
          </w:p>
        </w:tc>
        <w:tc>
          <w:tcPr>
            <w:tcW w:w="4677" w:type="dxa"/>
            <w:shd w:val="clear" w:color="auto" w:fill="auto"/>
          </w:tcPr>
          <w:p w:rsidR="00812EBA" w:rsidRPr="00E47ADA" w:rsidRDefault="00812EBA" w:rsidP="00664FE1">
            <w:r w:rsidRPr="00E47ADA">
              <w:lastRenderedPageBreak/>
              <w:t xml:space="preserve">Complaints relating to the range of products and services provided by the </w:t>
            </w:r>
            <w:proofErr w:type="spellStart"/>
            <w:r w:rsidRPr="00E47ADA">
              <w:t>organisation</w:t>
            </w:r>
            <w:proofErr w:type="spellEnd"/>
            <w:r w:rsidRPr="00E47ADA">
              <w:t>, including menus, dishes, food and beverage service, kitchen service provided to food outlet team</w:t>
            </w:r>
          </w:p>
          <w:p w:rsidR="00812EBA" w:rsidRPr="00E47ADA" w:rsidRDefault="00812EBA" w:rsidP="00664FE1">
            <w:r w:rsidRPr="00E47ADA">
              <w:t xml:space="preserve">Types of kitchen complaints, including not asking for help, not working together as a team, not providing sufficient support; </w:t>
            </w:r>
          </w:p>
          <w:p w:rsidR="00812EBA" w:rsidRPr="00E47ADA" w:rsidRDefault="00812EBA" w:rsidP="00664FE1">
            <w:proofErr w:type="spellStart"/>
            <w:r w:rsidRPr="00E47ADA">
              <w:t>Recognising</w:t>
            </w:r>
            <w:proofErr w:type="spellEnd"/>
            <w:r w:rsidRPr="00E47ADA">
              <w:t xml:space="preserve"> the level of seriousness of a complaint, including format, tone of language, visual clues; developing an appropriate response</w:t>
            </w:r>
          </w:p>
          <w:p w:rsidR="00812EBA" w:rsidRPr="00E47ADA" w:rsidRDefault="00812EBA" w:rsidP="00664FE1">
            <w:r w:rsidRPr="00E47ADA">
              <w:t>The importance of seeking further information where necessary, in order to fully investigate the complaint</w:t>
            </w:r>
          </w:p>
          <w:p w:rsidR="00812EBA" w:rsidRPr="00E47ADA" w:rsidRDefault="00812EBA" w:rsidP="00664FE1">
            <w:r w:rsidRPr="00E47ADA">
              <w:t>Complaints involving service recovery methods, including anticipating the need for recovery, quick decision making, delegating responsibilities, providing training</w:t>
            </w:r>
          </w:p>
          <w:p w:rsidR="00812EBA" w:rsidRPr="00E47ADA" w:rsidRDefault="00812EBA" w:rsidP="00664FE1">
            <w:r w:rsidRPr="00E47ADA">
              <w:t xml:space="preserve">Sources of information and advice for responding to complaints within the </w:t>
            </w:r>
            <w:proofErr w:type="spellStart"/>
            <w:r w:rsidRPr="00E47ADA">
              <w:t>organisation</w:t>
            </w:r>
            <w:proofErr w:type="spellEnd"/>
            <w:r w:rsidRPr="00E47ADA">
              <w:t xml:space="preserve">, including verbal sources (other colleagues), written sources (menus, recipes, </w:t>
            </w:r>
            <w:r w:rsidRPr="00E47ADA">
              <w:lastRenderedPageBreak/>
              <w:t>kitchen and/or food outlet logs, the internet)</w:t>
            </w:r>
          </w:p>
          <w:p w:rsidR="00812EBA" w:rsidRPr="00E47ADA" w:rsidRDefault="00812EBA" w:rsidP="00664FE1">
            <w:r w:rsidRPr="00E47ADA">
              <w:t>Difficult/sensitive situations/issues, including guests who are upset and emotional, incidents involving or spoiling a special occasion, incidents that may lead to disciplinary procedures; aiming always for a positive and creative response</w:t>
            </w:r>
          </w:p>
          <w:p w:rsidR="00812EBA" w:rsidRPr="00E47ADA" w:rsidRDefault="00812EBA" w:rsidP="00664FE1">
            <w:r w:rsidRPr="00E47ADA">
              <w:t>The limits of own authority and the action required if a complaint is beyond own authority to handle, including gathering sufficient relevant information, identifying the appropriate colleague to refer to, ensuring details of the complaint are explained fully</w:t>
            </w:r>
          </w:p>
          <w:p w:rsidR="00812EBA" w:rsidRPr="00E47ADA" w:rsidRDefault="00812EBA" w:rsidP="00664FE1">
            <w:r w:rsidRPr="00E47ADA">
              <w:t xml:space="preserve">Ethical standards, including ensuring that all </w:t>
            </w:r>
            <w:proofErr w:type="spellStart"/>
            <w:r w:rsidRPr="00E47ADA">
              <w:t>behaviour</w:t>
            </w:r>
            <w:proofErr w:type="spellEnd"/>
            <w:r w:rsidRPr="00E47ADA">
              <w:t xml:space="preserve"> and operations are fair, honest, not detrimental to the business or its guests</w:t>
            </w:r>
          </w:p>
          <w:p w:rsidR="00812EBA" w:rsidRPr="00E47ADA" w:rsidRDefault="00812EBA" w:rsidP="00664FE1">
            <w:pPr>
              <w:rPr>
                <w:rFonts w:eastAsia="Cambria"/>
              </w:rPr>
            </w:pPr>
            <w:proofErr w:type="spellStart"/>
            <w:r w:rsidRPr="00E47ADA">
              <w:t>Organisational</w:t>
            </w:r>
            <w:proofErr w:type="spellEnd"/>
            <w:r w:rsidRPr="00E47ADA">
              <w:t xml:space="preserve"> procedures for gathering information and responding to complaints, including responding within a certain time limit, recording the comment including who made it, when, in what format; recording the response given, by whom, in what format</w:t>
            </w:r>
          </w:p>
        </w:tc>
        <w:tc>
          <w:tcPr>
            <w:tcW w:w="1276" w:type="dxa"/>
            <w:shd w:val="clear" w:color="auto" w:fill="auto"/>
          </w:tcPr>
          <w:p w:rsidR="00F73388" w:rsidRPr="00E47ADA" w:rsidRDefault="00F73388" w:rsidP="00F73388">
            <w:pPr>
              <w:rPr>
                <w:rFonts w:eastAsia="Cambria"/>
                <w:b/>
              </w:rPr>
            </w:pPr>
            <w:r w:rsidRPr="00E47ADA">
              <w:rPr>
                <w:rFonts w:eastAsia="Cambria"/>
                <w:b/>
              </w:rPr>
              <w:lastRenderedPageBreak/>
              <w:t>Total:</w:t>
            </w:r>
          </w:p>
          <w:p w:rsidR="00F73388" w:rsidRPr="00E47ADA" w:rsidRDefault="00F73388" w:rsidP="00F73388">
            <w:pPr>
              <w:rPr>
                <w:rFonts w:eastAsia="Cambria"/>
              </w:rPr>
            </w:pPr>
            <w:r>
              <w:rPr>
                <w:rFonts w:eastAsia="Cambria"/>
              </w:rPr>
              <w:t>7.5</w:t>
            </w:r>
            <w:r w:rsidRPr="00E47ADA">
              <w:rPr>
                <w:rFonts w:eastAsia="Cambria"/>
              </w:rPr>
              <w:t xml:space="preserve"> hours</w:t>
            </w:r>
          </w:p>
          <w:p w:rsidR="00F73388" w:rsidRPr="00E47ADA" w:rsidRDefault="00F73388" w:rsidP="00F73388">
            <w:pPr>
              <w:rPr>
                <w:rFonts w:eastAsia="Cambria"/>
                <w:b/>
              </w:rPr>
            </w:pPr>
            <w:r w:rsidRPr="00E47ADA">
              <w:rPr>
                <w:rFonts w:eastAsia="Cambria"/>
                <w:b/>
              </w:rPr>
              <w:t>Theory:</w:t>
            </w:r>
          </w:p>
          <w:p w:rsidR="00F73388" w:rsidRPr="00E47ADA" w:rsidRDefault="00F73388" w:rsidP="00F73388">
            <w:pPr>
              <w:rPr>
                <w:rFonts w:eastAsia="Cambria"/>
              </w:rPr>
            </w:pPr>
            <w:r>
              <w:rPr>
                <w:rFonts w:eastAsia="Cambria"/>
              </w:rPr>
              <w:t>1.5</w:t>
            </w:r>
            <w:r w:rsidRPr="00E47ADA">
              <w:rPr>
                <w:rFonts w:eastAsia="Cambria"/>
              </w:rPr>
              <w:t xml:space="preserve"> hours</w:t>
            </w:r>
          </w:p>
          <w:p w:rsidR="00F73388" w:rsidRPr="00E47ADA" w:rsidRDefault="00F73388" w:rsidP="00F73388">
            <w:pPr>
              <w:rPr>
                <w:rFonts w:eastAsia="Cambria"/>
                <w:b/>
              </w:rPr>
            </w:pPr>
            <w:r w:rsidRPr="00E47ADA">
              <w:rPr>
                <w:rFonts w:eastAsia="Cambria"/>
                <w:b/>
              </w:rPr>
              <w:t>Practical:</w:t>
            </w:r>
          </w:p>
          <w:p w:rsidR="00812EBA" w:rsidRPr="00E47ADA" w:rsidRDefault="00F73388" w:rsidP="00F73388">
            <w:pPr>
              <w:rPr>
                <w:rFonts w:eastAsia="Cambria"/>
              </w:rPr>
            </w:pPr>
            <w:r>
              <w:rPr>
                <w:rFonts w:eastAsia="Cambria"/>
              </w:rPr>
              <w:t>06</w:t>
            </w:r>
            <w:r w:rsidRPr="00E47ADA">
              <w:rPr>
                <w:rFonts w:eastAsia="Cambria"/>
              </w:rPr>
              <w:t xml:space="preserve"> Hours</w:t>
            </w:r>
          </w:p>
        </w:tc>
        <w:tc>
          <w:tcPr>
            <w:tcW w:w="2037" w:type="dxa"/>
            <w:shd w:val="clear" w:color="auto" w:fill="auto"/>
          </w:tcPr>
          <w:p w:rsidR="00812EBA" w:rsidRPr="00E47ADA" w:rsidRDefault="00812EBA" w:rsidP="00664FE1">
            <w:proofErr w:type="spellStart"/>
            <w:r w:rsidRPr="00E47ADA">
              <w:t>Organisational</w:t>
            </w:r>
            <w:proofErr w:type="spellEnd"/>
            <w:r w:rsidRPr="00E47ADA">
              <w:t xml:space="preserve"> guest feedback system</w:t>
            </w:r>
          </w:p>
          <w:p w:rsidR="00812EBA" w:rsidRPr="00E47ADA" w:rsidRDefault="00812EBA" w:rsidP="00664FE1">
            <w:r w:rsidRPr="00E47ADA">
              <w:t>Daily event sheets</w:t>
            </w:r>
          </w:p>
          <w:p w:rsidR="00812EBA" w:rsidRPr="00E47ADA" w:rsidRDefault="00812EBA" w:rsidP="00664FE1">
            <w:r w:rsidRPr="00E47ADA">
              <w:t>A-la-carte and other menus</w:t>
            </w:r>
          </w:p>
          <w:p w:rsidR="00812EBA" w:rsidRPr="00E47ADA" w:rsidRDefault="00812EBA" w:rsidP="00664FE1">
            <w:r w:rsidRPr="00E47ADA">
              <w:t>Recipe cards</w:t>
            </w:r>
          </w:p>
          <w:p w:rsidR="00812EBA" w:rsidRPr="00E47ADA" w:rsidRDefault="00812EBA" w:rsidP="00664FE1">
            <w:r w:rsidRPr="00E47ADA">
              <w:t>Standard operating procedures for service recovery</w:t>
            </w:r>
          </w:p>
          <w:p w:rsidR="00812EBA" w:rsidRPr="00E47ADA" w:rsidRDefault="00812EBA" w:rsidP="00664FE1">
            <w:r w:rsidRPr="00E47ADA">
              <w:t>Logs and other documentation for recording information relating to complaints</w:t>
            </w:r>
          </w:p>
          <w:p w:rsidR="00812EBA" w:rsidRPr="00E47ADA" w:rsidRDefault="00812EBA" w:rsidP="00664FE1">
            <w:r w:rsidRPr="00E47ADA">
              <w:t>Computer, software, accessories</w:t>
            </w:r>
          </w:p>
          <w:p w:rsidR="00812EBA" w:rsidRPr="00E47ADA" w:rsidRDefault="00812EBA" w:rsidP="00664FE1">
            <w:pPr>
              <w:rPr>
                <w:rFonts w:eastAsia="Cambria"/>
              </w:rPr>
            </w:pPr>
            <w:r w:rsidRPr="00E47ADA">
              <w:rPr>
                <w:rFonts w:eastAsia="Cambria"/>
              </w:rPr>
              <w:t xml:space="preserve">Training manual </w:t>
            </w:r>
            <w:r w:rsidRPr="00E47ADA">
              <w:rPr>
                <w:rFonts w:eastAsia="Cambria"/>
              </w:rPr>
              <w:lastRenderedPageBreak/>
              <w:t>for associates on all sections</w:t>
            </w:r>
          </w:p>
          <w:p w:rsidR="00812EBA" w:rsidRPr="00E47ADA" w:rsidRDefault="00812EBA" w:rsidP="00664FE1">
            <w:pPr>
              <w:rPr>
                <w:rFonts w:eastAsia="Cambria"/>
              </w:rPr>
            </w:pPr>
            <w:r w:rsidRPr="00E47ADA">
              <w:rPr>
                <w:rFonts w:eastAsia="Cambria"/>
              </w:rPr>
              <w:t>Guest service policy</w:t>
            </w:r>
          </w:p>
        </w:tc>
        <w:tc>
          <w:tcPr>
            <w:tcW w:w="2499" w:type="dxa"/>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bl>
    <w:p w:rsidR="00812EBA" w:rsidRPr="003E2753" w:rsidRDefault="00812EBA" w:rsidP="003E2753">
      <w:pPr>
        <w:pStyle w:val="Heading2"/>
      </w:pPr>
      <w:r w:rsidRPr="00E47ADA">
        <w:lastRenderedPageBreak/>
        <w:br w:type="page"/>
      </w:r>
      <w:bookmarkStart w:id="35" w:name="_Toc350916367"/>
      <w:bookmarkStart w:id="36" w:name="_Toc25316183"/>
      <w:r w:rsidRPr="003E2753">
        <w:lastRenderedPageBreak/>
        <w:t>Module 7: Monitoring health and safety issues in food production areas</w:t>
      </w:r>
      <w:bookmarkEnd w:id="35"/>
      <w:bookmarkEnd w:id="36"/>
    </w:p>
    <w:p w:rsidR="00812EBA" w:rsidRPr="00E47ADA" w:rsidRDefault="00812EBA" w:rsidP="00812EBA">
      <w:pPr>
        <w:pStyle w:val="Normal2"/>
      </w:pPr>
      <w:r w:rsidRPr="00E47ADA">
        <w:rPr>
          <w:b/>
        </w:rPr>
        <w:t>Objective of the</w:t>
      </w:r>
      <w:r w:rsidRPr="00E47ADA">
        <w:t xml:space="preserve"> </w:t>
      </w:r>
      <w:r w:rsidRPr="00E47ADA">
        <w:rPr>
          <w:b/>
        </w:rPr>
        <w:t>module:</w:t>
      </w:r>
      <w:r w:rsidRPr="00E47ADA">
        <w:t xml:space="preserve"> </w:t>
      </w:r>
      <w:r w:rsidRPr="00E47ADA">
        <w:rPr>
          <w:rFonts w:eastAsia="Cambria"/>
        </w:rPr>
        <w:t>The aim of this module is to develop knowledge, skills and understanding of monitoring health and safety issues in food production areas</w:t>
      </w:r>
    </w:p>
    <w:tbl>
      <w:tblPr>
        <w:tblW w:w="9395" w:type="dxa"/>
        <w:tblInd w:w="567" w:type="dxa"/>
        <w:tblLook w:val="04A0"/>
      </w:tblPr>
      <w:tblGrid>
        <w:gridCol w:w="1565"/>
        <w:gridCol w:w="1566"/>
        <w:gridCol w:w="1566"/>
        <w:gridCol w:w="1566"/>
        <w:gridCol w:w="1566"/>
        <w:gridCol w:w="1566"/>
      </w:tblGrid>
      <w:tr w:rsidR="00AB72C6" w:rsidRPr="00E47ADA" w:rsidTr="00664FE1">
        <w:tc>
          <w:tcPr>
            <w:tcW w:w="1565" w:type="dxa"/>
            <w:shd w:val="clear" w:color="auto" w:fill="auto"/>
          </w:tcPr>
          <w:p w:rsidR="00AB72C6" w:rsidRPr="00E47ADA" w:rsidRDefault="00AB72C6" w:rsidP="00AB72C6">
            <w:pPr>
              <w:rPr>
                <w:rFonts w:eastAsia="Cambria"/>
                <w:b/>
              </w:rPr>
            </w:pPr>
            <w:r w:rsidRPr="00E47ADA">
              <w:rPr>
                <w:rFonts w:eastAsia="Cambria"/>
                <w:b/>
              </w:rPr>
              <w:t>Duration</w:t>
            </w:r>
          </w:p>
        </w:tc>
        <w:tc>
          <w:tcPr>
            <w:tcW w:w="1566" w:type="dxa"/>
            <w:shd w:val="clear" w:color="auto" w:fill="auto"/>
          </w:tcPr>
          <w:p w:rsidR="00AB72C6" w:rsidRPr="00E47ADA" w:rsidRDefault="00AB72C6" w:rsidP="00AB72C6">
            <w:pPr>
              <w:rPr>
                <w:rFonts w:eastAsia="Cambria"/>
              </w:rPr>
            </w:pPr>
            <w:r>
              <w:rPr>
                <w:rFonts w:eastAsia="Cambria"/>
              </w:rPr>
              <w:t>45</w:t>
            </w:r>
            <w:r w:rsidRPr="00E47ADA">
              <w:rPr>
                <w:rFonts w:eastAsia="Cambria"/>
              </w:rPr>
              <w:t xml:space="preserve"> hours</w:t>
            </w:r>
          </w:p>
        </w:tc>
        <w:tc>
          <w:tcPr>
            <w:tcW w:w="1566" w:type="dxa"/>
            <w:shd w:val="clear" w:color="auto" w:fill="auto"/>
          </w:tcPr>
          <w:p w:rsidR="00AB72C6" w:rsidRPr="00E47ADA" w:rsidRDefault="00AB72C6" w:rsidP="00AB72C6">
            <w:pPr>
              <w:rPr>
                <w:rFonts w:eastAsia="Cambria"/>
                <w:b/>
              </w:rPr>
            </w:pPr>
            <w:r w:rsidRPr="00E47ADA">
              <w:rPr>
                <w:rFonts w:eastAsia="Cambria"/>
                <w:b/>
              </w:rPr>
              <w:t>Theory:</w:t>
            </w:r>
          </w:p>
        </w:tc>
        <w:tc>
          <w:tcPr>
            <w:tcW w:w="1566" w:type="dxa"/>
            <w:shd w:val="clear" w:color="auto" w:fill="auto"/>
          </w:tcPr>
          <w:p w:rsidR="00AB72C6" w:rsidRPr="00E47ADA" w:rsidRDefault="00AB72C6" w:rsidP="00AB72C6">
            <w:pPr>
              <w:rPr>
                <w:rFonts w:eastAsia="Cambria"/>
              </w:rPr>
            </w:pPr>
            <w:r>
              <w:rPr>
                <w:rFonts w:eastAsia="Cambria"/>
              </w:rPr>
              <w:t>9</w:t>
            </w:r>
            <w:r w:rsidRPr="00E47ADA">
              <w:rPr>
                <w:rFonts w:eastAsia="Cambria"/>
              </w:rPr>
              <w:t xml:space="preserve"> hours</w:t>
            </w:r>
          </w:p>
        </w:tc>
        <w:tc>
          <w:tcPr>
            <w:tcW w:w="1566" w:type="dxa"/>
            <w:shd w:val="clear" w:color="auto" w:fill="auto"/>
          </w:tcPr>
          <w:p w:rsidR="00AB72C6" w:rsidRPr="00E47ADA" w:rsidRDefault="00AB72C6" w:rsidP="00AB72C6">
            <w:pPr>
              <w:rPr>
                <w:rFonts w:eastAsia="Cambria"/>
                <w:b/>
              </w:rPr>
            </w:pPr>
            <w:r w:rsidRPr="00E47ADA">
              <w:rPr>
                <w:rFonts w:eastAsia="Cambria"/>
                <w:b/>
              </w:rPr>
              <w:t>Practical:</w:t>
            </w:r>
          </w:p>
        </w:tc>
        <w:tc>
          <w:tcPr>
            <w:tcW w:w="1566" w:type="dxa"/>
            <w:shd w:val="clear" w:color="auto" w:fill="auto"/>
          </w:tcPr>
          <w:p w:rsidR="00AB72C6" w:rsidRPr="00E47ADA" w:rsidRDefault="00AB72C6" w:rsidP="00AB72C6">
            <w:pPr>
              <w:rPr>
                <w:rFonts w:eastAsia="Cambria"/>
              </w:rPr>
            </w:pPr>
            <w:r>
              <w:rPr>
                <w:rFonts w:eastAsia="Cambria"/>
              </w:rPr>
              <w:t>36</w:t>
            </w:r>
            <w:r w:rsidRPr="00E47ADA">
              <w:rPr>
                <w:rFonts w:eastAsia="Cambria"/>
              </w:rPr>
              <w:t xml:space="preserve"> hours</w:t>
            </w:r>
          </w:p>
        </w:tc>
      </w:tr>
    </w:tbl>
    <w:p w:rsidR="00812EBA" w:rsidRPr="00E47ADA" w:rsidRDefault="00812EBA" w:rsidP="00812EBA"/>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51"/>
        <w:gridCol w:w="2552"/>
        <w:gridCol w:w="4677"/>
        <w:gridCol w:w="1276"/>
        <w:gridCol w:w="2037"/>
        <w:gridCol w:w="2499"/>
      </w:tblGrid>
      <w:tr w:rsidR="00812EBA" w:rsidRPr="00E47ADA" w:rsidTr="00664FE1">
        <w:trPr>
          <w:cantSplit/>
          <w:tblHeader/>
        </w:trPr>
        <w:tc>
          <w:tcPr>
            <w:tcW w:w="1951" w:type="dxa"/>
            <w:shd w:val="clear" w:color="auto" w:fill="F2F2F2"/>
            <w:hideMark/>
          </w:tcPr>
          <w:p w:rsidR="00812EBA" w:rsidRPr="00E47ADA" w:rsidRDefault="00812EBA" w:rsidP="00664FE1">
            <w:pPr>
              <w:rPr>
                <w:rFonts w:eastAsia="Cambria"/>
                <w:b/>
              </w:rPr>
            </w:pPr>
            <w:r w:rsidRPr="00E47ADA">
              <w:rPr>
                <w:rFonts w:eastAsia="Cambria"/>
                <w:b/>
              </w:rPr>
              <w:t>Learning Unit</w:t>
            </w:r>
          </w:p>
        </w:tc>
        <w:tc>
          <w:tcPr>
            <w:tcW w:w="2552" w:type="dxa"/>
            <w:shd w:val="clear" w:color="auto" w:fill="F2F2F2"/>
            <w:hideMark/>
          </w:tcPr>
          <w:p w:rsidR="00812EBA" w:rsidRPr="00E47ADA" w:rsidRDefault="00812EBA" w:rsidP="00664FE1">
            <w:pPr>
              <w:rPr>
                <w:rFonts w:eastAsia="Cambria"/>
                <w:b/>
              </w:rPr>
            </w:pPr>
            <w:r w:rsidRPr="00E47ADA">
              <w:rPr>
                <w:rFonts w:eastAsia="Cambria"/>
                <w:b/>
              </w:rPr>
              <w:t>Learning Outcomes</w:t>
            </w:r>
          </w:p>
        </w:tc>
        <w:tc>
          <w:tcPr>
            <w:tcW w:w="4677" w:type="dxa"/>
            <w:shd w:val="clear" w:color="auto" w:fill="F2F2F2"/>
            <w:hideMark/>
          </w:tcPr>
          <w:p w:rsidR="00812EBA" w:rsidRPr="00E47ADA" w:rsidRDefault="00812EBA" w:rsidP="00664FE1">
            <w:pPr>
              <w:rPr>
                <w:rFonts w:eastAsia="Cambria"/>
                <w:b/>
              </w:rPr>
            </w:pPr>
            <w:r w:rsidRPr="00E47ADA">
              <w:rPr>
                <w:rFonts w:eastAsia="Cambria"/>
                <w:b/>
              </w:rPr>
              <w:t>Learning Elements</w:t>
            </w:r>
          </w:p>
        </w:tc>
        <w:tc>
          <w:tcPr>
            <w:tcW w:w="1276" w:type="dxa"/>
            <w:shd w:val="clear" w:color="auto" w:fill="F2F2F2"/>
            <w:hideMark/>
          </w:tcPr>
          <w:p w:rsidR="00812EBA" w:rsidRPr="00E47ADA" w:rsidRDefault="00812EBA" w:rsidP="00664FE1">
            <w:pPr>
              <w:rPr>
                <w:rFonts w:eastAsia="Cambria"/>
                <w:b/>
              </w:rPr>
            </w:pPr>
            <w:r w:rsidRPr="00E47ADA">
              <w:rPr>
                <w:rFonts w:eastAsia="Cambria"/>
                <w:b/>
              </w:rPr>
              <w:t>Duration</w:t>
            </w:r>
          </w:p>
        </w:tc>
        <w:tc>
          <w:tcPr>
            <w:tcW w:w="2037" w:type="dxa"/>
            <w:shd w:val="clear" w:color="auto" w:fill="F2F2F2"/>
            <w:hideMark/>
          </w:tcPr>
          <w:p w:rsidR="00812EBA" w:rsidRPr="00E47ADA" w:rsidRDefault="00812EBA" w:rsidP="00664FE1">
            <w:pPr>
              <w:rPr>
                <w:rFonts w:eastAsia="Cambria"/>
                <w:b/>
              </w:rPr>
            </w:pPr>
            <w:r w:rsidRPr="00E47ADA">
              <w:rPr>
                <w:rFonts w:eastAsia="Cambria"/>
                <w:b/>
              </w:rPr>
              <w:t>Materials Required</w:t>
            </w:r>
          </w:p>
        </w:tc>
        <w:tc>
          <w:tcPr>
            <w:tcW w:w="2499" w:type="dxa"/>
            <w:shd w:val="clear" w:color="auto" w:fill="F2F2F2"/>
            <w:hideMark/>
          </w:tcPr>
          <w:p w:rsidR="00812EBA" w:rsidRPr="00E47ADA" w:rsidRDefault="00812EBA" w:rsidP="00664FE1">
            <w:pPr>
              <w:rPr>
                <w:rFonts w:eastAsia="Cambria"/>
                <w:b/>
              </w:rPr>
            </w:pPr>
            <w:r w:rsidRPr="00E47ADA">
              <w:rPr>
                <w:rFonts w:eastAsia="Cambria"/>
                <w:b/>
              </w:rPr>
              <w:t>Learning Place</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t>LU1:</w:t>
            </w:r>
          </w:p>
          <w:p w:rsidR="00812EBA" w:rsidRPr="00E47ADA" w:rsidRDefault="00812EBA" w:rsidP="00664FE1">
            <w:pPr>
              <w:rPr>
                <w:rFonts w:eastAsia="Cambria"/>
              </w:rPr>
            </w:pPr>
            <w:r w:rsidRPr="00E47ADA">
              <w:t>Ensure that all kitchen associates follow organizational requirements for health and safety</w:t>
            </w:r>
          </w:p>
        </w:tc>
        <w:tc>
          <w:tcPr>
            <w:tcW w:w="2552" w:type="dxa"/>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Assess the risks in kitchen environments</w:t>
            </w:r>
          </w:p>
          <w:p w:rsidR="00812EBA" w:rsidRPr="00E47ADA" w:rsidRDefault="00812EBA" w:rsidP="00664FE1">
            <w:pPr>
              <w:ind w:left="34"/>
            </w:pPr>
            <w:r w:rsidRPr="00E47ADA">
              <w:t xml:space="preserve">Check the extent to which all associates are aware of and follow health and safety requirements in line with </w:t>
            </w:r>
            <w:proofErr w:type="spellStart"/>
            <w:r w:rsidRPr="00E47ADA">
              <w:t>organisational</w:t>
            </w:r>
            <w:proofErr w:type="spellEnd"/>
            <w:r w:rsidRPr="00E47ADA">
              <w:t xml:space="preserve"> requirements</w:t>
            </w:r>
          </w:p>
          <w:p w:rsidR="00812EBA" w:rsidRPr="00E47ADA" w:rsidRDefault="00812EBA" w:rsidP="00664FE1">
            <w:pPr>
              <w:ind w:left="34"/>
            </w:pPr>
            <w:r w:rsidRPr="00E47ADA">
              <w:t>Ensure that associates follow safe working practices at all times</w:t>
            </w:r>
          </w:p>
          <w:p w:rsidR="00812EBA" w:rsidRPr="00E47ADA" w:rsidRDefault="00812EBA" w:rsidP="00664FE1">
            <w:pPr>
              <w:ind w:left="34"/>
            </w:pPr>
            <w:r w:rsidRPr="00E47ADA">
              <w:t>Monitor the extent to which associates identify any hazards or potential hazards and deal with these correctly</w:t>
            </w:r>
          </w:p>
          <w:p w:rsidR="00812EBA" w:rsidRPr="00E47ADA" w:rsidRDefault="00812EBA" w:rsidP="00664FE1">
            <w:pPr>
              <w:ind w:left="34"/>
            </w:pPr>
            <w:r w:rsidRPr="00E47ADA">
              <w:t xml:space="preserve">Monitor the reports made by associates on any accidents or near </w:t>
            </w:r>
            <w:r w:rsidRPr="00E47ADA">
              <w:lastRenderedPageBreak/>
              <w:t xml:space="preserve">accidents </w:t>
            </w:r>
          </w:p>
          <w:p w:rsidR="00812EBA" w:rsidRPr="00E47ADA" w:rsidRDefault="00812EBA" w:rsidP="00664FE1">
            <w:pPr>
              <w:ind w:left="34"/>
            </w:pPr>
            <w:r w:rsidRPr="00E47ADA">
              <w:t xml:space="preserve">Monitor the way that associates </w:t>
            </w:r>
            <w:proofErr w:type="spellStart"/>
            <w:r w:rsidRPr="00E47ADA">
              <w:t>practise</w:t>
            </w:r>
            <w:proofErr w:type="spellEnd"/>
            <w:r w:rsidRPr="00E47ADA">
              <w:t xml:space="preserve"> emergency and security procedures correctly</w:t>
            </w:r>
          </w:p>
          <w:p w:rsidR="00812EBA" w:rsidRPr="00E47ADA" w:rsidRDefault="00812EBA" w:rsidP="00664FE1">
            <w:r w:rsidRPr="00E47ADA">
              <w:t>Ensure that appropriate records are completed as required to demonstrate that section team follows health and safety requirements</w:t>
            </w:r>
          </w:p>
        </w:tc>
        <w:tc>
          <w:tcPr>
            <w:tcW w:w="4677" w:type="dxa"/>
            <w:shd w:val="clear" w:color="auto" w:fill="auto"/>
          </w:tcPr>
          <w:p w:rsidR="00812EBA" w:rsidRPr="00E47ADA" w:rsidRDefault="00812EBA" w:rsidP="00664FE1">
            <w:r w:rsidRPr="00E47ADA">
              <w:lastRenderedPageBreak/>
              <w:t>Effective implementation of HACCP (Hazard Analysis and Critical Control Points) standards, including assessment of health and safety risks, identifying hazards, who might be harmed and how, evaluating risks and deciding on appropriate precautions, recording and implementing findings, reviewing and updating assessments as necessary</w:t>
            </w:r>
          </w:p>
          <w:p w:rsidR="00812EBA" w:rsidRPr="00E47ADA" w:rsidRDefault="00812EBA" w:rsidP="00664FE1">
            <w:r w:rsidRPr="00E47ADA">
              <w:t>First aid, fire fighting training and anti allergic medicine to be available, assembly point for evacuations</w:t>
            </w:r>
          </w:p>
          <w:p w:rsidR="00812EBA" w:rsidRPr="00E47ADA" w:rsidRDefault="00812EBA" w:rsidP="00664FE1">
            <w:r w:rsidRPr="00E47ADA">
              <w:t>Features of a risk assessment, including who might be harmed, what hazards exist, what could go wrong, how likely it is to happen, how many people could be hurt, what precautions could be taken to reduce risks</w:t>
            </w:r>
          </w:p>
          <w:p w:rsidR="00812EBA" w:rsidRPr="00E47ADA" w:rsidRDefault="00812EBA" w:rsidP="00664FE1">
            <w:r w:rsidRPr="00E47ADA">
              <w:t xml:space="preserve">Benefits of risk assessment, including helping to prevent accidents, making it easier for associates to carry out their work, improving the standard of work produced, complying with </w:t>
            </w:r>
            <w:proofErr w:type="spellStart"/>
            <w:r w:rsidRPr="00E47ADA">
              <w:t>organisational</w:t>
            </w:r>
            <w:proofErr w:type="spellEnd"/>
            <w:r w:rsidRPr="00E47ADA">
              <w:t xml:space="preserve"> requirements or guidelines</w:t>
            </w:r>
          </w:p>
          <w:p w:rsidR="00812EBA" w:rsidRPr="00E47ADA" w:rsidRDefault="00812EBA" w:rsidP="00664FE1">
            <w:pPr>
              <w:ind w:left="34"/>
            </w:pPr>
            <w:r w:rsidRPr="00E47ADA">
              <w:lastRenderedPageBreak/>
              <w:t>The importance of working in a healthy, safe and hygienic way, to ensure there are no risks to guests or associates</w:t>
            </w:r>
          </w:p>
          <w:p w:rsidR="00812EBA" w:rsidRPr="00E47ADA" w:rsidRDefault="00812EBA" w:rsidP="00664FE1">
            <w:pPr>
              <w:ind w:left="34"/>
            </w:pPr>
            <w:r w:rsidRPr="00E47ADA">
              <w:t>Key elements of a food safety policy, including standards of personal hygiene, procedures for reporting sickness and accidents, requirements for pest control measures, minimum acceptable standards of cleaning</w:t>
            </w:r>
          </w:p>
          <w:p w:rsidR="00812EBA" w:rsidRPr="00E47ADA" w:rsidRDefault="00812EBA" w:rsidP="00664FE1">
            <w:pPr>
              <w:pStyle w:val="Normal2"/>
              <w:ind w:left="0"/>
            </w:pPr>
            <w:r w:rsidRPr="00E47ADA">
              <w:t>Food safety and hygiene practices, including carrying out tasks in the right order, finishing one before starting the next, assembling ingredients and equipment before starting the task, allowing sufficient time and space to complete the task involved, following a logical sequence, ensuring there are no spillages</w:t>
            </w:r>
          </w:p>
          <w:p w:rsidR="00812EBA" w:rsidRPr="00E47ADA" w:rsidRDefault="00812EBA" w:rsidP="00664FE1">
            <w:r w:rsidRPr="00E47ADA">
              <w:t>Observing and checking that associates know and understand methods to deal with emergencies, including taking action within own responsibility, notifying engineering department, evacuating the area or building, ensuring security have been notified where necessary</w:t>
            </w:r>
          </w:p>
          <w:p w:rsidR="00812EBA" w:rsidRPr="00E47ADA" w:rsidRDefault="00812EBA" w:rsidP="00664FE1">
            <w:r w:rsidRPr="00E47ADA">
              <w:t>Observing and checking that associates know and understand how to follow emergency procedures, including alerting others, following instructions, taking action</w:t>
            </w:r>
          </w:p>
          <w:p w:rsidR="00812EBA" w:rsidRPr="00E47ADA" w:rsidRDefault="00812EBA" w:rsidP="00664FE1">
            <w:r w:rsidRPr="00E47ADA">
              <w:t>Completing records as required to demonstrate that section team follows health and safety requirements</w:t>
            </w:r>
          </w:p>
          <w:p w:rsidR="00812EBA" w:rsidRPr="00E47ADA" w:rsidRDefault="00812EBA" w:rsidP="00664FE1">
            <w:r w:rsidRPr="00E47ADA">
              <w:lastRenderedPageBreak/>
              <w:t>Advising associates of the sources of information about health, hygiene and safety in the food outlet, including Standard Operating Procedures for food outlet, manuals, data sheet and instructions from manufacturers and suppliers, websites, training materials</w:t>
            </w:r>
          </w:p>
          <w:p w:rsidR="00812EBA" w:rsidRPr="00E47ADA" w:rsidRDefault="00812EBA" w:rsidP="00664FE1">
            <w:pPr>
              <w:ind w:left="34"/>
            </w:pPr>
            <w:r w:rsidRPr="00E47ADA">
              <w:t>Food safety when storing, preparing and cooking food, including handling food hygienically, preparing and cooking food carefully and thoroughly, storing food correctly, keeping all kitchen areas clean, avoiding cross-contamination</w:t>
            </w:r>
          </w:p>
          <w:p w:rsidR="00812EBA" w:rsidRPr="00E47ADA" w:rsidRDefault="00812EBA" w:rsidP="00664FE1">
            <w:pPr>
              <w:ind w:left="34"/>
            </w:pPr>
            <w:r w:rsidRPr="00E47ADA">
              <w:t xml:space="preserve">Understanding food poisoning, including causes (by eating contaminated foods), symptoms (including abdominal pain, </w:t>
            </w:r>
            <w:proofErr w:type="spellStart"/>
            <w:r w:rsidRPr="00E47ADA">
              <w:t>diarrhoea</w:t>
            </w:r>
            <w:proofErr w:type="spellEnd"/>
            <w:r w:rsidRPr="00E47ADA">
              <w:t>, vomiting, fever), people at risk (including babies and young children, pregnant and nursing mothers, the elderly and infirm, people who are already ill)</w:t>
            </w:r>
          </w:p>
          <w:p w:rsidR="00812EBA" w:rsidRPr="00E47ADA" w:rsidRDefault="00812EBA" w:rsidP="00664FE1">
            <w:pPr>
              <w:ind w:left="34"/>
            </w:pPr>
            <w:r w:rsidRPr="00E47ADA">
              <w:t>Causes of food poisoning, including chemicals, viruses, moulds, physical contaminants</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73388" w:rsidP="00664FE1">
            <w:pPr>
              <w:rPr>
                <w:rFonts w:eastAsia="Cambria"/>
              </w:rPr>
            </w:pPr>
            <w:r>
              <w:rPr>
                <w:rFonts w:eastAsia="Cambria"/>
              </w:rPr>
              <w:t>2</w:t>
            </w:r>
            <w:r w:rsidR="00812EBA" w:rsidRPr="00E47ADA">
              <w:rPr>
                <w:rFonts w:eastAsia="Cambria"/>
              </w:rPr>
              <w:t>0 hours</w:t>
            </w:r>
          </w:p>
          <w:p w:rsidR="00812EBA" w:rsidRPr="00E47ADA" w:rsidRDefault="00812EBA" w:rsidP="00664FE1">
            <w:pPr>
              <w:rPr>
                <w:rFonts w:eastAsia="Cambria"/>
                <w:b/>
              </w:rPr>
            </w:pPr>
            <w:r w:rsidRPr="00E47ADA">
              <w:rPr>
                <w:rFonts w:eastAsia="Cambria"/>
                <w:b/>
              </w:rPr>
              <w:t>Theory:</w:t>
            </w:r>
          </w:p>
          <w:p w:rsidR="00812EBA" w:rsidRPr="00E47ADA" w:rsidRDefault="00F73388" w:rsidP="00664FE1">
            <w:pPr>
              <w:rPr>
                <w:rFonts w:eastAsia="Cambria"/>
              </w:rPr>
            </w:pPr>
            <w:r>
              <w:rPr>
                <w:rFonts w:eastAsia="Cambria"/>
              </w:rPr>
              <w:t>04</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73388" w:rsidP="00664FE1">
            <w:pPr>
              <w:rPr>
                <w:rFonts w:eastAsia="Cambria"/>
              </w:rPr>
            </w:pPr>
            <w:r>
              <w:rPr>
                <w:rFonts w:eastAsia="Cambria"/>
              </w:rPr>
              <w:t>16</w:t>
            </w:r>
            <w:r w:rsidR="00812EBA" w:rsidRPr="00E47ADA">
              <w:rPr>
                <w:rFonts w:eastAsia="Cambria"/>
              </w:rPr>
              <w:t xml:space="preserve"> Hours</w:t>
            </w:r>
          </w:p>
        </w:tc>
        <w:tc>
          <w:tcPr>
            <w:tcW w:w="2037" w:type="dxa"/>
            <w:shd w:val="clear" w:color="auto" w:fill="auto"/>
          </w:tcPr>
          <w:p w:rsidR="00812EBA" w:rsidRPr="00E47ADA" w:rsidRDefault="00812EBA" w:rsidP="00664FE1">
            <w:r w:rsidRPr="00E47ADA">
              <w:t>Emergency notices</w:t>
            </w:r>
          </w:p>
          <w:p w:rsidR="00812EBA" w:rsidRPr="00E47ADA" w:rsidRDefault="00812EBA" w:rsidP="00664FE1">
            <w:r w:rsidRPr="00E47ADA">
              <w:t>Standard operating procedures for health and safety</w:t>
            </w:r>
          </w:p>
          <w:p w:rsidR="00812EBA" w:rsidRPr="00E47ADA" w:rsidRDefault="00812EBA" w:rsidP="00664FE1">
            <w:r w:rsidRPr="00E47ADA">
              <w:t>Fire equipment</w:t>
            </w:r>
          </w:p>
          <w:p w:rsidR="00812EBA" w:rsidRPr="00E47ADA" w:rsidRDefault="00812EBA" w:rsidP="00664FE1">
            <w:r w:rsidRPr="00E47ADA">
              <w:t xml:space="preserve">First aid equipment </w:t>
            </w:r>
          </w:p>
          <w:p w:rsidR="00812EBA" w:rsidRPr="00E47ADA" w:rsidRDefault="00812EBA" w:rsidP="00664FE1">
            <w:r w:rsidRPr="00E47ADA">
              <w:t>Logbooks for recording accidents and incidents</w:t>
            </w:r>
          </w:p>
          <w:p w:rsidR="00812EBA" w:rsidRPr="00E47ADA" w:rsidRDefault="00812EBA" w:rsidP="00664FE1">
            <w:r w:rsidRPr="00E47ADA">
              <w:t>Organizational health and safety policy</w:t>
            </w:r>
          </w:p>
          <w:p w:rsidR="00812EBA" w:rsidRPr="00E47ADA" w:rsidRDefault="00812EBA" w:rsidP="00664FE1">
            <w:r w:rsidRPr="00E47ADA">
              <w:t>HACCP standards</w:t>
            </w:r>
          </w:p>
          <w:p w:rsidR="00812EBA" w:rsidRPr="00E47ADA" w:rsidRDefault="00812EBA" w:rsidP="00664FE1">
            <w:r w:rsidRPr="00E47ADA">
              <w:t xml:space="preserve">Standard operating procedures for safe working in </w:t>
            </w:r>
            <w:r w:rsidRPr="00E47ADA">
              <w:lastRenderedPageBreak/>
              <w:t>the kitchen</w:t>
            </w:r>
          </w:p>
          <w:p w:rsidR="00812EBA" w:rsidRPr="00E47ADA" w:rsidRDefault="00812EBA" w:rsidP="00664FE1">
            <w:r w:rsidRPr="00E47ADA">
              <w:t>Chef’s uniform according to job requirements (black trousers, white chef’s jacket, white chef’s cap, white neckerchief, white apron, safety trainers or boots, disposable gloves)</w:t>
            </w:r>
          </w:p>
          <w:p w:rsidR="00812EBA" w:rsidRPr="00E47ADA" w:rsidRDefault="00812EBA" w:rsidP="00664FE1"/>
        </w:tc>
        <w:tc>
          <w:tcPr>
            <w:tcW w:w="2499" w:type="dxa"/>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lastRenderedPageBreak/>
              <w:t>LU2:</w:t>
            </w:r>
          </w:p>
          <w:p w:rsidR="00812EBA" w:rsidRPr="00E47ADA" w:rsidRDefault="00812EBA" w:rsidP="00664FE1">
            <w:r w:rsidRPr="00E47ADA">
              <w:t>Monitor efficient and effective use of kitchen equipment</w:t>
            </w:r>
          </w:p>
          <w:p w:rsidR="00812EBA" w:rsidRPr="00E47ADA" w:rsidRDefault="00812EBA" w:rsidP="00664FE1">
            <w:pPr>
              <w:rPr>
                <w:rFonts w:eastAsia="Cambria"/>
              </w:rPr>
            </w:pPr>
          </w:p>
        </w:tc>
        <w:tc>
          <w:tcPr>
            <w:tcW w:w="2552" w:type="dxa"/>
            <w:shd w:val="clear" w:color="auto" w:fill="auto"/>
          </w:tcPr>
          <w:p w:rsidR="00812EBA" w:rsidRPr="00E47ADA" w:rsidRDefault="00812EBA" w:rsidP="00664FE1">
            <w:pPr>
              <w:rPr>
                <w:rFonts w:eastAsia="Cambria"/>
              </w:rPr>
            </w:pPr>
            <w:r w:rsidRPr="00E47ADA">
              <w:rPr>
                <w:rFonts w:eastAsia="Cambria"/>
                <w:b/>
              </w:rPr>
              <w:lastRenderedPageBreak/>
              <w:t>The student will be able to:</w:t>
            </w:r>
          </w:p>
          <w:p w:rsidR="00812EBA" w:rsidRPr="00E47ADA" w:rsidRDefault="00812EBA" w:rsidP="00664FE1">
            <w:r w:rsidRPr="00E47ADA">
              <w:t xml:space="preserve">Ensure that all equipment is working correctly in own section </w:t>
            </w:r>
            <w:r w:rsidRPr="00E47ADA">
              <w:lastRenderedPageBreak/>
              <w:t>of the kitchen</w:t>
            </w:r>
          </w:p>
          <w:p w:rsidR="00812EBA" w:rsidRPr="00E47ADA" w:rsidRDefault="00812EBA" w:rsidP="00664FE1">
            <w:r w:rsidRPr="00E47ADA">
              <w:t>Arrange for appropriate maintenance for all equipment available in own section of the kitchen on a regular basis</w:t>
            </w:r>
          </w:p>
          <w:p w:rsidR="00812EBA" w:rsidRPr="00E47ADA" w:rsidRDefault="00812EBA" w:rsidP="00664FE1">
            <w:r w:rsidRPr="00E47ADA">
              <w:t>Ensure that appropriate equipment is properly calibrated according to operating instructions in own section of the kitchen</w:t>
            </w:r>
          </w:p>
          <w:p w:rsidR="00812EBA" w:rsidRPr="00E47ADA" w:rsidRDefault="00812EBA" w:rsidP="00664FE1">
            <w:r w:rsidRPr="00E47ADA">
              <w:t>Check that associates are using equipment correctly, efficiently and effectively in own section of kitchen</w:t>
            </w:r>
          </w:p>
          <w:p w:rsidR="00812EBA" w:rsidRPr="00E47ADA" w:rsidRDefault="00812EBA" w:rsidP="00664FE1">
            <w:pPr>
              <w:rPr>
                <w:rFonts w:eastAsia="Cambria"/>
              </w:rPr>
            </w:pPr>
            <w:r w:rsidRPr="00E47ADA">
              <w:t>Take corrective action where required to improve the safety of work areas</w:t>
            </w:r>
          </w:p>
        </w:tc>
        <w:tc>
          <w:tcPr>
            <w:tcW w:w="4677" w:type="dxa"/>
            <w:shd w:val="clear" w:color="auto" w:fill="auto"/>
          </w:tcPr>
          <w:p w:rsidR="00812EBA" w:rsidRPr="00E47ADA" w:rsidRDefault="00812EBA" w:rsidP="00664FE1">
            <w:r w:rsidRPr="00E47ADA">
              <w:lastRenderedPageBreak/>
              <w:t xml:space="preserve">Maintaining equipment, including its function and maintenance requirements; and work areas, including maintenance and refurbishment requirements; ensuring that equipment is being used correctly and efficiently by associates, checking with </w:t>
            </w:r>
            <w:r w:rsidRPr="00E47ADA">
              <w:lastRenderedPageBreak/>
              <w:t xml:space="preserve">kitchen teams if any products or equipment are in need of maintenance or attention, (including faulty equipment, worn fixtures and fittings), taking appropriate actions, advising engineering and/or housekeeping department </w:t>
            </w:r>
          </w:p>
          <w:p w:rsidR="00812EBA" w:rsidRPr="00E47ADA" w:rsidRDefault="00812EBA" w:rsidP="00664FE1">
            <w:r w:rsidRPr="00E47ADA">
              <w:t>Maintenance, calibration or replacement requirements for specific items of equipment, including following manufacturer’s requirements, arranging for maintenance or replacement of equipment, process for reporting any maintenance requirements to the appropriate department, procedure for ensuring that food outlet areas are refurbished at appropriate and agreed intervals</w:t>
            </w:r>
          </w:p>
          <w:p w:rsidR="00812EBA" w:rsidRPr="00E47ADA" w:rsidRDefault="00812EBA" w:rsidP="00664FE1">
            <w:r w:rsidRPr="00E47ADA">
              <w:t xml:space="preserve">Observing and checking the use of equipment by associates, including in line with </w:t>
            </w:r>
            <w:proofErr w:type="spellStart"/>
            <w:r w:rsidRPr="00E47ADA">
              <w:t>organisational</w:t>
            </w:r>
            <w:proofErr w:type="spellEnd"/>
            <w:r w:rsidRPr="00E47ADA">
              <w:t xml:space="preserve"> requirements and manufacturers’ guidance, using correct equipment for proper purposes, advising and guiding associates on the use of equipment in different circumstances, arranging appropriate staff training activities to promote efficient usage of equipment and awareness of maintenance requirements </w:t>
            </w:r>
          </w:p>
          <w:p w:rsidR="00812EBA" w:rsidRPr="00E47ADA" w:rsidRDefault="00812EBA" w:rsidP="00664FE1">
            <w:r w:rsidRPr="00E47ADA">
              <w:t>Understanding and responding to risks from faulty equipment, including trapped hands or fingers, impact of a heavy object, contact with hot equipment, faulty electrical equipment, inappropriate use of equipment; HACCP implications</w:t>
            </w:r>
          </w:p>
          <w:p w:rsidR="00812EBA" w:rsidRPr="00E47ADA" w:rsidRDefault="00812EBA" w:rsidP="00664FE1">
            <w:pPr>
              <w:rPr>
                <w:rFonts w:eastAsia="Cambria"/>
              </w:rPr>
            </w:pPr>
            <w:r w:rsidRPr="00E47ADA">
              <w:rPr>
                <w:rFonts w:eastAsia="Cambria"/>
              </w:rPr>
              <w:lastRenderedPageBreak/>
              <w:t>Compliance with relevant regulations and standards (see Introduction)</w:t>
            </w:r>
          </w:p>
        </w:tc>
        <w:tc>
          <w:tcPr>
            <w:tcW w:w="1276" w:type="dxa"/>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73388" w:rsidP="00664FE1">
            <w:pPr>
              <w:rPr>
                <w:rFonts w:eastAsia="Cambria"/>
              </w:rPr>
            </w:pPr>
            <w:r>
              <w:rPr>
                <w:rFonts w:eastAsia="Cambria"/>
              </w:rPr>
              <w:t>1</w:t>
            </w:r>
            <w:r w:rsidR="00812EBA" w:rsidRPr="00E47ADA">
              <w:rPr>
                <w:rFonts w:eastAsia="Cambria"/>
              </w:rPr>
              <w:t>0 hours</w:t>
            </w:r>
          </w:p>
          <w:p w:rsidR="00812EBA" w:rsidRPr="00E47ADA" w:rsidRDefault="00812EBA" w:rsidP="00664FE1">
            <w:pPr>
              <w:rPr>
                <w:rFonts w:eastAsia="Cambria"/>
                <w:b/>
              </w:rPr>
            </w:pPr>
            <w:r w:rsidRPr="00E47ADA">
              <w:rPr>
                <w:rFonts w:eastAsia="Cambria"/>
                <w:b/>
              </w:rPr>
              <w:t>Theory:</w:t>
            </w:r>
          </w:p>
          <w:p w:rsidR="00812EBA" w:rsidRPr="00E47ADA" w:rsidRDefault="00F73388" w:rsidP="00664FE1">
            <w:pPr>
              <w:rPr>
                <w:rFonts w:eastAsia="Cambria"/>
              </w:rPr>
            </w:pPr>
            <w:r>
              <w:rPr>
                <w:rFonts w:eastAsia="Cambria"/>
              </w:rPr>
              <w:lastRenderedPageBreak/>
              <w:t>02</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73388" w:rsidP="00664FE1">
            <w:pPr>
              <w:rPr>
                <w:rFonts w:eastAsia="Cambria"/>
              </w:rPr>
            </w:pPr>
            <w:r>
              <w:rPr>
                <w:rFonts w:eastAsia="Cambria"/>
              </w:rPr>
              <w:t>08</w:t>
            </w:r>
            <w:r w:rsidR="00812EBA" w:rsidRPr="00E47ADA">
              <w:rPr>
                <w:rFonts w:eastAsia="Cambria"/>
              </w:rPr>
              <w:t xml:space="preserve"> Hours</w:t>
            </w:r>
          </w:p>
        </w:tc>
        <w:tc>
          <w:tcPr>
            <w:tcW w:w="2037" w:type="dxa"/>
            <w:shd w:val="clear" w:color="auto" w:fill="auto"/>
          </w:tcPr>
          <w:p w:rsidR="00812EBA" w:rsidRPr="00E47ADA" w:rsidRDefault="00812EBA" w:rsidP="00664FE1">
            <w:r w:rsidRPr="00E47ADA">
              <w:lastRenderedPageBreak/>
              <w:t>Kitchen equipment and operating instructions</w:t>
            </w:r>
          </w:p>
          <w:p w:rsidR="00812EBA" w:rsidRPr="00E47ADA" w:rsidRDefault="00812EBA" w:rsidP="00664FE1">
            <w:r w:rsidRPr="00E47ADA">
              <w:t xml:space="preserve">Maintenance </w:t>
            </w:r>
            <w:r w:rsidRPr="00E47ADA">
              <w:lastRenderedPageBreak/>
              <w:t>schedules for kitchen equipment</w:t>
            </w:r>
          </w:p>
          <w:p w:rsidR="00812EBA" w:rsidRPr="00E47ADA" w:rsidRDefault="00812EBA" w:rsidP="00664FE1">
            <w:r w:rsidRPr="00E47ADA">
              <w:t>Standard operating procedures for using kitchen equipment</w:t>
            </w:r>
          </w:p>
          <w:p w:rsidR="00812EBA" w:rsidRPr="00E47ADA" w:rsidRDefault="00812EBA" w:rsidP="00664FE1">
            <w:r w:rsidRPr="00E47ADA">
              <w:t>Safety equipment</w:t>
            </w:r>
          </w:p>
          <w:p w:rsidR="00812EBA" w:rsidRPr="00E47ADA" w:rsidRDefault="00812EBA" w:rsidP="00664FE1">
            <w:r w:rsidRPr="00E47ADA">
              <w:t>Preventive maintenance program</w:t>
            </w:r>
          </w:p>
          <w:p w:rsidR="00812EBA" w:rsidRPr="00E47ADA" w:rsidRDefault="00812EBA" w:rsidP="00664FE1">
            <w:r w:rsidRPr="00E47ADA">
              <w:t>Chef’s uniform according to job requirements (black trousers, white chef’s jacket, white chef’s cap, white neckerchief, white apron, safety trainers or boots, disposable gloves)</w:t>
            </w:r>
          </w:p>
          <w:p w:rsidR="00812EBA" w:rsidRPr="00E47ADA" w:rsidRDefault="00812EBA" w:rsidP="00664FE1"/>
        </w:tc>
        <w:tc>
          <w:tcPr>
            <w:tcW w:w="2499" w:type="dxa"/>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w:t>
            </w:r>
            <w:r w:rsidRPr="00E47ADA">
              <w:rPr>
                <w:rFonts w:eastAsia="Cambria"/>
              </w:rPr>
              <w:lastRenderedPageBreak/>
              <w:t xml:space="preserve">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lastRenderedPageBreak/>
              <w:t>LU3:</w:t>
            </w:r>
          </w:p>
          <w:p w:rsidR="00812EBA" w:rsidRPr="00E47ADA" w:rsidRDefault="00812EBA" w:rsidP="00664FE1">
            <w:r w:rsidRPr="00E47ADA">
              <w:t xml:space="preserve">Maintain and monitor the kitchen cleaning </w:t>
            </w:r>
            <w:proofErr w:type="spellStart"/>
            <w:r w:rsidRPr="00E47ADA">
              <w:t>programme</w:t>
            </w:r>
            <w:proofErr w:type="spellEnd"/>
          </w:p>
        </w:tc>
        <w:tc>
          <w:tcPr>
            <w:tcW w:w="2552" w:type="dxa"/>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Ensure that all associates understand their role in undertaking cleaning duties</w:t>
            </w:r>
          </w:p>
          <w:p w:rsidR="00812EBA" w:rsidRPr="00E47ADA" w:rsidRDefault="00812EBA" w:rsidP="00664FE1">
            <w:r w:rsidRPr="00E47ADA">
              <w:t xml:space="preserve">Monitor the number of associates to undertake the cleaning </w:t>
            </w:r>
            <w:proofErr w:type="spellStart"/>
            <w:r w:rsidRPr="00E47ADA">
              <w:t>programme</w:t>
            </w:r>
            <w:proofErr w:type="spellEnd"/>
            <w:r w:rsidRPr="00E47ADA">
              <w:t xml:space="preserve"> effectively</w:t>
            </w:r>
          </w:p>
          <w:p w:rsidR="00812EBA" w:rsidRPr="00E47ADA" w:rsidRDefault="00812EBA" w:rsidP="00664FE1">
            <w:r w:rsidRPr="00E47ADA">
              <w:t>Observe and check that associates have the cleaning tools and materials they need to undertake cleaning duties for their area of work</w:t>
            </w:r>
          </w:p>
          <w:p w:rsidR="00812EBA" w:rsidRPr="00E47ADA" w:rsidRDefault="00812EBA" w:rsidP="00664FE1">
            <w:r w:rsidRPr="00E47ADA">
              <w:t xml:space="preserve">Check that there are no hazards present that would affect the cleaning </w:t>
            </w:r>
            <w:proofErr w:type="spellStart"/>
            <w:r w:rsidRPr="00E47ADA">
              <w:t>programme</w:t>
            </w:r>
            <w:proofErr w:type="spellEnd"/>
          </w:p>
          <w:p w:rsidR="00812EBA" w:rsidRPr="00E47ADA" w:rsidRDefault="00812EBA" w:rsidP="00664FE1">
            <w:r w:rsidRPr="00E47ADA">
              <w:t>Observe and check that associates are using cleaning tools and materials safely, effectively and efficiently</w:t>
            </w:r>
          </w:p>
          <w:p w:rsidR="00812EBA" w:rsidRPr="00E47ADA" w:rsidRDefault="00812EBA" w:rsidP="00664FE1">
            <w:pPr>
              <w:rPr>
                <w:rFonts w:eastAsia="Cambria"/>
              </w:rPr>
            </w:pPr>
            <w:r w:rsidRPr="00E47ADA">
              <w:t xml:space="preserve">Monitor appropriate </w:t>
            </w:r>
            <w:r w:rsidRPr="00E47ADA">
              <w:lastRenderedPageBreak/>
              <w:t xml:space="preserve">checklists to ensure that the cleaning </w:t>
            </w:r>
            <w:proofErr w:type="spellStart"/>
            <w:r w:rsidRPr="00E47ADA">
              <w:t>programme</w:t>
            </w:r>
            <w:proofErr w:type="spellEnd"/>
            <w:r w:rsidRPr="00E47ADA">
              <w:t xml:space="preserve"> has been completed correctly and according to </w:t>
            </w:r>
            <w:proofErr w:type="spellStart"/>
            <w:r w:rsidRPr="00E47ADA">
              <w:t>organisational</w:t>
            </w:r>
            <w:proofErr w:type="spellEnd"/>
            <w:r w:rsidRPr="00E47ADA">
              <w:t xml:space="preserve"> standards</w:t>
            </w:r>
          </w:p>
        </w:tc>
        <w:tc>
          <w:tcPr>
            <w:tcW w:w="4677" w:type="dxa"/>
            <w:shd w:val="clear" w:color="auto" w:fill="auto"/>
          </w:tcPr>
          <w:p w:rsidR="00812EBA" w:rsidRPr="00E47ADA" w:rsidRDefault="00812EBA" w:rsidP="00664FE1">
            <w:pPr>
              <w:ind w:left="34"/>
            </w:pPr>
            <w:r w:rsidRPr="00E47ADA">
              <w:lastRenderedPageBreak/>
              <w:t xml:space="preserve">Purpose of cleaning </w:t>
            </w:r>
            <w:proofErr w:type="spellStart"/>
            <w:r w:rsidRPr="00E47ADA">
              <w:t>programme</w:t>
            </w:r>
            <w:proofErr w:type="spellEnd"/>
            <w:r w:rsidRPr="00E47ADA">
              <w:t>, including encouraging safe working methods, removing particles of food, reducing the risk of contaminating food, helping to prevent accidents, reducing risks from pests, keeping the food outlet pleasant to work in</w:t>
            </w:r>
          </w:p>
          <w:p w:rsidR="00812EBA" w:rsidRPr="00E47ADA" w:rsidRDefault="00812EBA" w:rsidP="00664FE1">
            <w:r w:rsidRPr="00E47ADA">
              <w:t xml:space="preserve">Functions of the cleaning </w:t>
            </w:r>
            <w:proofErr w:type="spellStart"/>
            <w:r w:rsidRPr="00E47ADA">
              <w:t>programme</w:t>
            </w:r>
            <w:proofErr w:type="spellEnd"/>
            <w:r w:rsidRPr="00E47ADA">
              <w:t>, including working stations that are clean, cleared and sanitized; fixtures that are clean, cleared and well maintained; equipment that is clean and ready to use; routes around kitchen workflow that are clean and cleared</w:t>
            </w:r>
          </w:p>
          <w:p w:rsidR="00812EBA" w:rsidRPr="00E47ADA" w:rsidRDefault="00812EBA" w:rsidP="00664FE1">
            <w:r w:rsidRPr="00E47ADA">
              <w:t xml:space="preserve">Managing the cleaning </w:t>
            </w:r>
            <w:proofErr w:type="spellStart"/>
            <w:r w:rsidRPr="00E47ADA">
              <w:t>programme</w:t>
            </w:r>
            <w:proofErr w:type="spellEnd"/>
            <w:r w:rsidRPr="00E47ADA">
              <w:t xml:space="preserve">, including ensuring that all associates understand their role in undertaking cleaning duties; monitoring the number of associates needed and present to undertake the cleaning </w:t>
            </w:r>
            <w:proofErr w:type="spellStart"/>
            <w:r w:rsidRPr="00E47ADA">
              <w:t>programme</w:t>
            </w:r>
            <w:proofErr w:type="spellEnd"/>
            <w:r w:rsidRPr="00E47ADA">
              <w:t xml:space="preserve"> effectively; checking that associates have the cleaning tools and materials they need to undertake cleaning duties for their area of work</w:t>
            </w:r>
          </w:p>
          <w:p w:rsidR="00812EBA" w:rsidRPr="00E47ADA" w:rsidRDefault="00812EBA" w:rsidP="00664FE1">
            <w:r w:rsidRPr="00E47ADA">
              <w:t xml:space="preserve">Preparing and implementing cleaning schedules, including defining cleaning standards, what items and surfaces are to be cleaner, where they are to be cleaned, who is to carry out the cleaning, how often the cleaning is to be carried out, when the cleaning should be done, the method of cleaning that should be used, how long it </w:t>
            </w:r>
            <w:r w:rsidRPr="00E47ADA">
              <w:lastRenderedPageBreak/>
              <w:t>should take to clean correctly, what chemicals and equipment should be used, what safety precautions should be taken</w:t>
            </w:r>
          </w:p>
          <w:p w:rsidR="00812EBA" w:rsidRPr="00E47ADA" w:rsidRDefault="00812EBA" w:rsidP="00664FE1">
            <w:r w:rsidRPr="00E47ADA">
              <w:t xml:space="preserve">Assessing and planning </w:t>
            </w:r>
            <w:proofErr w:type="spellStart"/>
            <w:r w:rsidRPr="00E47ADA">
              <w:t>rotas</w:t>
            </w:r>
            <w:proofErr w:type="spellEnd"/>
            <w:r w:rsidRPr="00E47ADA">
              <w:t xml:space="preserve"> to include servicing the cleaning </w:t>
            </w:r>
            <w:proofErr w:type="spellStart"/>
            <w:r w:rsidRPr="00E47ADA">
              <w:t>programme</w:t>
            </w:r>
            <w:proofErr w:type="spellEnd"/>
            <w:r w:rsidRPr="00E47ADA">
              <w:t xml:space="preserve">, including levels of manpower, ensuring associates are appropriately trained to use </w:t>
            </w:r>
            <w:proofErr w:type="spellStart"/>
            <w:r w:rsidRPr="00E47ADA">
              <w:t>specialised</w:t>
            </w:r>
            <w:proofErr w:type="spellEnd"/>
            <w:r w:rsidRPr="00E47ADA">
              <w:t xml:space="preserve"> cleaning equipment</w:t>
            </w:r>
          </w:p>
          <w:p w:rsidR="00812EBA" w:rsidRPr="00E47ADA" w:rsidRDefault="00812EBA" w:rsidP="00664FE1">
            <w:r w:rsidRPr="00E47ADA">
              <w:t xml:space="preserve">Understanding the range of tools and cleaning materials needed to support the cleaning </w:t>
            </w:r>
            <w:proofErr w:type="spellStart"/>
            <w:r w:rsidRPr="00E47ADA">
              <w:t>programme</w:t>
            </w:r>
            <w:proofErr w:type="spellEnd"/>
            <w:r w:rsidRPr="00E47ADA">
              <w:t xml:space="preserve"> within a work area, ensuring that tools and materials are provided, appropriately serviced and maintained</w:t>
            </w:r>
          </w:p>
          <w:p w:rsidR="00812EBA" w:rsidRPr="00E47ADA" w:rsidRDefault="00812EBA" w:rsidP="00664FE1">
            <w:r w:rsidRPr="00E47ADA">
              <w:t xml:space="preserve">Developing appropriate checklists to ensure that the cleaning </w:t>
            </w:r>
            <w:proofErr w:type="spellStart"/>
            <w:r w:rsidRPr="00E47ADA">
              <w:t>programme</w:t>
            </w:r>
            <w:proofErr w:type="spellEnd"/>
            <w:r w:rsidRPr="00E47ADA">
              <w:t xml:space="preserve"> has been completed correctly and according to </w:t>
            </w:r>
            <w:proofErr w:type="spellStart"/>
            <w:r w:rsidRPr="00E47ADA">
              <w:t>organisational</w:t>
            </w:r>
            <w:proofErr w:type="spellEnd"/>
            <w:r w:rsidRPr="00E47ADA">
              <w:t xml:space="preserve"> standards, monitoring completed checklists</w:t>
            </w:r>
          </w:p>
          <w:p w:rsidR="00812EBA" w:rsidRPr="00E47ADA" w:rsidRDefault="00812EBA" w:rsidP="00664FE1">
            <w:r w:rsidRPr="00E47ADA">
              <w:t>HACPP and other guidelines for the safe use of cleaning tools and materials, including specialist chef’s uniform, appropriate storage of tools and materials, particularly for hazardous chemicals</w:t>
            </w:r>
          </w:p>
          <w:p w:rsidR="00812EBA" w:rsidRPr="00E47ADA" w:rsidRDefault="00812EBA" w:rsidP="00664FE1">
            <w:r w:rsidRPr="00E47ADA">
              <w:t>Problems with cleaning, equipment or products, including wrong products or equipment, equipment not working, product not satisfactory</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73388" w:rsidP="00664FE1">
            <w:pPr>
              <w:rPr>
                <w:rFonts w:eastAsia="Cambria"/>
              </w:rPr>
            </w:pPr>
            <w:r>
              <w:rPr>
                <w:rFonts w:eastAsia="Cambria"/>
              </w:rPr>
              <w:t>15</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Theory:</w:t>
            </w:r>
          </w:p>
          <w:p w:rsidR="00812EBA" w:rsidRPr="00E47ADA" w:rsidRDefault="00F73388" w:rsidP="00664FE1">
            <w:pPr>
              <w:rPr>
                <w:rFonts w:eastAsia="Cambria"/>
              </w:rPr>
            </w:pPr>
            <w:r>
              <w:rPr>
                <w:rFonts w:eastAsia="Cambria"/>
              </w:rPr>
              <w:t>03</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73388" w:rsidP="00664FE1">
            <w:pPr>
              <w:rPr>
                <w:rFonts w:eastAsia="Cambria"/>
              </w:rPr>
            </w:pPr>
            <w:r>
              <w:rPr>
                <w:rFonts w:eastAsia="Cambria"/>
              </w:rPr>
              <w:t>12</w:t>
            </w:r>
            <w:r w:rsidR="00812EBA" w:rsidRPr="00E47ADA">
              <w:rPr>
                <w:rFonts w:eastAsia="Cambria"/>
              </w:rPr>
              <w:t xml:space="preserve"> Hours</w:t>
            </w:r>
          </w:p>
        </w:tc>
        <w:tc>
          <w:tcPr>
            <w:tcW w:w="2037" w:type="dxa"/>
            <w:shd w:val="clear" w:color="auto" w:fill="auto"/>
          </w:tcPr>
          <w:p w:rsidR="00812EBA" w:rsidRPr="00E47ADA" w:rsidRDefault="00812EBA" w:rsidP="00664FE1">
            <w:r w:rsidRPr="00E47ADA">
              <w:t xml:space="preserve">Staff </w:t>
            </w:r>
            <w:proofErr w:type="spellStart"/>
            <w:r w:rsidRPr="00E47ADA">
              <w:t>rotas</w:t>
            </w:r>
            <w:proofErr w:type="spellEnd"/>
          </w:p>
          <w:p w:rsidR="00812EBA" w:rsidRPr="00E47ADA" w:rsidRDefault="00812EBA" w:rsidP="00664FE1">
            <w:r w:rsidRPr="00E47ADA">
              <w:t xml:space="preserve">Procedures for carrying out the cleaning </w:t>
            </w:r>
            <w:proofErr w:type="spellStart"/>
            <w:r w:rsidRPr="00E47ADA">
              <w:t>programme</w:t>
            </w:r>
            <w:proofErr w:type="spellEnd"/>
          </w:p>
          <w:p w:rsidR="00812EBA" w:rsidRPr="00E47ADA" w:rsidRDefault="00812EBA" w:rsidP="00664FE1">
            <w:r w:rsidRPr="00E47ADA">
              <w:t>Instruction manuals for specialist cleaning equipment</w:t>
            </w:r>
          </w:p>
          <w:p w:rsidR="00812EBA" w:rsidRPr="00E47ADA" w:rsidRDefault="00812EBA" w:rsidP="00664FE1">
            <w:r w:rsidRPr="00E47ADA">
              <w:t xml:space="preserve">Checklists for monitoring the cleaning </w:t>
            </w:r>
            <w:proofErr w:type="spellStart"/>
            <w:r w:rsidRPr="00E47ADA">
              <w:t>programme</w:t>
            </w:r>
            <w:proofErr w:type="spellEnd"/>
          </w:p>
          <w:p w:rsidR="00812EBA" w:rsidRPr="00E47ADA" w:rsidRDefault="00812EBA" w:rsidP="00664FE1">
            <w:pPr>
              <w:rPr>
                <w:rFonts w:eastAsia="Cambria"/>
              </w:rPr>
            </w:pPr>
            <w:r w:rsidRPr="00E47ADA">
              <w:rPr>
                <w:rFonts w:eastAsia="Cambria"/>
              </w:rPr>
              <w:t xml:space="preserve">Weekly, fortnightly, monthly, quarterly and annual cleaning schedule </w:t>
            </w:r>
          </w:p>
          <w:p w:rsidR="00812EBA" w:rsidRPr="00E47ADA" w:rsidRDefault="00812EBA" w:rsidP="00664FE1">
            <w:pPr>
              <w:rPr>
                <w:rFonts w:eastAsia="Cambria"/>
              </w:rPr>
            </w:pPr>
            <w:r w:rsidRPr="00E47ADA">
              <w:rPr>
                <w:rFonts w:eastAsia="Cambria"/>
              </w:rPr>
              <w:t>HACCP standards</w:t>
            </w:r>
          </w:p>
          <w:p w:rsidR="00812EBA" w:rsidRPr="00E47ADA" w:rsidRDefault="00812EBA" w:rsidP="00664FE1">
            <w:r w:rsidRPr="00E47ADA">
              <w:t xml:space="preserve">Chef’s uniform according to job requirements (black trousers, white chef’s jacket, white chef’s cap, white neckerchief, white apron, safety </w:t>
            </w:r>
            <w:r w:rsidRPr="00E47ADA">
              <w:lastRenderedPageBreak/>
              <w:t>trainers or boots, disposable gloves)</w:t>
            </w:r>
          </w:p>
          <w:p w:rsidR="00812EBA" w:rsidRPr="00E47ADA" w:rsidRDefault="00812EBA" w:rsidP="00664FE1">
            <w:pPr>
              <w:rPr>
                <w:rFonts w:eastAsia="Cambria"/>
              </w:rPr>
            </w:pPr>
          </w:p>
        </w:tc>
        <w:tc>
          <w:tcPr>
            <w:tcW w:w="2499" w:type="dxa"/>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bl>
    <w:p w:rsidR="00812EBA" w:rsidRPr="003E2753" w:rsidRDefault="00812EBA" w:rsidP="003E2753">
      <w:pPr>
        <w:pStyle w:val="Heading2"/>
      </w:pPr>
      <w:r w:rsidRPr="00E47ADA">
        <w:lastRenderedPageBreak/>
        <w:br w:type="page"/>
      </w:r>
      <w:bookmarkStart w:id="37" w:name="_Toc350916368"/>
      <w:bookmarkStart w:id="38" w:name="_Toc25316184"/>
      <w:r w:rsidRPr="003E2753">
        <w:lastRenderedPageBreak/>
        <w:t>Module 8: Monitoring and controlling kitchen costs and waste</w:t>
      </w:r>
      <w:bookmarkEnd w:id="37"/>
      <w:bookmarkEnd w:id="38"/>
    </w:p>
    <w:p w:rsidR="00812EBA" w:rsidRPr="00E47ADA" w:rsidRDefault="00812EBA" w:rsidP="00812EBA">
      <w:pPr>
        <w:pStyle w:val="Normal2"/>
      </w:pPr>
      <w:r w:rsidRPr="00E47ADA">
        <w:rPr>
          <w:b/>
        </w:rPr>
        <w:t>Objective of the</w:t>
      </w:r>
      <w:r w:rsidRPr="00E47ADA">
        <w:t xml:space="preserve"> </w:t>
      </w:r>
      <w:r w:rsidRPr="00E47ADA">
        <w:rPr>
          <w:b/>
        </w:rPr>
        <w:t>module:</w:t>
      </w:r>
      <w:r w:rsidRPr="00E47ADA">
        <w:t xml:space="preserve"> </w:t>
      </w:r>
      <w:r w:rsidRPr="00E47ADA">
        <w:rPr>
          <w:rFonts w:eastAsia="Cambria"/>
        </w:rPr>
        <w:t>The aim of this module is to develop knowledge, skills and understanding of monitoring and controlling cost and waste</w:t>
      </w:r>
    </w:p>
    <w:tbl>
      <w:tblPr>
        <w:tblW w:w="9395" w:type="dxa"/>
        <w:tblInd w:w="567" w:type="dxa"/>
        <w:tblLook w:val="04A0"/>
      </w:tblPr>
      <w:tblGrid>
        <w:gridCol w:w="1565"/>
        <w:gridCol w:w="1566"/>
        <w:gridCol w:w="1566"/>
        <w:gridCol w:w="1566"/>
        <w:gridCol w:w="1566"/>
        <w:gridCol w:w="1566"/>
      </w:tblGrid>
      <w:tr w:rsidR="00AB72C6" w:rsidRPr="00E47ADA" w:rsidTr="00664FE1">
        <w:tc>
          <w:tcPr>
            <w:tcW w:w="1565" w:type="dxa"/>
            <w:shd w:val="clear" w:color="auto" w:fill="auto"/>
          </w:tcPr>
          <w:p w:rsidR="00AB72C6" w:rsidRPr="00E47ADA" w:rsidRDefault="00AB72C6" w:rsidP="00AB72C6">
            <w:pPr>
              <w:rPr>
                <w:rFonts w:eastAsia="Cambria"/>
                <w:b/>
              </w:rPr>
            </w:pPr>
            <w:r w:rsidRPr="00E47ADA">
              <w:rPr>
                <w:rFonts w:eastAsia="Cambria"/>
                <w:b/>
              </w:rPr>
              <w:t>Duration</w:t>
            </w:r>
          </w:p>
        </w:tc>
        <w:tc>
          <w:tcPr>
            <w:tcW w:w="1566" w:type="dxa"/>
            <w:shd w:val="clear" w:color="auto" w:fill="auto"/>
          </w:tcPr>
          <w:p w:rsidR="00AB72C6" w:rsidRPr="00E47ADA" w:rsidRDefault="00AB72C6" w:rsidP="00AB72C6">
            <w:pPr>
              <w:rPr>
                <w:rFonts w:eastAsia="Cambria"/>
              </w:rPr>
            </w:pPr>
            <w:r>
              <w:rPr>
                <w:rFonts w:eastAsia="Cambria"/>
              </w:rPr>
              <w:t>3</w:t>
            </w:r>
            <w:r w:rsidRPr="00E47ADA">
              <w:rPr>
                <w:rFonts w:eastAsia="Cambria"/>
              </w:rPr>
              <w:t>0 hours</w:t>
            </w:r>
          </w:p>
        </w:tc>
        <w:tc>
          <w:tcPr>
            <w:tcW w:w="1566" w:type="dxa"/>
            <w:shd w:val="clear" w:color="auto" w:fill="auto"/>
          </w:tcPr>
          <w:p w:rsidR="00AB72C6" w:rsidRPr="00E47ADA" w:rsidRDefault="00AB72C6" w:rsidP="00AB72C6">
            <w:pPr>
              <w:rPr>
                <w:rFonts w:eastAsia="Cambria"/>
                <w:b/>
              </w:rPr>
            </w:pPr>
            <w:r w:rsidRPr="00E47ADA">
              <w:rPr>
                <w:rFonts w:eastAsia="Cambria"/>
                <w:b/>
              </w:rPr>
              <w:t>Theory:</w:t>
            </w:r>
          </w:p>
        </w:tc>
        <w:tc>
          <w:tcPr>
            <w:tcW w:w="1566" w:type="dxa"/>
            <w:shd w:val="clear" w:color="auto" w:fill="auto"/>
          </w:tcPr>
          <w:p w:rsidR="00AB72C6" w:rsidRPr="00E47ADA" w:rsidRDefault="00AB72C6" w:rsidP="00AB72C6">
            <w:pPr>
              <w:rPr>
                <w:rFonts w:eastAsia="Cambria"/>
              </w:rPr>
            </w:pPr>
            <w:r>
              <w:rPr>
                <w:rFonts w:eastAsia="Cambria"/>
              </w:rPr>
              <w:t>06</w:t>
            </w:r>
            <w:r w:rsidRPr="00E47ADA">
              <w:rPr>
                <w:rFonts w:eastAsia="Cambria"/>
              </w:rPr>
              <w:t xml:space="preserve"> hours</w:t>
            </w:r>
          </w:p>
        </w:tc>
        <w:tc>
          <w:tcPr>
            <w:tcW w:w="1566" w:type="dxa"/>
            <w:shd w:val="clear" w:color="auto" w:fill="auto"/>
          </w:tcPr>
          <w:p w:rsidR="00AB72C6" w:rsidRPr="00E47ADA" w:rsidRDefault="00AB72C6" w:rsidP="00AB72C6">
            <w:pPr>
              <w:rPr>
                <w:rFonts w:eastAsia="Cambria"/>
                <w:b/>
              </w:rPr>
            </w:pPr>
            <w:r w:rsidRPr="00E47ADA">
              <w:rPr>
                <w:rFonts w:eastAsia="Cambria"/>
                <w:b/>
              </w:rPr>
              <w:t>Practical:</w:t>
            </w:r>
          </w:p>
        </w:tc>
        <w:tc>
          <w:tcPr>
            <w:tcW w:w="1566" w:type="dxa"/>
            <w:shd w:val="clear" w:color="auto" w:fill="auto"/>
          </w:tcPr>
          <w:p w:rsidR="00AB72C6" w:rsidRPr="00E47ADA" w:rsidRDefault="00AB72C6" w:rsidP="00AB72C6">
            <w:pPr>
              <w:rPr>
                <w:rFonts w:eastAsia="Cambria"/>
              </w:rPr>
            </w:pPr>
            <w:r>
              <w:rPr>
                <w:rFonts w:eastAsia="Cambria"/>
              </w:rPr>
              <w:t>24</w:t>
            </w:r>
            <w:r w:rsidRPr="00E47ADA">
              <w:rPr>
                <w:rFonts w:eastAsia="Cambria"/>
              </w:rPr>
              <w:t xml:space="preserve"> hours</w:t>
            </w:r>
          </w:p>
        </w:tc>
      </w:tr>
    </w:tbl>
    <w:p w:rsidR="00812EBA" w:rsidRPr="00E47ADA" w:rsidRDefault="00812EBA" w:rsidP="00812EBA"/>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51"/>
        <w:gridCol w:w="2552"/>
        <w:gridCol w:w="4677"/>
        <w:gridCol w:w="1276"/>
        <w:gridCol w:w="2037"/>
        <w:gridCol w:w="2499"/>
      </w:tblGrid>
      <w:tr w:rsidR="00812EBA" w:rsidRPr="00E47ADA" w:rsidTr="00664FE1">
        <w:trPr>
          <w:cantSplit/>
          <w:tblHeader/>
        </w:trPr>
        <w:tc>
          <w:tcPr>
            <w:tcW w:w="1951" w:type="dxa"/>
            <w:shd w:val="clear" w:color="auto" w:fill="F2F2F2"/>
            <w:hideMark/>
          </w:tcPr>
          <w:p w:rsidR="00812EBA" w:rsidRPr="00E47ADA" w:rsidRDefault="00812EBA" w:rsidP="00664FE1">
            <w:pPr>
              <w:rPr>
                <w:rFonts w:eastAsia="Cambria"/>
                <w:b/>
              </w:rPr>
            </w:pPr>
            <w:r w:rsidRPr="00E47ADA">
              <w:rPr>
                <w:rFonts w:eastAsia="Cambria"/>
                <w:b/>
              </w:rPr>
              <w:t>Learning Unit</w:t>
            </w:r>
          </w:p>
        </w:tc>
        <w:tc>
          <w:tcPr>
            <w:tcW w:w="2552" w:type="dxa"/>
            <w:shd w:val="clear" w:color="auto" w:fill="F2F2F2"/>
            <w:hideMark/>
          </w:tcPr>
          <w:p w:rsidR="00812EBA" w:rsidRPr="00E47ADA" w:rsidRDefault="00812EBA" w:rsidP="00664FE1">
            <w:pPr>
              <w:rPr>
                <w:rFonts w:eastAsia="Cambria"/>
                <w:b/>
              </w:rPr>
            </w:pPr>
            <w:r w:rsidRPr="00E47ADA">
              <w:rPr>
                <w:rFonts w:eastAsia="Cambria"/>
                <w:b/>
              </w:rPr>
              <w:t>Learning Outcomes</w:t>
            </w:r>
          </w:p>
        </w:tc>
        <w:tc>
          <w:tcPr>
            <w:tcW w:w="4677" w:type="dxa"/>
            <w:shd w:val="clear" w:color="auto" w:fill="F2F2F2"/>
            <w:hideMark/>
          </w:tcPr>
          <w:p w:rsidR="00812EBA" w:rsidRPr="00E47ADA" w:rsidRDefault="00812EBA" w:rsidP="00664FE1">
            <w:pPr>
              <w:rPr>
                <w:rFonts w:eastAsia="Cambria"/>
                <w:b/>
              </w:rPr>
            </w:pPr>
            <w:r w:rsidRPr="00E47ADA">
              <w:rPr>
                <w:rFonts w:eastAsia="Cambria"/>
                <w:b/>
              </w:rPr>
              <w:t>Learning Elements</w:t>
            </w:r>
          </w:p>
        </w:tc>
        <w:tc>
          <w:tcPr>
            <w:tcW w:w="1276" w:type="dxa"/>
            <w:shd w:val="clear" w:color="auto" w:fill="F2F2F2"/>
            <w:hideMark/>
          </w:tcPr>
          <w:p w:rsidR="00812EBA" w:rsidRPr="00E47ADA" w:rsidRDefault="00812EBA" w:rsidP="00664FE1">
            <w:pPr>
              <w:rPr>
                <w:rFonts w:eastAsia="Cambria"/>
                <w:b/>
              </w:rPr>
            </w:pPr>
            <w:r w:rsidRPr="00E47ADA">
              <w:rPr>
                <w:rFonts w:eastAsia="Cambria"/>
                <w:b/>
              </w:rPr>
              <w:t>Duration</w:t>
            </w:r>
          </w:p>
        </w:tc>
        <w:tc>
          <w:tcPr>
            <w:tcW w:w="2037" w:type="dxa"/>
            <w:shd w:val="clear" w:color="auto" w:fill="F2F2F2"/>
            <w:hideMark/>
          </w:tcPr>
          <w:p w:rsidR="00812EBA" w:rsidRPr="00E47ADA" w:rsidRDefault="00812EBA" w:rsidP="00664FE1">
            <w:pPr>
              <w:rPr>
                <w:rFonts w:eastAsia="Cambria"/>
                <w:b/>
              </w:rPr>
            </w:pPr>
            <w:r w:rsidRPr="00E47ADA">
              <w:rPr>
                <w:rFonts w:eastAsia="Cambria"/>
                <w:b/>
              </w:rPr>
              <w:t>Materials Required</w:t>
            </w:r>
          </w:p>
        </w:tc>
        <w:tc>
          <w:tcPr>
            <w:tcW w:w="2499" w:type="dxa"/>
            <w:shd w:val="clear" w:color="auto" w:fill="F2F2F2"/>
            <w:hideMark/>
          </w:tcPr>
          <w:p w:rsidR="00812EBA" w:rsidRPr="00E47ADA" w:rsidRDefault="00812EBA" w:rsidP="00664FE1">
            <w:pPr>
              <w:rPr>
                <w:rFonts w:eastAsia="Cambria"/>
                <w:b/>
              </w:rPr>
            </w:pPr>
            <w:r w:rsidRPr="00E47ADA">
              <w:rPr>
                <w:rFonts w:eastAsia="Cambria"/>
                <w:b/>
              </w:rPr>
              <w:t>Learning Place</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t>LU1:</w:t>
            </w:r>
          </w:p>
          <w:p w:rsidR="00812EBA" w:rsidRPr="00E47ADA" w:rsidRDefault="00812EBA" w:rsidP="00664FE1">
            <w:r w:rsidRPr="00E47ADA">
              <w:t>Check that food items are stored correctly</w:t>
            </w:r>
          </w:p>
        </w:tc>
        <w:tc>
          <w:tcPr>
            <w:tcW w:w="2552" w:type="dxa"/>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Ensure associates understand the correct temperatures, locations and procedures for storing raw and cooked foods</w:t>
            </w:r>
          </w:p>
          <w:p w:rsidR="00812EBA" w:rsidRPr="00E47ADA" w:rsidRDefault="00812EBA" w:rsidP="00664FE1">
            <w:r w:rsidRPr="00E47ADA">
              <w:t>Ensure associates understand the procedures for avoiding the risk of cross-contamination</w:t>
            </w:r>
          </w:p>
          <w:p w:rsidR="00812EBA" w:rsidRPr="00E47ADA" w:rsidRDefault="00812EBA" w:rsidP="00664FE1">
            <w:r w:rsidRPr="00E47ADA">
              <w:t>Observe and check that all food items are stored in the correct locations and at the correct temperature</w:t>
            </w:r>
          </w:p>
          <w:p w:rsidR="00812EBA" w:rsidRPr="00E47ADA" w:rsidRDefault="00812EBA" w:rsidP="00664FE1">
            <w:r w:rsidRPr="00E47ADA">
              <w:t xml:space="preserve">Observe and check that all items stored in walk-in chillers/freezers are tagged in line with </w:t>
            </w:r>
            <w:proofErr w:type="spellStart"/>
            <w:r w:rsidRPr="00E47ADA">
              <w:t>organisational</w:t>
            </w:r>
            <w:proofErr w:type="spellEnd"/>
            <w:r w:rsidRPr="00E47ADA">
              <w:t xml:space="preserve"> requirements</w:t>
            </w:r>
          </w:p>
          <w:p w:rsidR="00812EBA" w:rsidRPr="00E47ADA" w:rsidRDefault="00812EBA" w:rsidP="00664FE1">
            <w:r w:rsidRPr="00E47ADA">
              <w:lastRenderedPageBreak/>
              <w:t>Observe and check that all walk-in chillers/freezers are kept neat and clean</w:t>
            </w:r>
          </w:p>
          <w:p w:rsidR="00812EBA" w:rsidRPr="00E47ADA" w:rsidRDefault="00812EBA" w:rsidP="00664FE1">
            <w:r w:rsidRPr="00E47ADA">
              <w:t>Monitor the storage of raw and cooked foods in line with correct locations, temperatures and procedures</w:t>
            </w:r>
          </w:p>
          <w:p w:rsidR="00812EBA" w:rsidRPr="00E47ADA" w:rsidRDefault="00812EBA" w:rsidP="00664FE1">
            <w:r w:rsidRPr="00E47ADA">
              <w:t>Monitor the completion of appropriate checklists to record the monitoring of food storage</w:t>
            </w:r>
          </w:p>
          <w:p w:rsidR="00812EBA" w:rsidRPr="00E47ADA" w:rsidRDefault="00812EBA" w:rsidP="00664FE1">
            <w:r w:rsidRPr="00E47ADA">
              <w:t>Ensure that an appropriate inventory is maintained of foods stored in walk-in chillers/freezers</w:t>
            </w:r>
          </w:p>
        </w:tc>
        <w:tc>
          <w:tcPr>
            <w:tcW w:w="4677" w:type="dxa"/>
            <w:shd w:val="clear" w:color="auto" w:fill="auto"/>
          </w:tcPr>
          <w:p w:rsidR="00812EBA" w:rsidRPr="00E47ADA" w:rsidRDefault="00812EBA" w:rsidP="00664FE1">
            <w:r w:rsidRPr="00E47ADA">
              <w:lastRenderedPageBreak/>
              <w:t>Observing and checking that associates store food correctly and at the correct temperature, including preparation for storing food (wrapping correctly), storing in dry store, refrigerator (maintaining temperature from 3 to 5 degrees), freezer (maintaining temperature from -18 to -20 degrees)</w:t>
            </w:r>
          </w:p>
          <w:p w:rsidR="00812EBA" w:rsidRPr="00E47ADA" w:rsidRDefault="00812EBA" w:rsidP="00664FE1">
            <w:r w:rsidRPr="00E47ADA">
              <w:t xml:space="preserve">Monitoring the processes for preparing food for storage, including tagging and logging food for storage, following </w:t>
            </w:r>
            <w:proofErr w:type="spellStart"/>
            <w:r w:rsidRPr="00E47ADA">
              <w:t>organisational</w:t>
            </w:r>
            <w:proofErr w:type="spellEnd"/>
            <w:r w:rsidRPr="00E47ADA">
              <w:t xml:space="preserve"> procedures, completing all required documentation</w:t>
            </w:r>
          </w:p>
          <w:p w:rsidR="00812EBA" w:rsidRPr="00E47ADA" w:rsidRDefault="00812EBA" w:rsidP="00664FE1">
            <w:r w:rsidRPr="00E47ADA">
              <w:t xml:space="preserve">Observing and checking that associates follow </w:t>
            </w:r>
            <w:proofErr w:type="spellStart"/>
            <w:r w:rsidRPr="00E47ADA">
              <w:t>organisational</w:t>
            </w:r>
            <w:proofErr w:type="spellEnd"/>
            <w:r w:rsidRPr="00E47ADA">
              <w:t xml:space="preserve"> processes for preventing cross contamination when preparing food for storage, including direct (foods coming into direct contact with each other), indirect (contact through using the same equipment – knives, chopping boards, bowls, pans etc – for different foods), drip (storing raw foods including meat above cooked foods; and allowing liquids including blood to drip onto foods below)</w:t>
            </w:r>
          </w:p>
          <w:p w:rsidR="00812EBA" w:rsidRPr="00E47ADA" w:rsidRDefault="00812EBA" w:rsidP="00664FE1">
            <w:r w:rsidRPr="00E47ADA">
              <w:t xml:space="preserve">Ensuring associates store food correctly and at the correct temperature, including </w:t>
            </w:r>
            <w:r w:rsidRPr="00E47ADA">
              <w:lastRenderedPageBreak/>
              <w:t>preparation for storing food (wrapping correctly), storing in dry store, refrigerator (maintain temperature from 3 to 5 degrees), freezer (maintain temperature from -18 to -20 degrees)</w:t>
            </w:r>
          </w:p>
          <w:p w:rsidR="00812EBA" w:rsidRPr="00E47ADA" w:rsidRDefault="00812EBA" w:rsidP="00664FE1">
            <w:r w:rsidRPr="00E47ADA">
              <w:t xml:space="preserve">The importance of ensuring that all food tagged for storage is properly logged according to </w:t>
            </w:r>
            <w:proofErr w:type="spellStart"/>
            <w:r w:rsidRPr="00E47ADA">
              <w:t>organisational</w:t>
            </w:r>
            <w:proofErr w:type="spellEnd"/>
            <w:r w:rsidRPr="00E47ADA">
              <w:t xml:space="preserve"> requirements</w:t>
            </w:r>
          </w:p>
          <w:p w:rsidR="00812EBA" w:rsidRPr="00E47ADA" w:rsidRDefault="00812EBA" w:rsidP="00664FE1">
            <w:r w:rsidRPr="00E47ADA">
              <w:t xml:space="preserve">Procedures for maintaining the cleanliness of walk-in chillers/freezers, ensuring that there are sufficient associates to implement cleaning </w:t>
            </w:r>
            <w:proofErr w:type="spellStart"/>
            <w:r w:rsidRPr="00E47ADA">
              <w:t>programme</w:t>
            </w:r>
            <w:proofErr w:type="spellEnd"/>
            <w:r w:rsidRPr="00E47ADA">
              <w:t xml:space="preserve"> and manage food safety implications</w:t>
            </w:r>
          </w:p>
          <w:p w:rsidR="00812EBA" w:rsidRPr="00E47ADA" w:rsidRDefault="00812EBA" w:rsidP="00664FE1">
            <w:pPr>
              <w:rPr>
                <w:rFonts w:eastAsia="Cambria"/>
              </w:rPr>
            </w:pPr>
            <w:r w:rsidRPr="00E47ADA">
              <w:t xml:space="preserve">The importance of ensuring that different foods are stored in the correct location and at the correct temperature according to </w:t>
            </w:r>
            <w:proofErr w:type="spellStart"/>
            <w:r w:rsidRPr="00E47ADA">
              <w:t>organisational</w:t>
            </w:r>
            <w:proofErr w:type="spellEnd"/>
            <w:r w:rsidRPr="00E47ADA">
              <w:t xml:space="preserve"> requirements; monitoring records to show inventory of foods stored </w:t>
            </w:r>
          </w:p>
        </w:tc>
        <w:tc>
          <w:tcPr>
            <w:tcW w:w="1276" w:type="dxa"/>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73388" w:rsidP="00664FE1">
            <w:pPr>
              <w:rPr>
                <w:rFonts w:eastAsia="Cambria"/>
              </w:rPr>
            </w:pPr>
            <w:r>
              <w:rPr>
                <w:rFonts w:eastAsia="Cambria"/>
              </w:rPr>
              <w:t>05</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Theory:</w:t>
            </w:r>
          </w:p>
          <w:p w:rsidR="00812EBA" w:rsidRPr="00E47ADA" w:rsidRDefault="00F73388" w:rsidP="00664FE1">
            <w:pPr>
              <w:rPr>
                <w:rFonts w:eastAsia="Cambria"/>
              </w:rPr>
            </w:pPr>
            <w:r>
              <w:rPr>
                <w:rFonts w:eastAsia="Cambria"/>
              </w:rPr>
              <w:t>01</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73388" w:rsidP="00664FE1">
            <w:pPr>
              <w:rPr>
                <w:rFonts w:eastAsia="Cambria"/>
              </w:rPr>
            </w:pPr>
            <w:r>
              <w:rPr>
                <w:rFonts w:eastAsia="Cambria"/>
              </w:rPr>
              <w:t>04</w:t>
            </w:r>
            <w:r w:rsidR="00812EBA" w:rsidRPr="00E47ADA">
              <w:rPr>
                <w:rFonts w:eastAsia="Cambria"/>
              </w:rPr>
              <w:t xml:space="preserve"> Hours</w:t>
            </w:r>
          </w:p>
        </w:tc>
        <w:tc>
          <w:tcPr>
            <w:tcW w:w="2037" w:type="dxa"/>
            <w:shd w:val="clear" w:color="auto" w:fill="auto"/>
          </w:tcPr>
          <w:p w:rsidR="00812EBA" w:rsidRPr="00E47ADA" w:rsidRDefault="00812EBA" w:rsidP="00664FE1">
            <w:r w:rsidRPr="00E47ADA">
              <w:t>Temperature checking equipment (probes, monitors, sensors)</w:t>
            </w:r>
          </w:p>
          <w:p w:rsidR="00812EBA" w:rsidRPr="00E47ADA" w:rsidRDefault="00812EBA" w:rsidP="00664FE1">
            <w:r w:rsidRPr="00E47ADA">
              <w:t>Documentation for checking and recording food storage procedures</w:t>
            </w:r>
          </w:p>
          <w:p w:rsidR="00812EBA" w:rsidRPr="00E47ADA" w:rsidRDefault="00812EBA" w:rsidP="00664FE1">
            <w:r w:rsidRPr="00E47ADA">
              <w:t>Appropriate checklists and inventories</w:t>
            </w:r>
          </w:p>
          <w:p w:rsidR="00812EBA" w:rsidRPr="00E47ADA" w:rsidRDefault="00812EBA" w:rsidP="00664FE1">
            <w:r w:rsidRPr="00E47ADA">
              <w:t xml:space="preserve">Chef’s uniform according to job requirements (black trousers, white chef’s jacket, white chef’s cap, white neckerchief, white apron, safety trainers or boots, disposable </w:t>
            </w:r>
            <w:r w:rsidRPr="00E47ADA">
              <w:lastRenderedPageBreak/>
              <w:t>gloves)</w:t>
            </w:r>
          </w:p>
          <w:p w:rsidR="00812EBA" w:rsidRPr="00E47ADA" w:rsidRDefault="00812EBA" w:rsidP="00664FE1"/>
        </w:tc>
        <w:tc>
          <w:tcPr>
            <w:tcW w:w="2499" w:type="dxa"/>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lastRenderedPageBreak/>
              <w:t>LU2:</w:t>
            </w:r>
          </w:p>
          <w:p w:rsidR="00812EBA" w:rsidRPr="00E47ADA" w:rsidRDefault="00812EBA" w:rsidP="00664FE1">
            <w:pPr>
              <w:rPr>
                <w:rFonts w:eastAsia="Cambria"/>
              </w:rPr>
            </w:pPr>
            <w:r w:rsidRPr="00E47ADA">
              <w:t>Check that kitchen sections are working to requirements and not overproducing</w:t>
            </w:r>
          </w:p>
        </w:tc>
        <w:tc>
          <w:tcPr>
            <w:tcW w:w="2552" w:type="dxa"/>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Use restaurant bookings, banquet sheets and other sources of information to identify food preparation requirements</w:t>
            </w:r>
          </w:p>
          <w:p w:rsidR="00812EBA" w:rsidRPr="00E47ADA" w:rsidRDefault="00812EBA" w:rsidP="00664FE1">
            <w:r w:rsidRPr="00E47ADA">
              <w:t xml:space="preserve">Monitor the availability of food items within the </w:t>
            </w:r>
            <w:r w:rsidRPr="00E47ADA">
              <w:lastRenderedPageBreak/>
              <w:t>kitchen</w:t>
            </w:r>
          </w:p>
          <w:p w:rsidR="00812EBA" w:rsidRPr="00E47ADA" w:rsidRDefault="00812EBA" w:rsidP="00664FE1">
            <w:r w:rsidRPr="00E47ADA">
              <w:t>Monitor the supply of food items and other products from the stores to support food production in line with requirements</w:t>
            </w:r>
          </w:p>
          <w:p w:rsidR="00812EBA" w:rsidRPr="00E47ADA" w:rsidRDefault="00812EBA" w:rsidP="00664FE1">
            <w:r w:rsidRPr="00E47ADA">
              <w:t>Ensure that associates understand the quantity and quality of dishes to be prepared and cooked</w:t>
            </w:r>
          </w:p>
          <w:p w:rsidR="00812EBA" w:rsidRPr="00E47ADA" w:rsidRDefault="00812EBA" w:rsidP="00664FE1">
            <w:r w:rsidRPr="00E47ADA">
              <w:t xml:space="preserve">Ensure that associates follow </w:t>
            </w:r>
            <w:proofErr w:type="spellStart"/>
            <w:r w:rsidRPr="00E47ADA">
              <w:t>organisational</w:t>
            </w:r>
            <w:proofErr w:type="spellEnd"/>
            <w:r w:rsidRPr="00E47ADA">
              <w:t xml:space="preserve"> guidelines on weight and portion control</w:t>
            </w:r>
          </w:p>
          <w:p w:rsidR="00812EBA" w:rsidRPr="00E47ADA" w:rsidRDefault="00812EBA" w:rsidP="00664FE1">
            <w:pPr>
              <w:rPr>
                <w:rFonts w:eastAsia="Cambria"/>
              </w:rPr>
            </w:pPr>
            <w:r w:rsidRPr="00E47ADA">
              <w:t>Take necessary steps to address problems with the quantity and quality of dishes prepared and cooked</w:t>
            </w:r>
          </w:p>
        </w:tc>
        <w:tc>
          <w:tcPr>
            <w:tcW w:w="4677" w:type="dxa"/>
            <w:shd w:val="clear" w:color="auto" w:fill="auto"/>
          </w:tcPr>
          <w:p w:rsidR="00812EBA" w:rsidRPr="00E47ADA" w:rsidRDefault="00812EBA" w:rsidP="00664FE1">
            <w:r w:rsidRPr="00E47ADA">
              <w:lastRenderedPageBreak/>
              <w:t xml:space="preserve">Understanding how to manage and control food costs, including making a profit, breaking even, </w:t>
            </w:r>
            <w:proofErr w:type="spellStart"/>
            <w:r w:rsidRPr="00E47ADA">
              <w:t>subsidised</w:t>
            </w:r>
            <w:proofErr w:type="spellEnd"/>
          </w:p>
          <w:p w:rsidR="00812EBA" w:rsidRPr="00E47ADA" w:rsidRDefault="00812EBA" w:rsidP="00664FE1">
            <w:r w:rsidRPr="00E47ADA">
              <w:t>Calculating costs, including food costs, gross profits, profits as percentages</w:t>
            </w:r>
          </w:p>
          <w:p w:rsidR="00812EBA" w:rsidRPr="00E47ADA" w:rsidRDefault="00812EBA" w:rsidP="00664FE1">
            <w:r w:rsidRPr="00E47ADA">
              <w:t>Setting targets, including calculating selling prices needed to achieve target gross profits</w:t>
            </w:r>
          </w:p>
          <w:p w:rsidR="00812EBA" w:rsidRPr="00E47ADA" w:rsidRDefault="00812EBA" w:rsidP="00664FE1">
            <w:r w:rsidRPr="00E47ADA">
              <w:t>Using restaurant bookings, banquet sheets and other sources of information in order to identify food preparation requirements</w:t>
            </w:r>
          </w:p>
          <w:p w:rsidR="00812EBA" w:rsidRPr="00E47ADA" w:rsidRDefault="00812EBA" w:rsidP="00664FE1">
            <w:r w:rsidRPr="00E47ADA">
              <w:lastRenderedPageBreak/>
              <w:t>Understanding the need to monitor food costs, including sourcing and purchasing good quality food commodities; controlling commodities; accurate weighing, measuring and portion control; preparation, cooking losses and wastage control</w:t>
            </w:r>
          </w:p>
          <w:p w:rsidR="00812EBA" w:rsidRPr="00E47ADA" w:rsidRDefault="00812EBA" w:rsidP="00664FE1">
            <w:r w:rsidRPr="00E47ADA">
              <w:t>The importance of monitoring the availability of food items within the kitchen and the supply of food items and other products from the stores in order to support food production in line with requirements</w:t>
            </w:r>
          </w:p>
          <w:p w:rsidR="00812EBA" w:rsidRPr="00E47ADA" w:rsidRDefault="00812EBA" w:rsidP="00664FE1">
            <w:r w:rsidRPr="00E47ADA">
              <w:t xml:space="preserve">Ensuring that associates understand the quantity and quality of dishes to be prepared and cooked, in order to </w:t>
            </w:r>
            <w:proofErr w:type="spellStart"/>
            <w:r w:rsidRPr="00E47ADA">
              <w:t>maximise</w:t>
            </w:r>
            <w:proofErr w:type="spellEnd"/>
            <w:r w:rsidRPr="00E47ADA">
              <w:t xml:space="preserve"> production and control costs</w:t>
            </w:r>
          </w:p>
          <w:p w:rsidR="00812EBA" w:rsidRPr="00E47ADA" w:rsidRDefault="00812EBA" w:rsidP="00664FE1">
            <w:r w:rsidRPr="00E47ADA">
              <w:t xml:space="preserve">Ensuring that associates follow </w:t>
            </w:r>
            <w:proofErr w:type="spellStart"/>
            <w:r w:rsidRPr="00E47ADA">
              <w:t>organisational</w:t>
            </w:r>
            <w:proofErr w:type="spellEnd"/>
            <w:r w:rsidRPr="00E47ADA">
              <w:t xml:space="preserve"> guidelines on weight and portion control, in order to achieve appropriate yields and </w:t>
            </w:r>
            <w:proofErr w:type="spellStart"/>
            <w:r w:rsidRPr="00E47ADA">
              <w:t>maximise</w:t>
            </w:r>
            <w:proofErr w:type="spellEnd"/>
            <w:r w:rsidRPr="00E47ADA">
              <w:t xml:space="preserve"> profits</w:t>
            </w:r>
          </w:p>
          <w:p w:rsidR="00812EBA" w:rsidRPr="00E47ADA" w:rsidRDefault="00812EBA" w:rsidP="00664FE1">
            <w:r w:rsidRPr="00E47ADA">
              <w:t xml:space="preserve">The importance of addressing problems with the quantity and quality of dishes prepared and cooked, including good relationships with food service team, meeting guest requirements, enhancing </w:t>
            </w:r>
            <w:proofErr w:type="spellStart"/>
            <w:r w:rsidRPr="00E47ADA">
              <w:t>organisation’s</w:t>
            </w:r>
            <w:proofErr w:type="spellEnd"/>
            <w:r w:rsidRPr="00E47ADA">
              <w:t xml:space="preserve"> reputation</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73388" w:rsidP="00664FE1">
            <w:pPr>
              <w:rPr>
                <w:rFonts w:eastAsia="Cambria"/>
              </w:rPr>
            </w:pPr>
            <w:r>
              <w:rPr>
                <w:rFonts w:eastAsia="Cambria"/>
              </w:rPr>
              <w:t>1</w:t>
            </w:r>
            <w:r w:rsidR="00812EBA" w:rsidRPr="00E47ADA">
              <w:rPr>
                <w:rFonts w:eastAsia="Cambria"/>
              </w:rPr>
              <w:t>0 hours</w:t>
            </w:r>
          </w:p>
          <w:p w:rsidR="00812EBA" w:rsidRPr="00E47ADA" w:rsidRDefault="00812EBA" w:rsidP="00664FE1">
            <w:pPr>
              <w:rPr>
                <w:rFonts w:eastAsia="Cambria"/>
                <w:b/>
              </w:rPr>
            </w:pPr>
            <w:r w:rsidRPr="00E47ADA">
              <w:rPr>
                <w:rFonts w:eastAsia="Cambria"/>
                <w:b/>
              </w:rPr>
              <w:t>Theory:</w:t>
            </w:r>
          </w:p>
          <w:p w:rsidR="00812EBA" w:rsidRPr="00E47ADA" w:rsidRDefault="00F73388" w:rsidP="00664FE1">
            <w:pPr>
              <w:rPr>
                <w:rFonts w:eastAsia="Cambria"/>
              </w:rPr>
            </w:pPr>
            <w:r>
              <w:rPr>
                <w:rFonts w:eastAsia="Cambria"/>
              </w:rPr>
              <w:t>02</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73388" w:rsidP="00664FE1">
            <w:pPr>
              <w:rPr>
                <w:rFonts w:eastAsia="Cambria"/>
              </w:rPr>
            </w:pPr>
            <w:r>
              <w:rPr>
                <w:rFonts w:eastAsia="Cambria"/>
              </w:rPr>
              <w:t>08</w:t>
            </w:r>
            <w:r w:rsidR="00812EBA" w:rsidRPr="00E47ADA">
              <w:rPr>
                <w:rFonts w:eastAsia="Cambria"/>
              </w:rPr>
              <w:t xml:space="preserve"> Hours</w:t>
            </w:r>
          </w:p>
        </w:tc>
        <w:tc>
          <w:tcPr>
            <w:tcW w:w="2037" w:type="dxa"/>
            <w:shd w:val="clear" w:color="auto" w:fill="auto"/>
          </w:tcPr>
          <w:p w:rsidR="00812EBA" w:rsidRPr="00E47ADA" w:rsidRDefault="00812EBA" w:rsidP="00664FE1">
            <w:r w:rsidRPr="00E47ADA">
              <w:t>Daily event sheets and reservations information</w:t>
            </w:r>
          </w:p>
          <w:p w:rsidR="00812EBA" w:rsidRPr="00E47ADA" w:rsidRDefault="00812EBA" w:rsidP="00664FE1">
            <w:r w:rsidRPr="00E47ADA">
              <w:t>A-la-carte and other menus</w:t>
            </w:r>
          </w:p>
          <w:p w:rsidR="00812EBA" w:rsidRPr="00E47ADA" w:rsidRDefault="00812EBA" w:rsidP="00664FE1">
            <w:r w:rsidRPr="00E47ADA">
              <w:t>Copies of requisitions sheets</w:t>
            </w:r>
          </w:p>
          <w:p w:rsidR="00812EBA" w:rsidRPr="00E47ADA" w:rsidRDefault="00812EBA" w:rsidP="00664FE1">
            <w:r w:rsidRPr="00E47ADA">
              <w:t>Cost reports</w:t>
            </w:r>
          </w:p>
          <w:p w:rsidR="00812EBA" w:rsidRPr="00E47ADA" w:rsidRDefault="00812EBA" w:rsidP="00664FE1">
            <w:r w:rsidRPr="00E47ADA">
              <w:t xml:space="preserve">Weekly </w:t>
            </w:r>
            <w:r w:rsidRPr="00E47ADA">
              <w:lastRenderedPageBreak/>
              <w:t>consumption reports</w:t>
            </w:r>
          </w:p>
          <w:p w:rsidR="00812EBA" w:rsidRPr="00E47ADA" w:rsidRDefault="00812EBA" w:rsidP="00664FE1">
            <w:r w:rsidRPr="00E47ADA">
              <w:t>Recipe cards</w:t>
            </w:r>
          </w:p>
          <w:p w:rsidR="00812EBA" w:rsidRPr="00E47ADA" w:rsidRDefault="00812EBA" w:rsidP="00664FE1">
            <w:r w:rsidRPr="00E47ADA">
              <w:t>Portion and weight control guidelines</w:t>
            </w:r>
          </w:p>
          <w:p w:rsidR="00812EBA" w:rsidRPr="00E47ADA" w:rsidRDefault="00812EBA" w:rsidP="00664FE1">
            <w:r w:rsidRPr="00E47ADA">
              <w:t>Chef’s uniform according to job requirements (black trousers, white chef’s jacket, white chef’s cap, white neckerchief, white apron, safety trainers or boots, disposable gloves)</w:t>
            </w:r>
          </w:p>
          <w:p w:rsidR="00812EBA" w:rsidRPr="00E47ADA" w:rsidRDefault="00812EBA" w:rsidP="00664FE1"/>
        </w:tc>
        <w:tc>
          <w:tcPr>
            <w:tcW w:w="2499" w:type="dxa"/>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lastRenderedPageBreak/>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lastRenderedPageBreak/>
              <w:t>LU3:</w:t>
            </w:r>
          </w:p>
          <w:p w:rsidR="00812EBA" w:rsidRPr="00E47ADA" w:rsidRDefault="00812EBA" w:rsidP="00664FE1">
            <w:pPr>
              <w:rPr>
                <w:rFonts w:eastAsia="Cambria"/>
              </w:rPr>
            </w:pPr>
            <w:r w:rsidRPr="00E47ADA">
              <w:t xml:space="preserve">Check that all sections are </w:t>
            </w:r>
            <w:r w:rsidRPr="00E47ADA">
              <w:lastRenderedPageBreak/>
              <w:t xml:space="preserve">managing kitchen waste effectively </w:t>
            </w:r>
          </w:p>
        </w:tc>
        <w:tc>
          <w:tcPr>
            <w:tcW w:w="2552" w:type="dxa"/>
            <w:shd w:val="clear" w:color="auto" w:fill="auto"/>
          </w:tcPr>
          <w:p w:rsidR="00812EBA" w:rsidRPr="00E47ADA" w:rsidRDefault="00812EBA" w:rsidP="00664FE1">
            <w:pPr>
              <w:rPr>
                <w:rFonts w:eastAsia="Cambria"/>
              </w:rPr>
            </w:pPr>
            <w:r w:rsidRPr="00E47ADA">
              <w:rPr>
                <w:rFonts w:eastAsia="Cambria"/>
                <w:b/>
              </w:rPr>
              <w:lastRenderedPageBreak/>
              <w:t>The student will be able to:</w:t>
            </w:r>
          </w:p>
          <w:p w:rsidR="00812EBA" w:rsidRPr="00E47ADA" w:rsidRDefault="00812EBA" w:rsidP="00664FE1">
            <w:r w:rsidRPr="00E47ADA">
              <w:t xml:space="preserve">Ensure that associates </w:t>
            </w:r>
            <w:r w:rsidRPr="00E47ADA">
              <w:lastRenderedPageBreak/>
              <w:t>are identifying opportunities for reducing waste</w:t>
            </w:r>
          </w:p>
          <w:p w:rsidR="00812EBA" w:rsidRPr="00E47ADA" w:rsidRDefault="00812EBA" w:rsidP="00664FE1">
            <w:r w:rsidRPr="00E47ADA">
              <w:t xml:space="preserve">Ensure that associates are following </w:t>
            </w:r>
            <w:proofErr w:type="spellStart"/>
            <w:r w:rsidRPr="00E47ADA">
              <w:t>organisational</w:t>
            </w:r>
            <w:proofErr w:type="spellEnd"/>
            <w:r w:rsidRPr="00E47ADA">
              <w:t xml:space="preserve"> policies and procedures for managing and reducing waste</w:t>
            </w:r>
          </w:p>
          <w:p w:rsidR="00812EBA" w:rsidRPr="00E47ADA" w:rsidRDefault="00812EBA" w:rsidP="00664FE1">
            <w:pPr>
              <w:rPr>
                <w:rFonts w:eastAsia="Cambria"/>
              </w:rPr>
            </w:pPr>
            <w:r w:rsidRPr="00E47ADA">
              <w:t xml:space="preserve">Ensure that associates are disposing of waste in line with </w:t>
            </w:r>
            <w:proofErr w:type="spellStart"/>
            <w:r w:rsidRPr="00E47ADA">
              <w:t>organisational</w:t>
            </w:r>
            <w:proofErr w:type="spellEnd"/>
            <w:r w:rsidRPr="00E47ADA">
              <w:t xml:space="preserve"> procedures</w:t>
            </w:r>
          </w:p>
        </w:tc>
        <w:tc>
          <w:tcPr>
            <w:tcW w:w="4677" w:type="dxa"/>
            <w:shd w:val="clear" w:color="auto" w:fill="auto"/>
          </w:tcPr>
          <w:p w:rsidR="00812EBA" w:rsidRPr="00E47ADA" w:rsidRDefault="00812EBA" w:rsidP="00664FE1">
            <w:r w:rsidRPr="00E47ADA">
              <w:lastRenderedPageBreak/>
              <w:t>Types of waste material generated in the work area, including food, cooking oils, recyclable waste (card, packaging)</w:t>
            </w:r>
          </w:p>
          <w:p w:rsidR="00812EBA" w:rsidRPr="00E47ADA" w:rsidRDefault="00812EBA" w:rsidP="00664FE1">
            <w:r w:rsidRPr="00E47ADA">
              <w:lastRenderedPageBreak/>
              <w:t>Principles of waste management, including meeting food hygiene regulatory requirements, to prevent contamination of preparation and cooking areas, to avoid pest infestation, to reduce accidents and fire risks</w:t>
            </w:r>
          </w:p>
          <w:p w:rsidR="00812EBA" w:rsidRPr="00E47ADA" w:rsidRDefault="00812EBA" w:rsidP="00664FE1">
            <w:r w:rsidRPr="00E47ADA">
              <w:t>Monitoring provision and management of waste areas, including properly fitting lids for waste bins, use of disposable sacks, not overfilling bins, regular emptying and cleaning of bins</w:t>
            </w:r>
          </w:p>
          <w:p w:rsidR="00812EBA" w:rsidRPr="00E47ADA" w:rsidRDefault="00812EBA" w:rsidP="00664FE1">
            <w:proofErr w:type="spellStart"/>
            <w:r w:rsidRPr="00E47ADA">
              <w:t>Recognising</w:t>
            </w:r>
            <w:proofErr w:type="spellEnd"/>
            <w:r w:rsidRPr="00E47ADA">
              <w:t xml:space="preserve"> opportunities for waste reduction, reuse and recycling targets to comply with legal and/or </w:t>
            </w:r>
            <w:proofErr w:type="spellStart"/>
            <w:r w:rsidRPr="00E47ADA">
              <w:t>organisational</w:t>
            </w:r>
            <w:proofErr w:type="spellEnd"/>
            <w:r w:rsidRPr="00E47ADA">
              <w:t xml:space="preserve"> requirements, including over-ordering, poor preparation and cooking, poor menu management</w:t>
            </w:r>
          </w:p>
          <w:p w:rsidR="00812EBA" w:rsidRPr="00E47ADA" w:rsidRDefault="00812EBA" w:rsidP="00664FE1">
            <w:r w:rsidRPr="00E47ADA">
              <w:t xml:space="preserve">Establishing current levels of waste within the </w:t>
            </w:r>
            <w:proofErr w:type="spellStart"/>
            <w:r w:rsidRPr="00E47ADA">
              <w:t>organisation</w:t>
            </w:r>
            <w:proofErr w:type="spellEnd"/>
            <w:r w:rsidRPr="00E47ADA">
              <w:t>, including monitoring and recording waste, monitoring returns from guests in food outlets, monitoring returns to stores</w:t>
            </w:r>
          </w:p>
          <w:p w:rsidR="00812EBA" w:rsidRPr="00E47ADA" w:rsidRDefault="00812EBA" w:rsidP="00664FE1">
            <w:r w:rsidRPr="00E47ADA">
              <w:t xml:space="preserve">Assessing the effectiveness of waste management systems, including economic benefits, complying with </w:t>
            </w:r>
            <w:proofErr w:type="spellStart"/>
            <w:r w:rsidRPr="00E47ADA">
              <w:t>organisational</w:t>
            </w:r>
            <w:proofErr w:type="spellEnd"/>
            <w:r w:rsidRPr="00E47ADA">
              <w:t xml:space="preserve"> requirements, improved operations and image, selecting appropriate methods to evaluate the impact of waste reduction measures</w:t>
            </w:r>
          </w:p>
          <w:p w:rsidR="00812EBA" w:rsidRPr="00E47ADA" w:rsidRDefault="00812EBA" w:rsidP="00664FE1">
            <w:r w:rsidRPr="00E47ADA">
              <w:t xml:space="preserve">Opportunities for avoiding and reducing waste, including through design, reuse and recycling, managing potential barriers that </w:t>
            </w:r>
            <w:r w:rsidRPr="00E47ADA">
              <w:lastRenderedPageBreak/>
              <w:t xml:space="preserve">may limit waste avoidance and reduction, </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73388" w:rsidP="00664FE1">
            <w:pPr>
              <w:rPr>
                <w:rFonts w:eastAsia="Cambria"/>
              </w:rPr>
            </w:pPr>
            <w:r>
              <w:rPr>
                <w:rFonts w:eastAsia="Cambria"/>
              </w:rPr>
              <w:t>7.5</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lastRenderedPageBreak/>
              <w:t>Theory:</w:t>
            </w:r>
          </w:p>
          <w:p w:rsidR="00812EBA" w:rsidRPr="00E47ADA" w:rsidRDefault="00F73388" w:rsidP="00664FE1">
            <w:pPr>
              <w:rPr>
                <w:rFonts w:eastAsia="Cambria"/>
              </w:rPr>
            </w:pPr>
            <w:r>
              <w:rPr>
                <w:rFonts w:eastAsia="Cambria"/>
              </w:rPr>
              <w:t>1.5</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73388" w:rsidP="00664FE1">
            <w:pPr>
              <w:rPr>
                <w:rFonts w:eastAsia="Cambria"/>
              </w:rPr>
            </w:pPr>
            <w:r>
              <w:rPr>
                <w:rFonts w:eastAsia="Cambria"/>
              </w:rPr>
              <w:t>06</w:t>
            </w:r>
            <w:r w:rsidR="00812EBA" w:rsidRPr="00E47ADA">
              <w:rPr>
                <w:rFonts w:eastAsia="Cambria"/>
              </w:rPr>
              <w:t xml:space="preserve"> Hours</w:t>
            </w:r>
          </w:p>
        </w:tc>
        <w:tc>
          <w:tcPr>
            <w:tcW w:w="2037" w:type="dxa"/>
            <w:shd w:val="clear" w:color="auto" w:fill="auto"/>
          </w:tcPr>
          <w:p w:rsidR="00812EBA" w:rsidRPr="00E47ADA" w:rsidRDefault="00812EBA" w:rsidP="00664FE1">
            <w:proofErr w:type="spellStart"/>
            <w:r w:rsidRPr="00E47ADA">
              <w:lastRenderedPageBreak/>
              <w:t>Organisational</w:t>
            </w:r>
            <w:proofErr w:type="spellEnd"/>
            <w:r w:rsidRPr="00E47ADA">
              <w:t xml:space="preserve"> policy and procedures for </w:t>
            </w:r>
            <w:r w:rsidRPr="00E47ADA">
              <w:lastRenderedPageBreak/>
              <w:t>disposing of waste</w:t>
            </w:r>
          </w:p>
          <w:p w:rsidR="00812EBA" w:rsidRPr="00E47ADA" w:rsidRDefault="00812EBA" w:rsidP="00664FE1">
            <w:r w:rsidRPr="00E47ADA">
              <w:t>Tools and equipment for disposing of waste</w:t>
            </w:r>
          </w:p>
          <w:p w:rsidR="00812EBA" w:rsidRPr="00E47ADA" w:rsidRDefault="00812EBA" w:rsidP="00664FE1">
            <w:r w:rsidRPr="00E47ADA">
              <w:t>Standard operating procedures for handling waste</w:t>
            </w:r>
          </w:p>
          <w:p w:rsidR="00812EBA" w:rsidRPr="00E47ADA" w:rsidRDefault="00812EBA" w:rsidP="00664FE1">
            <w:r w:rsidRPr="00E47ADA">
              <w:t>Chef’s uniform according to job requirements (black trousers, white chef’s jacket, white chef’s cap, white neckerchief, white apron, safety trainers or boots, disposable gloves)</w:t>
            </w:r>
          </w:p>
          <w:p w:rsidR="00812EBA" w:rsidRPr="00E47ADA" w:rsidRDefault="00812EBA" w:rsidP="00664FE1"/>
        </w:tc>
        <w:tc>
          <w:tcPr>
            <w:tcW w:w="2499" w:type="dxa"/>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w:t>
            </w:r>
            <w:r w:rsidRPr="00E47ADA">
              <w:rPr>
                <w:rFonts w:eastAsia="Cambria"/>
              </w:rPr>
              <w:lastRenderedPageBreak/>
              <w:t xml:space="preserve">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lastRenderedPageBreak/>
              <w:t>LU4:</w:t>
            </w:r>
          </w:p>
          <w:p w:rsidR="00812EBA" w:rsidRPr="00E47ADA" w:rsidRDefault="00812EBA" w:rsidP="00664FE1">
            <w:r w:rsidRPr="00E47ADA">
              <w:t>Ensure that kitchen waste products are disposed of following correct procedures</w:t>
            </w:r>
          </w:p>
        </w:tc>
        <w:tc>
          <w:tcPr>
            <w:tcW w:w="2552" w:type="dxa"/>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Monitor that every section is producing waste as minimum as possible</w:t>
            </w:r>
          </w:p>
          <w:p w:rsidR="00812EBA" w:rsidRPr="00E47ADA" w:rsidRDefault="00812EBA" w:rsidP="00664FE1">
            <w:r w:rsidRPr="00E47ADA">
              <w:t>Observe and check that waste is segregated at production level, including wet waste, dry waste</w:t>
            </w:r>
          </w:p>
          <w:p w:rsidR="00812EBA" w:rsidRPr="00E47ADA" w:rsidRDefault="00812EBA" w:rsidP="00664FE1">
            <w:r w:rsidRPr="00E47ADA">
              <w:t xml:space="preserve">Ensure that every section is disposing of waste in line with </w:t>
            </w:r>
            <w:proofErr w:type="spellStart"/>
            <w:r w:rsidRPr="00E47ADA">
              <w:t>organisational</w:t>
            </w:r>
            <w:proofErr w:type="spellEnd"/>
            <w:r w:rsidRPr="00E47ADA">
              <w:t xml:space="preserve"> guidelines and health, safety and hygiene regulations</w:t>
            </w:r>
          </w:p>
          <w:p w:rsidR="00812EBA" w:rsidRPr="00E47ADA" w:rsidRDefault="00812EBA" w:rsidP="00664FE1">
            <w:r w:rsidRPr="00E47ADA">
              <w:t>Guide team on different preparation and cooking methods to avoid excessive waste</w:t>
            </w:r>
          </w:p>
        </w:tc>
        <w:tc>
          <w:tcPr>
            <w:tcW w:w="4677" w:type="dxa"/>
            <w:shd w:val="clear" w:color="auto" w:fill="auto"/>
          </w:tcPr>
          <w:p w:rsidR="00812EBA" w:rsidRPr="00E47ADA" w:rsidRDefault="00812EBA" w:rsidP="00664FE1">
            <w:r w:rsidRPr="00E47ADA">
              <w:t>Principles of waste management, including meeting food hygiene regulations, preventing contamination of service areas, avoiding pest infestation, reducing accidents and fire risks</w:t>
            </w:r>
          </w:p>
          <w:p w:rsidR="00812EBA" w:rsidRPr="00E47ADA" w:rsidRDefault="00812EBA" w:rsidP="00664FE1">
            <w:r w:rsidRPr="00E47ADA">
              <w:t>Types and causes of waste, including wet and dry, caused by natural usage, poor management of perishable food items, overcooking or burning food items and dishes, poor or incorrect use of cleaning materials, damage caused to tools and equipment by incorrect use</w:t>
            </w:r>
          </w:p>
          <w:p w:rsidR="00812EBA" w:rsidRPr="00E47ADA" w:rsidRDefault="00812EBA" w:rsidP="00664FE1">
            <w:r w:rsidRPr="00E47ADA">
              <w:t>Supervising clearance of waste areas, including properly fitting lids for waste bins, use of disposable sacks, not overfilling bins, regular emptying and cleaning of bins</w:t>
            </w:r>
          </w:p>
          <w:p w:rsidR="00812EBA" w:rsidRPr="00E47ADA" w:rsidRDefault="00812EBA" w:rsidP="00664FE1">
            <w:r w:rsidRPr="00E47ADA">
              <w:t xml:space="preserve">Managing waste, including ensuring that associates identify opportunities for reducing and disposal of waste, follow </w:t>
            </w:r>
            <w:proofErr w:type="spellStart"/>
            <w:r w:rsidRPr="00E47ADA">
              <w:t>organisational</w:t>
            </w:r>
            <w:proofErr w:type="spellEnd"/>
            <w:r w:rsidRPr="00E47ADA">
              <w:t xml:space="preserve"> policies and procedures</w:t>
            </w:r>
          </w:p>
          <w:p w:rsidR="00812EBA" w:rsidRPr="00E47ADA" w:rsidRDefault="00812EBA" w:rsidP="00664FE1">
            <w:r w:rsidRPr="00E47ADA">
              <w:t xml:space="preserve">Managing opportunities for waste reduction, reuse and recycling targets, including complying with legal and/or </w:t>
            </w:r>
            <w:proofErr w:type="spellStart"/>
            <w:r w:rsidRPr="00E47ADA">
              <w:t>organisational</w:t>
            </w:r>
            <w:proofErr w:type="spellEnd"/>
            <w:r w:rsidRPr="00E47ADA">
              <w:t xml:space="preserve"> requirements</w:t>
            </w:r>
          </w:p>
          <w:p w:rsidR="00812EBA" w:rsidRPr="00E47ADA" w:rsidRDefault="00812EBA" w:rsidP="00664FE1">
            <w:r w:rsidRPr="00E47ADA">
              <w:t xml:space="preserve">Establishing and monitoring current levels of waste for activities undertaken by the </w:t>
            </w:r>
            <w:proofErr w:type="spellStart"/>
            <w:r w:rsidRPr="00E47ADA">
              <w:t>organisation</w:t>
            </w:r>
            <w:proofErr w:type="spellEnd"/>
            <w:r w:rsidRPr="00E47ADA">
              <w:t xml:space="preserve">, including assessing and recording levels of waste, by observation, </w:t>
            </w:r>
            <w:r w:rsidRPr="00E47ADA">
              <w:lastRenderedPageBreak/>
              <w:t xml:space="preserve">questioning, assessing productivity and output, yield data </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shd w:val="clear" w:color="auto" w:fill="auto"/>
          </w:tcPr>
          <w:p w:rsidR="00F73388" w:rsidRPr="00E47ADA" w:rsidRDefault="00F73388" w:rsidP="00F73388">
            <w:pPr>
              <w:rPr>
                <w:rFonts w:eastAsia="Cambria"/>
                <w:b/>
              </w:rPr>
            </w:pPr>
            <w:r w:rsidRPr="00E47ADA">
              <w:rPr>
                <w:rFonts w:eastAsia="Cambria"/>
                <w:b/>
              </w:rPr>
              <w:lastRenderedPageBreak/>
              <w:t>Total:</w:t>
            </w:r>
          </w:p>
          <w:p w:rsidR="00F73388" w:rsidRPr="00E47ADA" w:rsidRDefault="00F73388" w:rsidP="00F73388">
            <w:pPr>
              <w:rPr>
                <w:rFonts w:eastAsia="Cambria"/>
              </w:rPr>
            </w:pPr>
            <w:r>
              <w:rPr>
                <w:rFonts w:eastAsia="Cambria"/>
              </w:rPr>
              <w:t>7.5</w:t>
            </w:r>
            <w:r w:rsidRPr="00E47ADA">
              <w:rPr>
                <w:rFonts w:eastAsia="Cambria"/>
              </w:rPr>
              <w:t xml:space="preserve"> hours</w:t>
            </w:r>
          </w:p>
          <w:p w:rsidR="00F73388" w:rsidRPr="00E47ADA" w:rsidRDefault="00F73388" w:rsidP="00F73388">
            <w:pPr>
              <w:rPr>
                <w:rFonts w:eastAsia="Cambria"/>
                <w:b/>
              </w:rPr>
            </w:pPr>
            <w:r w:rsidRPr="00E47ADA">
              <w:rPr>
                <w:rFonts w:eastAsia="Cambria"/>
                <w:b/>
              </w:rPr>
              <w:t>Theory:</w:t>
            </w:r>
          </w:p>
          <w:p w:rsidR="00F73388" w:rsidRPr="00E47ADA" w:rsidRDefault="00F73388" w:rsidP="00F73388">
            <w:pPr>
              <w:rPr>
                <w:rFonts w:eastAsia="Cambria"/>
              </w:rPr>
            </w:pPr>
            <w:r>
              <w:rPr>
                <w:rFonts w:eastAsia="Cambria"/>
              </w:rPr>
              <w:t>1.5</w:t>
            </w:r>
            <w:r w:rsidRPr="00E47ADA">
              <w:rPr>
                <w:rFonts w:eastAsia="Cambria"/>
              </w:rPr>
              <w:t xml:space="preserve"> hours</w:t>
            </w:r>
          </w:p>
          <w:p w:rsidR="00F73388" w:rsidRPr="00E47ADA" w:rsidRDefault="00F73388" w:rsidP="00F73388">
            <w:pPr>
              <w:rPr>
                <w:rFonts w:eastAsia="Cambria"/>
                <w:b/>
              </w:rPr>
            </w:pPr>
            <w:r w:rsidRPr="00E47ADA">
              <w:rPr>
                <w:rFonts w:eastAsia="Cambria"/>
                <w:b/>
              </w:rPr>
              <w:t>Practical:</w:t>
            </w:r>
          </w:p>
          <w:p w:rsidR="00812EBA" w:rsidRPr="00E47ADA" w:rsidRDefault="00F73388" w:rsidP="00F73388">
            <w:pPr>
              <w:rPr>
                <w:rFonts w:eastAsia="Cambria"/>
              </w:rPr>
            </w:pPr>
            <w:r>
              <w:rPr>
                <w:rFonts w:eastAsia="Cambria"/>
              </w:rPr>
              <w:t>06</w:t>
            </w:r>
            <w:r w:rsidRPr="00E47ADA">
              <w:rPr>
                <w:rFonts w:eastAsia="Cambria"/>
              </w:rPr>
              <w:t xml:space="preserve"> Hours</w:t>
            </w:r>
          </w:p>
        </w:tc>
        <w:tc>
          <w:tcPr>
            <w:tcW w:w="2037" w:type="dxa"/>
            <w:shd w:val="clear" w:color="auto" w:fill="auto"/>
          </w:tcPr>
          <w:p w:rsidR="00812EBA" w:rsidRPr="00E47ADA" w:rsidRDefault="00812EBA" w:rsidP="00664FE1">
            <w:proofErr w:type="spellStart"/>
            <w:r w:rsidRPr="00E47ADA">
              <w:t>Organisational</w:t>
            </w:r>
            <w:proofErr w:type="spellEnd"/>
            <w:r w:rsidRPr="00E47ADA">
              <w:t xml:space="preserve"> policy and procedures for disposing of waste</w:t>
            </w:r>
          </w:p>
          <w:p w:rsidR="00812EBA" w:rsidRPr="00E47ADA" w:rsidRDefault="00812EBA" w:rsidP="00664FE1">
            <w:r w:rsidRPr="00E47ADA">
              <w:t xml:space="preserve">Tools and equipment for disposing of wet and dry waste, including </w:t>
            </w:r>
            <w:proofErr w:type="spellStart"/>
            <w:r w:rsidRPr="00E47ADA">
              <w:t>colour</w:t>
            </w:r>
            <w:proofErr w:type="spellEnd"/>
            <w:r w:rsidRPr="00E47ADA">
              <w:t xml:space="preserve"> coded waste drums, environmental</w:t>
            </w:r>
            <w:r w:rsidR="00CB396C">
              <w:t>ly</w:t>
            </w:r>
            <w:r w:rsidRPr="00E47ADA">
              <w:t xml:space="preserve"> friendly waste bags, waste disposal units</w:t>
            </w:r>
          </w:p>
          <w:p w:rsidR="00812EBA" w:rsidRPr="00E47ADA" w:rsidRDefault="00812EBA" w:rsidP="00664FE1">
            <w:r w:rsidRPr="00E47ADA">
              <w:t>Waste carry trolleys</w:t>
            </w:r>
          </w:p>
          <w:p w:rsidR="00812EBA" w:rsidRPr="00E47ADA" w:rsidRDefault="00812EBA" w:rsidP="00664FE1">
            <w:r w:rsidRPr="00E47ADA">
              <w:t>Wet and dry waste room inspection checklist</w:t>
            </w:r>
          </w:p>
          <w:p w:rsidR="00812EBA" w:rsidRPr="00E47ADA" w:rsidRDefault="00812EBA" w:rsidP="00664FE1">
            <w:r w:rsidRPr="00E47ADA">
              <w:t>Standard operating procedures for waste disposal</w:t>
            </w:r>
          </w:p>
          <w:p w:rsidR="00812EBA" w:rsidRPr="00E47ADA" w:rsidRDefault="00812EBA" w:rsidP="00664FE1">
            <w:pPr>
              <w:rPr>
                <w:rFonts w:eastAsia="Cambria"/>
              </w:rPr>
            </w:pPr>
            <w:r w:rsidRPr="00E47ADA">
              <w:rPr>
                <w:rFonts w:eastAsia="Cambria"/>
              </w:rPr>
              <w:t xml:space="preserve">HACCP standards </w:t>
            </w:r>
          </w:p>
          <w:p w:rsidR="00812EBA" w:rsidRPr="00E47ADA" w:rsidRDefault="00812EBA" w:rsidP="00664FE1">
            <w:r w:rsidRPr="00E47ADA">
              <w:lastRenderedPageBreak/>
              <w:t>Chef’s uniform according to job requirements (black trousers, white chef’s jacket, white chef’s cap, white neckerchief, white apron, safety trainers or boots, disposable gloves)</w:t>
            </w:r>
          </w:p>
        </w:tc>
        <w:tc>
          <w:tcPr>
            <w:tcW w:w="2499" w:type="dxa"/>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bl>
    <w:p w:rsidR="00812EBA" w:rsidRPr="00E47ADA" w:rsidRDefault="00812EBA" w:rsidP="00DF034E">
      <w:pPr>
        <w:pStyle w:val="Heading2"/>
        <w:rPr>
          <w:sz w:val="22"/>
        </w:rPr>
      </w:pPr>
      <w:r w:rsidRPr="00E47ADA">
        <w:rPr>
          <w:sz w:val="22"/>
        </w:rPr>
        <w:lastRenderedPageBreak/>
        <w:br w:type="page"/>
      </w:r>
      <w:bookmarkStart w:id="39" w:name="_Toc350916369"/>
      <w:bookmarkStart w:id="40" w:name="_Toc25316185"/>
      <w:r w:rsidRPr="00E47ADA">
        <w:rPr>
          <w:sz w:val="22"/>
        </w:rPr>
        <w:lastRenderedPageBreak/>
        <w:t>Module 9: Monitoring delivery of food production into service areas</w:t>
      </w:r>
      <w:bookmarkEnd w:id="39"/>
      <w:bookmarkEnd w:id="40"/>
    </w:p>
    <w:p w:rsidR="00812EBA" w:rsidRPr="00E47ADA" w:rsidRDefault="00812EBA" w:rsidP="00812EBA">
      <w:pPr>
        <w:pStyle w:val="Normal2"/>
      </w:pPr>
      <w:r w:rsidRPr="00E47ADA">
        <w:rPr>
          <w:b/>
        </w:rPr>
        <w:t>Objective of the</w:t>
      </w:r>
      <w:r w:rsidRPr="00E47ADA">
        <w:t xml:space="preserve"> </w:t>
      </w:r>
      <w:r w:rsidRPr="00E47ADA">
        <w:rPr>
          <w:b/>
        </w:rPr>
        <w:t>module:</w:t>
      </w:r>
      <w:r w:rsidRPr="00E47ADA">
        <w:t xml:space="preserve"> </w:t>
      </w:r>
      <w:r w:rsidRPr="00E47ADA">
        <w:rPr>
          <w:rFonts w:eastAsia="Cambria"/>
        </w:rPr>
        <w:t>The aim of this module is to develop knowledge, skills and understanding of monitoring delivery of food production into service areas</w:t>
      </w:r>
    </w:p>
    <w:tbl>
      <w:tblPr>
        <w:tblW w:w="9395" w:type="dxa"/>
        <w:tblInd w:w="567" w:type="dxa"/>
        <w:tblLook w:val="04A0"/>
      </w:tblPr>
      <w:tblGrid>
        <w:gridCol w:w="1565"/>
        <w:gridCol w:w="1566"/>
        <w:gridCol w:w="1566"/>
        <w:gridCol w:w="1566"/>
        <w:gridCol w:w="1566"/>
        <w:gridCol w:w="1566"/>
      </w:tblGrid>
      <w:tr w:rsidR="00812EBA" w:rsidRPr="00E47ADA" w:rsidTr="00664FE1">
        <w:tc>
          <w:tcPr>
            <w:tcW w:w="1565" w:type="dxa"/>
            <w:shd w:val="clear" w:color="auto" w:fill="auto"/>
          </w:tcPr>
          <w:p w:rsidR="00812EBA" w:rsidRPr="00E47ADA" w:rsidRDefault="00812EBA" w:rsidP="00664FE1">
            <w:pPr>
              <w:rPr>
                <w:rFonts w:eastAsia="Cambria"/>
                <w:b/>
              </w:rPr>
            </w:pPr>
            <w:r w:rsidRPr="00E47ADA">
              <w:rPr>
                <w:rFonts w:eastAsia="Cambria"/>
                <w:b/>
              </w:rPr>
              <w:t>Duration</w:t>
            </w:r>
          </w:p>
        </w:tc>
        <w:tc>
          <w:tcPr>
            <w:tcW w:w="1566" w:type="dxa"/>
            <w:shd w:val="clear" w:color="auto" w:fill="auto"/>
          </w:tcPr>
          <w:p w:rsidR="00812EBA" w:rsidRPr="00E47ADA" w:rsidRDefault="00F13ABB" w:rsidP="00664FE1">
            <w:pPr>
              <w:rPr>
                <w:rFonts w:eastAsia="Cambria"/>
              </w:rPr>
            </w:pPr>
            <w:r>
              <w:rPr>
                <w:rFonts w:eastAsia="Cambria"/>
              </w:rPr>
              <w:t>4</w:t>
            </w:r>
            <w:r w:rsidR="00812EBA" w:rsidRPr="00E47ADA">
              <w:rPr>
                <w:rFonts w:eastAsia="Cambria"/>
              </w:rPr>
              <w:t>0 hours</w:t>
            </w:r>
          </w:p>
        </w:tc>
        <w:tc>
          <w:tcPr>
            <w:tcW w:w="1566" w:type="dxa"/>
            <w:shd w:val="clear" w:color="auto" w:fill="auto"/>
          </w:tcPr>
          <w:p w:rsidR="00812EBA" w:rsidRPr="00E47ADA" w:rsidRDefault="00812EBA" w:rsidP="00664FE1">
            <w:pPr>
              <w:rPr>
                <w:rFonts w:eastAsia="Cambria"/>
                <w:b/>
              </w:rPr>
            </w:pPr>
            <w:r w:rsidRPr="00E47ADA">
              <w:rPr>
                <w:rFonts w:eastAsia="Cambria"/>
                <w:b/>
              </w:rPr>
              <w:t>Theory:</w:t>
            </w:r>
          </w:p>
        </w:tc>
        <w:tc>
          <w:tcPr>
            <w:tcW w:w="1566" w:type="dxa"/>
            <w:shd w:val="clear" w:color="auto" w:fill="auto"/>
          </w:tcPr>
          <w:p w:rsidR="00812EBA" w:rsidRPr="00E47ADA" w:rsidRDefault="00F13ABB" w:rsidP="00664FE1">
            <w:pPr>
              <w:rPr>
                <w:rFonts w:eastAsia="Cambria"/>
              </w:rPr>
            </w:pPr>
            <w:r>
              <w:rPr>
                <w:rFonts w:eastAsia="Cambria"/>
              </w:rPr>
              <w:t>08</w:t>
            </w:r>
            <w:r w:rsidR="00812EBA" w:rsidRPr="00E47ADA">
              <w:rPr>
                <w:rFonts w:eastAsia="Cambria"/>
              </w:rPr>
              <w:t xml:space="preserve"> hours</w:t>
            </w:r>
          </w:p>
        </w:tc>
        <w:tc>
          <w:tcPr>
            <w:tcW w:w="1566" w:type="dxa"/>
            <w:shd w:val="clear" w:color="auto" w:fill="auto"/>
          </w:tcPr>
          <w:p w:rsidR="00812EBA" w:rsidRPr="00E47ADA" w:rsidRDefault="00812EBA" w:rsidP="00664FE1">
            <w:pPr>
              <w:rPr>
                <w:rFonts w:eastAsia="Cambria"/>
                <w:b/>
              </w:rPr>
            </w:pPr>
            <w:r w:rsidRPr="00E47ADA">
              <w:rPr>
                <w:rFonts w:eastAsia="Cambria"/>
                <w:b/>
              </w:rPr>
              <w:t>Practical:</w:t>
            </w:r>
          </w:p>
        </w:tc>
        <w:tc>
          <w:tcPr>
            <w:tcW w:w="1566" w:type="dxa"/>
            <w:shd w:val="clear" w:color="auto" w:fill="auto"/>
          </w:tcPr>
          <w:p w:rsidR="00812EBA" w:rsidRPr="00E47ADA" w:rsidRDefault="00F13ABB" w:rsidP="00664FE1">
            <w:pPr>
              <w:rPr>
                <w:rFonts w:eastAsia="Cambria"/>
              </w:rPr>
            </w:pPr>
            <w:r>
              <w:rPr>
                <w:rFonts w:eastAsia="Cambria"/>
              </w:rPr>
              <w:t>32</w:t>
            </w:r>
            <w:r w:rsidR="00812EBA" w:rsidRPr="00E47ADA">
              <w:rPr>
                <w:rFonts w:eastAsia="Cambria"/>
              </w:rPr>
              <w:t xml:space="preserve"> hours</w:t>
            </w:r>
          </w:p>
        </w:tc>
      </w:tr>
    </w:tbl>
    <w:p w:rsidR="00812EBA" w:rsidRPr="00E47ADA" w:rsidRDefault="00812EBA" w:rsidP="00812EBA"/>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51"/>
        <w:gridCol w:w="2552"/>
        <w:gridCol w:w="4677"/>
        <w:gridCol w:w="1276"/>
        <w:gridCol w:w="2037"/>
        <w:gridCol w:w="2499"/>
      </w:tblGrid>
      <w:tr w:rsidR="00812EBA" w:rsidRPr="00E47ADA" w:rsidTr="00664FE1">
        <w:trPr>
          <w:cantSplit/>
          <w:tblHeader/>
        </w:trPr>
        <w:tc>
          <w:tcPr>
            <w:tcW w:w="1951" w:type="dxa"/>
            <w:shd w:val="clear" w:color="auto" w:fill="F2F2F2"/>
            <w:hideMark/>
          </w:tcPr>
          <w:p w:rsidR="00812EBA" w:rsidRPr="00E47ADA" w:rsidRDefault="00812EBA" w:rsidP="00664FE1">
            <w:pPr>
              <w:rPr>
                <w:rFonts w:eastAsia="Cambria"/>
                <w:b/>
              </w:rPr>
            </w:pPr>
            <w:r w:rsidRPr="00E47ADA">
              <w:rPr>
                <w:rFonts w:eastAsia="Cambria"/>
                <w:b/>
              </w:rPr>
              <w:t>Learning Unit</w:t>
            </w:r>
          </w:p>
        </w:tc>
        <w:tc>
          <w:tcPr>
            <w:tcW w:w="2552" w:type="dxa"/>
            <w:shd w:val="clear" w:color="auto" w:fill="F2F2F2"/>
            <w:hideMark/>
          </w:tcPr>
          <w:p w:rsidR="00812EBA" w:rsidRPr="00E47ADA" w:rsidRDefault="00812EBA" w:rsidP="00664FE1">
            <w:pPr>
              <w:rPr>
                <w:rFonts w:eastAsia="Cambria"/>
                <w:b/>
              </w:rPr>
            </w:pPr>
            <w:r w:rsidRPr="00E47ADA">
              <w:rPr>
                <w:rFonts w:eastAsia="Cambria"/>
                <w:b/>
              </w:rPr>
              <w:t>Learning Outcomes</w:t>
            </w:r>
          </w:p>
        </w:tc>
        <w:tc>
          <w:tcPr>
            <w:tcW w:w="4677" w:type="dxa"/>
            <w:shd w:val="clear" w:color="auto" w:fill="F2F2F2"/>
            <w:hideMark/>
          </w:tcPr>
          <w:p w:rsidR="00812EBA" w:rsidRPr="00E47ADA" w:rsidRDefault="00812EBA" w:rsidP="00664FE1">
            <w:pPr>
              <w:rPr>
                <w:rFonts w:eastAsia="Cambria"/>
                <w:b/>
              </w:rPr>
            </w:pPr>
            <w:r w:rsidRPr="00E47ADA">
              <w:rPr>
                <w:rFonts w:eastAsia="Cambria"/>
                <w:b/>
              </w:rPr>
              <w:t>Learning Elements</w:t>
            </w:r>
          </w:p>
        </w:tc>
        <w:tc>
          <w:tcPr>
            <w:tcW w:w="1276" w:type="dxa"/>
            <w:shd w:val="clear" w:color="auto" w:fill="F2F2F2"/>
            <w:hideMark/>
          </w:tcPr>
          <w:p w:rsidR="00812EBA" w:rsidRPr="00E47ADA" w:rsidRDefault="00812EBA" w:rsidP="00664FE1">
            <w:pPr>
              <w:rPr>
                <w:rFonts w:eastAsia="Cambria"/>
                <w:b/>
              </w:rPr>
            </w:pPr>
            <w:r w:rsidRPr="00E47ADA">
              <w:rPr>
                <w:rFonts w:eastAsia="Cambria"/>
                <w:b/>
              </w:rPr>
              <w:t>Duration</w:t>
            </w:r>
          </w:p>
        </w:tc>
        <w:tc>
          <w:tcPr>
            <w:tcW w:w="2037" w:type="dxa"/>
            <w:shd w:val="clear" w:color="auto" w:fill="F2F2F2"/>
            <w:hideMark/>
          </w:tcPr>
          <w:p w:rsidR="00812EBA" w:rsidRPr="00E47ADA" w:rsidRDefault="00812EBA" w:rsidP="00664FE1">
            <w:pPr>
              <w:rPr>
                <w:rFonts w:eastAsia="Cambria"/>
                <w:b/>
              </w:rPr>
            </w:pPr>
            <w:r w:rsidRPr="00E47ADA">
              <w:rPr>
                <w:rFonts w:eastAsia="Cambria"/>
                <w:b/>
              </w:rPr>
              <w:t>Materials Required</w:t>
            </w:r>
          </w:p>
        </w:tc>
        <w:tc>
          <w:tcPr>
            <w:tcW w:w="2499" w:type="dxa"/>
            <w:shd w:val="clear" w:color="auto" w:fill="F2F2F2"/>
            <w:hideMark/>
          </w:tcPr>
          <w:p w:rsidR="00812EBA" w:rsidRPr="00E47ADA" w:rsidRDefault="00812EBA" w:rsidP="00664FE1">
            <w:pPr>
              <w:rPr>
                <w:rFonts w:eastAsia="Cambria"/>
                <w:b/>
              </w:rPr>
            </w:pPr>
            <w:r w:rsidRPr="00E47ADA">
              <w:rPr>
                <w:rFonts w:eastAsia="Cambria"/>
                <w:b/>
              </w:rPr>
              <w:t>Learning Place</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t>LU1:</w:t>
            </w:r>
          </w:p>
          <w:p w:rsidR="00812EBA" w:rsidRPr="00E47ADA" w:rsidRDefault="00812EBA" w:rsidP="00664FE1">
            <w:r w:rsidRPr="00E47ADA">
              <w:t>Check that food has been presented as intended</w:t>
            </w:r>
          </w:p>
        </w:tc>
        <w:tc>
          <w:tcPr>
            <w:tcW w:w="2552" w:type="dxa"/>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 xml:space="preserve">Ensure that the final presentation of dishes is in line with </w:t>
            </w:r>
            <w:proofErr w:type="spellStart"/>
            <w:r w:rsidRPr="00E47ADA">
              <w:t>organisational</w:t>
            </w:r>
            <w:proofErr w:type="spellEnd"/>
            <w:r w:rsidRPr="00E47ADA">
              <w:t xml:space="preserve"> requirements and guest needs</w:t>
            </w:r>
          </w:p>
          <w:p w:rsidR="00812EBA" w:rsidRPr="00E47ADA" w:rsidRDefault="00812EBA" w:rsidP="00664FE1">
            <w:r w:rsidRPr="00E47ADA">
              <w:t>Identify and rectify any gaps in presentation and delivery of dishes</w:t>
            </w:r>
          </w:p>
          <w:p w:rsidR="00812EBA" w:rsidRPr="00E47ADA" w:rsidRDefault="00812EBA" w:rsidP="00664FE1">
            <w:r w:rsidRPr="00E47ADA">
              <w:t>Ensure that procedures are being followed to achieve best presentation of all dishes in all kitchen outlets (</w:t>
            </w:r>
            <w:proofErr w:type="spellStart"/>
            <w:r w:rsidRPr="00E47ADA">
              <w:t>eg</w:t>
            </w:r>
            <w:proofErr w:type="spellEnd"/>
            <w:r w:rsidRPr="00E47ADA">
              <w:t xml:space="preserve"> cold kitchen, hot kitchen, bakery kitchen)</w:t>
            </w:r>
          </w:p>
          <w:p w:rsidR="00812EBA" w:rsidRPr="00E47ADA" w:rsidRDefault="00812EBA" w:rsidP="00664FE1">
            <w:r w:rsidRPr="00E47ADA">
              <w:t>Ensure consistent inspection of food preparation, cooking and presentation</w:t>
            </w:r>
          </w:p>
        </w:tc>
        <w:tc>
          <w:tcPr>
            <w:tcW w:w="4677" w:type="dxa"/>
            <w:shd w:val="clear" w:color="auto" w:fill="auto"/>
          </w:tcPr>
          <w:p w:rsidR="00812EBA" w:rsidRPr="00E47ADA" w:rsidRDefault="00812EBA" w:rsidP="00664FE1">
            <w:r w:rsidRPr="00E47ADA">
              <w:t>Operational knowledge and understanding of entire kitchen operation and service procedure</w:t>
            </w:r>
          </w:p>
          <w:p w:rsidR="00812EBA" w:rsidRPr="00E47ADA" w:rsidRDefault="00812EBA" w:rsidP="00664FE1">
            <w:r w:rsidRPr="00E47ADA">
              <w:t>The importance of following current culinary trends and methods, including technological advances, reliance on pre-prepared foods to cut on-site costs, recycling and energy consumption issues, the visual appeal of food outlets, levels of staff usage</w:t>
            </w:r>
          </w:p>
          <w:p w:rsidR="00812EBA" w:rsidRPr="00E47ADA" w:rsidRDefault="00812EBA" w:rsidP="00664FE1">
            <w:r w:rsidRPr="00E47ADA">
              <w:t xml:space="preserve">The importance of final presentation of dishes being in line with </w:t>
            </w:r>
            <w:proofErr w:type="spellStart"/>
            <w:r w:rsidRPr="00E47ADA">
              <w:t>organisational</w:t>
            </w:r>
            <w:proofErr w:type="spellEnd"/>
            <w:r w:rsidRPr="00E47ADA">
              <w:t xml:space="preserve"> requirements and guest needs, including meeting guest requirements and expectations, meeting </w:t>
            </w:r>
            <w:proofErr w:type="spellStart"/>
            <w:r w:rsidRPr="00E47ADA">
              <w:t>organisational</w:t>
            </w:r>
            <w:proofErr w:type="spellEnd"/>
            <w:r w:rsidRPr="00E47ADA">
              <w:t xml:space="preserve"> standards, identifying and rectifying any gaps in presentation and delivery of dishes</w:t>
            </w:r>
          </w:p>
          <w:p w:rsidR="00812EBA" w:rsidRPr="00E47ADA" w:rsidRDefault="00812EBA" w:rsidP="00664FE1">
            <w:r w:rsidRPr="00E47ADA">
              <w:t xml:space="preserve">The importance of consistent inspection of food preparation, cooking and presentation, in order to manage professional and </w:t>
            </w:r>
            <w:proofErr w:type="spellStart"/>
            <w:r w:rsidRPr="00E47ADA">
              <w:t>organisational</w:t>
            </w:r>
            <w:proofErr w:type="spellEnd"/>
            <w:r w:rsidRPr="00E47ADA">
              <w:t xml:space="preserve"> standards, identify the need for additional or remedial training</w:t>
            </w:r>
          </w:p>
          <w:p w:rsidR="00812EBA" w:rsidRPr="00E47ADA" w:rsidRDefault="00812EBA" w:rsidP="00664FE1">
            <w:r w:rsidRPr="00E47ADA">
              <w:t xml:space="preserve">Establishing and monitoring processes to check that food presented for service is of the </w:t>
            </w:r>
            <w:r w:rsidRPr="00E47ADA">
              <w:lastRenderedPageBreak/>
              <w:t>type, quality and quantity required by the guest</w:t>
            </w:r>
          </w:p>
          <w:p w:rsidR="00812EBA" w:rsidRPr="00E47ADA" w:rsidRDefault="00812EBA" w:rsidP="00664FE1">
            <w:r w:rsidRPr="00E47ADA">
              <w:t>The importance of discussing feedback on food production with appropriate colleagues and agreeing on improvements</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73388" w:rsidP="00664FE1">
            <w:pPr>
              <w:rPr>
                <w:rFonts w:eastAsia="Cambria"/>
              </w:rPr>
            </w:pPr>
            <w:r>
              <w:rPr>
                <w:rFonts w:eastAsia="Cambria"/>
              </w:rPr>
              <w:t>15</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Theory:</w:t>
            </w:r>
          </w:p>
          <w:p w:rsidR="00812EBA" w:rsidRPr="00E47ADA" w:rsidRDefault="00F73388" w:rsidP="00664FE1">
            <w:pPr>
              <w:rPr>
                <w:rFonts w:eastAsia="Cambria"/>
              </w:rPr>
            </w:pPr>
            <w:r>
              <w:rPr>
                <w:rFonts w:eastAsia="Cambria"/>
              </w:rPr>
              <w:t>03</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73388" w:rsidP="00664FE1">
            <w:pPr>
              <w:rPr>
                <w:rFonts w:eastAsia="Cambria"/>
              </w:rPr>
            </w:pPr>
            <w:r>
              <w:rPr>
                <w:rFonts w:eastAsia="Cambria"/>
              </w:rPr>
              <w:t>12</w:t>
            </w:r>
            <w:r w:rsidR="00812EBA" w:rsidRPr="00E47ADA">
              <w:rPr>
                <w:rFonts w:eastAsia="Cambria"/>
              </w:rPr>
              <w:t xml:space="preserve"> Hours</w:t>
            </w:r>
          </w:p>
        </w:tc>
        <w:tc>
          <w:tcPr>
            <w:tcW w:w="2037" w:type="dxa"/>
            <w:shd w:val="clear" w:color="auto" w:fill="auto"/>
          </w:tcPr>
          <w:p w:rsidR="00812EBA" w:rsidRPr="00E47ADA" w:rsidRDefault="00812EBA" w:rsidP="00664FE1">
            <w:r w:rsidRPr="00E47ADA">
              <w:t>Inspection checklist for food production areas</w:t>
            </w:r>
          </w:p>
          <w:p w:rsidR="00812EBA" w:rsidRPr="00E47ADA" w:rsidRDefault="00812EBA" w:rsidP="00664FE1">
            <w:r w:rsidRPr="00E47ADA">
              <w:t>Inspection checklist for live buffet</w:t>
            </w:r>
          </w:p>
          <w:p w:rsidR="00812EBA" w:rsidRPr="00E47ADA" w:rsidRDefault="00812EBA" w:rsidP="00664FE1">
            <w:r w:rsidRPr="00E47ADA">
              <w:t>Daily event sheets</w:t>
            </w:r>
          </w:p>
          <w:p w:rsidR="00812EBA" w:rsidRPr="00E47ADA" w:rsidRDefault="00812EBA" w:rsidP="00664FE1">
            <w:r w:rsidRPr="00E47ADA">
              <w:t>A la carte and other menus</w:t>
            </w:r>
          </w:p>
          <w:p w:rsidR="00812EBA" w:rsidRPr="00E47ADA" w:rsidRDefault="00812EBA" w:rsidP="00664FE1">
            <w:r w:rsidRPr="00E47ADA">
              <w:t>Daily requisitions</w:t>
            </w:r>
          </w:p>
          <w:p w:rsidR="00812EBA" w:rsidRPr="00E47ADA" w:rsidRDefault="00812EBA" w:rsidP="00664FE1">
            <w:r w:rsidRPr="00E47ADA">
              <w:t>Safety equipment</w:t>
            </w:r>
          </w:p>
          <w:p w:rsidR="00812EBA" w:rsidRPr="00E47ADA" w:rsidRDefault="00812EBA" w:rsidP="00664FE1">
            <w:r w:rsidRPr="00E47ADA">
              <w:t>Recipe cards</w:t>
            </w:r>
          </w:p>
          <w:p w:rsidR="00812EBA" w:rsidRPr="00E47ADA" w:rsidRDefault="00812EBA" w:rsidP="00664FE1">
            <w:r w:rsidRPr="00E47ADA">
              <w:t>HACCP standards</w:t>
            </w:r>
          </w:p>
          <w:p w:rsidR="00812EBA" w:rsidRPr="00E47ADA" w:rsidRDefault="00812EBA" w:rsidP="00664FE1">
            <w:r w:rsidRPr="00E47ADA">
              <w:t xml:space="preserve">Chef’s uniform according to job requirements (black trousers, white chef’s jacket, white chef’s cap, white neckerchief, white </w:t>
            </w:r>
            <w:r w:rsidRPr="00E47ADA">
              <w:lastRenderedPageBreak/>
              <w:t>apron, safety trainers or boots, disposable gloves)</w:t>
            </w:r>
          </w:p>
        </w:tc>
        <w:tc>
          <w:tcPr>
            <w:tcW w:w="2499" w:type="dxa"/>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lastRenderedPageBreak/>
              <w:t>LU2:</w:t>
            </w:r>
          </w:p>
          <w:p w:rsidR="00812EBA" w:rsidRPr="00E47ADA" w:rsidRDefault="00812EBA" w:rsidP="00664FE1">
            <w:r w:rsidRPr="00E47ADA">
              <w:t>Check quantities of food are as required and intended</w:t>
            </w:r>
          </w:p>
        </w:tc>
        <w:tc>
          <w:tcPr>
            <w:tcW w:w="2552" w:type="dxa"/>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Identify the daily food preparation requirements</w:t>
            </w:r>
          </w:p>
          <w:p w:rsidR="00812EBA" w:rsidRPr="00E47ADA" w:rsidRDefault="00812EBA" w:rsidP="00664FE1">
            <w:r w:rsidRPr="00E47ADA">
              <w:t xml:space="preserve">Ensure that food is produced as per recipes and according to </w:t>
            </w:r>
            <w:proofErr w:type="spellStart"/>
            <w:r w:rsidRPr="00E47ADA">
              <w:t>organisational</w:t>
            </w:r>
            <w:proofErr w:type="spellEnd"/>
            <w:r w:rsidRPr="00E47ADA">
              <w:t xml:space="preserve"> portion controls </w:t>
            </w:r>
          </w:p>
          <w:p w:rsidR="00812EBA" w:rsidRPr="00E47ADA" w:rsidRDefault="00812EBA" w:rsidP="00664FE1">
            <w:r w:rsidRPr="00E47ADA">
              <w:t>Check that food presented for service is of the type, quality and quantity required by the guest</w:t>
            </w:r>
          </w:p>
          <w:p w:rsidR="00812EBA" w:rsidRPr="00E47ADA" w:rsidRDefault="00812EBA" w:rsidP="00664FE1">
            <w:r w:rsidRPr="00E47ADA">
              <w:t xml:space="preserve">Ensure that each section is </w:t>
            </w:r>
            <w:proofErr w:type="spellStart"/>
            <w:r w:rsidRPr="00E47ADA">
              <w:t>minimising</w:t>
            </w:r>
            <w:proofErr w:type="spellEnd"/>
            <w:r w:rsidRPr="00E47ADA">
              <w:t xml:space="preserve"> waste in line with </w:t>
            </w:r>
            <w:proofErr w:type="spellStart"/>
            <w:r w:rsidRPr="00E47ADA">
              <w:t>organisational</w:t>
            </w:r>
            <w:proofErr w:type="spellEnd"/>
            <w:r w:rsidRPr="00E47ADA">
              <w:t xml:space="preserve"> requirements</w:t>
            </w:r>
          </w:p>
        </w:tc>
        <w:tc>
          <w:tcPr>
            <w:tcW w:w="4677" w:type="dxa"/>
            <w:shd w:val="clear" w:color="auto" w:fill="auto"/>
          </w:tcPr>
          <w:p w:rsidR="00812EBA" w:rsidRPr="00E47ADA" w:rsidRDefault="00812EBA" w:rsidP="00664FE1">
            <w:r w:rsidRPr="00E47ADA">
              <w:t xml:space="preserve">The importance of checking the quantities and portions of dishes in line with </w:t>
            </w:r>
            <w:proofErr w:type="spellStart"/>
            <w:r w:rsidRPr="00E47ADA">
              <w:t>organisational</w:t>
            </w:r>
            <w:proofErr w:type="spellEnd"/>
            <w:r w:rsidRPr="00E47ADA">
              <w:t xml:space="preserve"> requirements and guest needs, including the impact on costs, guest perceptions, identifying and rectifying any gaps in quantities of dishes produced, including cooking extra dishes when required, keeping guests informed of any delays</w:t>
            </w:r>
          </w:p>
          <w:p w:rsidR="00812EBA" w:rsidRPr="00E47ADA" w:rsidRDefault="00812EBA" w:rsidP="00664FE1">
            <w:r w:rsidRPr="00E47ADA">
              <w:t xml:space="preserve">The importance of ensuring that food is produced as per recipes and according to </w:t>
            </w:r>
            <w:proofErr w:type="spellStart"/>
            <w:r w:rsidRPr="00E47ADA">
              <w:t>organisational</w:t>
            </w:r>
            <w:proofErr w:type="spellEnd"/>
            <w:r w:rsidRPr="00E47ADA">
              <w:t xml:space="preserve"> portion controls (including set weight per person, number of portions per dish) and what these controls are, including set weight per person, number of portions per dish</w:t>
            </w:r>
          </w:p>
          <w:p w:rsidR="00812EBA" w:rsidRPr="00E47ADA" w:rsidRDefault="00812EBA" w:rsidP="00664FE1">
            <w:r w:rsidRPr="00E47ADA">
              <w:t>Checking that food presented for service is of the type and quantity required by the guest, including by observation, checking food order checks</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shd w:val="clear" w:color="auto" w:fill="auto"/>
          </w:tcPr>
          <w:p w:rsidR="00812EBA" w:rsidRPr="00E47ADA" w:rsidRDefault="00812EBA" w:rsidP="00664FE1">
            <w:pPr>
              <w:rPr>
                <w:rFonts w:eastAsia="Cambria"/>
                <w:b/>
              </w:rPr>
            </w:pPr>
            <w:r w:rsidRPr="00E47ADA">
              <w:rPr>
                <w:rFonts w:eastAsia="Cambria"/>
                <w:b/>
              </w:rPr>
              <w:t>Total:</w:t>
            </w:r>
          </w:p>
          <w:p w:rsidR="00812EBA" w:rsidRPr="00E47ADA" w:rsidRDefault="00F73388" w:rsidP="00664FE1">
            <w:pPr>
              <w:rPr>
                <w:rFonts w:eastAsia="Cambria"/>
              </w:rPr>
            </w:pPr>
            <w:r>
              <w:rPr>
                <w:rFonts w:eastAsia="Cambria"/>
              </w:rPr>
              <w:t>1</w:t>
            </w:r>
            <w:r w:rsidR="00812EBA" w:rsidRPr="00E47ADA">
              <w:rPr>
                <w:rFonts w:eastAsia="Cambria"/>
              </w:rPr>
              <w:t>0 hours</w:t>
            </w:r>
          </w:p>
          <w:p w:rsidR="00812EBA" w:rsidRPr="00E47ADA" w:rsidRDefault="00812EBA" w:rsidP="00664FE1">
            <w:pPr>
              <w:rPr>
                <w:rFonts w:eastAsia="Cambria"/>
                <w:b/>
              </w:rPr>
            </w:pPr>
            <w:r w:rsidRPr="00E47ADA">
              <w:rPr>
                <w:rFonts w:eastAsia="Cambria"/>
                <w:b/>
              </w:rPr>
              <w:t>Theory:</w:t>
            </w:r>
          </w:p>
          <w:p w:rsidR="00812EBA" w:rsidRPr="00E47ADA" w:rsidRDefault="00F73388" w:rsidP="00664FE1">
            <w:pPr>
              <w:rPr>
                <w:rFonts w:eastAsia="Cambria"/>
              </w:rPr>
            </w:pPr>
            <w:r>
              <w:rPr>
                <w:rFonts w:eastAsia="Cambria"/>
              </w:rPr>
              <w:t>02</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73388" w:rsidP="00664FE1">
            <w:pPr>
              <w:rPr>
                <w:rFonts w:eastAsia="Cambria"/>
              </w:rPr>
            </w:pPr>
            <w:r>
              <w:rPr>
                <w:rFonts w:eastAsia="Cambria"/>
              </w:rPr>
              <w:t>08</w:t>
            </w:r>
            <w:r w:rsidR="00812EBA" w:rsidRPr="00E47ADA">
              <w:rPr>
                <w:rFonts w:eastAsia="Cambria"/>
              </w:rPr>
              <w:t xml:space="preserve"> Hours</w:t>
            </w:r>
          </w:p>
        </w:tc>
        <w:tc>
          <w:tcPr>
            <w:tcW w:w="2037" w:type="dxa"/>
            <w:shd w:val="clear" w:color="auto" w:fill="auto"/>
          </w:tcPr>
          <w:p w:rsidR="00812EBA" w:rsidRPr="00E47ADA" w:rsidRDefault="00812EBA" w:rsidP="00664FE1">
            <w:pPr>
              <w:rPr>
                <w:rFonts w:eastAsia="Cambria"/>
              </w:rPr>
            </w:pPr>
            <w:r w:rsidRPr="00E47ADA">
              <w:rPr>
                <w:rFonts w:eastAsia="Cambria"/>
              </w:rPr>
              <w:t>Daily events sheet</w:t>
            </w:r>
          </w:p>
          <w:p w:rsidR="00812EBA" w:rsidRPr="00E47ADA" w:rsidRDefault="00812EBA" w:rsidP="00664FE1">
            <w:pPr>
              <w:rPr>
                <w:rFonts w:eastAsia="Cambria"/>
              </w:rPr>
            </w:pPr>
            <w:r w:rsidRPr="00E47ADA">
              <w:rPr>
                <w:rFonts w:eastAsia="Cambria"/>
              </w:rPr>
              <w:t>Daily requisition for issuance according to events in hand</w:t>
            </w:r>
          </w:p>
          <w:p w:rsidR="00812EBA" w:rsidRPr="00E47ADA" w:rsidRDefault="00812EBA" w:rsidP="00664FE1">
            <w:pPr>
              <w:rPr>
                <w:rFonts w:eastAsia="Cambria"/>
              </w:rPr>
            </w:pPr>
            <w:r w:rsidRPr="00E47ADA">
              <w:rPr>
                <w:rFonts w:eastAsia="Cambria"/>
              </w:rPr>
              <w:t>Portion control guidelines</w:t>
            </w:r>
          </w:p>
          <w:p w:rsidR="00812EBA" w:rsidRPr="00E47ADA" w:rsidRDefault="00812EBA" w:rsidP="00664FE1">
            <w:pPr>
              <w:rPr>
                <w:rFonts w:eastAsia="Cambria"/>
              </w:rPr>
            </w:pPr>
            <w:r w:rsidRPr="00E47ADA">
              <w:rPr>
                <w:rFonts w:eastAsia="Cambria"/>
              </w:rPr>
              <w:t>HACCP standards</w:t>
            </w:r>
          </w:p>
          <w:p w:rsidR="00812EBA" w:rsidRPr="00E47ADA" w:rsidRDefault="00812EBA" w:rsidP="00664FE1">
            <w:r w:rsidRPr="00E47ADA">
              <w:t>Chef’s uniform according to job requirements (black trousers, white chef’s jacket, white chef’s cap, white neckerchief, white apron, safety trainers or boots, disposable gloves)</w:t>
            </w:r>
          </w:p>
        </w:tc>
        <w:tc>
          <w:tcPr>
            <w:tcW w:w="2499" w:type="dxa"/>
            <w:shd w:val="clear" w:color="auto" w:fill="auto"/>
          </w:tcPr>
          <w:p w:rsidR="00812EBA" w:rsidRPr="00E47ADA" w:rsidRDefault="00812EBA" w:rsidP="00664FE1">
            <w:pPr>
              <w:rPr>
                <w:rFonts w:eastAsia="Cambria"/>
              </w:rPr>
            </w:pPr>
            <w:r w:rsidRPr="00E47ADA">
              <w:rPr>
                <w:rFonts w:eastAsia="Cambria"/>
              </w:rPr>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lastRenderedPageBreak/>
              <w:t>LU3:</w:t>
            </w:r>
          </w:p>
          <w:p w:rsidR="00812EBA" w:rsidRPr="00E47ADA" w:rsidRDefault="00812EBA" w:rsidP="00664FE1">
            <w:r w:rsidRPr="00E47ADA">
              <w:t>Check that food is served at correct temperature</w:t>
            </w:r>
          </w:p>
        </w:tc>
        <w:tc>
          <w:tcPr>
            <w:tcW w:w="2552" w:type="dxa"/>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r w:rsidRPr="00E47ADA">
              <w:t>Ensure that associates understand the correct temperature for the service of different dishes</w:t>
            </w:r>
          </w:p>
          <w:p w:rsidR="00812EBA" w:rsidRPr="00E47ADA" w:rsidRDefault="00812EBA" w:rsidP="00664FE1">
            <w:r w:rsidRPr="00E47ADA">
              <w:t>Monitor that dishes are presented and maintained at the appropriate temperature</w:t>
            </w:r>
          </w:p>
          <w:p w:rsidR="00812EBA" w:rsidRPr="00E47ADA" w:rsidRDefault="00812EBA" w:rsidP="00664FE1">
            <w:r w:rsidRPr="00E47ADA">
              <w:t xml:space="preserve">Ensure that all food storage areas are maintained at the required temperature </w:t>
            </w:r>
          </w:p>
          <w:p w:rsidR="00812EBA" w:rsidRPr="00E47ADA" w:rsidRDefault="00812EBA" w:rsidP="00664FE1">
            <w:r w:rsidRPr="00E47ADA">
              <w:t>Ensure that food transportation equipment is maintained at the correct temperature</w:t>
            </w:r>
          </w:p>
          <w:p w:rsidR="00812EBA" w:rsidRPr="00E47ADA" w:rsidRDefault="00812EBA" w:rsidP="00664FE1">
            <w:pPr>
              <w:rPr>
                <w:rFonts w:eastAsia="Cambria"/>
              </w:rPr>
            </w:pPr>
            <w:r w:rsidRPr="00E47ADA">
              <w:t>Identify and resolve any problems in temperature maintenance</w:t>
            </w:r>
          </w:p>
        </w:tc>
        <w:tc>
          <w:tcPr>
            <w:tcW w:w="4677" w:type="dxa"/>
            <w:shd w:val="clear" w:color="auto" w:fill="auto"/>
          </w:tcPr>
          <w:p w:rsidR="00812EBA" w:rsidRPr="00E47ADA" w:rsidRDefault="00812EBA" w:rsidP="00664FE1">
            <w:r w:rsidRPr="00E47ADA">
              <w:t>Operational management systems including effective implementation of HACCP standards</w:t>
            </w:r>
          </w:p>
          <w:p w:rsidR="00812EBA" w:rsidRPr="00E47ADA" w:rsidRDefault="00812EBA" w:rsidP="00664FE1">
            <w:r w:rsidRPr="00E47ADA">
              <w:t>Principles of holding and serving hot food, including pre-heating holding equipment, not using the equipment to re-heat food, checking the equipment regularly if hot water is used (including topping up with hot water, not cold), keeping food fully in lit areas when heated lights are used; using a temperature probe to check internal temperatures</w:t>
            </w:r>
          </w:p>
          <w:p w:rsidR="00812EBA" w:rsidRPr="00E47ADA" w:rsidRDefault="00812EBA" w:rsidP="00664FE1">
            <w:r w:rsidRPr="00E47ADA">
              <w:t>Ways to check that food presented for service is of the type, quality and quantity required by the guest (including warmers, servicing trolleys)</w:t>
            </w:r>
          </w:p>
          <w:p w:rsidR="00812EBA" w:rsidRPr="00E47ADA" w:rsidRDefault="00812EBA" w:rsidP="00664FE1">
            <w:r w:rsidRPr="00E47ADA">
              <w:t>The importance of understanding and monitoring the correct temperature for the service of different dishes, maintaining food storage areas and food transportation equipment at the required temperature, including warmers, servicing trolleys</w:t>
            </w:r>
          </w:p>
          <w:p w:rsidR="00812EBA" w:rsidRPr="00E47ADA" w:rsidRDefault="00812EBA" w:rsidP="00664FE1">
            <w:r w:rsidRPr="00E47ADA">
              <w:t xml:space="preserve">Identifying problems with temperature of food, including faulty equipment, poor service delivery, lack of training </w:t>
            </w:r>
          </w:p>
          <w:p w:rsidR="00812EBA" w:rsidRPr="00E47ADA" w:rsidRDefault="00812EBA" w:rsidP="00664FE1">
            <w:r w:rsidRPr="00E47ADA">
              <w:t>Rectifying problems with temperature of food, including reheating where appropriate, disposing of food and re-cooking dish where appropriate, monitoring issues relating to potential food safety and food poisoning due to poor temperature controls</w:t>
            </w:r>
          </w:p>
          <w:p w:rsidR="00812EBA" w:rsidRPr="00E47ADA" w:rsidRDefault="00812EBA" w:rsidP="00664FE1">
            <w:r w:rsidRPr="00E47ADA">
              <w:lastRenderedPageBreak/>
              <w:t>The importance of discussing feedback on food production with appropriate colleagues and agreeing on improvements</w:t>
            </w:r>
          </w:p>
          <w:p w:rsidR="00812EBA" w:rsidRPr="00E47ADA" w:rsidRDefault="00812EBA" w:rsidP="00664FE1">
            <w:pPr>
              <w:rPr>
                <w:rFonts w:eastAsia="Cambria"/>
              </w:rPr>
            </w:pPr>
            <w:r w:rsidRPr="00E47ADA">
              <w:rPr>
                <w:rFonts w:eastAsia="Cambria"/>
              </w:rPr>
              <w:t>Compliance with relevant regulations and standards (see Introduction)</w:t>
            </w:r>
          </w:p>
        </w:tc>
        <w:tc>
          <w:tcPr>
            <w:tcW w:w="1276" w:type="dxa"/>
            <w:shd w:val="clear" w:color="auto" w:fill="auto"/>
          </w:tcPr>
          <w:p w:rsidR="00F73388" w:rsidRPr="00E47ADA" w:rsidRDefault="00F73388" w:rsidP="00F73388">
            <w:pPr>
              <w:rPr>
                <w:rFonts w:eastAsia="Cambria"/>
                <w:b/>
              </w:rPr>
            </w:pPr>
            <w:r w:rsidRPr="00E47ADA">
              <w:rPr>
                <w:rFonts w:eastAsia="Cambria"/>
                <w:b/>
              </w:rPr>
              <w:lastRenderedPageBreak/>
              <w:t>Total:</w:t>
            </w:r>
          </w:p>
          <w:p w:rsidR="00F73388" w:rsidRPr="00E47ADA" w:rsidRDefault="00F73388" w:rsidP="00F73388">
            <w:pPr>
              <w:rPr>
                <w:rFonts w:eastAsia="Cambria"/>
              </w:rPr>
            </w:pPr>
            <w:r>
              <w:rPr>
                <w:rFonts w:eastAsia="Cambria"/>
              </w:rPr>
              <w:t>15</w:t>
            </w:r>
            <w:r w:rsidRPr="00E47ADA">
              <w:rPr>
                <w:rFonts w:eastAsia="Cambria"/>
              </w:rPr>
              <w:t xml:space="preserve"> hours</w:t>
            </w:r>
          </w:p>
          <w:p w:rsidR="00F73388" w:rsidRPr="00E47ADA" w:rsidRDefault="00F73388" w:rsidP="00F73388">
            <w:pPr>
              <w:rPr>
                <w:rFonts w:eastAsia="Cambria"/>
                <w:b/>
              </w:rPr>
            </w:pPr>
            <w:r w:rsidRPr="00E47ADA">
              <w:rPr>
                <w:rFonts w:eastAsia="Cambria"/>
                <w:b/>
              </w:rPr>
              <w:t>Theory:</w:t>
            </w:r>
          </w:p>
          <w:p w:rsidR="00F73388" w:rsidRPr="00E47ADA" w:rsidRDefault="00F73388" w:rsidP="00F73388">
            <w:pPr>
              <w:rPr>
                <w:rFonts w:eastAsia="Cambria"/>
              </w:rPr>
            </w:pPr>
            <w:r>
              <w:rPr>
                <w:rFonts w:eastAsia="Cambria"/>
              </w:rPr>
              <w:t>03</w:t>
            </w:r>
            <w:r w:rsidRPr="00E47ADA">
              <w:rPr>
                <w:rFonts w:eastAsia="Cambria"/>
              </w:rPr>
              <w:t xml:space="preserve"> hours</w:t>
            </w:r>
          </w:p>
          <w:p w:rsidR="00F73388" w:rsidRPr="00E47ADA" w:rsidRDefault="00F73388" w:rsidP="00F73388">
            <w:pPr>
              <w:rPr>
                <w:rFonts w:eastAsia="Cambria"/>
                <w:b/>
              </w:rPr>
            </w:pPr>
            <w:r w:rsidRPr="00E47ADA">
              <w:rPr>
                <w:rFonts w:eastAsia="Cambria"/>
                <w:b/>
              </w:rPr>
              <w:t>Practical:</w:t>
            </w:r>
          </w:p>
          <w:p w:rsidR="00812EBA" w:rsidRPr="00E47ADA" w:rsidRDefault="00F73388" w:rsidP="00F73388">
            <w:pPr>
              <w:rPr>
                <w:rFonts w:eastAsia="Cambria"/>
              </w:rPr>
            </w:pPr>
            <w:r>
              <w:rPr>
                <w:rFonts w:eastAsia="Cambria"/>
              </w:rPr>
              <w:t>12</w:t>
            </w:r>
            <w:r w:rsidRPr="00E47ADA">
              <w:rPr>
                <w:rFonts w:eastAsia="Cambria"/>
              </w:rPr>
              <w:t xml:space="preserve"> Hours</w:t>
            </w:r>
          </w:p>
        </w:tc>
        <w:tc>
          <w:tcPr>
            <w:tcW w:w="2037" w:type="dxa"/>
            <w:shd w:val="clear" w:color="auto" w:fill="auto"/>
          </w:tcPr>
          <w:p w:rsidR="00812EBA" w:rsidRPr="00E47ADA" w:rsidRDefault="00812EBA" w:rsidP="00664FE1">
            <w:pPr>
              <w:rPr>
                <w:rFonts w:eastAsia="Cambria"/>
              </w:rPr>
            </w:pPr>
            <w:r w:rsidRPr="00E47ADA">
              <w:rPr>
                <w:rFonts w:eastAsia="Cambria"/>
              </w:rPr>
              <w:t>Food temperature guidelines</w:t>
            </w:r>
          </w:p>
          <w:p w:rsidR="00812EBA" w:rsidRPr="00E47ADA" w:rsidRDefault="00812EBA" w:rsidP="00664FE1">
            <w:pPr>
              <w:rPr>
                <w:rFonts w:eastAsia="Cambria"/>
              </w:rPr>
            </w:pPr>
            <w:r w:rsidRPr="00E47ADA">
              <w:rPr>
                <w:rFonts w:eastAsia="Cambria"/>
              </w:rPr>
              <w:t>Checklist of food temperatures</w:t>
            </w:r>
          </w:p>
          <w:p w:rsidR="00812EBA" w:rsidRPr="00E47ADA" w:rsidRDefault="00812EBA" w:rsidP="00664FE1">
            <w:pPr>
              <w:rPr>
                <w:rFonts w:eastAsia="Cambria"/>
              </w:rPr>
            </w:pPr>
            <w:r w:rsidRPr="00E47ADA">
              <w:rPr>
                <w:rFonts w:eastAsia="Cambria"/>
              </w:rPr>
              <w:t xml:space="preserve">HACCP standards </w:t>
            </w:r>
          </w:p>
          <w:p w:rsidR="00812EBA" w:rsidRPr="00E47ADA" w:rsidRDefault="00812EBA" w:rsidP="00664FE1">
            <w:r w:rsidRPr="00E47ADA">
              <w:t>Hotplates, warmers, servicing trolleys</w:t>
            </w:r>
          </w:p>
          <w:p w:rsidR="00812EBA" w:rsidRPr="00E47ADA" w:rsidRDefault="00812EBA" w:rsidP="00664FE1">
            <w:r w:rsidRPr="00E47ADA">
              <w:t>Chef’s uniform according to job requirements (black trousers, white chef’s jacket, white chef’s cap, white neckerchief, white apron, safety trainers or boots, disposable gloves)</w:t>
            </w:r>
          </w:p>
          <w:p w:rsidR="00812EBA" w:rsidRPr="00E47ADA" w:rsidRDefault="00812EBA" w:rsidP="00664FE1">
            <w:pPr>
              <w:rPr>
                <w:rFonts w:eastAsia="Cambria"/>
              </w:rPr>
            </w:pPr>
          </w:p>
        </w:tc>
        <w:tc>
          <w:tcPr>
            <w:tcW w:w="2499" w:type="dxa"/>
            <w:shd w:val="clear" w:color="auto" w:fill="auto"/>
          </w:tcPr>
          <w:p w:rsidR="00812EBA" w:rsidRPr="00E47ADA" w:rsidRDefault="00812EBA" w:rsidP="00664FE1">
            <w:pPr>
              <w:rPr>
                <w:rFonts w:eastAsia="Cambria"/>
              </w:rPr>
            </w:pPr>
            <w:r w:rsidRPr="00E47ADA">
              <w:rPr>
                <w:rFonts w:eastAsia="Cambria"/>
              </w:rPr>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bl>
    <w:p w:rsidR="00812EBA" w:rsidRPr="00E47ADA" w:rsidRDefault="00812EBA" w:rsidP="00DF034E">
      <w:pPr>
        <w:pStyle w:val="Heading2"/>
        <w:rPr>
          <w:sz w:val="22"/>
        </w:rPr>
      </w:pPr>
      <w:r w:rsidRPr="00E47ADA">
        <w:rPr>
          <w:sz w:val="22"/>
        </w:rPr>
        <w:lastRenderedPageBreak/>
        <w:br w:type="page"/>
      </w:r>
      <w:bookmarkStart w:id="41" w:name="_Toc350916370"/>
      <w:bookmarkStart w:id="42" w:name="_Toc25316186"/>
      <w:r w:rsidRPr="00E47ADA">
        <w:rPr>
          <w:sz w:val="22"/>
        </w:rPr>
        <w:lastRenderedPageBreak/>
        <w:t>Module 10: Support the professional development of the kitchen team</w:t>
      </w:r>
      <w:bookmarkEnd w:id="41"/>
      <w:bookmarkEnd w:id="42"/>
    </w:p>
    <w:p w:rsidR="00812EBA" w:rsidRPr="00E47ADA" w:rsidRDefault="00812EBA" w:rsidP="00812EBA">
      <w:pPr>
        <w:pStyle w:val="Normal2"/>
      </w:pPr>
      <w:r w:rsidRPr="00E47ADA">
        <w:rPr>
          <w:b/>
        </w:rPr>
        <w:t>Objective of the</w:t>
      </w:r>
      <w:r w:rsidRPr="00E47ADA">
        <w:t xml:space="preserve"> </w:t>
      </w:r>
      <w:r w:rsidRPr="00E47ADA">
        <w:rPr>
          <w:b/>
        </w:rPr>
        <w:t>module:</w:t>
      </w:r>
      <w:r w:rsidRPr="00E47ADA">
        <w:t xml:space="preserve"> </w:t>
      </w:r>
      <w:r w:rsidRPr="00E47ADA">
        <w:rPr>
          <w:rFonts w:eastAsia="Cambria"/>
        </w:rPr>
        <w:t>The aim of this module is to develop knowledge, skills and understanding of Support the professional development of the kitchen team</w:t>
      </w:r>
    </w:p>
    <w:tbl>
      <w:tblPr>
        <w:tblW w:w="9395" w:type="dxa"/>
        <w:tblInd w:w="567" w:type="dxa"/>
        <w:tblLook w:val="04A0"/>
      </w:tblPr>
      <w:tblGrid>
        <w:gridCol w:w="1565"/>
        <w:gridCol w:w="1566"/>
        <w:gridCol w:w="1566"/>
        <w:gridCol w:w="1566"/>
        <w:gridCol w:w="1566"/>
        <w:gridCol w:w="1566"/>
      </w:tblGrid>
      <w:tr w:rsidR="00AB72C6" w:rsidRPr="00E47ADA" w:rsidTr="00664FE1">
        <w:tc>
          <w:tcPr>
            <w:tcW w:w="1565" w:type="dxa"/>
            <w:shd w:val="clear" w:color="auto" w:fill="auto"/>
          </w:tcPr>
          <w:p w:rsidR="00AB72C6" w:rsidRPr="00E47ADA" w:rsidRDefault="00AB72C6" w:rsidP="00AB72C6">
            <w:pPr>
              <w:rPr>
                <w:rFonts w:eastAsia="Cambria"/>
                <w:b/>
              </w:rPr>
            </w:pPr>
            <w:r w:rsidRPr="00E47ADA">
              <w:rPr>
                <w:rFonts w:eastAsia="Cambria"/>
                <w:b/>
              </w:rPr>
              <w:t>Duration</w:t>
            </w:r>
          </w:p>
        </w:tc>
        <w:tc>
          <w:tcPr>
            <w:tcW w:w="1566" w:type="dxa"/>
            <w:shd w:val="clear" w:color="auto" w:fill="auto"/>
          </w:tcPr>
          <w:p w:rsidR="00AB72C6" w:rsidRPr="00E47ADA" w:rsidRDefault="00AB72C6" w:rsidP="00AB72C6">
            <w:pPr>
              <w:rPr>
                <w:rFonts w:eastAsia="Cambria"/>
              </w:rPr>
            </w:pPr>
            <w:r>
              <w:rPr>
                <w:rFonts w:eastAsia="Cambria"/>
              </w:rPr>
              <w:t>5</w:t>
            </w:r>
            <w:r w:rsidRPr="00E47ADA">
              <w:rPr>
                <w:rFonts w:eastAsia="Cambria"/>
              </w:rPr>
              <w:t>0 hours</w:t>
            </w:r>
          </w:p>
        </w:tc>
        <w:tc>
          <w:tcPr>
            <w:tcW w:w="1566" w:type="dxa"/>
            <w:shd w:val="clear" w:color="auto" w:fill="auto"/>
          </w:tcPr>
          <w:p w:rsidR="00AB72C6" w:rsidRPr="00E47ADA" w:rsidRDefault="00AB72C6" w:rsidP="00AB72C6">
            <w:pPr>
              <w:rPr>
                <w:rFonts w:eastAsia="Cambria"/>
                <w:b/>
              </w:rPr>
            </w:pPr>
            <w:r w:rsidRPr="00E47ADA">
              <w:rPr>
                <w:rFonts w:eastAsia="Cambria"/>
                <w:b/>
              </w:rPr>
              <w:t>Theory:</w:t>
            </w:r>
          </w:p>
        </w:tc>
        <w:tc>
          <w:tcPr>
            <w:tcW w:w="1566" w:type="dxa"/>
            <w:shd w:val="clear" w:color="auto" w:fill="auto"/>
          </w:tcPr>
          <w:p w:rsidR="00AB72C6" w:rsidRPr="00E47ADA" w:rsidRDefault="00AB72C6" w:rsidP="00AB72C6">
            <w:pPr>
              <w:rPr>
                <w:rFonts w:eastAsia="Cambria"/>
              </w:rPr>
            </w:pPr>
            <w:r>
              <w:rPr>
                <w:rFonts w:eastAsia="Cambria"/>
              </w:rPr>
              <w:t>1</w:t>
            </w:r>
            <w:r w:rsidRPr="00E47ADA">
              <w:rPr>
                <w:rFonts w:eastAsia="Cambria"/>
              </w:rPr>
              <w:t>0 hours</w:t>
            </w:r>
          </w:p>
        </w:tc>
        <w:tc>
          <w:tcPr>
            <w:tcW w:w="1566" w:type="dxa"/>
            <w:shd w:val="clear" w:color="auto" w:fill="auto"/>
          </w:tcPr>
          <w:p w:rsidR="00AB72C6" w:rsidRPr="00E47ADA" w:rsidRDefault="00AB72C6" w:rsidP="00AB72C6">
            <w:pPr>
              <w:rPr>
                <w:rFonts w:eastAsia="Cambria"/>
                <w:b/>
              </w:rPr>
            </w:pPr>
            <w:r w:rsidRPr="00E47ADA">
              <w:rPr>
                <w:rFonts w:eastAsia="Cambria"/>
                <w:b/>
              </w:rPr>
              <w:t>Practical:</w:t>
            </w:r>
          </w:p>
        </w:tc>
        <w:tc>
          <w:tcPr>
            <w:tcW w:w="1566" w:type="dxa"/>
            <w:shd w:val="clear" w:color="auto" w:fill="auto"/>
          </w:tcPr>
          <w:p w:rsidR="00AB72C6" w:rsidRPr="00E47ADA" w:rsidRDefault="00AB72C6" w:rsidP="00AB72C6">
            <w:pPr>
              <w:rPr>
                <w:rFonts w:eastAsia="Cambria"/>
              </w:rPr>
            </w:pPr>
            <w:r>
              <w:rPr>
                <w:rFonts w:eastAsia="Cambria"/>
              </w:rPr>
              <w:t>4</w:t>
            </w:r>
            <w:r w:rsidRPr="00E47ADA">
              <w:rPr>
                <w:rFonts w:eastAsia="Cambria"/>
              </w:rPr>
              <w:t>0 hours</w:t>
            </w:r>
          </w:p>
        </w:tc>
      </w:tr>
    </w:tbl>
    <w:p w:rsidR="00812EBA" w:rsidRPr="00E47ADA" w:rsidRDefault="00812EBA" w:rsidP="00812EBA"/>
    <w:tbl>
      <w:tblPr>
        <w:tblW w:w="149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51"/>
        <w:gridCol w:w="2977"/>
        <w:gridCol w:w="4252"/>
        <w:gridCol w:w="1276"/>
        <w:gridCol w:w="2037"/>
        <w:gridCol w:w="2499"/>
      </w:tblGrid>
      <w:tr w:rsidR="00812EBA" w:rsidRPr="00E47ADA" w:rsidTr="00664FE1">
        <w:trPr>
          <w:cantSplit/>
          <w:tblHeader/>
        </w:trPr>
        <w:tc>
          <w:tcPr>
            <w:tcW w:w="1951"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Unit</w:t>
            </w:r>
          </w:p>
        </w:tc>
        <w:tc>
          <w:tcPr>
            <w:tcW w:w="2977"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Outcomes</w:t>
            </w:r>
          </w:p>
        </w:tc>
        <w:tc>
          <w:tcPr>
            <w:tcW w:w="4252"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Elements</w:t>
            </w:r>
          </w:p>
        </w:tc>
        <w:tc>
          <w:tcPr>
            <w:tcW w:w="1276"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Duration</w:t>
            </w:r>
          </w:p>
        </w:tc>
        <w:tc>
          <w:tcPr>
            <w:tcW w:w="2037"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Materials Required</w:t>
            </w:r>
          </w:p>
        </w:tc>
        <w:tc>
          <w:tcPr>
            <w:tcW w:w="2499" w:type="dxa"/>
            <w:tcBorders>
              <w:bottom w:val="double" w:sz="4" w:space="0" w:color="auto"/>
            </w:tcBorders>
            <w:shd w:val="clear" w:color="auto" w:fill="F2F2F2"/>
            <w:hideMark/>
          </w:tcPr>
          <w:p w:rsidR="00812EBA" w:rsidRPr="00E47ADA" w:rsidRDefault="00812EBA" w:rsidP="00664FE1">
            <w:pPr>
              <w:rPr>
                <w:rFonts w:eastAsia="Cambria"/>
                <w:b/>
              </w:rPr>
            </w:pPr>
            <w:r w:rsidRPr="00E47ADA">
              <w:rPr>
                <w:rFonts w:eastAsia="Cambria"/>
                <w:b/>
              </w:rPr>
              <w:t>Learning Place</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t>LU1:</w:t>
            </w:r>
          </w:p>
          <w:p w:rsidR="00812EBA" w:rsidRPr="00E47ADA" w:rsidRDefault="00812EBA" w:rsidP="00664FE1">
            <w:pPr>
              <w:rPr>
                <w:rFonts w:eastAsia="Cambria"/>
              </w:rPr>
            </w:pPr>
            <w:r w:rsidRPr="00E47ADA">
              <w:rPr>
                <w:rFonts w:eastAsia="Cambria"/>
              </w:rPr>
              <w:t>Contribute to the development of kitchen teams and individuals</w:t>
            </w:r>
          </w:p>
        </w:tc>
        <w:tc>
          <w:tcPr>
            <w:tcW w:w="2977"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pPr>
              <w:ind w:left="34"/>
            </w:pPr>
            <w:r w:rsidRPr="00E47ADA">
              <w:t xml:space="preserve">Contribute to the identification of development needs for kitchen individuals and teams accurately </w:t>
            </w:r>
          </w:p>
          <w:p w:rsidR="00812EBA" w:rsidRPr="00E47ADA" w:rsidRDefault="00812EBA" w:rsidP="00664FE1">
            <w:pPr>
              <w:ind w:left="34"/>
            </w:pPr>
            <w:r w:rsidRPr="00E47ADA">
              <w:t xml:space="preserve">Ensure that the development needs identified are consistent with kitchen team objectives and </w:t>
            </w:r>
            <w:proofErr w:type="spellStart"/>
            <w:r w:rsidRPr="00E47ADA">
              <w:t>organisational</w:t>
            </w:r>
            <w:proofErr w:type="spellEnd"/>
            <w:r w:rsidRPr="00E47ADA">
              <w:t xml:space="preserve"> values</w:t>
            </w:r>
          </w:p>
          <w:p w:rsidR="00812EBA" w:rsidRPr="00E47ADA" w:rsidRDefault="00812EBA" w:rsidP="00664FE1">
            <w:pPr>
              <w:ind w:left="34"/>
            </w:pPr>
            <w:r w:rsidRPr="00E47ADA">
              <w:t>Ensure that contributions to the planning process reflect the identified development needs of all those kitchen associates under own responsibility</w:t>
            </w:r>
          </w:p>
          <w:p w:rsidR="00812EBA" w:rsidRPr="00E47ADA" w:rsidRDefault="00812EBA" w:rsidP="00664FE1">
            <w:pPr>
              <w:ind w:left="34"/>
            </w:pPr>
            <w:r w:rsidRPr="00E47ADA">
              <w:t>Agree ideas with individual kitchen team members</w:t>
            </w:r>
          </w:p>
          <w:p w:rsidR="00812EBA" w:rsidRPr="00E47ADA" w:rsidRDefault="00812EBA" w:rsidP="00664FE1">
            <w:pPr>
              <w:ind w:left="34"/>
            </w:pPr>
            <w:r w:rsidRPr="00E47ADA">
              <w:t xml:space="preserve">Contribute to development activities to support kitchen </w:t>
            </w:r>
            <w:r w:rsidRPr="00E47ADA">
              <w:lastRenderedPageBreak/>
              <w:t>team objectives and plans</w:t>
            </w:r>
          </w:p>
          <w:p w:rsidR="00812EBA" w:rsidRPr="00E47ADA" w:rsidRDefault="00812EBA" w:rsidP="00664FE1">
            <w:pPr>
              <w:ind w:left="34"/>
            </w:pPr>
            <w:r w:rsidRPr="00E47ADA">
              <w:t>Take into account the work activities, learning abilities and personal circumstances of individual kitchen team members</w:t>
            </w:r>
          </w:p>
          <w:p w:rsidR="00812EBA" w:rsidRPr="00E47ADA" w:rsidRDefault="00812EBA" w:rsidP="00664FE1">
            <w:pPr>
              <w:ind w:left="34"/>
            </w:pPr>
            <w:r w:rsidRPr="00E47ADA">
              <w:t>Encourage and use feedback from those taking part in the activities to improve own future contributions to development activities</w:t>
            </w:r>
          </w:p>
          <w:p w:rsidR="00812EBA" w:rsidRPr="00E47ADA" w:rsidRDefault="00812EBA" w:rsidP="00664FE1">
            <w:pPr>
              <w:ind w:left="34"/>
            </w:pPr>
            <w:r w:rsidRPr="00E47ADA">
              <w:t xml:space="preserve">Contribute to the assessment of kitchen associates against development objectives </w:t>
            </w:r>
          </w:p>
          <w:p w:rsidR="00812EBA" w:rsidRPr="00E47ADA" w:rsidRDefault="00812EBA" w:rsidP="00664FE1">
            <w:pPr>
              <w:ind w:left="34"/>
            </w:pPr>
            <w:r w:rsidRPr="00E47ADA">
              <w:t xml:space="preserve">Provide information about assessments to </w:t>
            </w:r>
            <w:proofErr w:type="spellStart"/>
            <w:r w:rsidRPr="00E47ADA">
              <w:t>authorised</w:t>
            </w:r>
            <w:proofErr w:type="spellEnd"/>
            <w:r w:rsidRPr="00E47ADA">
              <w:t xml:space="preserve"> people only, in the required format and to agreed deadlines</w:t>
            </w:r>
          </w:p>
        </w:tc>
        <w:tc>
          <w:tcPr>
            <w:tcW w:w="4252" w:type="dxa"/>
            <w:tcBorders>
              <w:bottom w:val="double" w:sz="4" w:space="0" w:color="auto"/>
            </w:tcBorders>
            <w:shd w:val="clear" w:color="auto" w:fill="auto"/>
          </w:tcPr>
          <w:p w:rsidR="00812EBA" w:rsidRPr="00E47ADA" w:rsidRDefault="00812EBA" w:rsidP="00664FE1">
            <w:pPr>
              <w:ind w:left="34"/>
            </w:pPr>
            <w:r w:rsidRPr="00E47ADA">
              <w:lastRenderedPageBreak/>
              <w:t xml:space="preserve">Identifying development needs for </w:t>
            </w:r>
            <w:r w:rsidRPr="00E47ADA">
              <w:rPr>
                <w:bCs/>
              </w:rPr>
              <w:t xml:space="preserve">kitchen </w:t>
            </w:r>
            <w:r w:rsidRPr="00E47ADA">
              <w:t>individuals and teams accurately, including individual personal objectives, team objectives, development and retraining objectives</w:t>
            </w:r>
          </w:p>
          <w:p w:rsidR="00812EBA" w:rsidRPr="00E47ADA" w:rsidRDefault="00812EBA" w:rsidP="00664FE1">
            <w:pPr>
              <w:ind w:left="34"/>
            </w:pPr>
            <w:r w:rsidRPr="00E47ADA">
              <w:t xml:space="preserve">The importance of using sufficient, reliable and valid information, in order to plan effectively, to </w:t>
            </w:r>
            <w:proofErr w:type="spellStart"/>
            <w:r w:rsidRPr="00E47ADA">
              <w:t>maximise</w:t>
            </w:r>
            <w:proofErr w:type="spellEnd"/>
            <w:r w:rsidRPr="00E47ADA">
              <w:t xml:space="preserve"> opportunities, to add value to the </w:t>
            </w:r>
            <w:proofErr w:type="spellStart"/>
            <w:r w:rsidRPr="00E47ADA">
              <w:t>organisation’s</w:t>
            </w:r>
            <w:proofErr w:type="spellEnd"/>
            <w:r w:rsidRPr="00E47ADA">
              <w:t xml:space="preserve"> goals</w:t>
            </w:r>
          </w:p>
          <w:p w:rsidR="00812EBA" w:rsidRPr="00E47ADA" w:rsidRDefault="00812EBA" w:rsidP="00664FE1">
            <w:pPr>
              <w:ind w:left="34"/>
            </w:pPr>
            <w:r w:rsidRPr="00E47ADA">
              <w:t>Presentation of development needs to kitchen associates</w:t>
            </w:r>
            <w:r w:rsidRPr="00E47ADA">
              <w:rPr>
                <w:bCs/>
              </w:rPr>
              <w:t xml:space="preserve"> </w:t>
            </w:r>
            <w:r w:rsidRPr="00E47ADA">
              <w:t>in a way which is likely to influence their decision-making positively, including providing guidance, support and motivation</w:t>
            </w:r>
          </w:p>
          <w:p w:rsidR="00812EBA" w:rsidRPr="00E47ADA" w:rsidRDefault="00812EBA" w:rsidP="00664FE1">
            <w:pPr>
              <w:ind w:left="34"/>
            </w:pPr>
            <w:r w:rsidRPr="00E47ADA">
              <w:t xml:space="preserve">The importance of </w:t>
            </w:r>
            <w:r w:rsidRPr="00E47ADA">
              <w:rPr>
                <w:bCs/>
              </w:rPr>
              <w:t xml:space="preserve">kitchen </w:t>
            </w:r>
            <w:r w:rsidRPr="00E47ADA">
              <w:t xml:space="preserve">team development to the continuing effectiveness of the </w:t>
            </w:r>
            <w:proofErr w:type="spellStart"/>
            <w:r w:rsidRPr="00E47ADA">
              <w:t>organisation</w:t>
            </w:r>
            <w:proofErr w:type="spellEnd"/>
            <w:r w:rsidRPr="00E47ADA">
              <w:t xml:space="preserve">, including own role and responsibilities in contributing to this process, developing and securing support from kitchen associates, seeking contributions to the development process from kitchen </w:t>
            </w:r>
            <w:r w:rsidRPr="00E47ADA">
              <w:lastRenderedPageBreak/>
              <w:t>associates</w:t>
            </w:r>
          </w:p>
          <w:p w:rsidR="00812EBA" w:rsidRPr="00E47ADA" w:rsidRDefault="00812EBA" w:rsidP="00664FE1">
            <w:pPr>
              <w:ind w:left="34"/>
            </w:pPr>
            <w:r w:rsidRPr="00E47ADA">
              <w:t xml:space="preserve">Collecting and validating relevant information needed to identify </w:t>
            </w:r>
            <w:r w:rsidRPr="00E47ADA">
              <w:rPr>
                <w:bCs/>
              </w:rPr>
              <w:t xml:space="preserve">kitchen </w:t>
            </w:r>
            <w:r w:rsidRPr="00E47ADA">
              <w:t>development needs, including informally from associates, formally through guest surveys, job appraisals</w:t>
            </w:r>
          </w:p>
          <w:p w:rsidR="00812EBA" w:rsidRPr="00E47ADA" w:rsidRDefault="00812EBA" w:rsidP="00664FE1">
            <w:pPr>
              <w:ind w:left="34"/>
            </w:pPr>
            <w:r w:rsidRPr="00E47ADA">
              <w:t>Kitchen</w:t>
            </w:r>
            <w:r w:rsidRPr="00E47ADA">
              <w:rPr>
                <w:bCs/>
              </w:rPr>
              <w:t xml:space="preserve"> t</w:t>
            </w:r>
            <w:r w:rsidRPr="00E47ADA">
              <w:t xml:space="preserve">eam objectives and </w:t>
            </w:r>
            <w:proofErr w:type="spellStart"/>
            <w:r w:rsidRPr="00E47ADA">
              <w:t>organisational</w:t>
            </w:r>
            <w:proofErr w:type="spellEnd"/>
            <w:r w:rsidRPr="00E47ADA">
              <w:t xml:space="preserve"> values, including delivering excellent food service and guest service, which have a bearing on development needs, including development opportunities, training and re-training needs</w:t>
            </w:r>
          </w:p>
          <w:p w:rsidR="00812EBA" w:rsidRPr="00E47ADA" w:rsidRDefault="00812EBA" w:rsidP="00664FE1">
            <w:proofErr w:type="spellStart"/>
            <w:r w:rsidRPr="00E47ADA">
              <w:t>Analysing</w:t>
            </w:r>
            <w:proofErr w:type="spellEnd"/>
            <w:r w:rsidRPr="00E47ADA">
              <w:t xml:space="preserve"> different decisions whether </w:t>
            </w:r>
            <w:r w:rsidRPr="00E47ADA">
              <w:rPr>
                <w:bCs/>
              </w:rPr>
              <w:t xml:space="preserve">kitchen </w:t>
            </w:r>
            <w:r w:rsidRPr="00E47ADA">
              <w:t xml:space="preserve">development needs are consistent with </w:t>
            </w:r>
            <w:proofErr w:type="spellStart"/>
            <w:r w:rsidRPr="00E47ADA">
              <w:t>organisational</w:t>
            </w:r>
            <w:proofErr w:type="spellEnd"/>
            <w:r w:rsidRPr="00E47ADA">
              <w:t xml:space="preserve"> objectives and values, including identifying and defining development needs, evaluating these against </w:t>
            </w:r>
            <w:proofErr w:type="spellStart"/>
            <w:r w:rsidRPr="00E47ADA">
              <w:t>organisational</w:t>
            </w:r>
            <w:proofErr w:type="spellEnd"/>
            <w:r w:rsidRPr="00E47ADA">
              <w:t xml:space="preserve"> objectives, </w:t>
            </w:r>
            <w:proofErr w:type="spellStart"/>
            <w:r w:rsidRPr="00E47ADA">
              <w:t>prioritising</w:t>
            </w:r>
            <w:proofErr w:type="spellEnd"/>
            <w:r w:rsidRPr="00E47ADA">
              <w:t xml:space="preserve"> development</w:t>
            </w:r>
          </w:p>
          <w:p w:rsidR="00812EBA" w:rsidRPr="00E47ADA" w:rsidRDefault="00812EBA" w:rsidP="00664FE1">
            <w:r w:rsidRPr="00E47ADA">
              <w:t>Assessing kitchen associates against development objectives using clear, agreed criteria and sufficient, valid and reliable information, including job appraisals, feedback from guests and other associates</w:t>
            </w:r>
          </w:p>
          <w:p w:rsidR="00812EBA" w:rsidRPr="00E47ADA" w:rsidRDefault="00812EBA" w:rsidP="00664FE1">
            <w:pPr>
              <w:ind w:left="34"/>
            </w:pPr>
            <w:r w:rsidRPr="00E47ADA">
              <w:t xml:space="preserve">The importance of taking account of the </w:t>
            </w:r>
            <w:r w:rsidRPr="00E47ADA">
              <w:rPr>
                <w:bCs/>
              </w:rPr>
              <w:t xml:space="preserve">kitchen </w:t>
            </w:r>
            <w:r w:rsidRPr="00E47ADA">
              <w:t xml:space="preserve">work activities of associates, their learning abilities and personal circumstances when agreeing ideas with </w:t>
            </w:r>
            <w:r w:rsidRPr="00E47ADA">
              <w:lastRenderedPageBreak/>
              <w:t xml:space="preserve">individual </w:t>
            </w:r>
            <w:r w:rsidRPr="00E47ADA">
              <w:rPr>
                <w:bCs/>
              </w:rPr>
              <w:t xml:space="preserve">kitchen </w:t>
            </w:r>
            <w:r w:rsidRPr="00E47ADA">
              <w:t>team members</w:t>
            </w:r>
          </w:p>
        </w:tc>
        <w:tc>
          <w:tcPr>
            <w:tcW w:w="1276"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73388" w:rsidP="00664FE1">
            <w:pPr>
              <w:rPr>
                <w:rFonts w:eastAsia="Cambria"/>
              </w:rPr>
            </w:pPr>
            <w:r>
              <w:rPr>
                <w:rFonts w:eastAsia="Cambria"/>
              </w:rPr>
              <w:t>05</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Theory:</w:t>
            </w:r>
          </w:p>
          <w:p w:rsidR="00812EBA" w:rsidRPr="00E47ADA" w:rsidRDefault="00F73388" w:rsidP="00664FE1">
            <w:pPr>
              <w:rPr>
                <w:rFonts w:eastAsia="Cambria"/>
              </w:rPr>
            </w:pPr>
            <w:r>
              <w:rPr>
                <w:rFonts w:eastAsia="Cambria"/>
              </w:rPr>
              <w:t>01</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73388" w:rsidP="00664FE1">
            <w:pPr>
              <w:rPr>
                <w:rFonts w:eastAsia="Cambria"/>
              </w:rPr>
            </w:pPr>
            <w:r>
              <w:rPr>
                <w:rFonts w:eastAsia="Cambria"/>
              </w:rPr>
              <w:t>04</w:t>
            </w:r>
            <w:r w:rsidR="00812EBA"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pPr>
              <w:rPr>
                <w:lang w:eastAsia="en-GB"/>
              </w:rPr>
            </w:pPr>
            <w:r w:rsidRPr="00E47ADA">
              <w:rPr>
                <w:lang w:eastAsia="en-GB"/>
              </w:rPr>
              <w:t>Standard Operating Procedures for training and development</w:t>
            </w:r>
          </w:p>
          <w:p w:rsidR="00812EBA" w:rsidRPr="00E47ADA" w:rsidRDefault="00812EBA" w:rsidP="00664FE1">
            <w:pPr>
              <w:rPr>
                <w:lang w:eastAsia="en-GB"/>
              </w:rPr>
            </w:pPr>
            <w:r w:rsidRPr="00E47ADA">
              <w:rPr>
                <w:lang w:eastAsia="en-GB"/>
              </w:rPr>
              <w:t>Job descriptions and evaluations</w:t>
            </w:r>
          </w:p>
          <w:p w:rsidR="00812EBA" w:rsidRPr="00E47ADA" w:rsidRDefault="00812EBA" w:rsidP="00664FE1">
            <w:pPr>
              <w:rPr>
                <w:lang w:eastAsia="en-GB"/>
              </w:rPr>
            </w:pPr>
            <w:r w:rsidRPr="00E47ADA">
              <w:rPr>
                <w:lang w:eastAsia="en-GB"/>
              </w:rPr>
              <w:t>Training schedules and reviews</w:t>
            </w:r>
          </w:p>
          <w:p w:rsidR="00812EBA" w:rsidRPr="00E47ADA" w:rsidRDefault="00812EBA" w:rsidP="00664FE1">
            <w:pPr>
              <w:rPr>
                <w:lang w:eastAsia="en-GB"/>
              </w:rPr>
            </w:pPr>
            <w:r w:rsidRPr="00E47ADA">
              <w:rPr>
                <w:lang w:eastAsia="en-GB"/>
              </w:rPr>
              <w:t>Markers and pens</w:t>
            </w:r>
          </w:p>
          <w:p w:rsidR="00812EBA" w:rsidRPr="00E47ADA" w:rsidRDefault="00812EBA" w:rsidP="00664FE1">
            <w:pPr>
              <w:rPr>
                <w:lang w:eastAsia="en-GB"/>
              </w:rPr>
            </w:pPr>
            <w:r w:rsidRPr="00E47ADA">
              <w:rPr>
                <w:lang w:eastAsia="en-GB"/>
              </w:rPr>
              <w:t>Notebook</w:t>
            </w:r>
          </w:p>
          <w:p w:rsidR="00812EBA" w:rsidRPr="00E47ADA" w:rsidRDefault="00812EBA" w:rsidP="00664FE1">
            <w:pPr>
              <w:rPr>
                <w:lang w:eastAsia="en-GB"/>
              </w:rPr>
            </w:pPr>
            <w:r w:rsidRPr="00E47ADA">
              <w:rPr>
                <w:lang w:eastAsia="en-GB"/>
              </w:rPr>
              <w:t>Log book</w:t>
            </w:r>
          </w:p>
          <w:p w:rsidR="00812EBA" w:rsidRPr="00E47ADA" w:rsidRDefault="00812EBA" w:rsidP="00664FE1">
            <w:pPr>
              <w:rPr>
                <w:lang w:eastAsia="en-GB"/>
              </w:rPr>
            </w:pPr>
            <w:r w:rsidRPr="00E47ADA">
              <w:rPr>
                <w:lang w:eastAsia="en-GB"/>
              </w:rPr>
              <w:t>Notice board</w:t>
            </w:r>
          </w:p>
          <w:p w:rsidR="00812EBA" w:rsidRPr="00E47ADA" w:rsidRDefault="00812EBA" w:rsidP="00664FE1">
            <w:r w:rsidRPr="00E47ADA">
              <w:t>Business objectives</w:t>
            </w:r>
          </w:p>
          <w:p w:rsidR="00812EBA" w:rsidRPr="00E47ADA" w:rsidRDefault="00812EBA" w:rsidP="00664FE1">
            <w:r w:rsidRPr="00E47ADA">
              <w:t>And appropriate analysis reports</w:t>
            </w:r>
          </w:p>
          <w:p w:rsidR="00812EBA" w:rsidRPr="00E47ADA" w:rsidRDefault="00812EBA" w:rsidP="00664FE1">
            <w:r w:rsidRPr="00E47ADA">
              <w:t xml:space="preserve">Chef’s uniform according to job </w:t>
            </w:r>
            <w:r w:rsidRPr="00E47ADA">
              <w:lastRenderedPageBreak/>
              <w:t>requirements (black trousers, white chef’s jacket, white chef’s cap, white neckerchief, white apron, safety trainers or boots, disposable gloves)</w:t>
            </w:r>
          </w:p>
          <w:p w:rsidR="00812EBA" w:rsidRPr="00E47ADA" w:rsidRDefault="00812EBA" w:rsidP="00664FE1"/>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LU2:</w:t>
            </w:r>
          </w:p>
          <w:p w:rsidR="00812EBA" w:rsidRPr="00E47ADA" w:rsidRDefault="00812EBA" w:rsidP="00664FE1">
            <w:pPr>
              <w:rPr>
                <w:rFonts w:eastAsia="Cambria"/>
              </w:rPr>
            </w:pPr>
            <w:r w:rsidRPr="00E47ADA">
              <w:rPr>
                <w:rFonts w:eastAsia="Cambria"/>
              </w:rPr>
              <w:t>Contribute to the provision of required kitchen associates</w:t>
            </w:r>
          </w:p>
        </w:tc>
        <w:tc>
          <w:tcPr>
            <w:tcW w:w="2977"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pPr>
              <w:ind w:left="34"/>
            </w:pPr>
            <w:r w:rsidRPr="00E47ADA">
              <w:t xml:space="preserve">Use </w:t>
            </w:r>
            <w:r w:rsidRPr="00E47ADA">
              <w:rPr>
                <w:bCs/>
              </w:rPr>
              <w:t xml:space="preserve">methods </w:t>
            </w:r>
            <w:r w:rsidRPr="00E47ADA">
              <w:t xml:space="preserve">to assess and select </w:t>
            </w:r>
            <w:r w:rsidRPr="00E47ADA">
              <w:rPr>
                <w:bCs/>
              </w:rPr>
              <w:t xml:space="preserve">kitchen associates </w:t>
            </w:r>
            <w:r w:rsidRPr="00E47ADA">
              <w:t xml:space="preserve">that meet </w:t>
            </w:r>
            <w:proofErr w:type="spellStart"/>
            <w:r w:rsidRPr="00E47ADA">
              <w:t>organisational</w:t>
            </w:r>
            <w:proofErr w:type="spellEnd"/>
            <w:r w:rsidRPr="00E47ADA">
              <w:t xml:space="preserve"> requirements</w:t>
            </w:r>
          </w:p>
          <w:p w:rsidR="00812EBA" w:rsidRPr="00E47ADA" w:rsidRDefault="00812EBA" w:rsidP="00664FE1">
            <w:pPr>
              <w:ind w:left="34"/>
              <w:rPr>
                <w:bCs/>
              </w:rPr>
            </w:pPr>
            <w:r w:rsidRPr="00E47ADA">
              <w:t xml:space="preserve">Provide information that is complete, accurate and supports the fair assessment of </w:t>
            </w:r>
            <w:r w:rsidRPr="00E47ADA">
              <w:rPr>
                <w:bCs/>
              </w:rPr>
              <w:t>kitchen associates</w:t>
            </w:r>
          </w:p>
          <w:p w:rsidR="00812EBA" w:rsidRPr="00E47ADA" w:rsidRDefault="00812EBA" w:rsidP="00664FE1">
            <w:pPr>
              <w:ind w:left="34"/>
            </w:pPr>
            <w:r w:rsidRPr="00E47ADA">
              <w:t xml:space="preserve">Make suggestions for the selection of </w:t>
            </w:r>
            <w:r w:rsidRPr="00E47ADA">
              <w:rPr>
                <w:bCs/>
              </w:rPr>
              <w:t xml:space="preserve">kitchen associates </w:t>
            </w:r>
            <w:r w:rsidRPr="00E47ADA">
              <w:t>that are based on objective assessments of the information against agreed selection criteria</w:t>
            </w:r>
          </w:p>
          <w:p w:rsidR="00812EBA" w:rsidRPr="00E47ADA" w:rsidRDefault="00812EBA" w:rsidP="00664FE1">
            <w:pPr>
              <w:ind w:left="34"/>
            </w:pPr>
            <w:r w:rsidRPr="00E47ADA">
              <w:t>Make suggestions for selection that are clear and accurate</w:t>
            </w:r>
          </w:p>
          <w:p w:rsidR="00812EBA" w:rsidRPr="00E47ADA" w:rsidRDefault="00812EBA" w:rsidP="00664FE1">
            <w:pPr>
              <w:ind w:left="34"/>
              <w:rPr>
                <w:bCs/>
              </w:rPr>
            </w:pPr>
            <w:r w:rsidRPr="00E47ADA">
              <w:t xml:space="preserve">Make suggestions available only to </w:t>
            </w:r>
            <w:proofErr w:type="spellStart"/>
            <w:r w:rsidRPr="00E47ADA">
              <w:rPr>
                <w:bCs/>
              </w:rPr>
              <w:t>authorised</w:t>
            </w:r>
            <w:proofErr w:type="spellEnd"/>
            <w:r w:rsidRPr="00E47ADA">
              <w:rPr>
                <w:bCs/>
              </w:rPr>
              <w:t xml:space="preserve"> people</w:t>
            </w:r>
          </w:p>
          <w:p w:rsidR="00812EBA" w:rsidRPr="00E47ADA" w:rsidRDefault="00812EBA" w:rsidP="00664FE1">
            <w:pPr>
              <w:ind w:left="34"/>
            </w:pPr>
            <w:r w:rsidRPr="00E47ADA">
              <w:t xml:space="preserve">Handle communications with </w:t>
            </w:r>
            <w:r w:rsidRPr="00E47ADA">
              <w:rPr>
                <w:bCs/>
              </w:rPr>
              <w:t xml:space="preserve">kitchen associates </w:t>
            </w:r>
            <w:r w:rsidRPr="00E47ADA">
              <w:t>in a manner and at a level and pace appropriate to their needs</w:t>
            </w:r>
          </w:p>
          <w:p w:rsidR="00812EBA" w:rsidRPr="00E47ADA" w:rsidRDefault="00812EBA" w:rsidP="00664FE1">
            <w:pPr>
              <w:ind w:left="34"/>
            </w:pPr>
            <w:r w:rsidRPr="00E47ADA">
              <w:t xml:space="preserve">Make sure records of own </w:t>
            </w:r>
            <w:r w:rsidRPr="00E47ADA">
              <w:lastRenderedPageBreak/>
              <w:t xml:space="preserve">contribution to the selection process are complete, accurate, clear and meet </w:t>
            </w:r>
            <w:proofErr w:type="spellStart"/>
            <w:r w:rsidRPr="00E47ADA">
              <w:t>organisational</w:t>
            </w:r>
            <w:proofErr w:type="spellEnd"/>
            <w:r w:rsidRPr="00E47ADA">
              <w:t xml:space="preserve"> requirements</w:t>
            </w:r>
          </w:p>
        </w:tc>
        <w:tc>
          <w:tcPr>
            <w:tcW w:w="4252" w:type="dxa"/>
            <w:tcBorders>
              <w:bottom w:val="double" w:sz="4" w:space="0" w:color="auto"/>
            </w:tcBorders>
            <w:shd w:val="clear" w:color="auto" w:fill="auto"/>
          </w:tcPr>
          <w:p w:rsidR="00812EBA" w:rsidRPr="00E47ADA" w:rsidRDefault="00812EBA" w:rsidP="00664FE1">
            <w:pPr>
              <w:ind w:left="34"/>
            </w:pPr>
            <w:r w:rsidRPr="00E47ADA">
              <w:lastRenderedPageBreak/>
              <w:t>Presenting suggestions for selection effectively, based on sound information, including known capabilities, job descriptions, performance appraisals, training schedules and review</w:t>
            </w:r>
          </w:p>
          <w:p w:rsidR="00812EBA" w:rsidRPr="00E47ADA" w:rsidRDefault="00812EBA" w:rsidP="00664FE1">
            <w:pPr>
              <w:ind w:left="34"/>
            </w:pPr>
            <w:r w:rsidRPr="00E47ADA">
              <w:t>Communicating effectively with the range of kitchen associates involved, including verbally and in writing, using technical language appropriately</w:t>
            </w:r>
          </w:p>
          <w:p w:rsidR="00812EBA" w:rsidRPr="00E47ADA" w:rsidRDefault="00812EBA" w:rsidP="00664FE1">
            <w:pPr>
              <w:ind w:left="34"/>
            </w:pPr>
            <w:r w:rsidRPr="00E47ADA">
              <w:t>The importance of confidentiality during selection processes including the kinds of information that may be made known to associates</w:t>
            </w:r>
          </w:p>
          <w:p w:rsidR="00812EBA" w:rsidRPr="00E47ADA" w:rsidRDefault="00812EBA" w:rsidP="00664FE1">
            <w:pPr>
              <w:ind w:left="34"/>
            </w:pPr>
            <w:r w:rsidRPr="00E47ADA">
              <w:t xml:space="preserve">The importance of keeping accurate, complete and clear records of own contributions to the selection process, in order to support and audit decisions and </w:t>
            </w:r>
            <w:proofErr w:type="spellStart"/>
            <w:r w:rsidRPr="00E47ADA">
              <w:t>judgements</w:t>
            </w:r>
            <w:proofErr w:type="spellEnd"/>
            <w:r w:rsidRPr="00E47ADA">
              <w:t xml:space="preserve"> made</w:t>
            </w:r>
          </w:p>
          <w:p w:rsidR="00812EBA" w:rsidRPr="00E47ADA" w:rsidRDefault="00812EBA" w:rsidP="00664FE1">
            <w:pPr>
              <w:ind w:left="34"/>
            </w:pPr>
            <w:r w:rsidRPr="00E47ADA">
              <w:t>The range of methods which may be used for the assessment and selection of staff, including formal and informal, and the relative advantages and disadvantages of these for the team</w:t>
            </w:r>
          </w:p>
          <w:p w:rsidR="00812EBA" w:rsidRPr="00E47ADA" w:rsidRDefault="00812EBA" w:rsidP="00664FE1">
            <w:pPr>
              <w:ind w:left="34"/>
            </w:pPr>
            <w:r w:rsidRPr="00E47ADA">
              <w:t>Possible contributions to the assessment and selection of staff, including contributing to appraisals, providing formal and informal feedback to the kitchen associate, to the HR department</w:t>
            </w:r>
          </w:p>
          <w:p w:rsidR="00812EBA" w:rsidRPr="00E47ADA" w:rsidRDefault="00812EBA" w:rsidP="00664FE1">
            <w:r w:rsidRPr="00E47ADA">
              <w:t xml:space="preserve">Making fair and objective assessments </w:t>
            </w:r>
            <w:r w:rsidRPr="00E47ADA">
              <w:lastRenderedPageBreak/>
              <w:t>against criteria during the selection process, including understanding the criteria, ensuring that assessments are objective and not influenced by personal views</w:t>
            </w:r>
          </w:p>
        </w:tc>
        <w:tc>
          <w:tcPr>
            <w:tcW w:w="1276" w:type="dxa"/>
            <w:tcBorders>
              <w:bottom w:val="double" w:sz="4" w:space="0" w:color="auto"/>
            </w:tcBorders>
            <w:shd w:val="clear" w:color="auto" w:fill="auto"/>
          </w:tcPr>
          <w:p w:rsidR="00F73388" w:rsidRPr="00E47ADA" w:rsidRDefault="00F73388" w:rsidP="00F73388">
            <w:pPr>
              <w:rPr>
                <w:rFonts w:eastAsia="Cambria"/>
                <w:b/>
              </w:rPr>
            </w:pPr>
            <w:r w:rsidRPr="00E47ADA">
              <w:rPr>
                <w:rFonts w:eastAsia="Cambria"/>
                <w:b/>
              </w:rPr>
              <w:lastRenderedPageBreak/>
              <w:t>Total:</w:t>
            </w:r>
          </w:p>
          <w:p w:rsidR="00F73388" w:rsidRPr="00E47ADA" w:rsidRDefault="0091704C" w:rsidP="00F73388">
            <w:pPr>
              <w:rPr>
                <w:rFonts w:eastAsia="Cambria"/>
              </w:rPr>
            </w:pPr>
            <w:r>
              <w:rPr>
                <w:rFonts w:eastAsia="Cambria"/>
              </w:rPr>
              <w:t>05</w:t>
            </w:r>
            <w:r w:rsidR="00F73388" w:rsidRPr="00E47ADA">
              <w:rPr>
                <w:rFonts w:eastAsia="Cambria"/>
              </w:rPr>
              <w:t xml:space="preserve"> hours</w:t>
            </w:r>
          </w:p>
          <w:p w:rsidR="00F73388" w:rsidRPr="00E47ADA" w:rsidRDefault="00F73388" w:rsidP="00F73388">
            <w:pPr>
              <w:rPr>
                <w:rFonts w:eastAsia="Cambria"/>
                <w:b/>
              </w:rPr>
            </w:pPr>
            <w:r w:rsidRPr="00E47ADA">
              <w:rPr>
                <w:rFonts w:eastAsia="Cambria"/>
                <w:b/>
              </w:rPr>
              <w:t>Theory:</w:t>
            </w:r>
          </w:p>
          <w:p w:rsidR="00F73388" w:rsidRPr="00E47ADA" w:rsidRDefault="0091704C" w:rsidP="00F73388">
            <w:pPr>
              <w:rPr>
                <w:rFonts w:eastAsia="Cambria"/>
              </w:rPr>
            </w:pPr>
            <w:r>
              <w:rPr>
                <w:rFonts w:eastAsia="Cambria"/>
              </w:rPr>
              <w:t>01</w:t>
            </w:r>
            <w:r w:rsidR="00F73388" w:rsidRPr="00E47ADA">
              <w:rPr>
                <w:rFonts w:eastAsia="Cambria"/>
              </w:rPr>
              <w:t xml:space="preserve"> hours</w:t>
            </w:r>
          </w:p>
          <w:p w:rsidR="00F73388" w:rsidRPr="00E47ADA" w:rsidRDefault="00F73388" w:rsidP="00F73388">
            <w:pPr>
              <w:rPr>
                <w:rFonts w:eastAsia="Cambria"/>
                <w:b/>
              </w:rPr>
            </w:pPr>
            <w:r w:rsidRPr="00E47ADA">
              <w:rPr>
                <w:rFonts w:eastAsia="Cambria"/>
                <w:b/>
              </w:rPr>
              <w:t>Practical:</w:t>
            </w:r>
          </w:p>
          <w:p w:rsidR="00812EBA" w:rsidRPr="00E47ADA" w:rsidRDefault="00F73388" w:rsidP="00F73388">
            <w:pPr>
              <w:rPr>
                <w:rFonts w:eastAsia="Cambria"/>
              </w:rPr>
            </w:pPr>
            <w:r>
              <w:rPr>
                <w:rFonts w:eastAsia="Cambria"/>
              </w:rPr>
              <w:t>0</w:t>
            </w:r>
            <w:r w:rsidR="0091704C">
              <w:rPr>
                <w:rFonts w:eastAsia="Cambria"/>
              </w:rPr>
              <w:t>5</w:t>
            </w:r>
            <w:r w:rsidRPr="00E47ADA">
              <w:rPr>
                <w:rFonts w:eastAsia="Cambria"/>
              </w:rPr>
              <w:t xml:space="preserve"> Hours</w:t>
            </w:r>
          </w:p>
        </w:tc>
        <w:tc>
          <w:tcPr>
            <w:tcW w:w="2037" w:type="dxa"/>
            <w:tcBorders>
              <w:bottom w:val="double" w:sz="4" w:space="0" w:color="auto"/>
            </w:tcBorders>
            <w:shd w:val="clear" w:color="auto" w:fill="auto"/>
          </w:tcPr>
          <w:p w:rsidR="00812EBA" w:rsidRPr="00E47ADA" w:rsidRDefault="00812EBA" w:rsidP="00664FE1">
            <w:pPr>
              <w:rPr>
                <w:lang w:eastAsia="en-GB"/>
              </w:rPr>
            </w:pPr>
            <w:r w:rsidRPr="00E47ADA">
              <w:rPr>
                <w:lang w:eastAsia="en-GB"/>
              </w:rPr>
              <w:t>Standard Operating Procedures for workforce planning</w:t>
            </w:r>
          </w:p>
          <w:p w:rsidR="00812EBA" w:rsidRPr="00E47ADA" w:rsidRDefault="00812EBA" w:rsidP="00664FE1">
            <w:pPr>
              <w:rPr>
                <w:lang w:eastAsia="en-GB"/>
              </w:rPr>
            </w:pPr>
            <w:r w:rsidRPr="00E47ADA">
              <w:rPr>
                <w:lang w:eastAsia="en-GB"/>
              </w:rPr>
              <w:t>Job descriptions and evaluations</w:t>
            </w:r>
          </w:p>
          <w:p w:rsidR="00812EBA" w:rsidRPr="00E47ADA" w:rsidRDefault="00812EBA" w:rsidP="00664FE1">
            <w:pPr>
              <w:rPr>
                <w:lang w:eastAsia="en-GB"/>
              </w:rPr>
            </w:pPr>
            <w:r w:rsidRPr="00E47ADA">
              <w:rPr>
                <w:lang w:eastAsia="en-GB"/>
              </w:rPr>
              <w:t>Training schedules and reviews</w:t>
            </w:r>
          </w:p>
          <w:p w:rsidR="00812EBA" w:rsidRPr="00E47ADA" w:rsidRDefault="00812EBA" w:rsidP="00664FE1">
            <w:pPr>
              <w:rPr>
                <w:lang w:eastAsia="en-GB"/>
              </w:rPr>
            </w:pPr>
            <w:r w:rsidRPr="00E47ADA">
              <w:rPr>
                <w:lang w:eastAsia="en-GB"/>
              </w:rPr>
              <w:t>Markers and pens</w:t>
            </w:r>
          </w:p>
          <w:p w:rsidR="00812EBA" w:rsidRPr="00E47ADA" w:rsidRDefault="00812EBA" w:rsidP="00664FE1">
            <w:pPr>
              <w:rPr>
                <w:lang w:eastAsia="en-GB"/>
              </w:rPr>
            </w:pPr>
            <w:r w:rsidRPr="00E47ADA">
              <w:rPr>
                <w:lang w:eastAsia="en-GB"/>
              </w:rPr>
              <w:t>Notebook</w:t>
            </w:r>
          </w:p>
          <w:p w:rsidR="00812EBA" w:rsidRPr="00E47ADA" w:rsidRDefault="00812EBA" w:rsidP="00664FE1">
            <w:pPr>
              <w:rPr>
                <w:lang w:eastAsia="en-GB"/>
              </w:rPr>
            </w:pPr>
            <w:r w:rsidRPr="00E47ADA">
              <w:rPr>
                <w:lang w:eastAsia="en-GB"/>
              </w:rPr>
              <w:t>Standard formats for selection assessments</w:t>
            </w:r>
          </w:p>
          <w:p w:rsidR="00812EBA" w:rsidRPr="00E47ADA" w:rsidRDefault="00812EBA" w:rsidP="00664FE1">
            <w:pPr>
              <w:rPr>
                <w:lang w:eastAsia="en-GB"/>
              </w:rPr>
            </w:pPr>
            <w:r w:rsidRPr="00E47ADA">
              <w:rPr>
                <w:lang w:eastAsia="en-GB"/>
              </w:rPr>
              <w:t>Notice board</w:t>
            </w:r>
          </w:p>
          <w:p w:rsidR="00812EBA" w:rsidRPr="00E47ADA" w:rsidRDefault="00812EBA" w:rsidP="00664FE1">
            <w:r w:rsidRPr="00E47ADA">
              <w:t xml:space="preserve">Chef’s uniform according to job requirements (black trousers, white chef’s jacket, white chef’s cap, white neckerchief, white apron, safety trainers or boots, disposable </w:t>
            </w:r>
            <w:r w:rsidRPr="00E47ADA">
              <w:lastRenderedPageBreak/>
              <w:t>gloves)</w:t>
            </w:r>
          </w:p>
          <w:p w:rsidR="00812EBA" w:rsidRPr="00E47ADA" w:rsidRDefault="00812EBA" w:rsidP="00664FE1">
            <w:pPr>
              <w:rPr>
                <w:lang w:eastAsia="en-GB"/>
              </w:rPr>
            </w:pPr>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LU3:</w:t>
            </w:r>
          </w:p>
          <w:p w:rsidR="00812EBA" w:rsidRPr="00E47ADA" w:rsidRDefault="00812EBA" w:rsidP="00664FE1">
            <w:pPr>
              <w:rPr>
                <w:rFonts w:eastAsia="Cambria"/>
              </w:rPr>
            </w:pPr>
            <w:r w:rsidRPr="00E47ADA">
              <w:rPr>
                <w:rFonts w:eastAsia="Cambria"/>
              </w:rPr>
              <w:t>Lead the work of kitchen teams and individual associates to achieve objectives</w:t>
            </w:r>
          </w:p>
        </w:tc>
        <w:tc>
          <w:tcPr>
            <w:tcW w:w="2977"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pPr>
              <w:pStyle w:val="Normal2"/>
              <w:ind w:left="0"/>
            </w:pPr>
            <w:r w:rsidRPr="00E47ADA">
              <w:t>Plan the work of kitchen teams and individuals</w:t>
            </w:r>
          </w:p>
          <w:p w:rsidR="00812EBA" w:rsidRPr="00E47ADA" w:rsidRDefault="00812EBA" w:rsidP="00664FE1">
            <w:r w:rsidRPr="00E47ADA">
              <w:t>Involve the kitchen team and individuals when planning their work</w:t>
            </w:r>
          </w:p>
          <w:p w:rsidR="00812EBA" w:rsidRPr="00E47ADA" w:rsidRDefault="00812EBA" w:rsidP="00664FE1">
            <w:r w:rsidRPr="00E47ADA">
              <w:t>Present work plans in a way that gains the support and commitment of those involved</w:t>
            </w:r>
          </w:p>
          <w:p w:rsidR="00812EBA" w:rsidRPr="00E47ADA" w:rsidRDefault="00812EBA" w:rsidP="00664FE1">
            <w:pPr>
              <w:pStyle w:val="Normal2"/>
              <w:ind w:left="0"/>
            </w:pPr>
            <w:r w:rsidRPr="00E47ADA">
              <w:t>Assess the work of kitchen teams and individuals</w:t>
            </w:r>
          </w:p>
          <w:p w:rsidR="00812EBA" w:rsidRPr="00E47ADA" w:rsidRDefault="00812EBA" w:rsidP="00664FE1">
            <w:pPr>
              <w:pStyle w:val="Normal2"/>
              <w:ind w:left="0"/>
            </w:pPr>
            <w:r w:rsidRPr="00E47ADA">
              <w:t>Provide both positive and negative feedback to kitchen teams and individuals on their work</w:t>
            </w:r>
          </w:p>
          <w:p w:rsidR="00812EBA" w:rsidRPr="00E47ADA" w:rsidRDefault="00812EBA" w:rsidP="00664FE1">
            <w:pPr>
              <w:pStyle w:val="Normal2"/>
              <w:ind w:left="0"/>
            </w:pPr>
            <w:r w:rsidRPr="00E47ADA">
              <w:t>Review the work of the kitchen team and individuals on a regular basis</w:t>
            </w:r>
          </w:p>
          <w:p w:rsidR="00812EBA" w:rsidRPr="00E47ADA" w:rsidRDefault="00812EBA" w:rsidP="00664FE1">
            <w:pPr>
              <w:pStyle w:val="Normal2"/>
              <w:ind w:left="0"/>
            </w:pPr>
            <w:r w:rsidRPr="00E47ADA">
              <w:t xml:space="preserve">Provide support for continuous improvement for kitchen teams and </w:t>
            </w:r>
            <w:r w:rsidRPr="00E47ADA">
              <w:lastRenderedPageBreak/>
              <w:t>individuals</w:t>
            </w:r>
          </w:p>
        </w:tc>
        <w:tc>
          <w:tcPr>
            <w:tcW w:w="4252" w:type="dxa"/>
            <w:tcBorders>
              <w:bottom w:val="double" w:sz="4" w:space="0" w:color="auto"/>
            </w:tcBorders>
            <w:shd w:val="clear" w:color="auto" w:fill="auto"/>
          </w:tcPr>
          <w:p w:rsidR="00812EBA" w:rsidRPr="00E47ADA" w:rsidRDefault="00812EBA" w:rsidP="00664FE1">
            <w:r w:rsidRPr="00E47ADA">
              <w:lastRenderedPageBreak/>
              <w:t>The importance of effective communication when explaining work plans and allocations, including clear explanations, using technical language, ensuring associates have the opportunity to ask questions</w:t>
            </w:r>
          </w:p>
          <w:p w:rsidR="00812EBA" w:rsidRPr="00E47ADA" w:rsidRDefault="00812EBA" w:rsidP="00664FE1">
            <w:r w:rsidRPr="00E47ADA">
              <w:t>The importance of the associate being clear about the purpose of the work to be done, including communicating this effectively to those involved, understanding role and responsibilities</w:t>
            </w:r>
          </w:p>
          <w:p w:rsidR="00812EBA" w:rsidRPr="00E47ADA" w:rsidRDefault="00812EBA" w:rsidP="00664FE1">
            <w:r w:rsidRPr="00E47ADA">
              <w:t>The importance of regularly reviewing work, using own observations, job descriptions and evaluations, training schedules and reviews, in order to manage time, the achievement of objectives, provide support and guidance</w:t>
            </w:r>
          </w:p>
          <w:p w:rsidR="00812EBA" w:rsidRPr="00E47ADA" w:rsidRDefault="00812EBA" w:rsidP="00664FE1">
            <w:r w:rsidRPr="00E47ADA">
              <w:t>The importance of assessing the on-going work of kitchen teams and individuals, including the associate's role and responsibilities in relation to this, reviewing and revising objectives in order to deliver an effective team effort</w:t>
            </w:r>
          </w:p>
          <w:p w:rsidR="00812EBA" w:rsidRPr="00E47ADA" w:rsidRDefault="00812EBA" w:rsidP="00664FE1">
            <w:r w:rsidRPr="00E47ADA">
              <w:t xml:space="preserve">The importance of providing clear and accurate feedback to team members on their performance, including the </w:t>
            </w:r>
            <w:r w:rsidRPr="00E47ADA">
              <w:lastRenderedPageBreak/>
              <w:t>associate's role and responsibilities in relation to this, reviewing the associate’s own objectives and modifying them if required</w:t>
            </w:r>
          </w:p>
          <w:p w:rsidR="00812EBA" w:rsidRPr="00E47ADA" w:rsidRDefault="00812EBA" w:rsidP="00664FE1">
            <w:r w:rsidRPr="00E47ADA">
              <w:t xml:space="preserve">The importance of providing team members with the opportunity to contribute to the planning and </w:t>
            </w:r>
            <w:proofErr w:type="spellStart"/>
            <w:r w:rsidRPr="00E47ADA">
              <w:t>organisation</w:t>
            </w:r>
            <w:proofErr w:type="spellEnd"/>
            <w:r w:rsidRPr="00E47ADA">
              <w:t xml:space="preserve"> of their work, in order to manage the whole team effort, motivate the team, support effective team working</w:t>
            </w:r>
          </w:p>
          <w:p w:rsidR="00812EBA" w:rsidRPr="00E47ADA" w:rsidRDefault="00812EBA" w:rsidP="00664FE1">
            <w:r w:rsidRPr="00E47ADA">
              <w:t>The importance of providing opportunities to team members to assess their own work, including ways to encourage and enable this involvement, identifying for the associates the benefits of doing this</w:t>
            </w:r>
          </w:p>
          <w:p w:rsidR="00812EBA" w:rsidRPr="00E47ADA" w:rsidRDefault="00812EBA" w:rsidP="00664FE1">
            <w:r w:rsidRPr="00E47ADA">
              <w:t xml:space="preserve">Motivating team members and gain their commitment by providing feedback, in order to </w:t>
            </w:r>
            <w:proofErr w:type="spellStart"/>
            <w:r w:rsidRPr="00E47ADA">
              <w:t>maximise</w:t>
            </w:r>
            <w:proofErr w:type="spellEnd"/>
            <w:r w:rsidRPr="00E47ADA">
              <w:t xml:space="preserve"> their own effort, help them to achieve their personal objectives and contribute to the team effort</w:t>
            </w:r>
          </w:p>
          <w:p w:rsidR="00812EBA" w:rsidRPr="00E47ADA" w:rsidRDefault="00812EBA" w:rsidP="00664FE1">
            <w:r w:rsidRPr="00E47ADA">
              <w:t>The importance of good communication skills when providing feedback on work and performance, including adopting a positive approach, using technical and social language as appropriate, being supportive, encouraging the associate to ask questions</w:t>
            </w:r>
          </w:p>
          <w:p w:rsidR="00812EBA" w:rsidRPr="00E47ADA" w:rsidRDefault="00812EBA" w:rsidP="00664FE1">
            <w:r w:rsidRPr="00E47ADA">
              <w:t xml:space="preserve">Providing positive feedback to individual associates and the kitchen team, including choosing an appropriate time </w:t>
            </w:r>
            <w:r w:rsidRPr="00E47ADA">
              <w:lastRenderedPageBreak/>
              <w:t>and a place to give feedback, providing feedback in a way which encourages team members to feel that the associate respects them, the importance of being encouraging when providing feedback to team members and showing respect for those involved</w:t>
            </w:r>
          </w:p>
          <w:p w:rsidR="00812EBA" w:rsidRPr="00E47ADA" w:rsidRDefault="00812EBA" w:rsidP="00664FE1">
            <w:r w:rsidRPr="00E47ADA">
              <w:t xml:space="preserve">Importance of provide constructive suggestions on how performance can be improved, in order to maintain commitment and </w:t>
            </w:r>
            <w:proofErr w:type="spellStart"/>
            <w:r w:rsidRPr="00E47ADA">
              <w:t>maximise</w:t>
            </w:r>
            <w:proofErr w:type="spellEnd"/>
            <w:r w:rsidRPr="00E47ADA">
              <w:t xml:space="preserve"> the individual/team effort</w:t>
            </w:r>
          </w:p>
          <w:p w:rsidR="00812EBA" w:rsidRPr="00E47ADA" w:rsidRDefault="00812EBA" w:rsidP="00664FE1">
            <w:r w:rsidRPr="00E47ADA">
              <w:t>The importance of giving those involved the opportunity to provide suggestions on ways to improve their work, including ensuring they feel part of the team and that their contribution is valued</w:t>
            </w:r>
          </w:p>
          <w:p w:rsidR="00812EBA" w:rsidRPr="00E47ADA" w:rsidRDefault="00812EBA" w:rsidP="00664FE1">
            <w:r w:rsidRPr="00E47ADA">
              <w:t>The importance of planning work activities and the associate's role and responsibilities in relation to this, including matching activities to each associate’s job role and capabilities, challenging and stretching associates, developing realistic and achievable work plans for teams and individuals both in the short and medium term</w:t>
            </w:r>
          </w:p>
        </w:tc>
        <w:tc>
          <w:tcPr>
            <w:tcW w:w="1276"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F73388" w:rsidP="00664FE1">
            <w:pPr>
              <w:rPr>
                <w:rFonts w:eastAsia="Cambria"/>
              </w:rPr>
            </w:pPr>
            <w:r>
              <w:rPr>
                <w:rFonts w:eastAsia="Cambria"/>
              </w:rPr>
              <w:t>1</w:t>
            </w:r>
            <w:r w:rsidR="00812EBA" w:rsidRPr="00E47ADA">
              <w:rPr>
                <w:rFonts w:eastAsia="Cambria"/>
              </w:rPr>
              <w:t>0 hours</w:t>
            </w:r>
          </w:p>
          <w:p w:rsidR="00812EBA" w:rsidRPr="00E47ADA" w:rsidRDefault="00812EBA" w:rsidP="00664FE1">
            <w:pPr>
              <w:rPr>
                <w:rFonts w:eastAsia="Cambria"/>
                <w:b/>
              </w:rPr>
            </w:pPr>
            <w:r w:rsidRPr="00E47ADA">
              <w:rPr>
                <w:rFonts w:eastAsia="Cambria"/>
                <w:b/>
              </w:rPr>
              <w:t>Theory:</w:t>
            </w:r>
          </w:p>
          <w:p w:rsidR="00812EBA" w:rsidRPr="00E47ADA" w:rsidRDefault="00F73388" w:rsidP="00664FE1">
            <w:pPr>
              <w:rPr>
                <w:rFonts w:eastAsia="Cambria"/>
              </w:rPr>
            </w:pPr>
            <w:r>
              <w:rPr>
                <w:rFonts w:eastAsia="Cambria"/>
              </w:rPr>
              <w:t>02</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F73388" w:rsidP="00664FE1">
            <w:pPr>
              <w:rPr>
                <w:rFonts w:eastAsia="Cambria"/>
              </w:rPr>
            </w:pPr>
            <w:r>
              <w:rPr>
                <w:rFonts w:eastAsia="Cambria"/>
              </w:rPr>
              <w:t>08</w:t>
            </w:r>
            <w:r w:rsidR="00812EBA" w:rsidRPr="00E47ADA">
              <w:rPr>
                <w:rFonts w:eastAsia="Cambria"/>
              </w:rPr>
              <w:t xml:space="preserve"> hours </w:t>
            </w:r>
          </w:p>
        </w:tc>
        <w:tc>
          <w:tcPr>
            <w:tcW w:w="2037" w:type="dxa"/>
            <w:tcBorders>
              <w:bottom w:val="double" w:sz="4" w:space="0" w:color="auto"/>
            </w:tcBorders>
            <w:shd w:val="clear" w:color="auto" w:fill="auto"/>
          </w:tcPr>
          <w:p w:rsidR="00812EBA" w:rsidRPr="00E47ADA" w:rsidRDefault="00812EBA" w:rsidP="00664FE1">
            <w:pPr>
              <w:rPr>
                <w:lang w:eastAsia="en-GB"/>
              </w:rPr>
            </w:pPr>
            <w:r w:rsidRPr="00E47ADA">
              <w:rPr>
                <w:lang w:eastAsia="en-GB"/>
              </w:rPr>
              <w:t>Standard Operating Procedures for leading a department</w:t>
            </w:r>
          </w:p>
          <w:p w:rsidR="00812EBA" w:rsidRPr="00E47ADA" w:rsidRDefault="00812EBA" w:rsidP="00664FE1">
            <w:pPr>
              <w:rPr>
                <w:lang w:eastAsia="en-GB"/>
              </w:rPr>
            </w:pPr>
            <w:r w:rsidRPr="00E47ADA">
              <w:rPr>
                <w:lang w:eastAsia="en-GB"/>
              </w:rPr>
              <w:t>Job descriptions and evaluations</w:t>
            </w:r>
          </w:p>
          <w:p w:rsidR="00812EBA" w:rsidRPr="00E47ADA" w:rsidRDefault="00812EBA" w:rsidP="00664FE1">
            <w:pPr>
              <w:rPr>
                <w:lang w:eastAsia="en-GB"/>
              </w:rPr>
            </w:pPr>
            <w:r w:rsidRPr="00E47ADA">
              <w:rPr>
                <w:lang w:eastAsia="en-GB"/>
              </w:rPr>
              <w:t>Training schedules and reviews</w:t>
            </w:r>
          </w:p>
          <w:p w:rsidR="00812EBA" w:rsidRPr="00E47ADA" w:rsidRDefault="00812EBA" w:rsidP="00664FE1">
            <w:pPr>
              <w:rPr>
                <w:lang w:eastAsia="en-GB"/>
              </w:rPr>
            </w:pPr>
            <w:r w:rsidRPr="00E47ADA">
              <w:rPr>
                <w:lang w:eastAsia="en-GB"/>
              </w:rPr>
              <w:t>Markers and pens</w:t>
            </w:r>
          </w:p>
          <w:p w:rsidR="00812EBA" w:rsidRPr="00E47ADA" w:rsidRDefault="00812EBA" w:rsidP="00664FE1">
            <w:pPr>
              <w:rPr>
                <w:lang w:eastAsia="en-GB"/>
              </w:rPr>
            </w:pPr>
            <w:r w:rsidRPr="00E47ADA">
              <w:rPr>
                <w:lang w:eastAsia="en-GB"/>
              </w:rPr>
              <w:t>Notebook</w:t>
            </w:r>
          </w:p>
          <w:p w:rsidR="00812EBA" w:rsidRPr="00E47ADA" w:rsidRDefault="00812EBA" w:rsidP="00664FE1">
            <w:pPr>
              <w:rPr>
                <w:lang w:eastAsia="en-GB"/>
              </w:rPr>
            </w:pPr>
            <w:r w:rsidRPr="00E47ADA">
              <w:rPr>
                <w:lang w:eastAsia="en-GB"/>
              </w:rPr>
              <w:t>Standard formats for selection assessments</w:t>
            </w:r>
          </w:p>
          <w:p w:rsidR="00812EBA" w:rsidRPr="00E47ADA" w:rsidRDefault="00812EBA" w:rsidP="00664FE1">
            <w:pPr>
              <w:rPr>
                <w:lang w:eastAsia="en-GB"/>
              </w:rPr>
            </w:pPr>
            <w:r w:rsidRPr="00E47ADA">
              <w:rPr>
                <w:lang w:eastAsia="en-GB"/>
              </w:rPr>
              <w:t>Notice board</w:t>
            </w:r>
          </w:p>
          <w:p w:rsidR="00812EBA" w:rsidRPr="00E47ADA" w:rsidRDefault="00812EBA" w:rsidP="00664FE1">
            <w:r w:rsidRPr="00E47ADA">
              <w:t xml:space="preserve">Chef’s uniform according to job requirements (black trousers, white chef’s jacket, white chef’s cap, white neckerchief, white </w:t>
            </w:r>
            <w:r w:rsidRPr="00E47ADA">
              <w:lastRenderedPageBreak/>
              <w:t>apron, safety trainers or boots, disposable gloves)</w:t>
            </w:r>
          </w:p>
          <w:p w:rsidR="00812EBA" w:rsidRPr="00E47ADA" w:rsidRDefault="00812EBA" w:rsidP="00664FE1">
            <w:pPr>
              <w:rPr>
                <w:rFonts w:eastAsia="Cambria"/>
              </w:rPr>
            </w:pPr>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LU4:</w:t>
            </w:r>
          </w:p>
          <w:p w:rsidR="00812EBA" w:rsidRPr="00E47ADA" w:rsidRDefault="00812EBA" w:rsidP="00664FE1">
            <w:pPr>
              <w:rPr>
                <w:rFonts w:eastAsia="Cambria"/>
              </w:rPr>
            </w:pPr>
            <w:r w:rsidRPr="00E47ADA">
              <w:rPr>
                <w:rFonts w:eastAsia="Cambria"/>
              </w:rPr>
              <w:t>Manage own self in a kitchen environment</w:t>
            </w:r>
          </w:p>
        </w:tc>
        <w:tc>
          <w:tcPr>
            <w:tcW w:w="2977"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b/>
              </w:rPr>
              <w:t>The student will be able to:</w:t>
            </w:r>
          </w:p>
          <w:p w:rsidR="00812EBA" w:rsidRPr="00E47ADA" w:rsidRDefault="00812EBA" w:rsidP="00664FE1">
            <w:pPr>
              <w:ind w:left="34"/>
            </w:pPr>
            <w:r w:rsidRPr="00E47ADA">
              <w:t xml:space="preserve">Develop objectives for own kitchen work role which are compatible with the vision, </w:t>
            </w:r>
            <w:r w:rsidRPr="00E47ADA">
              <w:lastRenderedPageBreak/>
              <w:t xml:space="preserve">objectives and values of the </w:t>
            </w:r>
            <w:proofErr w:type="spellStart"/>
            <w:r w:rsidRPr="00E47ADA">
              <w:t>organisation</w:t>
            </w:r>
            <w:proofErr w:type="spellEnd"/>
          </w:p>
          <w:p w:rsidR="00812EBA" w:rsidRPr="00E47ADA" w:rsidRDefault="00812EBA" w:rsidP="00664FE1">
            <w:pPr>
              <w:ind w:left="34"/>
            </w:pPr>
            <w:r w:rsidRPr="00E47ADA">
              <w:t>Agree, with line manager, objectives for own kitchen work role and ways to evaluate progress and achievement</w:t>
            </w:r>
          </w:p>
          <w:p w:rsidR="00812EBA" w:rsidRPr="00E47ADA" w:rsidRDefault="00812EBA" w:rsidP="00664FE1">
            <w:pPr>
              <w:ind w:left="34"/>
            </w:pPr>
            <w:proofErr w:type="spellStart"/>
            <w:r w:rsidRPr="00E47ADA">
              <w:t>Prioritise</w:t>
            </w:r>
            <w:proofErr w:type="spellEnd"/>
            <w:r w:rsidRPr="00E47ADA">
              <w:t xml:space="preserve"> objectives and manage own time in order to achieve them and delegate objectives and responsibilities </w:t>
            </w:r>
          </w:p>
          <w:p w:rsidR="00812EBA" w:rsidRPr="00E47ADA" w:rsidRDefault="00812EBA" w:rsidP="00664FE1">
            <w:pPr>
              <w:ind w:left="34"/>
            </w:pPr>
            <w:r w:rsidRPr="00E47ADA">
              <w:t>Use technology effectively to help achieve own objectives</w:t>
            </w:r>
          </w:p>
          <w:p w:rsidR="00812EBA" w:rsidRPr="00E47ADA" w:rsidRDefault="00812EBA" w:rsidP="00664FE1">
            <w:pPr>
              <w:ind w:left="34"/>
            </w:pPr>
            <w:r w:rsidRPr="00E47ADA">
              <w:t>Identify and eliminate distractions and activities that do not support the achievement of own objectives</w:t>
            </w:r>
          </w:p>
          <w:p w:rsidR="00812EBA" w:rsidRPr="00E47ADA" w:rsidRDefault="00812EBA" w:rsidP="00664FE1">
            <w:pPr>
              <w:ind w:left="34"/>
            </w:pPr>
            <w:r w:rsidRPr="00E47ADA">
              <w:t xml:space="preserve">Monitor changes to the </w:t>
            </w:r>
            <w:proofErr w:type="spellStart"/>
            <w:r w:rsidRPr="00E47ADA">
              <w:t>organisation’s</w:t>
            </w:r>
            <w:proofErr w:type="spellEnd"/>
            <w:r w:rsidRPr="00E47ADA">
              <w:t xml:space="preserve"> objectives, processes, systems and structures and how these impact on own role</w:t>
            </w:r>
          </w:p>
          <w:p w:rsidR="00812EBA" w:rsidRPr="00E47ADA" w:rsidRDefault="00812EBA" w:rsidP="00664FE1">
            <w:pPr>
              <w:ind w:left="34"/>
            </w:pPr>
            <w:r w:rsidRPr="00E47ADA">
              <w:t xml:space="preserve">Identify and respond quickly and positively to new opportunities and urgent situations when they arise, revising own </w:t>
            </w:r>
            <w:r w:rsidRPr="00E47ADA">
              <w:lastRenderedPageBreak/>
              <w:t>objectives and priorities as necessary</w:t>
            </w:r>
          </w:p>
          <w:p w:rsidR="00812EBA" w:rsidRPr="00E47ADA" w:rsidRDefault="00812EBA" w:rsidP="00664FE1">
            <w:pPr>
              <w:ind w:left="34"/>
            </w:pPr>
            <w:r w:rsidRPr="00E47ADA">
              <w:t>Get regular feedback on own kitchen performance from those who are able to provide objective, specific and valid feedback</w:t>
            </w:r>
          </w:p>
          <w:p w:rsidR="00812EBA" w:rsidRPr="00E47ADA" w:rsidRDefault="00812EBA" w:rsidP="00664FE1">
            <w:pPr>
              <w:ind w:left="34"/>
            </w:pPr>
            <w:r w:rsidRPr="00E47ADA">
              <w:t xml:space="preserve">Monitor progress towards own kitchen objectives and evaluate, with line manager, the extent to which objectives have been achieved </w:t>
            </w:r>
          </w:p>
          <w:p w:rsidR="00812EBA" w:rsidRPr="00E47ADA" w:rsidRDefault="00812EBA" w:rsidP="00664FE1">
            <w:pPr>
              <w:ind w:left="34"/>
            </w:pPr>
            <w:r w:rsidRPr="00E47ADA">
              <w:t xml:space="preserve">Agree, with line manager, any changes to own kitchen objectives in the light of own performance, feedback received or changes in </w:t>
            </w:r>
            <w:proofErr w:type="spellStart"/>
            <w:r w:rsidRPr="00E47ADA">
              <w:t>organisational</w:t>
            </w:r>
            <w:proofErr w:type="spellEnd"/>
            <w:r w:rsidRPr="00E47ADA">
              <w:t xml:space="preserve"> priorities</w:t>
            </w:r>
          </w:p>
        </w:tc>
        <w:tc>
          <w:tcPr>
            <w:tcW w:w="4252" w:type="dxa"/>
            <w:tcBorders>
              <w:bottom w:val="double" w:sz="4" w:space="0" w:color="auto"/>
            </w:tcBorders>
            <w:shd w:val="clear" w:color="auto" w:fill="auto"/>
          </w:tcPr>
          <w:p w:rsidR="00812EBA" w:rsidRPr="00E47ADA" w:rsidRDefault="00812EBA" w:rsidP="00664FE1">
            <w:r w:rsidRPr="00E47ADA">
              <w:lastRenderedPageBreak/>
              <w:t xml:space="preserve">The </w:t>
            </w:r>
            <w:proofErr w:type="spellStart"/>
            <w:r w:rsidRPr="00E47ADA">
              <w:t>organisation's</w:t>
            </w:r>
            <w:proofErr w:type="spellEnd"/>
            <w:r w:rsidRPr="00E47ADA">
              <w:t xml:space="preserve"> structure, systems, business processes and </w:t>
            </w:r>
            <w:proofErr w:type="spellStart"/>
            <w:r w:rsidRPr="00E47ADA">
              <w:t>organisational</w:t>
            </w:r>
            <w:proofErr w:type="spellEnd"/>
            <w:r w:rsidRPr="00E47ADA">
              <w:t xml:space="preserve"> objectives</w:t>
            </w:r>
          </w:p>
          <w:p w:rsidR="00812EBA" w:rsidRPr="00E47ADA" w:rsidRDefault="00812EBA" w:rsidP="00664FE1">
            <w:r w:rsidRPr="00E47ADA">
              <w:t xml:space="preserve">The importance of gathering valid information, in order to plan own </w:t>
            </w:r>
            <w:r w:rsidRPr="00E47ADA">
              <w:lastRenderedPageBreak/>
              <w:t>development effectively and set appropriate benchmarks by which to measure progress</w:t>
            </w:r>
          </w:p>
          <w:p w:rsidR="00812EBA" w:rsidRPr="00E47ADA" w:rsidRDefault="00812EBA" w:rsidP="00664FE1">
            <w:proofErr w:type="spellStart"/>
            <w:r w:rsidRPr="00E47ADA">
              <w:t>Analysing</w:t>
            </w:r>
            <w:proofErr w:type="spellEnd"/>
            <w:r w:rsidRPr="00E47ADA">
              <w:t xml:space="preserve"> own work role and relating to other roles in the </w:t>
            </w:r>
            <w:proofErr w:type="spellStart"/>
            <w:r w:rsidRPr="00E47ADA">
              <w:t>organisation</w:t>
            </w:r>
            <w:proofErr w:type="spellEnd"/>
            <w:r w:rsidRPr="00E47ADA">
              <w:t>, including identifying long term and short term aims</w:t>
            </w:r>
          </w:p>
          <w:p w:rsidR="00812EBA" w:rsidRPr="00E47ADA" w:rsidRDefault="00812EBA" w:rsidP="00664FE1">
            <w:r w:rsidRPr="00E47ADA">
              <w:t>Monitoring changes, trends and developments, including technological advances, recycling and energy consumption issues, the visual appeal of food outlets, levels of staff usage</w:t>
            </w:r>
          </w:p>
          <w:p w:rsidR="00812EBA" w:rsidRPr="00E47ADA" w:rsidRDefault="00812EBA" w:rsidP="00664FE1">
            <w:r w:rsidRPr="00E47ADA">
              <w:t>The impact of different factors on own role, including time, cost, support from others (associates, Executive Chef, HR department)</w:t>
            </w:r>
          </w:p>
          <w:p w:rsidR="00812EBA" w:rsidRPr="00E47ADA" w:rsidRDefault="00812EBA" w:rsidP="00664FE1">
            <w:r w:rsidRPr="00E47ADA">
              <w:t>The importance of managing own resources, particularly knowledge, understanding, skills and time</w:t>
            </w:r>
          </w:p>
          <w:p w:rsidR="00812EBA" w:rsidRPr="00E47ADA" w:rsidRDefault="00812EBA" w:rsidP="00664FE1">
            <w:r w:rsidRPr="00E47ADA">
              <w:t>Identifying the requirements of own work role and others, including developing better productivity for whole kitchen team, sharing new skills with other associates, improving motivation, developing and improving the reputation of the whole kitchen team</w:t>
            </w:r>
          </w:p>
          <w:p w:rsidR="00812EBA" w:rsidRPr="00E47ADA" w:rsidRDefault="00812EBA" w:rsidP="00664FE1">
            <w:r w:rsidRPr="00E47ADA">
              <w:t xml:space="preserve">Setting work objectives which are SMART (Specific, Measurable, Achievable, Realistic and Time-bound), in order to plan out development and </w:t>
            </w:r>
            <w:proofErr w:type="spellStart"/>
            <w:r w:rsidRPr="00E47ADA">
              <w:t>organise</w:t>
            </w:r>
            <w:proofErr w:type="spellEnd"/>
            <w:r w:rsidRPr="00E47ADA">
              <w:t xml:space="preserve"> any formal learning to be </w:t>
            </w:r>
            <w:r w:rsidRPr="00E47ADA">
              <w:lastRenderedPageBreak/>
              <w:t>undertaken</w:t>
            </w:r>
          </w:p>
          <w:p w:rsidR="00812EBA" w:rsidRPr="00E47ADA" w:rsidRDefault="00812EBA" w:rsidP="00664FE1">
            <w:r w:rsidRPr="00E47ADA">
              <w:t>Measuring the progress against work objectives, in order to judge progress, to reflect on achievements, to modify the plan, to set new objectives</w:t>
            </w:r>
          </w:p>
          <w:p w:rsidR="00812EBA" w:rsidRPr="00E47ADA" w:rsidRDefault="00812EBA" w:rsidP="00664FE1">
            <w:r w:rsidRPr="00E47ADA">
              <w:t>Getting and making effective use of feedback on own performance, including informally from associates, formally through guest surveys, job appraisals</w:t>
            </w:r>
          </w:p>
          <w:p w:rsidR="00812EBA" w:rsidRPr="00E47ADA" w:rsidRDefault="00812EBA" w:rsidP="00664FE1">
            <w:r w:rsidRPr="00E47ADA">
              <w:t xml:space="preserve">Updating work objectives in the light of own performance, including feedback received or changes in </w:t>
            </w:r>
            <w:proofErr w:type="spellStart"/>
            <w:r w:rsidRPr="00E47ADA">
              <w:t>organisational</w:t>
            </w:r>
            <w:proofErr w:type="spellEnd"/>
            <w:r w:rsidRPr="00E47ADA">
              <w:t xml:space="preserve"> priorities</w:t>
            </w:r>
          </w:p>
          <w:p w:rsidR="00812EBA" w:rsidRPr="00E47ADA" w:rsidRDefault="00812EBA" w:rsidP="00664FE1">
            <w:r w:rsidRPr="00E47ADA">
              <w:t xml:space="preserve">Recording the use of own time and identifying possible improvements, including judging the effectiveness of development activities, </w:t>
            </w:r>
            <w:proofErr w:type="spellStart"/>
            <w:r w:rsidRPr="00E47ADA">
              <w:t>prioritising</w:t>
            </w:r>
            <w:proofErr w:type="spellEnd"/>
            <w:r w:rsidRPr="00E47ADA">
              <w:t xml:space="preserve"> activities, balancing development activities against main work role</w:t>
            </w:r>
          </w:p>
          <w:p w:rsidR="00812EBA" w:rsidRPr="00E47ADA" w:rsidRDefault="00812EBA" w:rsidP="00664FE1">
            <w:r w:rsidRPr="00E47ADA">
              <w:t xml:space="preserve">Working with individuals within own area of work, including understanding their roles, responsibilities, competences and potential, helping them with their own development, </w:t>
            </w:r>
            <w:proofErr w:type="spellStart"/>
            <w:r w:rsidRPr="00E47ADA">
              <w:t>maximising</w:t>
            </w:r>
            <w:proofErr w:type="spellEnd"/>
            <w:r w:rsidRPr="00E47ADA">
              <w:t xml:space="preserve"> support based on own experience</w:t>
            </w:r>
          </w:p>
          <w:p w:rsidR="00812EBA" w:rsidRPr="00E47ADA" w:rsidRDefault="00812EBA" w:rsidP="00664FE1">
            <w:r w:rsidRPr="00E47ADA">
              <w:t xml:space="preserve">The agreed requirements of own work role including the limits of own responsibilities, including matching these requirements to personal development plan, identifying and agreeing personal </w:t>
            </w:r>
            <w:r w:rsidRPr="00E47ADA">
              <w:lastRenderedPageBreak/>
              <w:t>work objectives (with Restaurant Manager, HR department)</w:t>
            </w:r>
          </w:p>
        </w:tc>
        <w:tc>
          <w:tcPr>
            <w:tcW w:w="1276"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812EBA" w:rsidP="00664FE1">
            <w:pPr>
              <w:rPr>
                <w:rFonts w:eastAsia="Cambria"/>
              </w:rPr>
            </w:pPr>
            <w:r w:rsidRPr="00E47ADA">
              <w:rPr>
                <w:rFonts w:eastAsia="Cambria"/>
              </w:rPr>
              <w:t>10 hours</w:t>
            </w:r>
          </w:p>
          <w:p w:rsidR="00812EBA" w:rsidRPr="00E47ADA" w:rsidRDefault="00812EBA" w:rsidP="00664FE1">
            <w:pPr>
              <w:rPr>
                <w:rFonts w:eastAsia="Cambria"/>
                <w:b/>
              </w:rPr>
            </w:pPr>
            <w:r w:rsidRPr="00E47ADA">
              <w:rPr>
                <w:rFonts w:eastAsia="Cambria"/>
                <w:b/>
              </w:rPr>
              <w:t>Theory:</w:t>
            </w:r>
          </w:p>
          <w:p w:rsidR="00812EBA" w:rsidRPr="00E47ADA" w:rsidRDefault="0091704C" w:rsidP="00664FE1">
            <w:pPr>
              <w:rPr>
                <w:rFonts w:eastAsia="Cambria"/>
              </w:rPr>
            </w:pPr>
            <w:r>
              <w:rPr>
                <w:rFonts w:eastAsia="Cambria"/>
              </w:rPr>
              <w:lastRenderedPageBreak/>
              <w:t>02</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91704C" w:rsidP="00664FE1">
            <w:pPr>
              <w:rPr>
                <w:rFonts w:eastAsia="Cambria"/>
              </w:rPr>
            </w:pPr>
            <w:r>
              <w:rPr>
                <w:rFonts w:eastAsia="Cambria"/>
              </w:rPr>
              <w:t>08</w:t>
            </w:r>
            <w:r w:rsidR="00812EBA" w:rsidRPr="00E47ADA">
              <w:rPr>
                <w:rFonts w:eastAsia="Cambria"/>
              </w:rPr>
              <w:t xml:space="preserve"> hours </w:t>
            </w:r>
          </w:p>
        </w:tc>
        <w:tc>
          <w:tcPr>
            <w:tcW w:w="2037" w:type="dxa"/>
            <w:tcBorders>
              <w:bottom w:val="double" w:sz="4" w:space="0" w:color="auto"/>
            </w:tcBorders>
            <w:shd w:val="clear" w:color="auto" w:fill="auto"/>
          </w:tcPr>
          <w:p w:rsidR="00812EBA" w:rsidRPr="00E47ADA" w:rsidRDefault="00812EBA" w:rsidP="00664FE1">
            <w:pPr>
              <w:rPr>
                <w:lang w:eastAsia="en-GB"/>
              </w:rPr>
            </w:pPr>
            <w:r w:rsidRPr="00E47ADA">
              <w:rPr>
                <w:lang w:eastAsia="en-GB"/>
              </w:rPr>
              <w:lastRenderedPageBreak/>
              <w:t>Job description and evaluations</w:t>
            </w:r>
          </w:p>
          <w:p w:rsidR="00812EBA" w:rsidRPr="00E47ADA" w:rsidRDefault="00812EBA" w:rsidP="00664FE1">
            <w:pPr>
              <w:rPr>
                <w:lang w:eastAsia="en-GB"/>
              </w:rPr>
            </w:pPr>
            <w:r w:rsidRPr="00E47ADA">
              <w:rPr>
                <w:lang w:eastAsia="en-GB"/>
              </w:rPr>
              <w:t>Markers and pens</w:t>
            </w:r>
          </w:p>
          <w:p w:rsidR="00812EBA" w:rsidRPr="00E47ADA" w:rsidRDefault="00812EBA" w:rsidP="00664FE1">
            <w:pPr>
              <w:rPr>
                <w:lang w:eastAsia="en-GB"/>
              </w:rPr>
            </w:pPr>
            <w:r w:rsidRPr="00E47ADA">
              <w:rPr>
                <w:lang w:eastAsia="en-GB"/>
              </w:rPr>
              <w:t>Notebook</w:t>
            </w:r>
          </w:p>
          <w:p w:rsidR="00812EBA" w:rsidRPr="00E47ADA" w:rsidRDefault="00812EBA" w:rsidP="00664FE1">
            <w:pPr>
              <w:rPr>
                <w:lang w:eastAsia="en-GB"/>
              </w:rPr>
            </w:pPr>
            <w:r w:rsidRPr="00E47ADA">
              <w:rPr>
                <w:lang w:eastAsia="en-GB"/>
              </w:rPr>
              <w:lastRenderedPageBreak/>
              <w:t>Log book</w:t>
            </w:r>
          </w:p>
          <w:p w:rsidR="00812EBA" w:rsidRPr="00E47ADA" w:rsidRDefault="00812EBA" w:rsidP="00664FE1">
            <w:pPr>
              <w:rPr>
                <w:lang w:eastAsia="en-GB"/>
              </w:rPr>
            </w:pPr>
            <w:r w:rsidRPr="00E47ADA">
              <w:rPr>
                <w:lang w:eastAsia="en-GB"/>
              </w:rPr>
              <w:t>Notice board</w:t>
            </w:r>
          </w:p>
          <w:p w:rsidR="00812EBA" w:rsidRPr="00E47ADA" w:rsidRDefault="00812EBA" w:rsidP="00664FE1">
            <w:pPr>
              <w:rPr>
                <w:lang w:eastAsia="en-GB"/>
              </w:rPr>
            </w:pPr>
            <w:r w:rsidRPr="00E47ADA">
              <w:rPr>
                <w:lang w:eastAsia="en-GB"/>
              </w:rPr>
              <w:t>Standard format and forms</w:t>
            </w:r>
          </w:p>
          <w:p w:rsidR="00812EBA" w:rsidRPr="00E47ADA" w:rsidRDefault="00812EBA" w:rsidP="00664FE1">
            <w:pPr>
              <w:rPr>
                <w:lang w:eastAsia="en-GB"/>
              </w:rPr>
            </w:pPr>
            <w:r w:rsidRPr="00E47ADA">
              <w:rPr>
                <w:lang w:eastAsia="en-GB"/>
              </w:rPr>
              <w:t>Computer, software and accessories</w:t>
            </w:r>
          </w:p>
          <w:p w:rsidR="00812EBA" w:rsidRPr="00E47ADA" w:rsidRDefault="00812EBA" w:rsidP="00664FE1">
            <w:pPr>
              <w:rPr>
                <w:lang w:eastAsia="en-GB"/>
              </w:rPr>
            </w:pPr>
            <w:r w:rsidRPr="00E47ADA">
              <w:rPr>
                <w:lang w:eastAsia="en-GB"/>
              </w:rPr>
              <w:t>Communication devices (including telephone and mobile)</w:t>
            </w:r>
          </w:p>
          <w:p w:rsidR="00812EBA" w:rsidRPr="00E47ADA" w:rsidRDefault="00812EBA" w:rsidP="00664FE1">
            <w:r w:rsidRPr="00E47ADA">
              <w:t>Chef’s uniform according to job requirements (black trousers, white chef’s jacket, white chef’s cap, white neckerchief, white apron, safety trainers or boots, disposable gloves)</w:t>
            </w:r>
          </w:p>
          <w:p w:rsidR="00812EBA" w:rsidRPr="00E47ADA" w:rsidRDefault="00812EBA" w:rsidP="00664FE1">
            <w:pPr>
              <w:rPr>
                <w:lang w:eastAsia="en-GB"/>
              </w:rPr>
            </w:pPr>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w:t>
            </w:r>
            <w:r w:rsidRPr="00E47ADA">
              <w:rPr>
                <w:rFonts w:eastAsia="Cambria"/>
              </w:rPr>
              <w:lastRenderedPageBreak/>
              <w:t xml:space="preserve">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LU5:</w:t>
            </w:r>
          </w:p>
          <w:p w:rsidR="00812EBA" w:rsidRPr="00E47ADA" w:rsidRDefault="00812EBA" w:rsidP="00664FE1">
            <w:pPr>
              <w:rPr>
                <w:rFonts w:eastAsia="Cambria"/>
              </w:rPr>
            </w:pPr>
            <w:r w:rsidRPr="00E47ADA">
              <w:rPr>
                <w:rFonts w:eastAsia="Cambria"/>
              </w:rPr>
              <w:t>Contribute to the identification and implementation of sales development activities for food and beverages service</w:t>
            </w:r>
          </w:p>
        </w:tc>
        <w:tc>
          <w:tcPr>
            <w:tcW w:w="2977" w:type="dxa"/>
            <w:tcBorders>
              <w:bottom w:val="double" w:sz="4" w:space="0" w:color="auto"/>
            </w:tcBorders>
            <w:shd w:val="clear" w:color="auto" w:fill="auto"/>
          </w:tcPr>
          <w:p w:rsidR="00452C08" w:rsidRPr="00E47ADA" w:rsidRDefault="00452C08" w:rsidP="00452C08">
            <w:pPr>
              <w:rPr>
                <w:rFonts w:eastAsia="Cambria"/>
              </w:rPr>
            </w:pPr>
            <w:r w:rsidRPr="00E47ADA">
              <w:rPr>
                <w:rFonts w:eastAsia="Cambria"/>
                <w:b/>
              </w:rPr>
              <w:t>The student will be able to:</w:t>
            </w:r>
          </w:p>
          <w:p w:rsidR="00812EBA" w:rsidRPr="00E47ADA" w:rsidRDefault="00812EBA" w:rsidP="00664FE1">
            <w:pPr>
              <w:ind w:left="34"/>
            </w:pPr>
            <w:r w:rsidRPr="00E47ADA">
              <w:t xml:space="preserve">Support the management team in establishing clear sales development activities for the </w:t>
            </w:r>
            <w:proofErr w:type="spellStart"/>
            <w:r w:rsidRPr="00E47ADA">
              <w:t>organisation</w:t>
            </w:r>
            <w:proofErr w:type="spellEnd"/>
          </w:p>
          <w:p w:rsidR="00812EBA" w:rsidRPr="00E47ADA" w:rsidRDefault="00812EBA" w:rsidP="00664FE1">
            <w:pPr>
              <w:ind w:left="34"/>
            </w:pPr>
            <w:r w:rsidRPr="00E47ADA">
              <w:t xml:space="preserve">Assist in preparing a sales plan that identifies and </w:t>
            </w:r>
            <w:proofErr w:type="spellStart"/>
            <w:r w:rsidRPr="00E47ADA">
              <w:t>prioritises</w:t>
            </w:r>
            <w:proofErr w:type="spellEnd"/>
            <w:r w:rsidRPr="00E47ADA">
              <w:t xml:space="preserve"> sales development activities that are consistent with the vision of the </w:t>
            </w:r>
            <w:proofErr w:type="spellStart"/>
            <w:r w:rsidRPr="00E47ADA">
              <w:t>organisation</w:t>
            </w:r>
            <w:proofErr w:type="spellEnd"/>
          </w:p>
          <w:p w:rsidR="00812EBA" w:rsidRPr="00E47ADA" w:rsidRDefault="00812EBA" w:rsidP="00664FE1">
            <w:pPr>
              <w:ind w:left="34"/>
            </w:pPr>
            <w:r w:rsidRPr="00E47ADA">
              <w:t>Ensure that the plan is flexible and open to change</w:t>
            </w:r>
          </w:p>
          <w:p w:rsidR="00812EBA" w:rsidRPr="00E47ADA" w:rsidRDefault="00812EBA" w:rsidP="00664FE1">
            <w:pPr>
              <w:ind w:left="34"/>
            </w:pPr>
            <w:r w:rsidRPr="00E47ADA">
              <w:t>Discuss and agree who should be responsible for implementing sales development activities and then allocate resources effectively</w:t>
            </w:r>
          </w:p>
          <w:p w:rsidR="00812EBA" w:rsidRPr="00E47ADA" w:rsidRDefault="00812EBA" w:rsidP="00664FE1">
            <w:pPr>
              <w:ind w:left="34"/>
            </w:pPr>
            <w:r w:rsidRPr="00E47ADA">
              <w:t>Agree with senior colleagues measures for monitoring and evaluating performance against sales development activities</w:t>
            </w:r>
          </w:p>
          <w:p w:rsidR="00812EBA" w:rsidRPr="00E47ADA" w:rsidRDefault="00812EBA" w:rsidP="00664FE1">
            <w:pPr>
              <w:ind w:left="34"/>
            </w:pPr>
            <w:r w:rsidRPr="00E47ADA">
              <w:t xml:space="preserve">Gain the commitment of associates for the </w:t>
            </w:r>
            <w:r w:rsidRPr="00E47ADA">
              <w:lastRenderedPageBreak/>
              <w:t>implementation of sales development activities</w:t>
            </w:r>
          </w:p>
          <w:p w:rsidR="00812EBA" w:rsidRPr="00E47ADA" w:rsidRDefault="00812EBA" w:rsidP="00664FE1">
            <w:pPr>
              <w:ind w:left="34"/>
            </w:pPr>
            <w:r w:rsidRPr="00E47ADA">
              <w:t>Bring together the needs and expectations of associates with what is required of them to implement sales development activities</w:t>
            </w:r>
          </w:p>
        </w:tc>
        <w:tc>
          <w:tcPr>
            <w:tcW w:w="4252" w:type="dxa"/>
            <w:tcBorders>
              <w:bottom w:val="double" w:sz="4" w:space="0" w:color="auto"/>
            </w:tcBorders>
            <w:shd w:val="clear" w:color="auto" w:fill="auto"/>
          </w:tcPr>
          <w:p w:rsidR="00812EBA" w:rsidRPr="00E47ADA" w:rsidRDefault="00812EBA" w:rsidP="00664FE1">
            <w:pPr>
              <w:ind w:left="34"/>
            </w:pPr>
            <w:r w:rsidRPr="00E47ADA">
              <w:lastRenderedPageBreak/>
              <w:t xml:space="preserve">The importance of developing and implementing sales development activities, in order to add value to the </w:t>
            </w:r>
            <w:proofErr w:type="spellStart"/>
            <w:r w:rsidRPr="00E47ADA">
              <w:t>organisation’s</w:t>
            </w:r>
            <w:proofErr w:type="spellEnd"/>
            <w:r w:rsidRPr="00E47ADA">
              <w:t xml:space="preserve"> objects, to contribute to profitability</w:t>
            </w:r>
          </w:p>
          <w:p w:rsidR="00812EBA" w:rsidRPr="00E47ADA" w:rsidRDefault="00812EBA" w:rsidP="00664FE1">
            <w:pPr>
              <w:ind w:left="34"/>
            </w:pPr>
            <w:r w:rsidRPr="00E47ADA">
              <w:t>The importance of creativity and innovation in sales development activities, including responding to trends, experimenting with new approaches and ideas to support food and beverage sales</w:t>
            </w:r>
          </w:p>
          <w:p w:rsidR="00812EBA" w:rsidRPr="00E47ADA" w:rsidRDefault="00812EBA" w:rsidP="00664FE1">
            <w:r w:rsidRPr="00E47ADA">
              <w:t>Developing sales objectives which are SMART (Specific, Measurable, Achievable, Realistic and Time bound), including short and long-term objectives, individual and team objectives</w:t>
            </w:r>
          </w:p>
          <w:p w:rsidR="00812EBA" w:rsidRPr="00E47ADA" w:rsidRDefault="00812EBA" w:rsidP="00664FE1">
            <w:pPr>
              <w:ind w:left="34"/>
            </w:pPr>
            <w:r w:rsidRPr="00E47ADA">
              <w:t xml:space="preserve">Delegating responsibility and allocating resources to support implementation of sales development activities, including </w:t>
            </w:r>
            <w:proofErr w:type="spellStart"/>
            <w:r w:rsidRPr="00E47ADA">
              <w:t>to</w:t>
            </w:r>
            <w:proofErr w:type="spellEnd"/>
            <w:r w:rsidRPr="00E47ADA">
              <w:t xml:space="preserve"> different departments (including the kitchen), allocating time, funding, materials</w:t>
            </w:r>
          </w:p>
          <w:p w:rsidR="00812EBA" w:rsidRPr="00E47ADA" w:rsidRDefault="00812EBA" w:rsidP="00664FE1">
            <w:r w:rsidRPr="00E47ADA">
              <w:t xml:space="preserve">Developing measures and methods for monitoring and evaluating performance against the implementation of sales development activities, including establishing clear monitoring and evaluation criteria, establishing </w:t>
            </w:r>
            <w:r w:rsidRPr="00E47ADA">
              <w:lastRenderedPageBreak/>
              <w:t>appropriate timelines</w:t>
            </w:r>
          </w:p>
          <w:p w:rsidR="00812EBA" w:rsidRPr="00E47ADA" w:rsidRDefault="00812EBA" w:rsidP="00664FE1">
            <w:pPr>
              <w:ind w:left="34"/>
            </w:pPr>
            <w:r w:rsidRPr="00E47ADA">
              <w:t xml:space="preserve">Understanding the market in which the </w:t>
            </w:r>
            <w:proofErr w:type="spellStart"/>
            <w:r w:rsidRPr="00E47ADA">
              <w:t>organisation</w:t>
            </w:r>
            <w:proofErr w:type="spellEnd"/>
            <w:r w:rsidRPr="00E47ADA">
              <w:t xml:space="preserve"> works, including the guest base (leisure, business, combination; actual and potential guests), location (city-centre, rural), size of </w:t>
            </w:r>
            <w:proofErr w:type="spellStart"/>
            <w:r w:rsidRPr="00E47ADA">
              <w:t>organisation</w:t>
            </w:r>
            <w:proofErr w:type="spellEnd"/>
          </w:p>
          <w:p w:rsidR="00812EBA" w:rsidRPr="00E47ADA" w:rsidRDefault="00812EBA" w:rsidP="00664FE1">
            <w:pPr>
              <w:ind w:left="34"/>
            </w:pPr>
            <w:r w:rsidRPr="00E47ADA">
              <w:t>Understanding the needs and expectations of actual and potential guests, including level and speed of service and attention, range of products</w:t>
            </w:r>
          </w:p>
          <w:p w:rsidR="00812EBA" w:rsidRPr="00E47ADA" w:rsidRDefault="00812EBA" w:rsidP="00664FE1">
            <w:pPr>
              <w:ind w:left="34"/>
            </w:pPr>
            <w:r w:rsidRPr="00E47ADA">
              <w:t>Understanding actual and potential competitors and partners, including what they offer, their competitive edge</w:t>
            </w:r>
          </w:p>
          <w:p w:rsidR="00812EBA" w:rsidRPr="00E47ADA" w:rsidRDefault="00812EBA" w:rsidP="00664FE1">
            <w:pPr>
              <w:ind w:left="34"/>
            </w:pPr>
            <w:r w:rsidRPr="00E47ADA">
              <w:t>New and available opportunities for sales development activities, including new products (dishes, menus, beverages), new services (type of food service)</w:t>
            </w:r>
          </w:p>
          <w:p w:rsidR="00812EBA" w:rsidRPr="00E47ADA" w:rsidRDefault="00812EBA" w:rsidP="00664FE1">
            <w:pPr>
              <w:ind w:left="34"/>
            </w:pPr>
            <w:r w:rsidRPr="00E47ADA">
              <w:t xml:space="preserve">The needs and expectations of colleagues and other key stakeholders, including associates within own kitchen team, other departments, stakeholders in the </w:t>
            </w:r>
            <w:proofErr w:type="spellStart"/>
            <w:r w:rsidRPr="00E47ADA">
              <w:t>organisation</w:t>
            </w:r>
            <w:proofErr w:type="spellEnd"/>
            <w:r w:rsidRPr="00E47ADA">
              <w:t xml:space="preserve"> (managers, backers, shareholders)</w:t>
            </w:r>
          </w:p>
          <w:p w:rsidR="00812EBA" w:rsidRPr="00E47ADA" w:rsidRDefault="00812EBA" w:rsidP="00664FE1">
            <w:pPr>
              <w:ind w:left="34"/>
            </w:pPr>
            <w:r w:rsidRPr="00E47ADA">
              <w:t>Sources of information that can aid monitoring and evaluation for sales development activities, including questionnaire data, research, sales figures, opinion polls</w:t>
            </w:r>
          </w:p>
        </w:tc>
        <w:tc>
          <w:tcPr>
            <w:tcW w:w="1276" w:type="dxa"/>
            <w:tcBorders>
              <w:bottom w:val="double" w:sz="4" w:space="0" w:color="auto"/>
            </w:tcBorders>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812EBA" w:rsidP="00664FE1">
            <w:pPr>
              <w:rPr>
                <w:rFonts w:eastAsia="Cambria"/>
              </w:rPr>
            </w:pPr>
            <w:r w:rsidRPr="00E47ADA">
              <w:rPr>
                <w:rFonts w:eastAsia="Cambria"/>
              </w:rPr>
              <w:t>1</w:t>
            </w:r>
            <w:r w:rsidR="0091704C">
              <w:rPr>
                <w:rFonts w:eastAsia="Cambria"/>
              </w:rPr>
              <w:t>0</w:t>
            </w:r>
            <w:r w:rsidRPr="00E47ADA">
              <w:rPr>
                <w:rFonts w:eastAsia="Cambria"/>
              </w:rPr>
              <w:t xml:space="preserve"> hours</w:t>
            </w:r>
          </w:p>
          <w:p w:rsidR="00812EBA" w:rsidRPr="00E47ADA" w:rsidRDefault="00812EBA" w:rsidP="00664FE1">
            <w:pPr>
              <w:rPr>
                <w:rFonts w:eastAsia="Cambria"/>
                <w:b/>
              </w:rPr>
            </w:pPr>
            <w:r w:rsidRPr="00E47ADA">
              <w:rPr>
                <w:rFonts w:eastAsia="Cambria"/>
                <w:b/>
              </w:rPr>
              <w:t>Theory:</w:t>
            </w:r>
          </w:p>
          <w:p w:rsidR="00812EBA" w:rsidRPr="00E47ADA" w:rsidRDefault="00812EBA" w:rsidP="00664FE1">
            <w:pPr>
              <w:rPr>
                <w:rFonts w:eastAsia="Cambria"/>
              </w:rPr>
            </w:pPr>
            <w:r w:rsidRPr="00E47ADA">
              <w:rPr>
                <w:rFonts w:eastAsia="Cambria"/>
              </w:rPr>
              <w:t>5 hours</w:t>
            </w:r>
          </w:p>
          <w:p w:rsidR="00812EBA" w:rsidRPr="00E47ADA" w:rsidRDefault="00812EBA" w:rsidP="00664FE1">
            <w:pPr>
              <w:rPr>
                <w:rFonts w:eastAsia="Cambria"/>
                <w:b/>
              </w:rPr>
            </w:pPr>
            <w:r w:rsidRPr="00E47ADA">
              <w:rPr>
                <w:rFonts w:eastAsia="Cambria"/>
                <w:b/>
              </w:rPr>
              <w:t>Practical:</w:t>
            </w:r>
          </w:p>
          <w:p w:rsidR="00812EBA" w:rsidRPr="00E47ADA" w:rsidRDefault="00812EBA" w:rsidP="00664FE1">
            <w:pPr>
              <w:rPr>
                <w:rFonts w:eastAsia="Cambria"/>
              </w:rPr>
            </w:pPr>
            <w:r w:rsidRPr="00E47ADA">
              <w:rPr>
                <w:rFonts w:eastAsia="Cambria"/>
              </w:rPr>
              <w:t xml:space="preserve">5 hours </w:t>
            </w:r>
          </w:p>
        </w:tc>
        <w:tc>
          <w:tcPr>
            <w:tcW w:w="2037" w:type="dxa"/>
            <w:tcBorders>
              <w:bottom w:val="double" w:sz="4" w:space="0" w:color="auto"/>
            </w:tcBorders>
            <w:shd w:val="clear" w:color="auto" w:fill="auto"/>
          </w:tcPr>
          <w:p w:rsidR="00812EBA" w:rsidRPr="00E47ADA" w:rsidRDefault="00812EBA" w:rsidP="00664FE1">
            <w:pPr>
              <w:rPr>
                <w:lang w:eastAsia="en-GB"/>
              </w:rPr>
            </w:pPr>
            <w:r w:rsidRPr="00E47ADA">
              <w:rPr>
                <w:lang w:eastAsia="en-GB"/>
              </w:rPr>
              <w:t>Standard Operating Procedures for selling practices in food outlets</w:t>
            </w:r>
          </w:p>
          <w:p w:rsidR="00812EBA" w:rsidRPr="00E47ADA" w:rsidRDefault="00812EBA" w:rsidP="00664FE1">
            <w:pPr>
              <w:rPr>
                <w:lang w:eastAsia="en-GB"/>
              </w:rPr>
            </w:pPr>
            <w:r w:rsidRPr="00E47ADA">
              <w:rPr>
                <w:lang w:eastAsia="en-GB"/>
              </w:rPr>
              <w:t>Example sales plans</w:t>
            </w:r>
          </w:p>
          <w:p w:rsidR="00812EBA" w:rsidRPr="00E47ADA" w:rsidRDefault="00812EBA" w:rsidP="00664FE1">
            <w:pPr>
              <w:rPr>
                <w:lang w:eastAsia="en-GB"/>
              </w:rPr>
            </w:pPr>
            <w:r w:rsidRPr="00E47ADA">
              <w:rPr>
                <w:lang w:eastAsia="en-GB"/>
              </w:rPr>
              <w:t>Report templates</w:t>
            </w:r>
          </w:p>
          <w:p w:rsidR="00812EBA" w:rsidRPr="00E47ADA" w:rsidRDefault="00812EBA" w:rsidP="00664FE1">
            <w:pPr>
              <w:rPr>
                <w:lang w:eastAsia="en-GB"/>
              </w:rPr>
            </w:pPr>
            <w:r w:rsidRPr="00E47ADA">
              <w:rPr>
                <w:lang w:eastAsia="en-GB"/>
              </w:rPr>
              <w:t>Markers and pens</w:t>
            </w:r>
          </w:p>
          <w:p w:rsidR="00812EBA" w:rsidRPr="00E47ADA" w:rsidRDefault="00812EBA" w:rsidP="00664FE1">
            <w:pPr>
              <w:rPr>
                <w:lang w:eastAsia="en-GB"/>
              </w:rPr>
            </w:pPr>
            <w:r w:rsidRPr="00E47ADA">
              <w:rPr>
                <w:lang w:eastAsia="en-GB"/>
              </w:rPr>
              <w:t>Notebook</w:t>
            </w:r>
          </w:p>
          <w:p w:rsidR="00812EBA" w:rsidRPr="00E47ADA" w:rsidRDefault="00812EBA" w:rsidP="00664FE1">
            <w:pPr>
              <w:rPr>
                <w:lang w:eastAsia="en-GB"/>
              </w:rPr>
            </w:pPr>
            <w:r w:rsidRPr="00E47ADA">
              <w:rPr>
                <w:lang w:eastAsia="en-GB"/>
              </w:rPr>
              <w:t>Log book</w:t>
            </w:r>
          </w:p>
          <w:p w:rsidR="00812EBA" w:rsidRPr="00E47ADA" w:rsidRDefault="00812EBA" w:rsidP="00664FE1">
            <w:pPr>
              <w:rPr>
                <w:lang w:eastAsia="en-GB"/>
              </w:rPr>
            </w:pPr>
            <w:proofErr w:type="spellStart"/>
            <w:r w:rsidRPr="00E47ADA">
              <w:rPr>
                <w:lang w:eastAsia="en-GB"/>
              </w:rPr>
              <w:t>Noticeboard</w:t>
            </w:r>
            <w:proofErr w:type="spellEnd"/>
          </w:p>
        </w:tc>
        <w:tc>
          <w:tcPr>
            <w:tcW w:w="2499" w:type="dxa"/>
            <w:tcBorders>
              <w:bottom w:val="double" w:sz="4" w:space="0" w:color="auto"/>
            </w:tcBorders>
            <w:shd w:val="clear" w:color="auto" w:fill="auto"/>
          </w:tcPr>
          <w:p w:rsidR="00812EBA" w:rsidRPr="00E47ADA" w:rsidRDefault="00812EBA" w:rsidP="00664FE1">
            <w:pPr>
              <w:rPr>
                <w:rFonts w:eastAsia="Cambria"/>
              </w:rPr>
            </w:pPr>
            <w:r w:rsidRPr="00E47ADA">
              <w:rPr>
                <w:rFonts w:eastAsia="Cambria"/>
              </w:rPr>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r w:rsidR="00812EBA" w:rsidRPr="00E47ADA" w:rsidTr="00664FE1">
        <w:tc>
          <w:tcPr>
            <w:tcW w:w="1951" w:type="dxa"/>
            <w:shd w:val="clear" w:color="auto" w:fill="auto"/>
          </w:tcPr>
          <w:p w:rsidR="00812EBA" w:rsidRPr="00E47ADA" w:rsidRDefault="00812EBA" w:rsidP="00664FE1">
            <w:pPr>
              <w:rPr>
                <w:rFonts w:eastAsia="Cambria"/>
                <w:b/>
              </w:rPr>
            </w:pPr>
            <w:r w:rsidRPr="00E47ADA">
              <w:rPr>
                <w:rFonts w:eastAsia="Cambria"/>
                <w:b/>
              </w:rPr>
              <w:lastRenderedPageBreak/>
              <w:t>LU6</w:t>
            </w:r>
          </w:p>
          <w:p w:rsidR="00812EBA" w:rsidRPr="00E47ADA" w:rsidRDefault="00812EBA" w:rsidP="00664FE1">
            <w:pPr>
              <w:pStyle w:val="Heading6"/>
              <w:rPr>
                <w:rFonts w:cs="Arial"/>
                <w:b w:val="0"/>
              </w:rPr>
            </w:pPr>
            <w:r w:rsidRPr="00E47ADA">
              <w:rPr>
                <w:rFonts w:cs="Arial"/>
                <w:b w:val="0"/>
              </w:rPr>
              <w:t>Prepare, deliver and evaluate training sessions for kitchen associates and teams</w:t>
            </w:r>
          </w:p>
        </w:tc>
        <w:tc>
          <w:tcPr>
            <w:tcW w:w="2977" w:type="dxa"/>
            <w:shd w:val="clear" w:color="auto" w:fill="auto"/>
          </w:tcPr>
          <w:p w:rsidR="00962364" w:rsidRPr="00E47ADA" w:rsidRDefault="00962364" w:rsidP="00962364">
            <w:pPr>
              <w:rPr>
                <w:rFonts w:eastAsia="Cambria"/>
              </w:rPr>
            </w:pPr>
            <w:r w:rsidRPr="00E47ADA">
              <w:rPr>
                <w:rFonts w:eastAsia="Cambria"/>
                <w:b/>
              </w:rPr>
              <w:t>The student will be able to:</w:t>
            </w:r>
          </w:p>
          <w:p w:rsidR="00812EBA" w:rsidRPr="00E47ADA" w:rsidRDefault="00812EBA" w:rsidP="00664FE1">
            <w:pPr>
              <w:ind w:left="34"/>
            </w:pPr>
            <w:r w:rsidRPr="00E47ADA">
              <w:t>Prepare appropriate kitchen training plans and materials</w:t>
            </w:r>
          </w:p>
          <w:p w:rsidR="00812EBA" w:rsidRPr="00E47ADA" w:rsidRDefault="00812EBA" w:rsidP="00664FE1">
            <w:pPr>
              <w:ind w:left="34"/>
            </w:pPr>
            <w:r w:rsidRPr="00E47ADA">
              <w:t>Produce specific aims and objectives for the session</w:t>
            </w:r>
          </w:p>
          <w:p w:rsidR="00812EBA" w:rsidRPr="00E47ADA" w:rsidRDefault="00812EBA" w:rsidP="00664FE1">
            <w:pPr>
              <w:ind w:left="34"/>
            </w:pPr>
            <w:r w:rsidRPr="00E47ADA">
              <w:t>Identify the resources needed to deliver the session</w:t>
            </w:r>
          </w:p>
          <w:p w:rsidR="00812EBA" w:rsidRPr="00E47ADA" w:rsidRDefault="00812EBA" w:rsidP="00664FE1">
            <w:pPr>
              <w:ind w:left="34"/>
            </w:pPr>
            <w:r w:rsidRPr="00E47ADA">
              <w:t>Select appropriate methods to delivery training</w:t>
            </w:r>
          </w:p>
          <w:p w:rsidR="00812EBA" w:rsidRPr="00E47ADA" w:rsidRDefault="00812EBA" w:rsidP="00664FE1">
            <w:pPr>
              <w:ind w:left="34"/>
            </w:pPr>
            <w:r w:rsidRPr="00E47ADA">
              <w:t>Ensure all learning materials are available</w:t>
            </w:r>
          </w:p>
          <w:p w:rsidR="00812EBA" w:rsidRPr="00E47ADA" w:rsidRDefault="00812EBA" w:rsidP="00664FE1">
            <w:pPr>
              <w:ind w:left="34"/>
            </w:pPr>
            <w:r w:rsidRPr="00E47ADA">
              <w:t>Deliver kitchen training to individuals or groups</w:t>
            </w:r>
          </w:p>
          <w:p w:rsidR="00812EBA" w:rsidRPr="00E47ADA" w:rsidRDefault="00812EBA" w:rsidP="00664FE1">
            <w:pPr>
              <w:ind w:left="34"/>
            </w:pPr>
            <w:r w:rsidRPr="00E47ADA">
              <w:t>Use a range of appropriate techniques and activities throughout the session, including technology-based learning</w:t>
            </w:r>
          </w:p>
          <w:p w:rsidR="00812EBA" w:rsidRPr="00E47ADA" w:rsidRDefault="00812EBA" w:rsidP="00664FE1">
            <w:pPr>
              <w:ind w:left="34"/>
            </w:pPr>
            <w:r w:rsidRPr="00E47ADA">
              <w:t>Carry out assessments at appropriate points to ensure that learning has taken place</w:t>
            </w:r>
          </w:p>
          <w:p w:rsidR="00812EBA" w:rsidRPr="00E47ADA" w:rsidRDefault="00812EBA" w:rsidP="00664FE1">
            <w:pPr>
              <w:ind w:left="34"/>
            </w:pPr>
            <w:r w:rsidRPr="00E47ADA">
              <w:t>Evaluate the effectiveness of training for kitchen associates and teams</w:t>
            </w:r>
          </w:p>
        </w:tc>
        <w:tc>
          <w:tcPr>
            <w:tcW w:w="4252" w:type="dxa"/>
            <w:shd w:val="clear" w:color="auto" w:fill="auto"/>
          </w:tcPr>
          <w:p w:rsidR="00812EBA" w:rsidRPr="00E47ADA" w:rsidRDefault="00812EBA" w:rsidP="00664FE1">
            <w:pPr>
              <w:ind w:left="34"/>
            </w:pPr>
            <w:r w:rsidRPr="00E47ADA">
              <w:t xml:space="preserve">The purpose of and necessary outcomes from the training session, including personal, departmental or </w:t>
            </w:r>
            <w:proofErr w:type="spellStart"/>
            <w:r w:rsidRPr="00E47ADA">
              <w:t>organisational</w:t>
            </w:r>
            <w:proofErr w:type="spellEnd"/>
            <w:r w:rsidRPr="00E47ADA">
              <w:t xml:space="preserve"> objectives, new or corrective/remedial training</w:t>
            </w:r>
          </w:p>
          <w:p w:rsidR="00812EBA" w:rsidRPr="00E47ADA" w:rsidRDefault="00812EBA" w:rsidP="00664FE1">
            <w:pPr>
              <w:ind w:left="34"/>
            </w:pPr>
            <w:r w:rsidRPr="00E47ADA">
              <w:t>Different ways to deliver the session, including on and off the job, single sessions, series of training sessions</w:t>
            </w:r>
          </w:p>
          <w:p w:rsidR="00812EBA" w:rsidRPr="00E47ADA" w:rsidRDefault="00812EBA" w:rsidP="00664FE1">
            <w:pPr>
              <w:ind w:left="34"/>
            </w:pPr>
            <w:r w:rsidRPr="00E47ADA">
              <w:t xml:space="preserve">Appropriate use of technology-based delivery and e-learning, including reducing the costs associated with delivering training, increasing the effectiveness of the training environment, helping training to contribute to </w:t>
            </w:r>
            <w:proofErr w:type="spellStart"/>
            <w:r w:rsidRPr="00E47ADA">
              <w:t>organisational</w:t>
            </w:r>
            <w:proofErr w:type="spellEnd"/>
            <w:r w:rsidRPr="00E47ADA">
              <w:t xml:space="preserve"> goals</w:t>
            </w:r>
          </w:p>
          <w:p w:rsidR="00812EBA" w:rsidRPr="00E47ADA" w:rsidRDefault="00812EBA" w:rsidP="00664FE1">
            <w:pPr>
              <w:ind w:left="34"/>
            </w:pPr>
            <w:r w:rsidRPr="00E47ADA">
              <w:t>Ways of delivering the session which meet the aims and objectives of the session, including practical activities, role plays, case studies, live on-the-job training</w:t>
            </w:r>
          </w:p>
          <w:p w:rsidR="00812EBA" w:rsidRPr="00E47ADA" w:rsidRDefault="00812EBA" w:rsidP="00664FE1">
            <w:pPr>
              <w:ind w:left="34"/>
            </w:pPr>
            <w:r w:rsidRPr="00E47ADA">
              <w:t>An appropriate plan for the training session, including t</w:t>
            </w:r>
            <w:r w:rsidRPr="00E47ADA">
              <w:rPr>
                <w:lang w:eastAsia="en-GB"/>
              </w:rPr>
              <w:t xml:space="preserve">eaching and learning methods, aims and objectives; topics; variety of methods; timing; resources; checks on learning, </w:t>
            </w:r>
            <w:r w:rsidRPr="00E47ADA">
              <w:t>resources and assessment methods</w:t>
            </w:r>
          </w:p>
          <w:p w:rsidR="00812EBA" w:rsidRPr="00E47ADA" w:rsidRDefault="00812EBA" w:rsidP="00664FE1">
            <w:pPr>
              <w:rPr>
                <w:lang w:eastAsia="en-GB"/>
              </w:rPr>
            </w:pPr>
            <w:r w:rsidRPr="00E47ADA">
              <w:t xml:space="preserve">Selecting and using an appropriate range of methods and resources to support delivery of the training session, including </w:t>
            </w:r>
            <w:r w:rsidRPr="00E47ADA">
              <w:rPr>
                <w:lang w:eastAsia="en-GB"/>
              </w:rPr>
              <w:t xml:space="preserve">teacher </w:t>
            </w:r>
            <w:proofErr w:type="spellStart"/>
            <w:r w:rsidRPr="00E47ADA">
              <w:rPr>
                <w:lang w:eastAsia="en-GB"/>
              </w:rPr>
              <w:t>centred</w:t>
            </w:r>
            <w:proofErr w:type="spellEnd"/>
            <w:r w:rsidRPr="00E47ADA">
              <w:rPr>
                <w:lang w:eastAsia="en-GB"/>
              </w:rPr>
              <w:t xml:space="preserve"> (lecture, explanation, demonstration); learner </w:t>
            </w:r>
            <w:proofErr w:type="spellStart"/>
            <w:r w:rsidRPr="00E47ADA">
              <w:rPr>
                <w:lang w:eastAsia="en-GB"/>
              </w:rPr>
              <w:t>centred</w:t>
            </w:r>
            <w:proofErr w:type="spellEnd"/>
            <w:r w:rsidRPr="00E47ADA">
              <w:rPr>
                <w:lang w:eastAsia="en-GB"/>
              </w:rPr>
              <w:t xml:space="preserve"> (goal </w:t>
            </w:r>
            <w:r w:rsidRPr="00E47ADA">
              <w:rPr>
                <w:lang w:eastAsia="en-GB"/>
              </w:rPr>
              <w:lastRenderedPageBreak/>
              <w:t>setting, self-direction, problem solving, negotiation, discussion, presentation, journals)</w:t>
            </w:r>
          </w:p>
          <w:p w:rsidR="00812EBA" w:rsidRPr="00E47ADA" w:rsidRDefault="00812EBA" w:rsidP="00664FE1">
            <w:r w:rsidRPr="00E47ADA">
              <w:rPr>
                <w:lang w:eastAsia="en-GB"/>
              </w:rPr>
              <w:t xml:space="preserve">Managing the training process, including following the plan; supporting learners; accommodating learning preferences; barriers to learning; independent working; feedback; managing group dynamics; differences; inappropriate </w:t>
            </w:r>
            <w:proofErr w:type="spellStart"/>
            <w:r w:rsidRPr="00E47ADA">
              <w:rPr>
                <w:lang w:eastAsia="en-GB"/>
              </w:rPr>
              <w:t>behaviour</w:t>
            </w:r>
            <w:proofErr w:type="spellEnd"/>
            <w:r w:rsidRPr="00E47ADA">
              <w:rPr>
                <w:lang w:eastAsia="en-GB"/>
              </w:rPr>
              <w:t>; e</w:t>
            </w:r>
            <w:r w:rsidRPr="00E47ADA">
              <w:t>nsuring that the methods chosen will promote equal opportunities and access</w:t>
            </w:r>
          </w:p>
          <w:p w:rsidR="00812EBA" w:rsidRPr="00E47ADA" w:rsidRDefault="00812EBA" w:rsidP="00664FE1">
            <w:pPr>
              <w:ind w:left="34"/>
            </w:pPr>
            <w:r w:rsidRPr="00E47ADA">
              <w:t>Review the effectiveness of the training session, including s</w:t>
            </w:r>
            <w:r w:rsidRPr="00E47ADA">
              <w:rPr>
                <w:iCs/>
                <w:lang w:eastAsia="en-GB"/>
              </w:rPr>
              <w:t>ources of feedback (</w:t>
            </w:r>
            <w:r w:rsidRPr="00E47ADA">
              <w:rPr>
                <w:lang w:eastAsia="en-GB"/>
              </w:rPr>
              <w:t>learners; self; other stakeholders; informal and formal checks)</w:t>
            </w:r>
          </w:p>
          <w:p w:rsidR="00812EBA" w:rsidRPr="00E47ADA" w:rsidRDefault="00812EBA" w:rsidP="00664FE1">
            <w:r w:rsidRPr="00E47ADA">
              <w:t xml:space="preserve">Determine the strengths and weaknesses of the training session, including </w:t>
            </w:r>
            <w:r w:rsidRPr="00E47ADA">
              <w:rPr>
                <w:lang w:eastAsia="en-GB"/>
              </w:rPr>
              <w:t>achievement against targets; feedback from associates, HR department; evaluative comments; reviews</w:t>
            </w:r>
          </w:p>
          <w:p w:rsidR="00812EBA" w:rsidRPr="00E47ADA" w:rsidRDefault="00812EBA" w:rsidP="00664FE1">
            <w:pPr>
              <w:ind w:left="34"/>
            </w:pPr>
            <w:r w:rsidRPr="00E47ADA">
              <w:t xml:space="preserve">Make recommendations for improving the training session, including the </w:t>
            </w:r>
            <w:r w:rsidRPr="00E47ADA">
              <w:rPr>
                <w:lang w:eastAsia="en-GB"/>
              </w:rPr>
              <w:t>action plan; professional development; schemes of work; session plans; teaching techniques; resources used; teaching style; implementation of changes; record of modifications</w:t>
            </w:r>
          </w:p>
        </w:tc>
        <w:tc>
          <w:tcPr>
            <w:tcW w:w="1276" w:type="dxa"/>
            <w:shd w:val="clear" w:color="auto" w:fill="auto"/>
          </w:tcPr>
          <w:p w:rsidR="00812EBA" w:rsidRPr="00E47ADA" w:rsidRDefault="00812EBA" w:rsidP="00664FE1">
            <w:pPr>
              <w:rPr>
                <w:rFonts w:eastAsia="Cambria"/>
                <w:b/>
              </w:rPr>
            </w:pPr>
            <w:r w:rsidRPr="00E47ADA">
              <w:rPr>
                <w:rFonts w:eastAsia="Cambria"/>
                <w:b/>
              </w:rPr>
              <w:lastRenderedPageBreak/>
              <w:t>Total:</w:t>
            </w:r>
          </w:p>
          <w:p w:rsidR="00812EBA" w:rsidRPr="00E47ADA" w:rsidRDefault="0091704C" w:rsidP="00664FE1">
            <w:pPr>
              <w:rPr>
                <w:rFonts w:eastAsia="Cambria"/>
              </w:rPr>
            </w:pPr>
            <w:r>
              <w:rPr>
                <w:rFonts w:eastAsia="Cambria"/>
              </w:rPr>
              <w:t>10</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Theory:</w:t>
            </w:r>
          </w:p>
          <w:p w:rsidR="00812EBA" w:rsidRPr="00E47ADA" w:rsidRDefault="0091704C" w:rsidP="00664FE1">
            <w:pPr>
              <w:rPr>
                <w:rFonts w:eastAsia="Cambria"/>
              </w:rPr>
            </w:pPr>
            <w:r>
              <w:rPr>
                <w:rFonts w:eastAsia="Cambria"/>
              </w:rPr>
              <w:t>02</w:t>
            </w:r>
            <w:r w:rsidR="00812EBA" w:rsidRPr="00E47ADA">
              <w:rPr>
                <w:rFonts w:eastAsia="Cambria"/>
              </w:rPr>
              <w:t xml:space="preserve"> hours</w:t>
            </w:r>
          </w:p>
          <w:p w:rsidR="00812EBA" w:rsidRPr="00E47ADA" w:rsidRDefault="00812EBA" w:rsidP="00664FE1">
            <w:pPr>
              <w:rPr>
                <w:rFonts w:eastAsia="Cambria"/>
                <w:b/>
              </w:rPr>
            </w:pPr>
            <w:r w:rsidRPr="00E47ADA">
              <w:rPr>
                <w:rFonts w:eastAsia="Cambria"/>
                <w:b/>
              </w:rPr>
              <w:t>Practical:</w:t>
            </w:r>
          </w:p>
          <w:p w:rsidR="00812EBA" w:rsidRPr="00E47ADA" w:rsidRDefault="0091704C" w:rsidP="00664FE1">
            <w:pPr>
              <w:rPr>
                <w:rFonts w:eastAsia="Cambria"/>
              </w:rPr>
            </w:pPr>
            <w:r>
              <w:rPr>
                <w:rFonts w:eastAsia="Cambria"/>
              </w:rPr>
              <w:t>08</w:t>
            </w:r>
            <w:r w:rsidR="00812EBA" w:rsidRPr="00E47ADA">
              <w:rPr>
                <w:rFonts w:eastAsia="Cambria"/>
              </w:rPr>
              <w:t xml:space="preserve"> hours</w:t>
            </w:r>
          </w:p>
        </w:tc>
        <w:tc>
          <w:tcPr>
            <w:tcW w:w="2037" w:type="dxa"/>
            <w:shd w:val="clear" w:color="auto" w:fill="auto"/>
          </w:tcPr>
          <w:p w:rsidR="00812EBA" w:rsidRPr="00E47ADA" w:rsidRDefault="00812EBA" w:rsidP="00664FE1">
            <w:pPr>
              <w:rPr>
                <w:lang w:eastAsia="en-GB"/>
              </w:rPr>
            </w:pPr>
            <w:r w:rsidRPr="00E47ADA">
              <w:rPr>
                <w:lang w:eastAsia="en-GB"/>
              </w:rPr>
              <w:t>Standard Operating Procedures for training and development</w:t>
            </w:r>
          </w:p>
          <w:p w:rsidR="00812EBA" w:rsidRPr="00E47ADA" w:rsidRDefault="00812EBA" w:rsidP="00664FE1">
            <w:pPr>
              <w:rPr>
                <w:lang w:eastAsia="en-GB"/>
              </w:rPr>
            </w:pPr>
            <w:r w:rsidRPr="00E47ADA">
              <w:rPr>
                <w:lang w:eastAsia="en-GB"/>
              </w:rPr>
              <w:t>Job descriptions and evaluations</w:t>
            </w:r>
          </w:p>
          <w:p w:rsidR="00812EBA" w:rsidRPr="00E47ADA" w:rsidRDefault="00812EBA" w:rsidP="00664FE1">
            <w:pPr>
              <w:rPr>
                <w:lang w:eastAsia="en-GB"/>
              </w:rPr>
            </w:pPr>
            <w:r w:rsidRPr="00E47ADA">
              <w:rPr>
                <w:lang w:eastAsia="en-GB"/>
              </w:rPr>
              <w:t>Markers and pens</w:t>
            </w:r>
          </w:p>
          <w:p w:rsidR="00812EBA" w:rsidRPr="00E47ADA" w:rsidRDefault="00812EBA" w:rsidP="00664FE1">
            <w:pPr>
              <w:rPr>
                <w:lang w:eastAsia="en-GB"/>
              </w:rPr>
            </w:pPr>
            <w:r w:rsidRPr="00E47ADA">
              <w:rPr>
                <w:lang w:eastAsia="en-GB"/>
              </w:rPr>
              <w:t>Notebook</w:t>
            </w:r>
          </w:p>
          <w:p w:rsidR="00812EBA" w:rsidRPr="00E47ADA" w:rsidRDefault="00812EBA" w:rsidP="00664FE1">
            <w:pPr>
              <w:rPr>
                <w:lang w:eastAsia="en-GB"/>
              </w:rPr>
            </w:pPr>
            <w:r w:rsidRPr="00E47ADA">
              <w:rPr>
                <w:lang w:eastAsia="en-GB"/>
              </w:rPr>
              <w:t>Log book</w:t>
            </w:r>
          </w:p>
          <w:p w:rsidR="00812EBA" w:rsidRPr="00E47ADA" w:rsidRDefault="00812EBA" w:rsidP="00664FE1">
            <w:pPr>
              <w:rPr>
                <w:lang w:eastAsia="en-GB"/>
              </w:rPr>
            </w:pPr>
            <w:r w:rsidRPr="00E47ADA">
              <w:rPr>
                <w:lang w:eastAsia="en-GB"/>
              </w:rPr>
              <w:t>Notice board</w:t>
            </w:r>
          </w:p>
          <w:p w:rsidR="00812EBA" w:rsidRPr="00E47ADA" w:rsidRDefault="00812EBA" w:rsidP="00664FE1">
            <w:r w:rsidRPr="00E47ADA">
              <w:t>Standard training formats for preparing, delivering and evaluating</w:t>
            </w:r>
          </w:p>
          <w:p w:rsidR="00812EBA" w:rsidRPr="00E47ADA" w:rsidRDefault="00812EBA" w:rsidP="00664FE1">
            <w:r w:rsidRPr="00E47ADA">
              <w:t xml:space="preserve">Training resources, including flip charts, markers, projectors, screens, </w:t>
            </w:r>
            <w:r w:rsidRPr="00E47ADA">
              <w:rPr>
                <w:lang w:eastAsia="en-GB"/>
              </w:rPr>
              <w:t xml:space="preserve">handouts, notes, case studies, problems, exercises, textbooks, videos, audio materials, computer assisted learning materials, </w:t>
            </w:r>
            <w:r w:rsidRPr="00E47ADA">
              <w:rPr>
                <w:lang w:eastAsia="en-GB"/>
              </w:rPr>
              <w:lastRenderedPageBreak/>
              <w:t>internet, experimental materials, work place facilities, training rooms, support materials support staff</w:t>
            </w:r>
          </w:p>
          <w:p w:rsidR="00812EBA" w:rsidRPr="00E47ADA" w:rsidRDefault="00812EBA" w:rsidP="00664FE1">
            <w:r w:rsidRPr="00E47ADA">
              <w:t>Chef’s uniform according to job requirements (black trousers, white chef’s jacket, white chef’s cap, white neckerchief, white apron, safety trainers or boots, disposable gloves)</w:t>
            </w:r>
          </w:p>
          <w:p w:rsidR="00812EBA" w:rsidRPr="00E47ADA" w:rsidRDefault="00812EBA" w:rsidP="00664FE1"/>
        </w:tc>
        <w:tc>
          <w:tcPr>
            <w:tcW w:w="2499" w:type="dxa"/>
            <w:shd w:val="clear" w:color="auto" w:fill="auto"/>
          </w:tcPr>
          <w:p w:rsidR="00812EBA" w:rsidRPr="00E47ADA" w:rsidRDefault="00812EBA" w:rsidP="00664FE1">
            <w:pPr>
              <w:rPr>
                <w:rFonts w:eastAsia="Cambria"/>
              </w:rPr>
            </w:pPr>
            <w:r w:rsidRPr="00E47ADA">
              <w:rPr>
                <w:rFonts w:eastAsia="Cambria"/>
              </w:rPr>
              <w:lastRenderedPageBreak/>
              <w:t xml:space="preserve">Class room with multimedia aid, audio-visual facilities and flip charts </w:t>
            </w:r>
          </w:p>
          <w:p w:rsidR="00812EBA" w:rsidRPr="00E47ADA" w:rsidRDefault="00812EBA" w:rsidP="00664FE1">
            <w:pPr>
              <w:rPr>
                <w:rFonts w:eastAsia="Cambria"/>
              </w:rPr>
            </w:pPr>
            <w:r w:rsidRPr="00E47ADA">
              <w:rPr>
                <w:rFonts w:eastAsia="Cambria"/>
              </w:rPr>
              <w:t xml:space="preserve">Visit to hospitality establishments </w:t>
            </w:r>
          </w:p>
          <w:p w:rsidR="00812EBA" w:rsidRPr="00E47ADA" w:rsidRDefault="00812EBA" w:rsidP="00664FE1">
            <w:pPr>
              <w:rPr>
                <w:rFonts w:eastAsia="Cambria"/>
                <w:b/>
              </w:rPr>
            </w:pPr>
            <w:r w:rsidRPr="00E47ADA">
              <w:rPr>
                <w:rFonts w:eastAsia="Cambria"/>
                <w:b/>
              </w:rPr>
              <w:t>EITHER</w:t>
            </w:r>
          </w:p>
          <w:p w:rsidR="00812EBA" w:rsidRPr="00E47ADA" w:rsidRDefault="00812EBA" w:rsidP="00664FE1">
            <w:pPr>
              <w:rPr>
                <w:rFonts w:eastAsia="Cambria"/>
              </w:rPr>
            </w:pPr>
            <w:r w:rsidRPr="00E47ADA">
              <w:rPr>
                <w:rFonts w:eastAsia="Cambria"/>
              </w:rPr>
              <w:t>Training kitchen with operating team of chefs and cooks</w:t>
            </w:r>
          </w:p>
          <w:p w:rsidR="00812EBA" w:rsidRPr="00E47ADA" w:rsidRDefault="00812EBA" w:rsidP="00664FE1">
            <w:pPr>
              <w:rPr>
                <w:rFonts w:eastAsia="Cambria"/>
                <w:b/>
              </w:rPr>
            </w:pPr>
            <w:r w:rsidRPr="00E47ADA">
              <w:rPr>
                <w:rFonts w:eastAsia="Cambria"/>
                <w:b/>
              </w:rPr>
              <w:t>OR</w:t>
            </w:r>
          </w:p>
          <w:p w:rsidR="00812EBA" w:rsidRPr="00E47ADA" w:rsidRDefault="00812EBA" w:rsidP="00664FE1">
            <w:pPr>
              <w:rPr>
                <w:rFonts w:eastAsia="Cambria"/>
              </w:rPr>
            </w:pPr>
            <w:r w:rsidRPr="00E47ADA">
              <w:rPr>
                <w:rFonts w:eastAsia="Cambria"/>
              </w:rPr>
              <w:t xml:space="preserve">Access to a commercial kitchen for training purposes (for example hotels, restaurants, cafés, clubs, industrial canteens, non-commercial </w:t>
            </w:r>
            <w:proofErr w:type="spellStart"/>
            <w:r w:rsidRPr="00E47ADA">
              <w:rPr>
                <w:rFonts w:eastAsia="Cambria"/>
              </w:rPr>
              <w:t>organisations</w:t>
            </w:r>
            <w:proofErr w:type="spellEnd"/>
            <w:r w:rsidRPr="00E47ADA">
              <w:rPr>
                <w:rFonts w:eastAsia="Cambria"/>
              </w:rPr>
              <w:t>, similar establishments)</w:t>
            </w:r>
          </w:p>
        </w:tc>
      </w:tr>
    </w:tbl>
    <w:p w:rsidR="00365670" w:rsidRDefault="00365670" w:rsidP="00365670"/>
    <w:p w:rsidR="00365670" w:rsidRPr="00FA7081" w:rsidRDefault="00365670" w:rsidP="00365670">
      <w:pPr>
        <w:pStyle w:val="Heading2"/>
        <w:sectPr w:rsidR="00365670" w:rsidRPr="00FA7081" w:rsidSect="00664FE1">
          <w:pgSz w:w="16838" w:h="11906" w:orient="landscape"/>
          <w:pgMar w:top="851" w:right="851" w:bottom="851" w:left="851" w:header="709" w:footer="709" w:gutter="0"/>
          <w:cols w:space="708"/>
          <w:docGrid w:linePitch="360"/>
        </w:sectPr>
      </w:pPr>
    </w:p>
    <w:p w:rsidR="00365670" w:rsidRPr="00061D7D" w:rsidRDefault="00365670" w:rsidP="00365670">
      <w:pPr>
        <w:pStyle w:val="Heading1"/>
      </w:pPr>
      <w:bookmarkStart w:id="43" w:name="_Toc529022742"/>
      <w:bookmarkStart w:id="44" w:name="_Toc25316187"/>
      <w:bookmarkStart w:id="45" w:name="_Toc347392589"/>
      <w:bookmarkStart w:id="46" w:name="_Toc350574969"/>
      <w:bookmarkStart w:id="47" w:name="_Toc529333258"/>
      <w:r>
        <w:lastRenderedPageBreak/>
        <w:t>C</w:t>
      </w:r>
      <w:r w:rsidRPr="00061D7D">
        <w:t>omplete list of tools and equipment</w:t>
      </w:r>
      <w:bookmarkEnd w:id="43"/>
      <w:bookmarkEnd w:id="44"/>
    </w:p>
    <w:p w:rsidR="00365670" w:rsidRPr="00061D7D" w:rsidRDefault="00365670" w:rsidP="00365670"/>
    <w:tbl>
      <w:tblPr>
        <w:tblStyle w:val="TableGrid"/>
        <w:tblW w:w="14024" w:type="dxa"/>
        <w:tblInd w:w="288" w:type="dxa"/>
        <w:tblLook w:val="04A0"/>
      </w:tblPr>
      <w:tblGrid>
        <w:gridCol w:w="936"/>
        <w:gridCol w:w="10253"/>
        <w:gridCol w:w="2835"/>
      </w:tblGrid>
      <w:tr w:rsidR="00365670" w:rsidRPr="00903623" w:rsidTr="007A533C">
        <w:tc>
          <w:tcPr>
            <w:tcW w:w="936" w:type="dxa"/>
          </w:tcPr>
          <w:p w:rsidR="00365670" w:rsidRPr="00903623" w:rsidRDefault="00365670" w:rsidP="00664FE1">
            <w:pPr>
              <w:pStyle w:val="TableText"/>
              <w:rPr>
                <w:sz w:val="22"/>
                <w:szCs w:val="22"/>
              </w:rPr>
            </w:pPr>
            <w:proofErr w:type="spellStart"/>
            <w:r w:rsidRPr="00903623">
              <w:rPr>
                <w:sz w:val="22"/>
                <w:szCs w:val="22"/>
              </w:rPr>
              <w:t>Sr</w:t>
            </w:r>
            <w:proofErr w:type="spellEnd"/>
            <w:r w:rsidRPr="00903623">
              <w:rPr>
                <w:sz w:val="22"/>
                <w:szCs w:val="22"/>
              </w:rPr>
              <w:t>#</w:t>
            </w:r>
          </w:p>
        </w:tc>
        <w:tc>
          <w:tcPr>
            <w:tcW w:w="10253" w:type="dxa"/>
          </w:tcPr>
          <w:p w:rsidR="00365670" w:rsidRPr="00903623" w:rsidRDefault="00365670" w:rsidP="00664FE1">
            <w:pPr>
              <w:pStyle w:val="TableText"/>
              <w:rPr>
                <w:sz w:val="22"/>
                <w:szCs w:val="22"/>
              </w:rPr>
            </w:pPr>
            <w:r w:rsidRPr="00903623">
              <w:rPr>
                <w:sz w:val="22"/>
                <w:szCs w:val="22"/>
              </w:rPr>
              <w:t>Description</w:t>
            </w:r>
          </w:p>
        </w:tc>
        <w:tc>
          <w:tcPr>
            <w:tcW w:w="2835" w:type="dxa"/>
          </w:tcPr>
          <w:p w:rsidR="00365670" w:rsidRPr="00903623" w:rsidRDefault="00365670" w:rsidP="00664FE1">
            <w:pPr>
              <w:pStyle w:val="TableText"/>
              <w:rPr>
                <w:sz w:val="22"/>
                <w:szCs w:val="22"/>
              </w:rPr>
            </w:pPr>
            <w:r w:rsidRPr="00903623">
              <w:rPr>
                <w:sz w:val="22"/>
                <w:szCs w:val="22"/>
              </w:rPr>
              <w:t>Quantity</w:t>
            </w:r>
          </w:p>
        </w:tc>
      </w:tr>
      <w:tr w:rsidR="006A3BF8" w:rsidRPr="00903623" w:rsidTr="007A533C">
        <w:tc>
          <w:tcPr>
            <w:tcW w:w="936" w:type="dxa"/>
          </w:tcPr>
          <w:p w:rsidR="006A3BF8" w:rsidRPr="00903623" w:rsidRDefault="006A3BF8" w:rsidP="00E01756">
            <w:pPr>
              <w:pStyle w:val="TableText"/>
              <w:ind w:left="720"/>
              <w:rPr>
                <w:szCs w:val="22"/>
              </w:rPr>
            </w:pPr>
          </w:p>
        </w:tc>
        <w:tc>
          <w:tcPr>
            <w:tcW w:w="10253" w:type="dxa"/>
          </w:tcPr>
          <w:p w:rsidR="006A3BF8" w:rsidRPr="006A3BF8" w:rsidRDefault="006A3BF8" w:rsidP="00664FE1">
            <w:pPr>
              <w:pStyle w:val="TableText"/>
              <w:rPr>
                <w:b/>
                <w:szCs w:val="22"/>
              </w:rPr>
            </w:pPr>
            <w:r>
              <w:rPr>
                <w:b/>
                <w:szCs w:val="22"/>
              </w:rPr>
              <w:t>Policy Documents</w:t>
            </w:r>
          </w:p>
        </w:tc>
        <w:tc>
          <w:tcPr>
            <w:tcW w:w="2835" w:type="dxa"/>
          </w:tcPr>
          <w:p w:rsidR="006A3BF8" w:rsidRPr="00903623" w:rsidRDefault="006A3BF8" w:rsidP="00664FE1">
            <w:pPr>
              <w:pStyle w:val="TableText"/>
              <w:rPr>
                <w:szCs w:val="22"/>
              </w:rPr>
            </w:pPr>
          </w:p>
        </w:tc>
      </w:tr>
      <w:tr w:rsidR="00CE46F7" w:rsidRPr="00903623" w:rsidTr="007A533C">
        <w:tc>
          <w:tcPr>
            <w:tcW w:w="936" w:type="dxa"/>
          </w:tcPr>
          <w:p w:rsidR="00CE46F7" w:rsidRPr="00903623" w:rsidRDefault="00CE46F7" w:rsidP="00E01756">
            <w:pPr>
              <w:pStyle w:val="TableText"/>
              <w:numPr>
                <w:ilvl w:val="0"/>
                <w:numId w:val="33"/>
              </w:numPr>
              <w:rPr>
                <w:szCs w:val="22"/>
              </w:rPr>
            </w:pPr>
          </w:p>
        </w:tc>
        <w:tc>
          <w:tcPr>
            <w:tcW w:w="10253" w:type="dxa"/>
          </w:tcPr>
          <w:p w:rsidR="00CE46F7" w:rsidRPr="00903623" w:rsidRDefault="00CE46F7" w:rsidP="00CE46F7">
            <w:pPr>
              <w:pStyle w:val="TableText"/>
              <w:rPr>
                <w:szCs w:val="22"/>
              </w:rPr>
            </w:pPr>
            <w:r w:rsidRPr="009A3D6E">
              <w:rPr>
                <w:rFonts w:eastAsia="Cambria"/>
              </w:rPr>
              <w:t xml:space="preserve">Examples of </w:t>
            </w:r>
            <w:proofErr w:type="spellStart"/>
            <w:r w:rsidRPr="009A3D6E">
              <w:rPr>
                <w:rFonts w:eastAsia="Cambria"/>
              </w:rPr>
              <w:t>organisation’s</w:t>
            </w:r>
            <w:proofErr w:type="spellEnd"/>
            <w:r w:rsidRPr="009A3D6E">
              <w:rPr>
                <w:rFonts w:eastAsia="Cambria"/>
              </w:rPr>
              <w:t xml:space="preserve"> aims and objectives statement for different </w:t>
            </w:r>
            <w:proofErr w:type="spellStart"/>
            <w:r w:rsidRPr="009A3D6E">
              <w:rPr>
                <w:rFonts w:eastAsia="Cambria"/>
              </w:rPr>
              <w:t>organisations</w:t>
            </w:r>
            <w:proofErr w:type="spellEnd"/>
          </w:p>
        </w:tc>
        <w:tc>
          <w:tcPr>
            <w:tcW w:w="2835" w:type="dxa"/>
          </w:tcPr>
          <w:p w:rsidR="00CE46F7" w:rsidRPr="00903623" w:rsidRDefault="00CE46F7" w:rsidP="00CE46F7">
            <w:pPr>
              <w:pStyle w:val="TableText"/>
              <w:rPr>
                <w:szCs w:val="22"/>
              </w:rPr>
            </w:pPr>
            <w:r w:rsidRPr="009A3D6E">
              <w:rPr>
                <w:rFonts w:eastAsia="Cambria"/>
              </w:rPr>
              <w:t>1 class copy</w:t>
            </w:r>
          </w:p>
        </w:tc>
      </w:tr>
      <w:tr w:rsidR="00CE46F7" w:rsidRPr="00903623" w:rsidTr="007A533C">
        <w:tc>
          <w:tcPr>
            <w:tcW w:w="936" w:type="dxa"/>
          </w:tcPr>
          <w:p w:rsidR="00CE46F7" w:rsidRPr="00903623" w:rsidRDefault="00CE46F7" w:rsidP="00E01756">
            <w:pPr>
              <w:pStyle w:val="TableText"/>
              <w:numPr>
                <w:ilvl w:val="0"/>
                <w:numId w:val="33"/>
              </w:numPr>
              <w:rPr>
                <w:szCs w:val="22"/>
              </w:rPr>
            </w:pPr>
          </w:p>
        </w:tc>
        <w:tc>
          <w:tcPr>
            <w:tcW w:w="10253" w:type="dxa"/>
          </w:tcPr>
          <w:p w:rsidR="00CE46F7" w:rsidRPr="009A3D6E" w:rsidRDefault="00CE46F7" w:rsidP="00CE46F7">
            <w:pPr>
              <w:pStyle w:val="TableText"/>
              <w:rPr>
                <w:rFonts w:eastAsia="Cambria"/>
              </w:rPr>
            </w:pPr>
            <w:r w:rsidRPr="009A3D6E">
              <w:rPr>
                <w:rFonts w:eastAsia="Cambria"/>
              </w:rPr>
              <w:t xml:space="preserve">Examples of </w:t>
            </w:r>
            <w:proofErr w:type="spellStart"/>
            <w:r w:rsidRPr="009A3D6E">
              <w:rPr>
                <w:rFonts w:eastAsia="Cambria"/>
              </w:rPr>
              <w:t>organisational</w:t>
            </w:r>
            <w:proofErr w:type="spellEnd"/>
            <w:r w:rsidRPr="009A3D6E">
              <w:rPr>
                <w:rFonts w:eastAsia="Cambria"/>
              </w:rPr>
              <w:t xml:space="preserve"> policy and procedures for disposing of waste for different </w:t>
            </w:r>
            <w:proofErr w:type="spellStart"/>
            <w:r w:rsidRPr="009A3D6E">
              <w:rPr>
                <w:rFonts w:eastAsia="Cambria"/>
              </w:rPr>
              <w:t>organisations</w:t>
            </w:r>
            <w:proofErr w:type="spellEnd"/>
          </w:p>
        </w:tc>
        <w:tc>
          <w:tcPr>
            <w:tcW w:w="2835" w:type="dxa"/>
          </w:tcPr>
          <w:p w:rsidR="00CE46F7" w:rsidRPr="00903623" w:rsidRDefault="00CE46F7" w:rsidP="00CE46F7">
            <w:pPr>
              <w:pStyle w:val="TableText"/>
              <w:rPr>
                <w:szCs w:val="22"/>
              </w:rPr>
            </w:pPr>
            <w:r w:rsidRPr="009A3D6E">
              <w:rPr>
                <w:rFonts w:eastAsia="Cambria"/>
              </w:rPr>
              <w:t xml:space="preserve">1 class copy </w:t>
            </w:r>
          </w:p>
        </w:tc>
      </w:tr>
      <w:tr w:rsidR="00CE46F7" w:rsidRPr="00903623" w:rsidTr="007A533C">
        <w:tc>
          <w:tcPr>
            <w:tcW w:w="936" w:type="dxa"/>
          </w:tcPr>
          <w:p w:rsidR="00CE46F7" w:rsidRPr="00903623" w:rsidRDefault="00CE46F7" w:rsidP="00E01756">
            <w:pPr>
              <w:pStyle w:val="TableText"/>
              <w:numPr>
                <w:ilvl w:val="0"/>
                <w:numId w:val="33"/>
              </w:numPr>
              <w:rPr>
                <w:szCs w:val="22"/>
              </w:rPr>
            </w:pPr>
          </w:p>
        </w:tc>
        <w:tc>
          <w:tcPr>
            <w:tcW w:w="10253" w:type="dxa"/>
          </w:tcPr>
          <w:p w:rsidR="00CE46F7" w:rsidRPr="009A3D6E" w:rsidRDefault="00CE46F7" w:rsidP="00CE46F7">
            <w:pPr>
              <w:pStyle w:val="TableText"/>
              <w:rPr>
                <w:rFonts w:eastAsia="Cambria"/>
              </w:rPr>
            </w:pPr>
            <w:r w:rsidRPr="009A3D6E">
              <w:rPr>
                <w:rFonts w:eastAsia="Cambria"/>
              </w:rPr>
              <w:t xml:space="preserve">Examples of recruitment policy for different </w:t>
            </w:r>
            <w:proofErr w:type="spellStart"/>
            <w:r w:rsidRPr="009A3D6E">
              <w:rPr>
                <w:rFonts w:eastAsia="Cambria"/>
              </w:rPr>
              <w:t>organisations</w:t>
            </w:r>
            <w:proofErr w:type="spellEnd"/>
          </w:p>
        </w:tc>
        <w:tc>
          <w:tcPr>
            <w:tcW w:w="2835" w:type="dxa"/>
          </w:tcPr>
          <w:p w:rsidR="00CE46F7" w:rsidRPr="00903623" w:rsidRDefault="00CE46F7" w:rsidP="00CE46F7">
            <w:pPr>
              <w:pStyle w:val="TableText"/>
              <w:rPr>
                <w:szCs w:val="22"/>
              </w:rPr>
            </w:pPr>
            <w:r w:rsidRPr="009A3D6E">
              <w:rPr>
                <w:rFonts w:eastAsia="Cambria"/>
              </w:rPr>
              <w:t>1 class copy</w:t>
            </w:r>
          </w:p>
        </w:tc>
      </w:tr>
      <w:tr w:rsidR="00CE46F7" w:rsidRPr="00903623" w:rsidTr="007A533C">
        <w:tc>
          <w:tcPr>
            <w:tcW w:w="936" w:type="dxa"/>
          </w:tcPr>
          <w:p w:rsidR="00CE46F7" w:rsidRPr="00903623" w:rsidRDefault="00CE46F7" w:rsidP="00E01756">
            <w:pPr>
              <w:pStyle w:val="TableText"/>
              <w:numPr>
                <w:ilvl w:val="0"/>
                <w:numId w:val="33"/>
              </w:numPr>
              <w:rPr>
                <w:szCs w:val="22"/>
              </w:rPr>
            </w:pPr>
          </w:p>
        </w:tc>
        <w:tc>
          <w:tcPr>
            <w:tcW w:w="10253" w:type="dxa"/>
          </w:tcPr>
          <w:p w:rsidR="00CE46F7" w:rsidRPr="009A3D6E" w:rsidRDefault="00CE46F7" w:rsidP="00CE46F7">
            <w:pPr>
              <w:pStyle w:val="TableText"/>
              <w:rPr>
                <w:rFonts w:eastAsia="Cambria"/>
              </w:rPr>
            </w:pPr>
            <w:r w:rsidRPr="009A3D6E">
              <w:rPr>
                <w:rFonts w:eastAsia="Cambria"/>
              </w:rPr>
              <w:t xml:space="preserve">Examples of health, safety and environment policy for different </w:t>
            </w:r>
            <w:proofErr w:type="spellStart"/>
            <w:r w:rsidRPr="009A3D6E">
              <w:rPr>
                <w:rFonts w:eastAsia="Cambria"/>
              </w:rPr>
              <w:t>organisations</w:t>
            </w:r>
            <w:proofErr w:type="spellEnd"/>
          </w:p>
        </w:tc>
        <w:tc>
          <w:tcPr>
            <w:tcW w:w="2835" w:type="dxa"/>
          </w:tcPr>
          <w:p w:rsidR="00CE46F7" w:rsidRPr="00903623" w:rsidRDefault="00CE46F7" w:rsidP="00CE46F7">
            <w:pPr>
              <w:pStyle w:val="TableText"/>
              <w:rPr>
                <w:szCs w:val="22"/>
              </w:rPr>
            </w:pPr>
            <w:r w:rsidRPr="009A3D6E">
              <w:rPr>
                <w:rFonts w:eastAsia="Cambria"/>
              </w:rPr>
              <w:t xml:space="preserve">1 class copy </w:t>
            </w:r>
          </w:p>
        </w:tc>
      </w:tr>
      <w:tr w:rsidR="00CE46F7" w:rsidRPr="00903623" w:rsidTr="007A533C">
        <w:tc>
          <w:tcPr>
            <w:tcW w:w="936" w:type="dxa"/>
          </w:tcPr>
          <w:p w:rsidR="00CE46F7" w:rsidRPr="00903623" w:rsidRDefault="00CE46F7" w:rsidP="00E01756">
            <w:pPr>
              <w:pStyle w:val="TableText"/>
              <w:numPr>
                <w:ilvl w:val="0"/>
                <w:numId w:val="33"/>
              </w:numPr>
              <w:rPr>
                <w:szCs w:val="22"/>
              </w:rPr>
            </w:pPr>
          </w:p>
        </w:tc>
        <w:tc>
          <w:tcPr>
            <w:tcW w:w="10253" w:type="dxa"/>
          </w:tcPr>
          <w:p w:rsidR="00CE46F7" w:rsidRPr="009A3D6E" w:rsidRDefault="00CE46F7" w:rsidP="00CE46F7">
            <w:pPr>
              <w:pStyle w:val="TableText"/>
              <w:rPr>
                <w:rFonts w:eastAsia="Cambria"/>
              </w:rPr>
            </w:pPr>
            <w:r w:rsidRPr="009A3D6E">
              <w:rPr>
                <w:rFonts w:eastAsia="Cambria"/>
              </w:rPr>
              <w:t xml:space="preserve">Examples of </w:t>
            </w:r>
            <w:proofErr w:type="spellStart"/>
            <w:r w:rsidRPr="009A3D6E">
              <w:rPr>
                <w:rFonts w:eastAsia="Cambria"/>
              </w:rPr>
              <w:t>organisation’s</w:t>
            </w:r>
            <w:proofErr w:type="spellEnd"/>
            <w:r w:rsidRPr="009A3D6E">
              <w:rPr>
                <w:rFonts w:eastAsia="Cambria"/>
              </w:rPr>
              <w:t xml:space="preserve"> service policy for supporting the food service team for different </w:t>
            </w:r>
            <w:proofErr w:type="spellStart"/>
            <w:r w:rsidRPr="009A3D6E">
              <w:rPr>
                <w:rFonts w:eastAsia="Cambria"/>
              </w:rPr>
              <w:t>organisations</w:t>
            </w:r>
            <w:proofErr w:type="spellEnd"/>
          </w:p>
        </w:tc>
        <w:tc>
          <w:tcPr>
            <w:tcW w:w="2835" w:type="dxa"/>
          </w:tcPr>
          <w:p w:rsidR="00CE46F7" w:rsidRPr="00903623" w:rsidRDefault="00CE46F7" w:rsidP="00CE46F7">
            <w:pPr>
              <w:pStyle w:val="TableText"/>
              <w:rPr>
                <w:szCs w:val="22"/>
              </w:rPr>
            </w:pPr>
            <w:r w:rsidRPr="009A3D6E">
              <w:rPr>
                <w:rFonts w:eastAsia="Cambria"/>
              </w:rPr>
              <w:t>1 class copy</w:t>
            </w:r>
          </w:p>
        </w:tc>
      </w:tr>
      <w:tr w:rsidR="00CE46F7" w:rsidRPr="00903623" w:rsidTr="007A533C">
        <w:tc>
          <w:tcPr>
            <w:tcW w:w="936" w:type="dxa"/>
          </w:tcPr>
          <w:p w:rsidR="00CE46F7" w:rsidRPr="00903623" w:rsidRDefault="00CE46F7" w:rsidP="00E01756">
            <w:pPr>
              <w:pStyle w:val="TableText"/>
              <w:numPr>
                <w:ilvl w:val="0"/>
                <w:numId w:val="33"/>
              </w:numPr>
              <w:rPr>
                <w:szCs w:val="22"/>
              </w:rPr>
            </w:pPr>
          </w:p>
        </w:tc>
        <w:tc>
          <w:tcPr>
            <w:tcW w:w="10253" w:type="dxa"/>
          </w:tcPr>
          <w:p w:rsidR="00CE46F7" w:rsidRPr="009A3D6E" w:rsidRDefault="00CE46F7" w:rsidP="00CE46F7">
            <w:pPr>
              <w:pStyle w:val="TableText"/>
              <w:rPr>
                <w:rFonts w:eastAsia="Cambria"/>
              </w:rPr>
            </w:pPr>
            <w:r w:rsidRPr="009A3D6E">
              <w:rPr>
                <w:rFonts w:eastAsia="Cambria"/>
              </w:rPr>
              <w:t xml:space="preserve">Examples of </w:t>
            </w:r>
            <w:proofErr w:type="spellStart"/>
            <w:r w:rsidRPr="009A3D6E">
              <w:rPr>
                <w:rFonts w:eastAsia="Cambria"/>
              </w:rPr>
              <w:t>organisation’s</w:t>
            </w:r>
            <w:proofErr w:type="spellEnd"/>
            <w:r w:rsidRPr="009A3D6E">
              <w:rPr>
                <w:rFonts w:eastAsia="Cambria"/>
              </w:rPr>
              <w:t xml:space="preserve"> </w:t>
            </w:r>
            <w:r>
              <w:rPr>
                <w:rFonts w:eastAsia="Cambria"/>
              </w:rPr>
              <w:t>guest</w:t>
            </w:r>
            <w:r w:rsidRPr="009A3D6E">
              <w:rPr>
                <w:rFonts w:eastAsia="Cambria"/>
              </w:rPr>
              <w:t xml:space="preserve"> service policy for different </w:t>
            </w:r>
            <w:proofErr w:type="spellStart"/>
            <w:r w:rsidRPr="009A3D6E">
              <w:rPr>
                <w:rFonts w:eastAsia="Cambria"/>
              </w:rPr>
              <w:t>organisations</w:t>
            </w:r>
            <w:proofErr w:type="spellEnd"/>
          </w:p>
        </w:tc>
        <w:tc>
          <w:tcPr>
            <w:tcW w:w="2835" w:type="dxa"/>
          </w:tcPr>
          <w:p w:rsidR="00CE46F7" w:rsidRPr="00903623" w:rsidRDefault="00CE46F7" w:rsidP="00CE46F7">
            <w:pPr>
              <w:pStyle w:val="TableText"/>
              <w:rPr>
                <w:szCs w:val="22"/>
              </w:rPr>
            </w:pPr>
            <w:r w:rsidRPr="009A3D6E">
              <w:rPr>
                <w:rFonts w:eastAsia="Cambria"/>
              </w:rPr>
              <w:t>1 class copy</w:t>
            </w:r>
          </w:p>
        </w:tc>
      </w:tr>
      <w:tr w:rsidR="00CE46F7" w:rsidRPr="00903623" w:rsidTr="007A533C">
        <w:tc>
          <w:tcPr>
            <w:tcW w:w="936" w:type="dxa"/>
          </w:tcPr>
          <w:p w:rsidR="00CE46F7" w:rsidRPr="00903623" w:rsidRDefault="00CE46F7" w:rsidP="00E01756">
            <w:pPr>
              <w:pStyle w:val="TableText"/>
              <w:numPr>
                <w:ilvl w:val="0"/>
                <w:numId w:val="33"/>
              </w:numPr>
              <w:rPr>
                <w:szCs w:val="22"/>
              </w:rPr>
            </w:pPr>
          </w:p>
        </w:tc>
        <w:tc>
          <w:tcPr>
            <w:tcW w:w="10253" w:type="dxa"/>
          </w:tcPr>
          <w:p w:rsidR="00CE46F7" w:rsidRPr="009A3D6E" w:rsidRDefault="00CE46F7" w:rsidP="00CE46F7">
            <w:pPr>
              <w:pStyle w:val="TableText"/>
              <w:rPr>
                <w:rFonts w:eastAsia="Cambria"/>
              </w:rPr>
            </w:pPr>
            <w:r w:rsidRPr="009A3D6E">
              <w:rPr>
                <w:rFonts w:eastAsia="Cambria"/>
              </w:rPr>
              <w:t xml:space="preserve">Examples of specific policy or guidance on handling complaints for different </w:t>
            </w:r>
            <w:proofErr w:type="spellStart"/>
            <w:r w:rsidRPr="009A3D6E">
              <w:rPr>
                <w:rFonts w:eastAsia="Cambria"/>
              </w:rPr>
              <w:t>organisations</w:t>
            </w:r>
            <w:proofErr w:type="spellEnd"/>
          </w:p>
        </w:tc>
        <w:tc>
          <w:tcPr>
            <w:tcW w:w="2835" w:type="dxa"/>
          </w:tcPr>
          <w:p w:rsidR="00CE46F7" w:rsidRPr="00903623" w:rsidRDefault="00CE46F7" w:rsidP="00CE46F7">
            <w:pPr>
              <w:pStyle w:val="TableText"/>
              <w:rPr>
                <w:szCs w:val="22"/>
              </w:rPr>
            </w:pPr>
            <w:r w:rsidRPr="009A3D6E">
              <w:rPr>
                <w:rFonts w:eastAsia="Cambria"/>
              </w:rPr>
              <w:t>1 class copy</w:t>
            </w:r>
          </w:p>
        </w:tc>
      </w:tr>
      <w:tr w:rsidR="006A3BF8" w:rsidRPr="00903623" w:rsidTr="007A533C">
        <w:tc>
          <w:tcPr>
            <w:tcW w:w="936" w:type="dxa"/>
          </w:tcPr>
          <w:p w:rsidR="006A3BF8" w:rsidRPr="00903623" w:rsidRDefault="006A3BF8" w:rsidP="00E01756">
            <w:pPr>
              <w:pStyle w:val="TableText"/>
              <w:ind w:left="720"/>
              <w:rPr>
                <w:szCs w:val="22"/>
              </w:rPr>
            </w:pPr>
          </w:p>
        </w:tc>
        <w:tc>
          <w:tcPr>
            <w:tcW w:w="10253" w:type="dxa"/>
          </w:tcPr>
          <w:p w:rsidR="006A3BF8" w:rsidRPr="009A3D6E" w:rsidRDefault="003D0112" w:rsidP="00CE46F7">
            <w:pPr>
              <w:pStyle w:val="TableText"/>
              <w:rPr>
                <w:rFonts w:eastAsia="Cambria"/>
              </w:rPr>
            </w:pPr>
            <w:r w:rsidRPr="00560964">
              <w:rPr>
                <w:b/>
              </w:rPr>
              <w:t xml:space="preserve">Manuals </w:t>
            </w:r>
            <w:r>
              <w:rPr>
                <w:b/>
              </w:rPr>
              <w:t>and guidelines</w:t>
            </w:r>
          </w:p>
        </w:tc>
        <w:tc>
          <w:tcPr>
            <w:tcW w:w="2835" w:type="dxa"/>
          </w:tcPr>
          <w:p w:rsidR="006A3BF8" w:rsidRPr="009A3D6E" w:rsidRDefault="006A3BF8" w:rsidP="00CE46F7">
            <w:pPr>
              <w:pStyle w:val="TableText"/>
              <w:rPr>
                <w:rFonts w:eastAsia="Cambria"/>
              </w:rPr>
            </w:pP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560964" w:rsidRDefault="00FA593C" w:rsidP="00FA593C">
            <w:pPr>
              <w:pStyle w:val="TableText"/>
              <w:rPr>
                <w:b/>
              </w:rPr>
            </w:pPr>
            <w:r w:rsidRPr="009A3D6E">
              <w:rPr>
                <w:rFonts w:eastAsia="Cambria"/>
              </w:rPr>
              <w:t xml:space="preserve">Examples of Standard operating procedures for the kitchen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1 class copy</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Examples of kitchen equipment and operating instructions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 xml:space="preserve">20 copies </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HACCP standards </w:t>
            </w:r>
          </w:p>
        </w:tc>
        <w:tc>
          <w:tcPr>
            <w:tcW w:w="2835" w:type="dxa"/>
          </w:tcPr>
          <w:p w:rsidR="00FA593C" w:rsidRPr="009A3D6E" w:rsidRDefault="00FA593C" w:rsidP="00FA593C">
            <w:pPr>
              <w:pStyle w:val="TableText"/>
              <w:rPr>
                <w:rFonts w:eastAsia="Cambria"/>
              </w:rPr>
            </w:pPr>
            <w:r w:rsidRPr="009A3D6E">
              <w:rPr>
                <w:rFonts w:eastAsia="Cambria"/>
              </w:rPr>
              <w:t xml:space="preserve">1 class copy </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Examples of inspection list of food production areas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20 copies</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Examples of employee job descriptions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20 copies</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Employee assessment checklist </w:t>
            </w:r>
          </w:p>
        </w:tc>
        <w:tc>
          <w:tcPr>
            <w:tcW w:w="2835" w:type="dxa"/>
          </w:tcPr>
          <w:p w:rsidR="00FA593C" w:rsidRPr="009A3D6E" w:rsidRDefault="00FA593C" w:rsidP="00FA593C">
            <w:pPr>
              <w:pStyle w:val="TableText"/>
              <w:rPr>
                <w:rFonts w:eastAsia="Cambria"/>
              </w:rPr>
            </w:pPr>
            <w:r w:rsidRPr="009A3D6E">
              <w:rPr>
                <w:rFonts w:eastAsia="Cambria"/>
              </w:rPr>
              <w:t xml:space="preserve">20 copies </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Examples of training manual for associates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 xml:space="preserve">1 class copy </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Examples of recipe development process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 xml:space="preserve">1 class copy </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Examples of new menu preparation process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 xml:space="preserve">1 class copy </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Examples of menu preparation guidelines checklist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 xml:space="preserve">1 class copy </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Examples of requisition guidelines for new items, including equipment, food, ingredients, stewarding, chemicals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20 copies</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Different catalogues listing tools and equipment for disposing of waste </w:t>
            </w:r>
          </w:p>
        </w:tc>
        <w:tc>
          <w:tcPr>
            <w:tcW w:w="2835" w:type="dxa"/>
          </w:tcPr>
          <w:p w:rsidR="00FA593C" w:rsidRPr="009A3D6E" w:rsidRDefault="00FA593C" w:rsidP="00FA593C">
            <w:pPr>
              <w:pStyle w:val="TableText"/>
              <w:rPr>
                <w:rFonts w:eastAsia="Cambria"/>
              </w:rPr>
            </w:pPr>
            <w:r w:rsidRPr="009A3D6E">
              <w:rPr>
                <w:rFonts w:eastAsia="Cambria"/>
              </w:rPr>
              <w:t xml:space="preserve">1 class copy </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Checklist for wet and dry </w:t>
            </w:r>
            <w:r>
              <w:rPr>
                <w:rFonts w:eastAsia="Cambria"/>
              </w:rPr>
              <w:t>waste</w:t>
            </w:r>
            <w:r w:rsidRPr="009A3D6E">
              <w:rPr>
                <w:rFonts w:eastAsia="Cambria"/>
              </w:rPr>
              <w:t xml:space="preserve"> room inspection</w:t>
            </w:r>
          </w:p>
        </w:tc>
        <w:tc>
          <w:tcPr>
            <w:tcW w:w="2835" w:type="dxa"/>
          </w:tcPr>
          <w:p w:rsidR="00FA593C" w:rsidRPr="009A3D6E" w:rsidRDefault="00FA593C" w:rsidP="00FA593C">
            <w:pPr>
              <w:pStyle w:val="TableText"/>
              <w:rPr>
                <w:rFonts w:eastAsia="Cambria"/>
              </w:rPr>
            </w:pPr>
            <w:r w:rsidRPr="009A3D6E">
              <w:rPr>
                <w:rFonts w:eastAsia="Cambria"/>
              </w:rPr>
              <w:t xml:space="preserve">20 copies </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Analysis tools and recording forms </w:t>
            </w:r>
          </w:p>
        </w:tc>
        <w:tc>
          <w:tcPr>
            <w:tcW w:w="2835" w:type="dxa"/>
          </w:tcPr>
          <w:p w:rsidR="00FA593C" w:rsidRPr="009A3D6E" w:rsidRDefault="00FA593C" w:rsidP="00FA593C">
            <w:pPr>
              <w:pStyle w:val="TableText"/>
              <w:rPr>
                <w:rFonts w:eastAsia="Cambria"/>
              </w:rPr>
            </w:pPr>
            <w:r w:rsidRPr="009A3D6E">
              <w:rPr>
                <w:rFonts w:eastAsia="Cambria"/>
              </w:rPr>
              <w:t xml:space="preserve">20 copies </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Report templates </w:t>
            </w:r>
          </w:p>
        </w:tc>
        <w:tc>
          <w:tcPr>
            <w:tcW w:w="2835" w:type="dxa"/>
          </w:tcPr>
          <w:p w:rsidR="00FA593C" w:rsidRPr="009A3D6E" w:rsidRDefault="00FA593C" w:rsidP="00FA593C">
            <w:pPr>
              <w:pStyle w:val="TableText"/>
              <w:rPr>
                <w:rFonts w:eastAsia="Cambria"/>
              </w:rPr>
            </w:pPr>
            <w:r w:rsidRPr="009A3D6E">
              <w:rPr>
                <w:rFonts w:eastAsia="Cambria"/>
              </w:rPr>
              <w:t xml:space="preserve">20 copies </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Examples of purchase specifications for food and other products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1 class copy</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Examples of storage guidelines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1 class copy</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Examples of portion and weight control guidelines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1 class copy</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Raw material quality control checklist </w:t>
            </w:r>
          </w:p>
        </w:tc>
        <w:tc>
          <w:tcPr>
            <w:tcW w:w="2835" w:type="dxa"/>
          </w:tcPr>
          <w:p w:rsidR="00FA593C" w:rsidRPr="009A3D6E" w:rsidRDefault="00FA593C" w:rsidP="00FA593C">
            <w:pPr>
              <w:pStyle w:val="TableText"/>
              <w:rPr>
                <w:rFonts w:eastAsia="Cambria"/>
              </w:rPr>
            </w:pPr>
            <w:r w:rsidRPr="009A3D6E">
              <w:rPr>
                <w:rFonts w:eastAsia="Cambria"/>
              </w:rPr>
              <w:t xml:space="preserve">20 copies </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Procedures for cleaning and </w:t>
            </w:r>
            <w:proofErr w:type="spellStart"/>
            <w:r w:rsidRPr="009A3D6E">
              <w:rPr>
                <w:rFonts w:eastAsia="Cambria"/>
              </w:rPr>
              <w:t>sanitising</w:t>
            </w:r>
            <w:proofErr w:type="spellEnd"/>
            <w:r w:rsidRPr="009A3D6E">
              <w:rPr>
                <w:rFonts w:eastAsia="Cambria"/>
              </w:rPr>
              <w:t xml:space="preserve"> areas </w:t>
            </w:r>
          </w:p>
        </w:tc>
        <w:tc>
          <w:tcPr>
            <w:tcW w:w="2835" w:type="dxa"/>
          </w:tcPr>
          <w:p w:rsidR="00FA593C" w:rsidRPr="009A3D6E" w:rsidRDefault="00FA593C" w:rsidP="00FA593C">
            <w:pPr>
              <w:pStyle w:val="TableText"/>
              <w:rPr>
                <w:rFonts w:eastAsia="Cambria"/>
              </w:rPr>
            </w:pPr>
            <w:r w:rsidRPr="009A3D6E">
              <w:rPr>
                <w:rFonts w:eastAsia="Cambria"/>
              </w:rPr>
              <w:t xml:space="preserve">20 copies </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Examples of menus, drinks lists, function planners, other promotional materials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1 class copy</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rsidRPr="009A3D6E">
              <w:rPr>
                <w:rFonts w:eastAsia="Cambria"/>
              </w:rPr>
              <w:t xml:space="preserve">Examples of aims and objectives statement for different </w:t>
            </w:r>
            <w:proofErr w:type="spellStart"/>
            <w:r w:rsidRPr="009A3D6E">
              <w:rPr>
                <w:rFonts w:eastAsia="Cambria"/>
              </w:rPr>
              <w:t>organisations</w:t>
            </w:r>
            <w:proofErr w:type="spellEnd"/>
          </w:p>
        </w:tc>
        <w:tc>
          <w:tcPr>
            <w:tcW w:w="2835" w:type="dxa"/>
          </w:tcPr>
          <w:p w:rsidR="00FA593C" w:rsidRPr="009A3D6E" w:rsidRDefault="00FA593C" w:rsidP="00FA593C">
            <w:pPr>
              <w:pStyle w:val="TableText"/>
              <w:rPr>
                <w:rFonts w:eastAsia="Cambria"/>
              </w:rPr>
            </w:pPr>
            <w:r w:rsidRPr="009A3D6E">
              <w:rPr>
                <w:rFonts w:eastAsia="Cambria"/>
              </w:rPr>
              <w:t>1 class copy</w:t>
            </w:r>
          </w:p>
        </w:tc>
      </w:tr>
      <w:tr w:rsidR="00FA593C" w:rsidRPr="00903623" w:rsidTr="007A533C">
        <w:tc>
          <w:tcPr>
            <w:tcW w:w="936" w:type="dxa"/>
          </w:tcPr>
          <w:p w:rsidR="00FA593C" w:rsidRPr="00903623" w:rsidRDefault="00FA593C" w:rsidP="00E01756">
            <w:pPr>
              <w:pStyle w:val="TableText"/>
              <w:numPr>
                <w:ilvl w:val="0"/>
                <w:numId w:val="33"/>
              </w:numPr>
              <w:rPr>
                <w:szCs w:val="22"/>
              </w:rPr>
            </w:pPr>
          </w:p>
        </w:tc>
        <w:tc>
          <w:tcPr>
            <w:tcW w:w="10253" w:type="dxa"/>
          </w:tcPr>
          <w:p w:rsidR="00FA593C" w:rsidRPr="009A3D6E" w:rsidRDefault="00FA593C" w:rsidP="00FA593C">
            <w:pPr>
              <w:pStyle w:val="TableText"/>
              <w:rPr>
                <w:rFonts w:eastAsia="Cambria"/>
              </w:rPr>
            </w:pPr>
            <w:r>
              <w:t>Standards for waste management</w:t>
            </w:r>
          </w:p>
        </w:tc>
        <w:tc>
          <w:tcPr>
            <w:tcW w:w="2835" w:type="dxa"/>
          </w:tcPr>
          <w:p w:rsidR="00FA593C" w:rsidRPr="009A3D6E" w:rsidRDefault="00FA593C" w:rsidP="00FA593C">
            <w:pPr>
              <w:pStyle w:val="TableText"/>
              <w:rPr>
                <w:rFonts w:eastAsia="Cambria"/>
              </w:rPr>
            </w:pPr>
            <w:r w:rsidRPr="009A3D6E">
              <w:rPr>
                <w:rFonts w:eastAsia="Cambria"/>
              </w:rPr>
              <w:t>1 class copy</w:t>
            </w:r>
          </w:p>
        </w:tc>
      </w:tr>
      <w:tr w:rsidR="00FA593C" w:rsidRPr="00903623" w:rsidTr="007A533C">
        <w:tc>
          <w:tcPr>
            <w:tcW w:w="936" w:type="dxa"/>
          </w:tcPr>
          <w:p w:rsidR="00FA593C" w:rsidRPr="00903623" w:rsidRDefault="00FA593C" w:rsidP="00E01756">
            <w:pPr>
              <w:pStyle w:val="TableText"/>
              <w:ind w:left="720"/>
              <w:rPr>
                <w:szCs w:val="22"/>
              </w:rPr>
            </w:pPr>
          </w:p>
        </w:tc>
        <w:tc>
          <w:tcPr>
            <w:tcW w:w="10253" w:type="dxa"/>
          </w:tcPr>
          <w:p w:rsidR="00FA593C" w:rsidRPr="00052A1C" w:rsidRDefault="00052A1C" w:rsidP="00FA593C">
            <w:pPr>
              <w:pStyle w:val="TableText"/>
              <w:rPr>
                <w:b/>
              </w:rPr>
            </w:pPr>
            <w:r w:rsidRPr="00052A1C">
              <w:rPr>
                <w:b/>
              </w:rPr>
              <w:t>Reports</w:t>
            </w:r>
          </w:p>
        </w:tc>
        <w:tc>
          <w:tcPr>
            <w:tcW w:w="2835" w:type="dxa"/>
          </w:tcPr>
          <w:p w:rsidR="00FA593C" w:rsidRPr="009A3D6E" w:rsidRDefault="00FA593C" w:rsidP="00FA593C">
            <w:pPr>
              <w:pStyle w:val="TableText"/>
              <w:rPr>
                <w:rFonts w:eastAsia="Cambria"/>
              </w:rPr>
            </w:pPr>
          </w:p>
        </w:tc>
      </w:tr>
      <w:tr w:rsidR="006D08B9" w:rsidRPr="00903623" w:rsidTr="007A533C">
        <w:tc>
          <w:tcPr>
            <w:tcW w:w="936" w:type="dxa"/>
          </w:tcPr>
          <w:p w:rsidR="006D08B9" w:rsidRPr="00903623" w:rsidRDefault="006D08B9" w:rsidP="00E01756">
            <w:pPr>
              <w:pStyle w:val="TableText"/>
              <w:numPr>
                <w:ilvl w:val="0"/>
                <w:numId w:val="33"/>
              </w:numPr>
              <w:rPr>
                <w:szCs w:val="22"/>
              </w:rPr>
            </w:pPr>
          </w:p>
        </w:tc>
        <w:tc>
          <w:tcPr>
            <w:tcW w:w="10253" w:type="dxa"/>
          </w:tcPr>
          <w:p w:rsidR="006D08B9" w:rsidRPr="00052A1C" w:rsidRDefault="006D08B9" w:rsidP="006D08B9">
            <w:pPr>
              <w:pStyle w:val="TableText"/>
            </w:pPr>
            <w:r w:rsidRPr="009A3D6E">
              <w:rPr>
                <w:rFonts w:eastAsia="Cambria"/>
              </w:rPr>
              <w:t xml:space="preserve">Examples of cost reports for different </w:t>
            </w:r>
            <w:proofErr w:type="spellStart"/>
            <w:r w:rsidRPr="009A3D6E">
              <w:rPr>
                <w:rFonts w:eastAsia="Cambria"/>
              </w:rPr>
              <w:t>organisations</w:t>
            </w:r>
            <w:proofErr w:type="spellEnd"/>
          </w:p>
        </w:tc>
        <w:tc>
          <w:tcPr>
            <w:tcW w:w="2835" w:type="dxa"/>
          </w:tcPr>
          <w:p w:rsidR="006D08B9" w:rsidRPr="009A3D6E" w:rsidRDefault="006D08B9" w:rsidP="006D08B9">
            <w:pPr>
              <w:pStyle w:val="TableText"/>
              <w:rPr>
                <w:rFonts w:eastAsia="Cambria"/>
              </w:rPr>
            </w:pPr>
            <w:r w:rsidRPr="009A3D6E">
              <w:rPr>
                <w:rFonts w:eastAsia="Cambria"/>
              </w:rPr>
              <w:t>1 class copy</w:t>
            </w:r>
          </w:p>
        </w:tc>
      </w:tr>
      <w:tr w:rsidR="006D08B9" w:rsidRPr="00903623" w:rsidTr="007A533C">
        <w:tc>
          <w:tcPr>
            <w:tcW w:w="936" w:type="dxa"/>
          </w:tcPr>
          <w:p w:rsidR="006D08B9" w:rsidRPr="00903623" w:rsidRDefault="006D08B9" w:rsidP="00E01756">
            <w:pPr>
              <w:pStyle w:val="TableText"/>
              <w:numPr>
                <w:ilvl w:val="0"/>
                <w:numId w:val="33"/>
              </w:numPr>
              <w:rPr>
                <w:szCs w:val="22"/>
              </w:rPr>
            </w:pPr>
          </w:p>
        </w:tc>
        <w:tc>
          <w:tcPr>
            <w:tcW w:w="10253" w:type="dxa"/>
          </w:tcPr>
          <w:p w:rsidR="006D08B9" w:rsidRPr="009A3D6E" w:rsidRDefault="006D08B9" w:rsidP="006D08B9">
            <w:pPr>
              <w:pStyle w:val="TableText"/>
              <w:rPr>
                <w:rFonts w:eastAsia="Cambria"/>
              </w:rPr>
            </w:pPr>
            <w:r w:rsidRPr="009A3D6E">
              <w:rPr>
                <w:rFonts w:eastAsia="Cambria"/>
              </w:rPr>
              <w:t xml:space="preserve">Examples of weekly consumption reports for different </w:t>
            </w:r>
            <w:proofErr w:type="spellStart"/>
            <w:r w:rsidRPr="009A3D6E">
              <w:rPr>
                <w:rFonts w:eastAsia="Cambria"/>
              </w:rPr>
              <w:t>organisations</w:t>
            </w:r>
            <w:proofErr w:type="spellEnd"/>
          </w:p>
        </w:tc>
        <w:tc>
          <w:tcPr>
            <w:tcW w:w="2835" w:type="dxa"/>
          </w:tcPr>
          <w:p w:rsidR="006D08B9" w:rsidRPr="009A3D6E" w:rsidRDefault="006D08B9" w:rsidP="006D08B9">
            <w:pPr>
              <w:pStyle w:val="TableText"/>
              <w:rPr>
                <w:rFonts w:eastAsia="Cambria"/>
              </w:rPr>
            </w:pPr>
            <w:r w:rsidRPr="009A3D6E">
              <w:rPr>
                <w:rFonts w:eastAsia="Cambria"/>
              </w:rPr>
              <w:t>1 class copy</w:t>
            </w:r>
          </w:p>
        </w:tc>
      </w:tr>
      <w:tr w:rsidR="006D08B9" w:rsidRPr="00903623" w:rsidTr="007A533C">
        <w:tc>
          <w:tcPr>
            <w:tcW w:w="936" w:type="dxa"/>
          </w:tcPr>
          <w:p w:rsidR="006D08B9" w:rsidRPr="00903623" w:rsidRDefault="006D08B9" w:rsidP="00E01756">
            <w:pPr>
              <w:pStyle w:val="TableText"/>
              <w:numPr>
                <w:ilvl w:val="0"/>
                <w:numId w:val="33"/>
              </w:numPr>
              <w:rPr>
                <w:szCs w:val="22"/>
              </w:rPr>
            </w:pPr>
          </w:p>
        </w:tc>
        <w:tc>
          <w:tcPr>
            <w:tcW w:w="10253" w:type="dxa"/>
          </w:tcPr>
          <w:p w:rsidR="006D08B9" w:rsidRPr="009A3D6E" w:rsidRDefault="006D08B9" w:rsidP="006D08B9">
            <w:pPr>
              <w:pStyle w:val="TableText"/>
              <w:rPr>
                <w:rFonts w:eastAsia="Cambria"/>
              </w:rPr>
            </w:pPr>
            <w:r w:rsidRPr="009A3D6E">
              <w:rPr>
                <w:rFonts w:eastAsia="Cambria"/>
              </w:rPr>
              <w:t xml:space="preserve">Examples of process for costing of resources for different </w:t>
            </w:r>
            <w:proofErr w:type="spellStart"/>
            <w:r w:rsidRPr="009A3D6E">
              <w:rPr>
                <w:rFonts w:eastAsia="Cambria"/>
              </w:rPr>
              <w:t>organisations</w:t>
            </w:r>
            <w:proofErr w:type="spellEnd"/>
          </w:p>
        </w:tc>
        <w:tc>
          <w:tcPr>
            <w:tcW w:w="2835" w:type="dxa"/>
          </w:tcPr>
          <w:p w:rsidR="006D08B9" w:rsidRPr="009A3D6E" w:rsidRDefault="006D08B9" w:rsidP="006D08B9">
            <w:pPr>
              <w:pStyle w:val="TableText"/>
              <w:rPr>
                <w:rFonts w:eastAsia="Cambria"/>
              </w:rPr>
            </w:pPr>
            <w:r w:rsidRPr="009A3D6E">
              <w:rPr>
                <w:rFonts w:eastAsia="Cambria"/>
              </w:rPr>
              <w:t>1 class copy</w:t>
            </w:r>
          </w:p>
        </w:tc>
      </w:tr>
      <w:tr w:rsidR="006D08B9" w:rsidRPr="00903623" w:rsidTr="007A533C">
        <w:tc>
          <w:tcPr>
            <w:tcW w:w="936" w:type="dxa"/>
          </w:tcPr>
          <w:p w:rsidR="006D08B9" w:rsidRPr="00903623" w:rsidRDefault="006D08B9" w:rsidP="00E01756">
            <w:pPr>
              <w:pStyle w:val="TableText"/>
              <w:numPr>
                <w:ilvl w:val="0"/>
                <w:numId w:val="33"/>
              </w:numPr>
              <w:rPr>
                <w:szCs w:val="22"/>
              </w:rPr>
            </w:pPr>
          </w:p>
        </w:tc>
        <w:tc>
          <w:tcPr>
            <w:tcW w:w="10253" w:type="dxa"/>
          </w:tcPr>
          <w:p w:rsidR="006D08B9" w:rsidRPr="009A3D6E" w:rsidRDefault="006D08B9" w:rsidP="006D08B9">
            <w:pPr>
              <w:pStyle w:val="TableText"/>
              <w:rPr>
                <w:rFonts w:eastAsia="Cambria"/>
              </w:rPr>
            </w:pPr>
            <w:r w:rsidRPr="009A3D6E">
              <w:rPr>
                <w:rFonts w:eastAsia="Cambria"/>
              </w:rPr>
              <w:t xml:space="preserve">Annual leave plans </w:t>
            </w:r>
          </w:p>
        </w:tc>
        <w:tc>
          <w:tcPr>
            <w:tcW w:w="2835" w:type="dxa"/>
          </w:tcPr>
          <w:p w:rsidR="006D08B9" w:rsidRPr="009A3D6E" w:rsidRDefault="006D08B9" w:rsidP="006D08B9">
            <w:pPr>
              <w:pStyle w:val="TableText"/>
              <w:rPr>
                <w:rFonts w:eastAsia="Cambria"/>
              </w:rPr>
            </w:pPr>
            <w:r w:rsidRPr="009A3D6E">
              <w:rPr>
                <w:rFonts w:eastAsia="Cambria"/>
              </w:rPr>
              <w:t>20 copies</w:t>
            </w:r>
          </w:p>
        </w:tc>
      </w:tr>
      <w:tr w:rsidR="006D08B9" w:rsidRPr="00903623" w:rsidTr="007A533C">
        <w:tc>
          <w:tcPr>
            <w:tcW w:w="936" w:type="dxa"/>
          </w:tcPr>
          <w:p w:rsidR="006D08B9" w:rsidRPr="00903623" w:rsidRDefault="006D08B9" w:rsidP="00E01756">
            <w:pPr>
              <w:pStyle w:val="TableText"/>
              <w:numPr>
                <w:ilvl w:val="0"/>
                <w:numId w:val="33"/>
              </w:numPr>
              <w:rPr>
                <w:szCs w:val="22"/>
              </w:rPr>
            </w:pPr>
          </w:p>
        </w:tc>
        <w:tc>
          <w:tcPr>
            <w:tcW w:w="10253" w:type="dxa"/>
          </w:tcPr>
          <w:p w:rsidR="006D08B9" w:rsidRPr="009A3D6E" w:rsidRDefault="006D08B9" w:rsidP="006D08B9">
            <w:pPr>
              <w:pStyle w:val="TableText"/>
              <w:rPr>
                <w:rFonts w:eastAsia="Cambria"/>
              </w:rPr>
            </w:pPr>
            <w:r w:rsidRPr="009A3D6E">
              <w:rPr>
                <w:rFonts w:eastAsia="Cambria"/>
              </w:rPr>
              <w:t>Daily assignment schedule for associates</w:t>
            </w:r>
          </w:p>
        </w:tc>
        <w:tc>
          <w:tcPr>
            <w:tcW w:w="2835" w:type="dxa"/>
          </w:tcPr>
          <w:p w:rsidR="006D08B9" w:rsidRPr="009A3D6E" w:rsidRDefault="006D08B9" w:rsidP="006D08B9">
            <w:pPr>
              <w:pStyle w:val="TableText"/>
              <w:rPr>
                <w:rFonts w:eastAsia="Cambria"/>
              </w:rPr>
            </w:pPr>
            <w:r w:rsidRPr="009A3D6E">
              <w:rPr>
                <w:rFonts w:eastAsia="Cambria"/>
              </w:rPr>
              <w:t>20 copies</w:t>
            </w:r>
          </w:p>
        </w:tc>
      </w:tr>
      <w:tr w:rsidR="006D08B9" w:rsidRPr="00903623" w:rsidTr="007A533C">
        <w:tc>
          <w:tcPr>
            <w:tcW w:w="936" w:type="dxa"/>
          </w:tcPr>
          <w:p w:rsidR="006D08B9" w:rsidRPr="00903623" w:rsidRDefault="006D08B9" w:rsidP="00E01756">
            <w:pPr>
              <w:pStyle w:val="TableText"/>
              <w:numPr>
                <w:ilvl w:val="0"/>
                <w:numId w:val="33"/>
              </w:numPr>
              <w:rPr>
                <w:szCs w:val="22"/>
              </w:rPr>
            </w:pPr>
          </w:p>
        </w:tc>
        <w:tc>
          <w:tcPr>
            <w:tcW w:w="10253" w:type="dxa"/>
          </w:tcPr>
          <w:p w:rsidR="006D08B9" w:rsidRPr="009A3D6E" w:rsidRDefault="006D08B9" w:rsidP="006D08B9">
            <w:pPr>
              <w:pStyle w:val="TableText"/>
              <w:rPr>
                <w:rFonts w:eastAsia="Cambria"/>
              </w:rPr>
            </w:pPr>
            <w:r w:rsidRPr="009A3D6E">
              <w:rPr>
                <w:rFonts w:eastAsia="Cambria"/>
              </w:rPr>
              <w:t xml:space="preserve">Examples of daily consumption guideline </w:t>
            </w:r>
          </w:p>
        </w:tc>
        <w:tc>
          <w:tcPr>
            <w:tcW w:w="2835" w:type="dxa"/>
          </w:tcPr>
          <w:p w:rsidR="006D08B9" w:rsidRPr="009A3D6E" w:rsidRDefault="006D08B9" w:rsidP="006D08B9">
            <w:pPr>
              <w:pStyle w:val="TableText"/>
              <w:rPr>
                <w:rFonts w:eastAsia="Cambria"/>
              </w:rPr>
            </w:pPr>
            <w:r w:rsidRPr="009A3D6E">
              <w:rPr>
                <w:rFonts w:eastAsia="Cambria"/>
              </w:rPr>
              <w:t>1 class copy</w:t>
            </w:r>
          </w:p>
        </w:tc>
      </w:tr>
      <w:tr w:rsidR="006D08B9" w:rsidRPr="00903623" w:rsidTr="007A533C">
        <w:tc>
          <w:tcPr>
            <w:tcW w:w="936" w:type="dxa"/>
          </w:tcPr>
          <w:p w:rsidR="006D08B9" w:rsidRPr="00903623" w:rsidRDefault="006D08B9" w:rsidP="00E01756">
            <w:pPr>
              <w:pStyle w:val="TableText"/>
              <w:numPr>
                <w:ilvl w:val="0"/>
                <w:numId w:val="33"/>
              </w:numPr>
              <w:rPr>
                <w:szCs w:val="22"/>
              </w:rPr>
            </w:pPr>
          </w:p>
        </w:tc>
        <w:tc>
          <w:tcPr>
            <w:tcW w:w="10253" w:type="dxa"/>
          </w:tcPr>
          <w:p w:rsidR="006D08B9" w:rsidRPr="009A3D6E" w:rsidRDefault="006D08B9" w:rsidP="006D08B9">
            <w:pPr>
              <w:pStyle w:val="TableText"/>
              <w:rPr>
                <w:rFonts w:eastAsia="Cambria"/>
              </w:rPr>
            </w:pPr>
            <w:r w:rsidRPr="009A3D6E">
              <w:rPr>
                <w:rFonts w:eastAsia="Cambria"/>
              </w:rPr>
              <w:t xml:space="preserve">Examples of preventive maintenance program for different </w:t>
            </w:r>
            <w:proofErr w:type="spellStart"/>
            <w:r w:rsidRPr="009A3D6E">
              <w:rPr>
                <w:rFonts w:eastAsia="Cambria"/>
              </w:rPr>
              <w:t>organisations</w:t>
            </w:r>
            <w:proofErr w:type="spellEnd"/>
          </w:p>
        </w:tc>
        <w:tc>
          <w:tcPr>
            <w:tcW w:w="2835" w:type="dxa"/>
          </w:tcPr>
          <w:p w:rsidR="006D08B9" w:rsidRPr="009A3D6E" w:rsidRDefault="006D08B9" w:rsidP="006D08B9">
            <w:pPr>
              <w:pStyle w:val="TableText"/>
              <w:rPr>
                <w:rFonts w:eastAsia="Cambria"/>
              </w:rPr>
            </w:pPr>
            <w:r w:rsidRPr="009A3D6E">
              <w:rPr>
                <w:rFonts w:eastAsia="Cambria"/>
              </w:rPr>
              <w:t>1 class copy</w:t>
            </w:r>
          </w:p>
        </w:tc>
      </w:tr>
      <w:tr w:rsidR="006D08B9" w:rsidRPr="00903623" w:rsidTr="007A533C">
        <w:tc>
          <w:tcPr>
            <w:tcW w:w="936" w:type="dxa"/>
          </w:tcPr>
          <w:p w:rsidR="006D08B9" w:rsidRPr="00903623" w:rsidRDefault="006D08B9" w:rsidP="00E01756">
            <w:pPr>
              <w:pStyle w:val="TableText"/>
              <w:numPr>
                <w:ilvl w:val="0"/>
                <w:numId w:val="33"/>
              </w:numPr>
              <w:rPr>
                <w:szCs w:val="22"/>
              </w:rPr>
            </w:pPr>
          </w:p>
        </w:tc>
        <w:tc>
          <w:tcPr>
            <w:tcW w:w="10253" w:type="dxa"/>
          </w:tcPr>
          <w:p w:rsidR="006D08B9" w:rsidRPr="009A3D6E" w:rsidRDefault="006D08B9" w:rsidP="006D08B9">
            <w:pPr>
              <w:pStyle w:val="TableText"/>
              <w:rPr>
                <w:rFonts w:eastAsia="Cambria"/>
              </w:rPr>
            </w:pPr>
            <w:r w:rsidRPr="009A3D6E">
              <w:rPr>
                <w:rFonts w:eastAsia="Cambria"/>
              </w:rPr>
              <w:t xml:space="preserve">Examples of procedures for carrying out the cleaning </w:t>
            </w:r>
            <w:proofErr w:type="spellStart"/>
            <w:r w:rsidRPr="009A3D6E">
              <w:rPr>
                <w:rFonts w:eastAsia="Cambria"/>
              </w:rPr>
              <w:t>programme</w:t>
            </w:r>
            <w:proofErr w:type="spellEnd"/>
            <w:r w:rsidRPr="009A3D6E">
              <w:rPr>
                <w:rFonts w:eastAsia="Cambria"/>
              </w:rPr>
              <w:t xml:space="preserve"> for different </w:t>
            </w:r>
            <w:proofErr w:type="spellStart"/>
            <w:r w:rsidRPr="009A3D6E">
              <w:rPr>
                <w:rFonts w:eastAsia="Cambria"/>
              </w:rPr>
              <w:t>organisations</w:t>
            </w:r>
            <w:proofErr w:type="spellEnd"/>
          </w:p>
        </w:tc>
        <w:tc>
          <w:tcPr>
            <w:tcW w:w="2835" w:type="dxa"/>
          </w:tcPr>
          <w:p w:rsidR="006D08B9" w:rsidRPr="009A3D6E" w:rsidRDefault="006D08B9" w:rsidP="006D08B9">
            <w:pPr>
              <w:pStyle w:val="TableText"/>
              <w:rPr>
                <w:rFonts w:eastAsia="Cambria"/>
              </w:rPr>
            </w:pPr>
            <w:r w:rsidRPr="009A3D6E">
              <w:rPr>
                <w:rFonts w:eastAsia="Cambria"/>
              </w:rPr>
              <w:t>1 class copy</w:t>
            </w:r>
          </w:p>
        </w:tc>
      </w:tr>
      <w:tr w:rsidR="006D08B9" w:rsidRPr="00903623" w:rsidTr="007A533C">
        <w:tc>
          <w:tcPr>
            <w:tcW w:w="936" w:type="dxa"/>
          </w:tcPr>
          <w:p w:rsidR="006D08B9" w:rsidRPr="00903623" w:rsidRDefault="006D08B9" w:rsidP="00E01756">
            <w:pPr>
              <w:pStyle w:val="TableText"/>
              <w:numPr>
                <w:ilvl w:val="0"/>
                <w:numId w:val="33"/>
              </w:numPr>
              <w:rPr>
                <w:szCs w:val="22"/>
              </w:rPr>
            </w:pPr>
          </w:p>
        </w:tc>
        <w:tc>
          <w:tcPr>
            <w:tcW w:w="10253" w:type="dxa"/>
          </w:tcPr>
          <w:p w:rsidR="006D08B9" w:rsidRPr="009A3D6E" w:rsidRDefault="006D08B9" w:rsidP="006D08B9">
            <w:pPr>
              <w:pStyle w:val="TableText"/>
              <w:rPr>
                <w:rFonts w:eastAsia="Cambria"/>
              </w:rPr>
            </w:pPr>
            <w:r w:rsidRPr="009A3D6E">
              <w:rPr>
                <w:rFonts w:eastAsia="Cambria"/>
              </w:rPr>
              <w:t xml:space="preserve">Examples of instruction manuals for specialist cleaning equipment for different </w:t>
            </w:r>
            <w:proofErr w:type="spellStart"/>
            <w:r w:rsidRPr="009A3D6E">
              <w:rPr>
                <w:rFonts w:eastAsia="Cambria"/>
              </w:rPr>
              <w:t>organisations</w:t>
            </w:r>
            <w:proofErr w:type="spellEnd"/>
          </w:p>
        </w:tc>
        <w:tc>
          <w:tcPr>
            <w:tcW w:w="2835" w:type="dxa"/>
          </w:tcPr>
          <w:p w:rsidR="006D08B9" w:rsidRPr="009A3D6E" w:rsidRDefault="006D08B9" w:rsidP="006D08B9">
            <w:pPr>
              <w:pStyle w:val="TableText"/>
              <w:rPr>
                <w:rFonts w:eastAsia="Cambria"/>
              </w:rPr>
            </w:pPr>
            <w:r w:rsidRPr="009A3D6E">
              <w:rPr>
                <w:rFonts w:eastAsia="Cambria"/>
              </w:rPr>
              <w:t>1 class copy</w:t>
            </w:r>
          </w:p>
        </w:tc>
      </w:tr>
      <w:tr w:rsidR="006D08B9" w:rsidRPr="00903623" w:rsidTr="007A533C">
        <w:tc>
          <w:tcPr>
            <w:tcW w:w="936" w:type="dxa"/>
          </w:tcPr>
          <w:p w:rsidR="006D08B9" w:rsidRPr="00903623" w:rsidRDefault="006D08B9" w:rsidP="00E01756">
            <w:pPr>
              <w:pStyle w:val="TableText"/>
              <w:numPr>
                <w:ilvl w:val="0"/>
                <w:numId w:val="33"/>
              </w:numPr>
              <w:rPr>
                <w:szCs w:val="22"/>
              </w:rPr>
            </w:pPr>
          </w:p>
        </w:tc>
        <w:tc>
          <w:tcPr>
            <w:tcW w:w="10253" w:type="dxa"/>
          </w:tcPr>
          <w:p w:rsidR="006D08B9" w:rsidRPr="009A3D6E" w:rsidRDefault="006D08B9" w:rsidP="006D08B9">
            <w:pPr>
              <w:pStyle w:val="TableText"/>
              <w:rPr>
                <w:rFonts w:eastAsia="Cambria"/>
              </w:rPr>
            </w:pPr>
            <w:r w:rsidRPr="009A3D6E">
              <w:rPr>
                <w:rFonts w:eastAsia="Cambria"/>
              </w:rPr>
              <w:t xml:space="preserve">Examples of </w:t>
            </w:r>
            <w:r>
              <w:rPr>
                <w:rFonts w:eastAsia="Cambria"/>
              </w:rPr>
              <w:t>guest</w:t>
            </w:r>
            <w:r w:rsidRPr="009A3D6E">
              <w:rPr>
                <w:rFonts w:eastAsia="Cambria"/>
              </w:rPr>
              <w:t xml:space="preserve"> services resources, handouts, articles, journals for reading for different </w:t>
            </w:r>
            <w:proofErr w:type="spellStart"/>
            <w:r w:rsidRPr="009A3D6E">
              <w:rPr>
                <w:rFonts w:eastAsia="Cambria"/>
              </w:rPr>
              <w:t>organisations</w:t>
            </w:r>
            <w:proofErr w:type="spellEnd"/>
          </w:p>
        </w:tc>
        <w:tc>
          <w:tcPr>
            <w:tcW w:w="2835" w:type="dxa"/>
          </w:tcPr>
          <w:p w:rsidR="006D08B9" w:rsidRPr="009A3D6E" w:rsidRDefault="006D08B9" w:rsidP="006D08B9">
            <w:pPr>
              <w:pStyle w:val="TableText"/>
              <w:rPr>
                <w:rFonts w:eastAsia="Cambria"/>
              </w:rPr>
            </w:pPr>
            <w:r w:rsidRPr="009A3D6E">
              <w:rPr>
                <w:rFonts w:eastAsia="Cambria"/>
              </w:rPr>
              <w:t>1 class copy</w:t>
            </w:r>
          </w:p>
        </w:tc>
      </w:tr>
      <w:tr w:rsidR="006D08B9" w:rsidRPr="00903623" w:rsidTr="007A533C">
        <w:tc>
          <w:tcPr>
            <w:tcW w:w="936" w:type="dxa"/>
          </w:tcPr>
          <w:p w:rsidR="006D08B9" w:rsidRPr="00903623" w:rsidRDefault="006D08B9" w:rsidP="00E01756">
            <w:pPr>
              <w:pStyle w:val="TableText"/>
              <w:numPr>
                <w:ilvl w:val="0"/>
                <w:numId w:val="33"/>
              </w:numPr>
              <w:rPr>
                <w:szCs w:val="22"/>
              </w:rPr>
            </w:pPr>
          </w:p>
        </w:tc>
        <w:tc>
          <w:tcPr>
            <w:tcW w:w="10253" w:type="dxa"/>
          </w:tcPr>
          <w:p w:rsidR="006D08B9" w:rsidRPr="009A3D6E" w:rsidRDefault="006D08B9" w:rsidP="006D08B9">
            <w:pPr>
              <w:pStyle w:val="TableText"/>
              <w:rPr>
                <w:rFonts w:eastAsia="Cambria"/>
              </w:rPr>
            </w:pPr>
            <w:r w:rsidRPr="009A3D6E">
              <w:rPr>
                <w:rFonts w:eastAsia="Cambria"/>
              </w:rPr>
              <w:t xml:space="preserve">Examples of maintenance schedules for kitchen equipment for different </w:t>
            </w:r>
            <w:proofErr w:type="spellStart"/>
            <w:r w:rsidRPr="009A3D6E">
              <w:rPr>
                <w:rFonts w:eastAsia="Cambria"/>
              </w:rPr>
              <w:t>organisations</w:t>
            </w:r>
            <w:proofErr w:type="spellEnd"/>
          </w:p>
        </w:tc>
        <w:tc>
          <w:tcPr>
            <w:tcW w:w="2835" w:type="dxa"/>
          </w:tcPr>
          <w:p w:rsidR="006D08B9" w:rsidRPr="009A3D6E" w:rsidRDefault="006D08B9" w:rsidP="006D08B9">
            <w:pPr>
              <w:pStyle w:val="TableText"/>
              <w:rPr>
                <w:rFonts w:eastAsia="Cambria"/>
              </w:rPr>
            </w:pPr>
            <w:r w:rsidRPr="009A3D6E">
              <w:rPr>
                <w:rFonts w:eastAsia="Cambria"/>
              </w:rPr>
              <w:t>1 class copy</w:t>
            </w:r>
          </w:p>
        </w:tc>
      </w:tr>
      <w:tr w:rsidR="006D08B9" w:rsidRPr="00903623" w:rsidTr="007A533C">
        <w:tc>
          <w:tcPr>
            <w:tcW w:w="936" w:type="dxa"/>
          </w:tcPr>
          <w:p w:rsidR="006D08B9" w:rsidRPr="00903623" w:rsidRDefault="006D08B9" w:rsidP="00E01756">
            <w:pPr>
              <w:pStyle w:val="TableText"/>
              <w:numPr>
                <w:ilvl w:val="0"/>
                <w:numId w:val="33"/>
              </w:numPr>
              <w:rPr>
                <w:szCs w:val="22"/>
              </w:rPr>
            </w:pPr>
          </w:p>
        </w:tc>
        <w:tc>
          <w:tcPr>
            <w:tcW w:w="10253" w:type="dxa"/>
          </w:tcPr>
          <w:p w:rsidR="006D08B9" w:rsidRPr="009A3D6E" w:rsidRDefault="006D08B9" w:rsidP="006D08B9">
            <w:pPr>
              <w:pStyle w:val="TableText"/>
              <w:rPr>
                <w:rFonts w:eastAsia="Cambria"/>
              </w:rPr>
            </w:pPr>
            <w:r>
              <w:rPr>
                <w:rFonts w:eastAsia="Cambria"/>
              </w:rPr>
              <w:t>Reporting templates (various types)</w:t>
            </w:r>
          </w:p>
        </w:tc>
        <w:tc>
          <w:tcPr>
            <w:tcW w:w="2835" w:type="dxa"/>
          </w:tcPr>
          <w:p w:rsidR="006D08B9" w:rsidRPr="009A3D6E" w:rsidRDefault="006D08B9" w:rsidP="006D08B9">
            <w:pPr>
              <w:pStyle w:val="TableText"/>
              <w:rPr>
                <w:rFonts w:eastAsia="Cambria"/>
              </w:rPr>
            </w:pPr>
            <w:r>
              <w:rPr>
                <w:rFonts w:eastAsia="Cambria"/>
              </w:rPr>
              <w:t>20 copies</w:t>
            </w:r>
          </w:p>
        </w:tc>
      </w:tr>
      <w:tr w:rsidR="006D08B9" w:rsidRPr="00903623" w:rsidTr="007A533C">
        <w:tc>
          <w:tcPr>
            <w:tcW w:w="936" w:type="dxa"/>
          </w:tcPr>
          <w:p w:rsidR="006D08B9" w:rsidRPr="00903623" w:rsidRDefault="006D08B9" w:rsidP="00E01756">
            <w:pPr>
              <w:pStyle w:val="TableText"/>
              <w:numPr>
                <w:ilvl w:val="0"/>
                <w:numId w:val="33"/>
              </w:numPr>
              <w:rPr>
                <w:szCs w:val="22"/>
              </w:rPr>
            </w:pPr>
          </w:p>
        </w:tc>
        <w:tc>
          <w:tcPr>
            <w:tcW w:w="10253" w:type="dxa"/>
          </w:tcPr>
          <w:p w:rsidR="006D08B9" w:rsidRDefault="006D08B9" w:rsidP="006D08B9">
            <w:pPr>
              <w:pStyle w:val="TableText"/>
              <w:rPr>
                <w:rFonts w:eastAsia="Cambria"/>
              </w:rPr>
            </w:pPr>
            <w:r>
              <w:rPr>
                <w:rFonts w:eastAsia="Cambria"/>
              </w:rPr>
              <w:t>Guest feedback forms, questionnaire formats, other examples of data-gathering instruments</w:t>
            </w:r>
          </w:p>
        </w:tc>
        <w:tc>
          <w:tcPr>
            <w:tcW w:w="2835" w:type="dxa"/>
          </w:tcPr>
          <w:p w:rsidR="006D08B9" w:rsidRPr="009A3D6E" w:rsidRDefault="006D08B9" w:rsidP="006D08B9">
            <w:pPr>
              <w:pStyle w:val="TableText"/>
              <w:rPr>
                <w:rFonts w:eastAsia="Cambria"/>
              </w:rPr>
            </w:pPr>
            <w:r>
              <w:rPr>
                <w:rFonts w:eastAsia="Cambria"/>
              </w:rPr>
              <w:t>20 copies</w:t>
            </w:r>
          </w:p>
        </w:tc>
      </w:tr>
      <w:tr w:rsidR="006D08B9" w:rsidRPr="00903623" w:rsidTr="007A533C">
        <w:tc>
          <w:tcPr>
            <w:tcW w:w="936" w:type="dxa"/>
          </w:tcPr>
          <w:p w:rsidR="006D08B9" w:rsidRPr="00903623" w:rsidRDefault="006D08B9" w:rsidP="00E01756">
            <w:pPr>
              <w:pStyle w:val="TableText"/>
              <w:ind w:left="720"/>
              <w:rPr>
                <w:szCs w:val="22"/>
              </w:rPr>
            </w:pPr>
          </w:p>
        </w:tc>
        <w:tc>
          <w:tcPr>
            <w:tcW w:w="10253" w:type="dxa"/>
          </w:tcPr>
          <w:p w:rsidR="006D08B9" w:rsidRPr="00810B27" w:rsidRDefault="00810B27" w:rsidP="006D08B9">
            <w:pPr>
              <w:pStyle w:val="TableText"/>
              <w:rPr>
                <w:rFonts w:eastAsia="Cambria"/>
                <w:b/>
              </w:rPr>
            </w:pPr>
            <w:r>
              <w:rPr>
                <w:rFonts w:eastAsia="Cambria"/>
                <w:b/>
              </w:rPr>
              <w:t>Records</w:t>
            </w:r>
          </w:p>
        </w:tc>
        <w:tc>
          <w:tcPr>
            <w:tcW w:w="2835" w:type="dxa"/>
          </w:tcPr>
          <w:p w:rsidR="006D08B9" w:rsidRDefault="006D08B9" w:rsidP="006D08B9">
            <w:pPr>
              <w:pStyle w:val="TableText"/>
              <w:rPr>
                <w:rFonts w:eastAsia="Cambria"/>
              </w:rPr>
            </w:pP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810B27" w:rsidRDefault="007A533C" w:rsidP="007A533C">
            <w:pPr>
              <w:pStyle w:val="TableText"/>
              <w:rPr>
                <w:rFonts w:eastAsia="Cambria"/>
              </w:rPr>
            </w:pPr>
            <w:r w:rsidRPr="009A3D6E">
              <w:rPr>
                <w:rFonts w:eastAsia="Cambria"/>
              </w:rPr>
              <w:t>Log book</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Logbooks for recording accidents and incidents</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Food store capacity chart</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Daily material consumption report</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Record of allocated duties and tasks</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 xml:space="preserve">Duty </w:t>
            </w:r>
            <w:proofErr w:type="spellStart"/>
            <w:r w:rsidRPr="009A3D6E">
              <w:rPr>
                <w:rFonts w:eastAsia="Cambria"/>
              </w:rPr>
              <w:t>rota</w:t>
            </w:r>
            <w:proofErr w:type="spellEnd"/>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 xml:space="preserve">Log for recording absences </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 xml:space="preserve">Checklists for monitoring the cleaning </w:t>
            </w:r>
            <w:proofErr w:type="spellStart"/>
            <w:r w:rsidRPr="009A3D6E">
              <w:rPr>
                <w:rFonts w:eastAsia="Cambria"/>
              </w:rPr>
              <w:t>programme</w:t>
            </w:r>
            <w:proofErr w:type="spellEnd"/>
            <w:r w:rsidRPr="009A3D6E">
              <w:rPr>
                <w:rFonts w:eastAsia="Cambria"/>
              </w:rPr>
              <w:t>, weekly, fortnightly, monthly, quarterly and annual cleaning scheduled</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Daily event sheets</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 xml:space="preserve">Daily activity plan </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Future bookings diary or record</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 xml:space="preserve">Requisitions forms </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 xml:space="preserve">Staffing </w:t>
            </w:r>
            <w:proofErr w:type="spellStart"/>
            <w:r w:rsidRPr="009A3D6E">
              <w:rPr>
                <w:rFonts w:eastAsia="Cambria"/>
              </w:rPr>
              <w:t>rotas</w:t>
            </w:r>
            <w:proofErr w:type="spellEnd"/>
            <w:r w:rsidRPr="009A3D6E">
              <w:rPr>
                <w:rFonts w:eastAsia="Cambria"/>
              </w:rPr>
              <w:t xml:space="preserve"> for different sections</w:t>
            </w:r>
          </w:p>
        </w:tc>
        <w:tc>
          <w:tcPr>
            <w:tcW w:w="2835" w:type="dxa"/>
          </w:tcPr>
          <w:p w:rsidR="007A533C" w:rsidRDefault="007A533C" w:rsidP="007A533C">
            <w:pPr>
              <w:pStyle w:val="TableText"/>
              <w:rPr>
                <w:rFonts w:eastAsia="Cambria"/>
              </w:rPr>
            </w:pPr>
            <w:r w:rsidRPr="009A3D6E">
              <w:rPr>
                <w:rFonts w:eastAsia="Cambria"/>
              </w:rPr>
              <w:t>1 completed class copy as example</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Store recording documentation</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Inspection check list for food store</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sidRPr="009A3D6E">
              <w:rPr>
                <w:rFonts w:eastAsia="Cambria"/>
              </w:rPr>
              <w:t>Inventory management system</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numPr>
                <w:ilvl w:val="0"/>
                <w:numId w:val="33"/>
              </w:numPr>
              <w:rPr>
                <w:szCs w:val="22"/>
              </w:rPr>
            </w:pPr>
          </w:p>
        </w:tc>
        <w:tc>
          <w:tcPr>
            <w:tcW w:w="10253" w:type="dxa"/>
          </w:tcPr>
          <w:p w:rsidR="007A533C" w:rsidRPr="009A3D6E" w:rsidRDefault="007A533C" w:rsidP="007A533C">
            <w:pPr>
              <w:pStyle w:val="TableText"/>
              <w:rPr>
                <w:rFonts w:eastAsia="Cambria"/>
              </w:rPr>
            </w:pPr>
            <w:r>
              <w:rPr>
                <w:rFonts w:eastAsia="Cambria"/>
              </w:rPr>
              <w:t>Guest</w:t>
            </w:r>
            <w:r w:rsidRPr="009A3D6E">
              <w:rPr>
                <w:rFonts w:eastAsia="Cambria"/>
              </w:rPr>
              <w:t xml:space="preserve"> order checks</w:t>
            </w:r>
          </w:p>
        </w:tc>
        <w:tc>
          <w:tcPr>
            <w:tcW w:w="2835" w:type="dxa"/>
          </w:tcPr>
          <w:p w:rsidR="007A533C" w:rsidRDefault="007A533C" w:rsidP="007A533C">
            <w:pPr>
              <w:pStyle w:val="TableText"/>
              <w:rPr>
                <w:rFonts w:eastAsia="Cambria"/>
              </w:rPr>
            </w:pPr>
            <w:r w:rsidRPr="009A3D6E">
              <w:rPr>
                <w:rFonts w:eastAsia="Cambria"/>
              </w:rPr>
              <w:t>1 completed class copy as example</w:t>
            </w:r>
            <w:r w:rsidRPr="009A3D6E">
              <w:rPr>
                <w:rFonts w:eastAsia="Cambria"/>
              </w:rPr>
              <w:br/>
              <w:t xml:space="preserve">20 blank copies </w:t>
            </w:r>
          </w:p>
        </w:tc>
      </w:tr>
      <w:tr w:rsidR="007A533C" w:rsidRPr="00903623" w:rsidTr="007A533C">
        <w:tc>
          <w:tcPr>
            <w:tcW w:w="936" w:type="dxa"/>
          </w:tcPr>
          <w:p w:rsidR="007A533C" w:rsidRPr="00903623" w:rsidRDefault="007A533C" w:rsidP="00E01756">
            <w:pPr>
              <w:pStyle w:val="TableText"/>
              <w:ind w:left="720"/>
              <w:rPr>
                <w:szCs w:val="22"/>
              </w:rPr>
            </w:pPr>
          </w:p>
        </w:tc>
        <w:tc>
          <w:tcPr>
            <w:tcW w:w="10253" w:type="dxa"/>
          </w:tcPr>
          <w:p w:rsidR="007A533C" w:rsidRPr="007A533C" w:rsidRDefault="007A533C" w:rsidP="007A533C">
            <w:pPr>
              <w:pStyle w:val="TableText"/>
              <w:rPr>
                <w:rFonts w:eastAsia="Cambria"/>
                <w:b/>
              </w:rPr>
            </w:pPr>
            <w:r>
              <w:rPr>
                <w:rFonts w:eastAsia="Cambria"/>
                <w:b/>
              </w:rPr>
              <w:t>General</w:t>
            </w:r>
          </w:p>
        </w:tc>
        <w:tc>
          <w:tcPr>
            <w:tcW w:w="2835" w:type="dxa"/>
          </w:tcPr>
          <w:p w:rsidR="007A533C" w:rsidRPr="009A3D6E" w:rsidRDefault="007A533C" w:rsidP="007A533C">
            <w:pPr>
              <w:pStyle w:val="TableText"/>
              <w:rPr>
                <w:rFonts w:eastAsia="Cambria"/>
              </w:rPr>
            </w:pPr>
          </w:p>
        </w:tc>
      </w:tr>
      <w:tr w:rsidR="007D4561" w:rsidRPr="00903623" w:rsidTr="007A533C">
        <w:tc>
          <w:tcPr>
            <w:tcW w:w="936" w:type="dxa"/>
          </w:tcPr>
          <w:p w:rsidR="007D4561" w:rsidRPr="00903623" w:rsidRDefault="007D4561" w:rsidP="00E01756">
            <w:pPr>
              <w:pStyle w:val="TableText"/>
              <w:numPr>
                <w:ilvl w:val="0"/>
                <w:numId w:val="33"/>
              </w:numPr>
              <w:rPr>
                <w:szCs w:val="22"/>
              </w:rPr>
            </w:pPr>
          </w:p>
        </w:tc>
        <w:tc>
          <w:tcPr>
            <w:tcW w:w="10253" w:type="dxa"/>
          </w:tcPr>
          <w:p w:rsidR="007D4561" w:rsidRPr="007A533C" w:rsidRDefault="007D4561" w:rsidP="007D4561">
            <w:pPr>
              <w:pStyle w:val="TableText"/>
              <w:rPr>
                <w:rFonts w:eastAsia="Cambria"/>
              </w:rPr>
            </w:pPr>
            <w:r w:rsidRPr="00F43024">
              <w:t>Notice board</w:t>
            </w:r>
          </w:p>
        </w:tc>
        <w:tc>
          <w:tcPr>
            <w:tcW w:w="2835" w:type="dxa"/>
          </w:tcPr>
          <w:p w:rsidR="007D4561" w:rsidRPr="009A3D6E" w:rsidRDefault="007D4561" w:rsidP="007D4561">
            <w:pPr>
              <w:pStyle w:val="TableText"/>
              <w:rPr>
                <w:rFonts w:eastAsia="Cambria"/>
              </w:rPr>
            </w:pPr>
            <w:r w:rsidRPr="00F43024">
              <w:t>1</w:t>
            </w:r>
          </w:p>
        </w:tc>
      </w:tr>
      <w:tr w:rsidR="007D4561" w:rsidRPr="00903623" w:rsidTr="007A533C">
        <w:tc>
          <w:tcPr>
            <w:tcW w:w="936" w:type="dxa"/>
          </w:tcPr>
          <w:p w:rsidR="007D4561" w:rsidRPr="00903623" w:rsidRDefault="007D4561" w:rsidP="00E01756">
            <w:pPr>
              <w:pStyle w:val="TableText"/>
              <w:numPr>
                <w:ilvl w:val="0"/>
                <w:numId w:val="33"/>
              </w:numPr>
              <w:rPr>
                <w:szCs w:val="22"/>
              </w:rPr>
            </w:pPr>
          </w:p>
        </w:tc>
        <w:tc>
          <w:tcPr>
            <w:tcW w:w="10253" w:type="dxa"/>
          </w:tcPr>
          <w:p w:rsidR="007D4561" w:rsidRPr="00F43024" w:rsidRDefault="007D4561" w:rsidP="007D4561">
            <w:pPr>
              <w:pStyle w:val="TableText"/>
            </w:pPr>
            <w:r w:rsidRPr="00F43024">
              <w:rPr>
                <w:lang w:eastAsia="en-GB"/>
              </w:rPr>
              <w:t>Telephone</w:t>
            </w:r>
          </w:p>
        </w:tc>
        <w:tc>
          <w:tcPr>
            <w:tcW w:w="2835" w:type="dxa"/>
          </w:tcPr>
          <w:p w:rsidR="007D4561" w:rsidRPr="009A3D6E" w:rsidRDefault="007D4561" w:rsidP="007D4561">
            <w:pPr>
              <w:pStyle w:val="TableText"/>
              <w:rPr>
                <w:rFonts w:eastAsia="Cambria"/>
              </w:rPr>
            </w:pPr>
            <w:r w:rsidRPr="00F43024">
              <w:rPr>
                <w:lang w:eastAsia="en-GB"/>
              </w:rPr>
              <w:t>1</w:t>
            </w:r>
          </w:p>
        </w:tc>
      </w:tr>
      <w:tr w:rsidR="007D4561" w:rsidRPr="00903623" w:rsidTr="007A533C">
        <w:tc>
          <w:tcPr>
            <w:tcW w:w="936" w:type="dxa"/>
          </w:tcPr>
          <w:p w:rsidR="007D4561" w:rsidRPr="00903623" w:rsidRDefault="007D4561" w:rsidP="00E01756">
            <w:pPr>
              <w:pStyle w:val="TableText"/>
              <w:numPr>
                <w:ilvl w:val="0"/>
                <w:numId w:val="33"/>
              </w:numPr>
              <w:rPr>
                <w:szCs w:val="22"/>
              </w:rPr>
            </w:pPr>
          </w:p>
        </w:tc>
        <w:tc>
          <w:tcPr>
            <w:tcW w:w="10253" w:type="dxa"/>
          </w:tcPr>
          <w:p w:rsidR="007D4561" w:rsidRPr="00F43024" w:rsidRDefault="007D4561" w:rsidP="007D4561">
            <w:pPr>
              <w:pStyle w:val="TableText"/>
              <w:rPr>
                <w:lang w:eastAsia="en-GB"/>
              </w:rPr>
            </w:pPr>
            <w:r w:rsidRPr="00F43024">
              <w:rPr>
                <w:lang w:eastAsia="en-GB"/>
              </w:rPr>
              <w:t>Computer, software, accessories</w:t>
            </w:r>
          </w:p>
        </w:tc>
        <w:tc>
          <w:tcPr>
            <w:tcW w:w="2835" w:type="dxa"/>
          </w:tcPr>
          <w:p w:rsidR="007D4561" w:rsidRPr="009A3D6E" w:rsidRDefault="007D4561" w:rsidP="007D4561">
            <w:pPr>
              <w:pStyle w:val="TableText"/>
              <w:rPr>
                <w:rFonts w:eastAsia="Cambria"/>
              </w:rPr>
            </w:pPr>
            <w:r w:rsidRPr="00F43024">
              <w:rPr>
                <w:lang w:eastAsia="en-GB"/>
              </w:rPr>
              <w:t>2</w:t>
            </w:r>
          </w:p>
        </w:tc>
      </w:tr>
      <w:tr w:rsidR="007D4561" w:rsidRPr="00903623" w:rsidTr="007A533C">
        <w:tc>
          <w:tcPr>
            <w:tcW w:w="936" w:type="dxa"/>
          </w:tcPr>
          <w:p w:rsidR="007D4561" w:rsidRPr="00903623" w:rsidRDefault="007D4561" w:rsidP="00E01756">
            <w:pPr>
              <w:pStyle w:val="TableText"/>
              <w:numPr>
                <w:ilvl w:val="0"/>
                <w:numId w:val="33"/>
              </w:numPr>
              <w:rPr>
                <w:szCs w:val="22"/>
              </w:rPr>
            </w:pPr>
          </w:p>
        </w:tc>
        <w:tc>
          <w:tcPr>
            <w:tcW w:w="10253" w:type="dxa"/>
          </w:tcPr>
          <w:p w:rsidR="007D4561" w:rsidRPr="00F43024" w:rsidRDefault="007D4561" w:rsidP="007D4561">
            <w:pPr>
              <w:pStyle w:val="TableText"/>
              <w:rPr>
                <w:lang w:eastAsia="en-GB"/>
              </w:rPr>
            </w:pPr>
            <w:r w:rsidRPr="00F43024">
              <w:t>Analysis tools and recording forms</w:t>
            </w:r>
          </w:p>
        </w:tc>
        <w:tc>
          <w:tcPr>
            <w:tcW w:w="2835" w:type="dxa"/>
          </w:tcPr>
          <w:p w:rsidR="007D4561" w:rsidRPr="009A3D6E" w:rsidRDefault="007D4561" w:rsidP="007D4561">
            <w:pPr>
              <w:pStyle w:val="TableText"/>
              <w:rPr>
                <w:rFonts w:eastAsia="Cambria"/>
              </w:rPr>
            </w:pPr>
            <w:r w:rsidRPr="00F43024">
              <w:rPr>
                <w:lang w:eastAsia="en-GB"/>
              </w:rPr>
              <w:t>2 sets</w:t>
            </w:r>
          </w:p>
        </w:tc>
      </w:tr>
      <w:tr w:rsidR="007D4561" w:rsidRPr="00903623" w:rsidTr="007A533C">
        <w:tc>
          <w:tcPr>
            <w:tcW w:w="936" w:type="dxa"/>
          </w:tcPr>
          <w:p w:rsidR="007D4561" w:rsidRPr="00903623" w:rsidRDefault="007D4561" w:rsidP="00E01756">
            <w:pPr>
              <w:pStyle w:val="TableText"/>
              <w:numPr>
                <w:ilvl w:val="0"/>
                <w:numId w:val="33"/>
              </w:numPr>
              <w:rPr>
                <w:szCs w:val="22"/>
              </w:rPr>
            </w:pPr>
          </w:p>
        </w:tc>
        <w:tc>
          <w:tcPr>
            <w:tcW w:w="10253" w:type="dxa"/>
          </w:tcPr>
          <w:p w:rsidR="007D4561" w:rsidRPr="00F43024" w:rsidRDefault="007D4561" w:rsidP="007D4561">
            <w:pPr>
              <w:pStyle w:val="TableText"/>
            </w:pPr>
            <w:r w:rsidRPr="00F43024">
              <w:t>Temperature checking equipment (probes, monitors, sensors)</w:t>
            </w:r>
          </w:p>
        </w:tc>
        <w:tc>
          <w:tcPr>
            <w:tcW w:w="2835" w:type="dxa"/>
          </w:tcPr>
          <w:p w:rsidR="007D4561" w:rsidRPr="009A3D6E" w:rsidRDefault="007D4561" w:rsidP="007D4561">
            <w:pPr>
              <w:pStyle w:val="TableText"/>
              <w:rPr>
                <w:rFonts w:eastAsia="Cambria"/>
              </w:rPr>
            </w:pPr>
            <w:r w:rsidRPr="00F43024">
              <w:t>5 sets</w:t>
            </w:r>
          </w:p>
        </w:tc>
      </w:tr>
      <w:tr w:rsidR="007D4561" w:rsidRPr="00903623" w:rsidTr="007A533C">
        <w:tc>
          <w:tcPr>
            <w:tcW w:w="936" w:type="dxa"/>
          </w:tcPr>
          <w:p w:rsidR="007D4561" w:rsidRPr="00903623" w:rsidRDefault="007D4561" w:rsidP="00E01756">
            <w:pPr>
              <w:pStyle w:val="TableText"/>
              <w:numPr>
                <w:ilvl w:val="0"/>
                <w:numId w:val="33"/>
              </w:numPr>
              <w:rPr>
                <w:szCs w:val="22"/>
              </w:rPr>
            </w:pPr>
          </w:p>
        </w:tc>
        <w:tc>
          <w:tcPr>
            <w:tcW w:w="10253" w:type="dxa"/>
          </w:tcPr>
          <w:p w:rsidR="007D4561" w:rsidRPr="00F43024" w:rsidRDefault="007D4561" w:rsidP="007D4561">
            <w:pPr>
              <w:pStyle w:val="TableText"/>
            </w:pPr>
            <w:r w:rsidRPr="00F43024">
              <w:t>Guest services resources, handouts, articles, journals for reading</w:t>
            </w:r>
          </w:p>
        </w:tc>
        <w:tc>
          <w:tcPr>
            <w:tcW w:w="2835" w:type="dxa"/>
          </w:tcPr>
          <w:p w:rsidR="007D4561" w:rsidRPr="009A3D6E" w:rsidRDefault="007D4561" w:rsidP="007D4561">
            <w:pPr>
              <w:pStyle w:val="TableText"/>
              <w:rPr>
                <w:rFonts w:eastAsia="Cambria"/>
              </w:rPr>
            </w:pPr>
            <w:r w:rsidRPr="00F43024">
              <w:t xml:space="preserve">1 set </w:t>
            </w:r>
          </w:p>
        </w:tc>
      </w:tr>
      <w:tr w:rsidR="007D4561" w:rsidRPr="00903623" w:rsidTr="007A533C">
        <w:tc>
          <w:tcPr>
            <w:tcW w:w="936" w:type="dxa"/>
          </w:tcPr>
          <w:p w:rsidR="007D4561" w:rsidRPr="00903623" w:rsidRDefault="007D4561" w:rsidP="00E01756">
            <w:pPr>
              <w:pStyle w:val="TableText"/>
              <w:numPr>
                <w:ilvl w:val="0"/>
                <w:numId w:val="33"/>
              </w:numPr>
              <w:rPr>
                <w:szCs w:val="22"/>
              </w:rPr>
            </w:pPr>
          </w:p>
        </w:tc>
        <w:tc>
          <w:tcPr>
            <w:tcW w:w="10253" w:type="dxa"/>
          </w:tcPr>
          <w:p w:rsidR="007D4561" w:rsidRPr="00F43024" w:rsidRDefault="007D4561" w:rsidP="007D4561">
            <w:pPr>
              <w:pStyle w:val="TableText"/>
            </w:pPr>
            <w:r w:rsidRPr="00F43024">
              <w:t>Tools and equipment for disposing of waste</w:t>
            </w:r>
          </w:p>
        </w:tc>
        <w:tc>
          <w:tcPr>
            <w:tcW w:w="2835" w:type="dxa"/>
          </w:tcPr>
          <w:p w:rsidR="007D4561" w:rsidRPr="009A3D6E" w:rsidRDefault="007D4561" w:rsidP="007D4561">
            <w:pPr>
              <w:pStyle w:val="TableText"/>
              <w:rPr>
                <w:rFonts w:eastAsia="Cambria"/>
              </w:rPr>
            </w:pPr>
            <w:r w:rsidRPr="00F43024">
              <w:t>1 set</w:t>
            </w:r>
          </w:p>
        </w:tc>
      </w:tr>
      <w:tr w:rsidR="007D4561" w:rsidRPr="00903623" w:rsidTr="007A533C">
        <w:tc>
          <w:tcPr>
            <w:tcW w:w="936" w:type="dxa"/>
          </w:tcPr>
          <w:p w:rsidR="007D4561" w:rsidRPr="00903623" w:rsidRDefault="007D4561" w:rsidP="00E01756">
            <w:pPr>
              <w:pStyle w:val="TableText"/>
              <w:numPr>
                <w:ilvl w:val="0"/>
                <w:numId w:val="33"/>
              </w:numPr>
              <w:rPr>
                <w:szCs w:val="22"/>
              </w:rPr>
            </w:pPr>
          </w:p>
        </w:tc>
        <w:tc>
          <w:tcPr>
            <w:tcW w:w="10253" w:type="dxa"/>
          </w:tcPr>
          <w:p w:rsidR="007D4561" w:rsidRPr="00F43024" w:rsidRDefault="007D4561" w:rsidP="007D4561">
            <w:pPr>
              <w:pStyle w:val="TableText"/>
            </w:pPr>
            <w:r w:rsidRPr="00F43024">
              <w:t>Safety equipment</w:t>
            </w:r>
          </w:p>
        </w:tc>
        <w:tc>
          <w:tcPr>
            <w:tcW w:w="2835" w:type="dxa"/>
          </w:tcPr>
          <w:p w:rsidR="007D4561" w:rsidRPr="009A3D6E" w:rsidRDefault="007D4561" w:rsidP="007D4561">
            <w:pPr>
              <w:pStyle w:val="TableText"/>
              <w:rPr>
                <w:rFonts w:eastAsia="Cambria"/>
              </w:rPr>
            </w:pPr>
            <w:r w:rsidRPr="00F43024">
              <w:t>1 set</w:t>
            </w:r>
          </w:p>
        </w:tc>
      </w:tr>
      <w:tr w:rsidR="007D4561" w:rsidRPr="00903623" w:rsidTr="007A533C">
        <w:tc>
          <w:tcPr>
            <w:tcW w:w="936" w:type="dxa"/>
          </w:tcPr>
          <w:p w:rsidR="007D4561" w:rsidRPr="00903623" w:rsidRDefault="007D4561" w:rsidP="00E01756">
            <w:pPr>
              <w:pStyle w:val="TableText"/>
              <w:numPr>
                <w:ilvl w:val="0"/>
                <w:numId w:val="33"/>
              </w:numPr>
              <w:rPr>
                <w:szCs w:val="22"/>
              </w:rPr>
            </w:pPr>
          </w:p>
        </w:tc>
        <w:tc>
          <w:tcPr>
            <w:tcW w:w="10253" w:type="dxa"/>
          </w:tcPr>
          <w:p w:rsidR="007D4561" w:rsidRPr="00F43024" w:rsidRDefault="007D4561" w:rsidP="007D4561">
            <w:pPr>
              <w:pStyle w:val="TableText"/>
            </w:pPr>
            <w:r w:rsidRPr="00F43024">
              <w:t>Emergency notices and signs</w:t>
            </w:r>
          </w:p>
        </w:tc>
        <w:tc>
          <w:tcPr>
            <w:tcW w:w="2835" w:type="dxa"/>
          </w:tcPr>
          <w:p w:rsidR="007D4561" w:rsidRPr="009A3D6E" w:rsidRDefault="007D4561" w:rsidP="007D4561">
            <w:pPr>
              <w:pStyle w:val="TableText"/>
              <w:rPr>
                <w:rFonts w:eastAsia="Cambria"/>
              </w:rPr>
            </w:pPr>
            <w:r w:rsidRPr="00F43024">
              <w:t>1 set</w:t>
            </w:r>
          </w:p>
        </w:tc>
      </w:tr>
      <w:tr w:rsidR="007D4561" w:rsidRPr="00903623" w:rsidTr="007A533C">
        <w:tc>
          <w:tcPr>
            <w:tcW w:w="936" w:type="dxa"/>
          </w:tcPr>
          <w:p w:rsidR="007D4561" w:rsidRPr="00903623" w:rsidRDefault="007D4561" w:rsidP="00E01756">
            <w:pPr>
              <w:pStyle w:val="TableText"/>
              <w:numPr>
                <w:ilvl w:val="0"/>
                <w:numId w:val="33"/>
              </w:numPr>
              <w:rPr>
                <w:szCs w:val="22"/>
              </w:rPr>
            </w:pPr>
          </w:p>
        </w:tc>
        <w:tc>
          <w:tcPr>
            <w:tcW w:w="10253" w:type="dxa"/>
          </w:tcPr>
          <w:p w:rsidR="007D4561" w:rsidRPr="00F43024" w:rsidRDefault="007D4561" w:rsidP="007D4561">
            <w:pPr>
              <w:pStyle w:val="TableText"/>
            </w:pPr>
            <w:r w:rsidRPr="00F43024">
              <w:t>Fire equipment</w:t>
            </w:r>
          </w:p>
        </w:tc>
        <w:tc>
          <w:tcPr>
            <w:tcW w:w="2835" w:type="dxa"/>
          </w:tcPr>
          <w:p w:rsidR="007D4561" w:rsidRPr="009A3D6E" w:rsidRDefault="007D4561" w:rsidP="007D4561">
            <w:pPr>
              <w:pStyle w:val="TableText"/>
              <w:rPr>
                <w:rFonts w:eastAsia="Cambria"/>
              </w:rPr>
            </w:pPr>
            <w:r w:rsidRPr="00F43024">
              <w:t>1 set</w:t>
            </w:r>
          </w:p>
        </w:tc>
      </w:tr>
      <w:tr w:rsidR="007D4561" w:rsidRPr="00903623" w:rsidTr="007A533C">
        <w:tc>
          <w:tcPr>
            <w:tcW w:w="936" w:type="dxa"/>
          </w:tcPr>
          <w:p w:rsidR="007D4561" w:rsidRPr="00903623" w:rsidRDefault="007D4561" w:rsidP="00E01756">
            <w:pPr>
              <w:pStyle w:val="TableText"/>
              <w:numPr>
                <w:ilvl w:val="0"/>
                <w:numId w:val="33"/>
              </w:numPr>
              <w:rPr>
                <w:szCs w:val="22"/>
              </w:rPr>
            </w:pPr>
          </w:p>
        </w:tc>
        <w:tc>
          <w:tcPr>
            <w:tcW w:w="10253" w:type="dxa"/>
          </w:tcPr>
          <w:p w:rsidR="007D4561" w:rsidRPr="00F43024" w:rsidRDefault="007D4561" w:rsidP="007D4561">
            <w:pPr>
              <w:pStyle w:val="TableText"/>
            </w:pPr>
            <w:r w:rsidRPr="00F43024">
              <w:t>First aid equipment</w:t>
            </w:r>
          </w:p>
        </w:tc>
        <w:tc>
          <w:tcPr>
            <w:tcW w:w="2835" w:type="dxa"/>
          </w:tcPr>
          <w:p w:rsidR="007D4561" w:rsidRPr="009A3D6E" w:rsidRDefault="007D4561" w:rsidP="007D4561">
            <w:pPr>
              <w:pStyle w:val="TableText"/>
              <w:rPr>
                <w:rFonts w:eastAsia="Cambria"/>
              </w:rPr>
            </w:pPr>
            <w:r w:rsidRPr="00F43024">
              <w:t>1 set</w:t>
            </w:r>
          </w:p>
        </w:tc>
      </w:tr>
    </w:tbl>
    <w:p w:rsidR="00365670" w:rsidRDefault="00365670" w:rsidP="00365670"/>
    <w:p w:rsidR="00A164E0" w:rsidRDefault="00A164E0" w:rsidP="00365670">
      <w:pPr>
        <w:rPr>
          <w:b/>
          <w:sz w:val="28"/>
        </w:rPr>
        <w:sectPr w:rsidR="00A164E0" w:rsidSect="00BC574A">
          <w:pgSz w:w="16838" w:h="11906" w:orient="landscape"/>
          <w:pgMar w:top="1440" w:right="1440" w:bottom="1440" w:left="1440" w:header="708" w:footer="708" w:gutter="0"/>
          <w:cols w:space="708"/>
          <w:docGrid w:linePitch="360"/>
        </w:sectPr>
      </w:pPr>
      <w:bookmarkStart w:id="48" w:name="_Toc350574970"/>
      <w:bookmarkStart w:id="49" w:name="_Toc529022743"/>
    </w:p>
    <w:p w:rsidR="00365670" w:rsidRPr="00FA7081" w:rsidRDefault="00365670" w:rsidP="00365670">
      <w:pPr>
        <w:pStyle w:val="Heading1"/>
        <w:keepNext/>
        <w:keepLines/>
        <w:tabs>
          <w:tab w:val="left" w:pos="567"/>
        </w:tabs>
        <w:spacing w:before="120" w:after="120" w:line="276" w:lineRule="auto"/>
        <w:ind w:left="360" w:hanging="360"/>
      </w:pPr>
      <w:bookmarkStart w:id="50" w:name="_Toc25316188"/>
      <w:r w:rsidRPr="00FA7081">
        <w:lastRenderedPageBreak/>
        <w:t>List of consumable supplies</w:t>
      </w:r>
      <w:bookmarkEnd w:id="48"/>
      <w:bookmarkEnd w:id="49"/>
      <w:bookmarkEnd w:id="50"/>
    </w:p>
    <w:bookmarkEnd w:id="45"/>
    <w:bookmarkEnd w:id="46"/>
    <w:bookmarkEnd w:id="47"/>
    <w:p w:rsidR="00CB466C" w:rsidRPr="00560964" w:rsidRDefault="00CB466C" w:rsidP="00CB466C">
      <w:r w:rsidRPr="00560964">
        <w:t>Marker and pe</w:t>
      </w:r>
      <w:r>
        <w:t>ns</w:t>
      </w:r>
      <w:r w:rsidRPr="00560964">
        <w:t xml:space="preserve"> etc</w:t>
      </w:r>
    </w:p>
    <w:p w:rsidR="00CB466C" w:rsidRPr="00560964" w:rsidRDefault="00CB466C" w:rsidP="00CB466C">
      <w:r w:rsidRPr="00560964">
        <w:t>Notebook</w:t>
      </w:r>
    </w:p>
    <w:p w:rsidR="00CB466C" w:rsidRDefault="00CB466C" w:rsidP="00CB466C">
      <w:r w:rsidRPr="00560964">
        <w:t>Restaurant order pads</w:t>
      </w:r>
    </w:p>
    <w:p w:rsidR="00CB466C" w:rsidRDefault="00CB466C" w:rsidP="00CB466C">
      <w:r>
        <w:t>Student copies of records (see above)</w:t>
      </w:r>
    </w:p>
    <w:p w:rsidR="00A164E0" w:rsidRDefault="00A164E0" w:rsidP="00A164E0">
      <w:r>
        <w:br w:type="page"/>
      </w:r>
    </w:p>
    <w:p w:rsidR="00A164E0" w:rsidRDefault="00A164E0" w:rsidP="00A164E0">
      <w:pPr>
        <w:pStyle w:val="Heading1"/>
      </w:pPr>
      <w:bookmarkStart w:id="51" w:name="_Toc25316189"/>
      <w:r>
        <w:lastRenderedPageBreak/>
        <w:t>Credit values</w:t>
      </w:r>
      <w:bookmarkEnd w:id="51"/>
    </w:p>
    <w:p w:rsidR="00A164E0" w:rsidRDefault="00A164E0" w:rsidP="00A164E0">
      <w:pPr>
        <w:pStyle w:val="Normal2"/>
      </w:pPr>
      <w:r w:rsidRPr="00EC3437">
        <w:t xml:space="preserve">The credit value of the </w:t>
      </w:r>
      <w:r>
        <w:t xml:space="preserve">National Certificate Level </w:t>
      </w:r>
      <w:r w:rsidR="00AC57CF">
        <w:t>4</w:t>
      </w:r>
      <w:r>
        <w:t xml:space="preserve"> in </w:t>
      </w:r>
      <w:proofErr w:type="spellStart"/>
      <w:r w:rsidR="00AC57CF">
        <w:t>sous</w:t>
      </w:r>
      <w:proofErr w:type="spellEnd"/>
      <w:r>
        <w:t xml:space="preserve"> is </w:t>
      </w:r>
      <w:r w:rsidRPr="00EC3437">
        <w:t>defined by estimating the amount of time/ instruction hours required to complete each competency</w:t>
      </w:r>
      <w:r>
        <w:t xml:space="preserve"> unit and competency standard</w:t>
      </w:r>
      <w:r w:rsidRPr="00EC3437">
        <w:t>. The NVQF uses a standard credit value of 1 credit = 10 hours of learning (Following Higher Education Commission (HEC) guidelines.</w:t>
      </w:r>
    </w:p>
    <w:p w:rsidR="00A164E0" w:rsidRDefault="00A164E0" w:rsidP="00A164E0">
      <w:pPr>
        <w:pStyle w:val="Normal2"/>
      </w:pPr>
      <w:r>
        <w:t>The credit values are as follows:</w:t>
      </w:r>
    </w:p>
    <w:tbl>
      <w:tblPr>
        <w:tblW w:w="8094" w:type="dxa"/>
        <w:tblInd w:w="720" w:type="dxa"/>
        <w:tblLook w:val="04A0"/>
      </w:tblPr>
      <w:tblGrid>
        <w:gridCol w:w="5353"/>
        <w:gridCol w:w="1424"/>
        <w:gridCol w:w="1317"/>
      </w:tblGrid>
      <w:tr w:rsidR="00A164E0" w:rsidRPr="00E2385D" w:rsidTr="00664FE1">
        <w:trPr>
          <w:trHeight w:val="630"/>
          <w:tblHeader/>
        </w:trPr>
        <w:tc>
          <w:tcPr>
            <w:tcW w:w="5353" w:type="dxa"/>
            <w:tcBorders>
              <w:top w:val="double" w:sz="6" w:space="0" w:color="auto"/>
              <w:left w:val="double" w:sz="6" w:space="0" w:color="auto"/>
              <w:bottom w:val="double" w:sz="6" w:space="0" w:color="auto"/>
              <w:right w:val="double" w:sz="6" w:space="0" w:color="auto"/>
            </w:tcBorders>
            <w:shd w:val="clear" w:color="000000" w:fill="D9D9D9"/>
            <w:vAlign w:val="center"/>
            <w:hideMark/>
          </w:tcPr>
          <w:p w:rsidR="00A164E0" w:rsidRPr="009B42C1" w:rsidRDefault="00A164E0" w:rsidP="00664FE1">
            <w:pPr>
              <w:pStyle w:val="TableText"/>
              <w:rPr>
                <w:b/>
                <w:lang w:eastAsia="en-GB"/>
              </w:rPr>
            </w:pPr>
            <w:r>
              <w:rPr>
                <w:b/>
                <w:lang w:eastAsia="en-GB"/>
              </w:rPr>
              <w:t>Competency Standard</w:t>
            </w:r>
          </w:p>
        </w:tc>
        <w:tc>
          <w:tcPr>
            <w:tcW w:w="1424" w:type="dxa"/>
            <w:tcBorders>
              <w:top w:val="double" w:sz="6" w:space="0" w:color="auto"/>
              <w:left w:val="nil"/>
              <w:bottom w:val="double" w:sz="6" w:space="0" w:color="auto"/>
              <w:right w:val="double" w:sz="6" w:space="0" w:color="auto"/>
            </w:tcBorders>
            <w:shd w:val="clear" w:color="000000" w:fill="D9D9D9"/>
            <w:hideMark/>
          </w:tcPr>
          <w:p w:rsidR="00A164E0" w:rsidRPr="009B42C1" w:rsidRDefault="00A164E0" w:rsidP="00664FE1">
            <w:pPr>
              <w:pStyle w:val="TableText"/>
              <w:jc w:val="center"/>
              <w:rPr>
                <w:b/>
                <w:lang w:eastAsia="en-GB"/>
              </w:rPr>
            </w:pPr>
            <w:r w:rsidRPr="009B42C1">
              <w:rPr>
                <w:b/>
                <w:lang w:eastAsia="en-GB"/>
              </w:rPr>
              <w:t>Estimate of hours</w:t>
            </w:r>
          </w:p>
        </w:tc>
        <w:tc>
          <w:tcPr>
            <w:tcW w:w="1317" w:type="dxa"/>
            <w:tcBorders>
              <w:top w:val="double" w:sz="6" w:space="0" w:color="auto"/>
              <w:left w:val="nil"/>
              <w:bottom w:val="double" w:sz="6" w:space="0" w:color="auto"/>
              <w:right w:val="double" w:sz="6" w:space="0" w:color="auto"/>
            </w:tcBorders>
            <w:shd w:val="clear" w:color="000000" w:fill="D9D9D9"/>
          </w:tcPr>
          <w:p w:rsidR="00A164E0" w:rsidRPr="009B42C1" w:rsidRDefault="00A164E0" w:rsidP="00664FE1">
            <w:pPr>
              <w:pStyle w:val="TableText"/>
              <w:jc w:val="center"/>
              <w:rPr>
                <w:b/>
                <w:lang w:eastAsia="en-GB"/>
              </w:rPr>
            </w:pPr>
            <w:r w:rsidRPr="009B42C1">
              <w:rPr>
                <w:b/>
                <w:lang w:eastAsia="en-GB"/>
              </w:rPr>
              <w:t>Credit</w:t>
            </w:r>
          </w:p>
        </w:tc>
      </w:tr>
      <w:tr w:rsidR="00F13ABB" w:rsidRPr="00043AB3" w:rsidTr="00F13ABB">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F13ABB" w:rsidRPr="00FC74C5" w:rsidRDefault="00F13ABB" w:rsidP="00F13ABB">
            <w:pPr>
              <w:pStyle w:val="TableText"/>
              <w:ind w:left="720" w:hanging="720"/>
              <w:rPr>
                <w:lang w:eastAsia="en-GB"/>
              </w:rPr>
            </w:pPr>
            <w:r>
              <w:rPr>
                <w:rFonts w:eastAsia="Times New Roman"/>
                <w:color w:val="000000"/>
                <w:lang w:eastAsia="en-GB"/>
              </w:rPr>
              <w:t>A:</w:t>
            </w:r>
            <w:r>
              <w:rPr>
                <w:rFonts w:eastAsia="Times New Roman"/>
                <w:color w:val="000000"/>
                <w:lang w:eastAsia="en-GB"/>
              </w:rPr>
              <w:tab/>
            </w:r>
            <w:r w:rsidRPr="00AD4B48">
              <w:rPr>
                <w:rFonts w:eastAsia="Times New Roman"/>
                <w:color w:val="000000"/>
                <w:lang w:eastAsia="en-GB"/>
              </w:rPr>
              <w:t xml:space="preserve">Monitoring the duties and activities of </w:t>
            </w:r>
            <w:r>
              <w:rPr>
                <w:rFonts w:eastAsia="Times New Roman"/>
                <w:color w:val="000000"/>
                <w:lang w:eastAsia="en-GB"/>
              </w:rPr>
              <w:t xml:space="preserve">the kitchen </w:t>
            </w:r>
            <w:r w:rsidRPr="00AD4B48">
              <w:rPr>
                <w:rFonts w:eastAsia="Times New Roman"/>
                <w:color w:val="000000"/>
                <w:lang w:eastAsia="en-GB"/>
              </w:rPr>
              <w:t>team</w:t>
            </w:r>
          </w:p>
        </w:tc>
        <w:tc>
          <w:tcPr>
            <w:tcW w:w="1424" w:type="dxa"/>
            <w:tcBorders>
              <w:top w:val="nil"/>
              <w:left w:val="nil"/>
              <w:bottom w:val="double" w:sz="6" w:space="0" w:color="auto"/>
              <w:right w:val="double" w:sz="6" w:space="0" w:color="auto"/>
            </w:tcBorders>
            <w:shd w:val="clear" w:color="auto" w:fill="auto"/>
            <w:vAlign w:val="center"/>
            <w:hideMark/>
          </w:tcPr>
          <w:p w:rsidR="00F13ABB" w:rsidRPr="00043AB3" w:rsidRDefault="00F13ABB" w:rsidP="00F13ABB">
            <w:pPr>
              <w:pStyle w:val="TableText"/>
              <w:jc w:val="center"/>
              <w:rPr>
                <w:lang w:eastAsia="en-GB"/>
              </w:rPr>
            </w:pPr>
            <w:r>
              <w:rPr>
                <w:color w:val="000000"/>
                <w:szCs w:val="22"/>
              </w:rPr>
              <w:t>50</w:t>
            </w:r>
          </w:p>
        </w:tc>
        <w:tc>
          <w:tcPr>
            <w:tcW w:w="1317" w:type="dxa"/>
            <w:tcBorders>
              <w:top w:val="nil"/>
              <w:left w:val="nil"/>
              <w:bottom w:val="double" w:sz="6" w:space="0" w:color="auto"/>
              <w:right w:val="double" w:sz="6" w:space="0" w:color="auto"/>
            </w:tcBorders>
            <w:vAlign w:val="center"/>
          </w:tcPr>
          <w:p w:rsidR="00F13ABB" w:rsidRPr="00F13ABB" w:rsidRDefault="00F13ABB" w:rsidP="00F13ABB">
            <w:pPr>
              <w:pStyle w:val="TableText"/>
              <w:jc w:val="center"/>
              <w:rPr>
                <w:color w:val="000000"/>
                <w:szCs w:val="22"/>
              </w:rPr>
            </w:pPr>
            <w:r w:rsidRPr="00F13ABB">
              <w:rPr>
                <w:color w:val="000000"/>
                <w:szCs w:val="22"/>
              </w:rPr>
              <w:t>5</w:t>
            </w:r>
          </w:p>
        </w:tc>
      </w:tr>
      <w:tr w:rsidR="00F13ABB" w:rsidRPr="00043AB3" w:rsidTr="00F13ABB">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F13ABB" w:rsidRPr="00FC74C5" w:rsidRDefault="00F13ABB" w:rsidP="00F13ABB">
            <w:pPr>
              <w:pStyle w:val="TableText"/>
              <w:ind w:left="720" w:hanging="720"/>
              <w:rPr>
                <w:lang w:eastAsia="en-GB"/>
              </w:rPr>
            </w:pPr>
            <w:r>
              <w:rPr>
                <w:rFonts w:eastAsia="Times New Roman"/>
                <w:color w:val="000000"/>
                <w:lang w:eastAsia="en-GB"/>
              </w:rPr>
              <w:t>B:</w:t>
            </w:r>
            <w:r>
              <w:rPr>
                <w:rFonts w:eastAsia="Times New Roman"/>
                <w:color w:val="000000"/>
                <w:lang w:eastAsia="en-GB"/>
              </w:rPr>
              <w:tab/>
            </w:r>
            <w:r w:rsidRPr="00AD4B48">
              <w:rPr>
                <w:rFonts w:eastAsia="Times New Roman"/>
                <w:color w:val="000000"/>
                <w:lang w:eastAsia="en-GB"/>
              </w:rPr>
              <w:t>Co</w:t>
            </w:r>
            <w:r w:rsidRPr="00AD4B48">
              <w:rPr>
                <w:rFonts w:eastAsia="Times New Roman"/>
                <w:color w:val="000000"/>
                <w:lang w:eastAsia="en-GB"/>
              </w:rPr>
              <w:noBreakHyphen/>
            </w:r>
            <w:proofErr w:type="spellStart"/>
            <w:r w:rsidRPr="00AD4B48">
              <w:rPr>
                <w:rFonts w:eastAsia="Times New Roman"/>
                <w:color w:val="000000"/>
                <w:lang w:eastAsia="en-GB"/>
              </w:rPr>
              <w:t>ordinate</w:t>
            </w:r>
            <w:proofErr w:type="spellEnd"/>
            <w:r w:rsidRPr="00AD4B48">
              <w:rPr>
                <w:rFonts w:eastAsia="Times New Roman"/>
                <w:color w:val="000000"/>
                <w:lang w:eastAsia="en-GB"/>
              </w:rPr>
              <w:t xml:space="preserve"> the operation of the food preparation and cooking area</w:t>
            </w:r>
          </w:p>
        </w:tc>
        <w:tc>
          <w:tcPr>
            <w:tcW w:w="1424" w:type="dxa"/>
            <w:tcBorders>
              <w:top w:val="nil"/>
              <w:left w:val="nil"/>
              <w:bottom w:val="double" w:sz="6" w:space="0" w:color="auto"/>
              <w:right w:val="double" w:sz="6" w:space="0" w:color="auto"/>
            </w:tcBorders>
            <w:shd w:val="clear" w:color="auto" w:fill="auto"/>
            <w:vAlign w:val="center"/>
            <w:hideMark/>
          </w:tcPr>
          <w:p w:rsidR="00F13ABB" w:rsidRPr="00043AB3" w:rsidRDefault="00F13ABB" w:rsidP="00F13ABB">
            <w:pPr>
              <w:pStyle w:val="TableText"/>
              <w:jc w:val="center"/>
              <w:rPr>
                <w:lang w:eastAsia="en-GB"/>
              </w:rPr>
            </w:pPr>
            <w:r>
              <w:rPr>
                <w:color w:val="000000"/>
                <w:szCs w:val="22"/>
              </w:rPr>
              <w:t>45</w:t>
            </w:r>
          </w:p>
        </w:tc>
        <w:tc>
          <w:tcPr>
            <w:tcW w:w="1317" w:type="dxa"/>
            <w:tcBorders>
              <w:top w:val="nil"/>
              <w:left w:val="nil"/>
              <w:bottom w:val="double" w:sz="6" w:space="0" w:color="auto"/>
              <w:right w:val="double" w:sz="6" w:space="0" w:color="auto"/>
            </w:tcBorders>
            <w:vAlign w:val="center"/>
          </w:tcPr>
          <w:p w:rsidR="00F13ABB" w:rsidRPr="00F13ABB" w:rsidRDefault="00F13ABB" w:rsidP="00F13ABB">
            <w:pPr>
              <w:pStyle w:val="TableText"/>
              <w:jc w:val="center"/>
              <w:rPr>
                <w:color w:val="000000"/>
                <w:szCs w:val="22"/>
              </w:rPr>
            </w:pPr>
            <w:r w:rsidRPr="00F13ABB">
              <w:rPr>
                <w:color w:val="000000"/>
                <w:szCs w:val="22"/>
              </w:rPr>
              <w:t>4.5</w:t>
            </w:r>
          </w:p>
        </w:tc>
      </w:tr>
      <w:tr w:rsidR="00F13ABB" w:rsidRPr="00043AB3" w:rsidTr="00F13ABB">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F13ABB" w:rsidRPr="00FC74C5" w:rsidRDefault="00F13ABB" w:rsidP="00F13ABB">
            <w:pPr>
              <w:pStyle w:val="TableText"/>
              <w:ind w:left="720" w:hanging="720"/>
              <w:rPr>
                <w:lang w:eastAsia="en-GB"/>
              </w:rPr>
            </w:pPr>
            <w:r>
              <w:rPr>
                <w:rFonts w:eastAsia="Times New Roman"/>
                <w:color w:val="000000"/>
                <w:lang w:eastAsia="en-GB"/>
              </w:rPr>
              <w:t>C:</w:t>
            </w:r>
            <w:r>
              <w:rPr>
                <w:rFonts w:eastAsia="Times New Roman"/>
                <w:color w:val="000000"/>
                <w:lang w:eastAsia="en-GB"/>
              </w:rPr>
              <w:tab/>
              <w:t>Monitoring supplies for kitchen operations</w:t>
            </w:r>
          </w:p>
        </w:tc>
        <w:tc>
          <w:tcPr>
            <w:tcW w:w="1424" w:type="dxa"/>
            <w:tcBorders>
              <w:top w:val="nil"/>
              <w:left w:val="nil"/>
              <w:bottom w:val="double" w:sz="6" w:space="0" w:color="auto"/>
              <w:right w:val="double" w:sz="6" w:space="0" w:color="auto"/>
            </w:tcBorders>
            <w:shd w:val="clear" w:color="auto" w:fill="auto"/>
            <w:vAlign w:val="center"/>
            <w:hideMark/>
          </w:tcPr>
          <w:p w:rsidR="00F13ABB" w:rsidRPr="00043AB3" w:rsidRDefault="00F13ABB" w:rsidP="00F13ABB">
            <w:pPr>
              <w:pStyle w:val="TableText"/>
              <w:jc w:val="center"/>
              <w:rPr>
                <w:lang w:eastAsia="en-GB"/>
              </w:rPr>
            </w:pPr>
            <w:r>
              <w:rPr>
                <w:color w:val="000000"/>
                <w:szCs w:val="22"/>
              </w:rPr>
              <w:t>30</w:t>
            </w:r>
          </w:p>
        </w:tc>
        <w:tc>
          <w:tcPr>
            <w:tcW w:w="1317" w:type="dxa"/>
            <w:tcBorders>
              <w:top w:val="nil"/>
              <w:left w:val="nil"/>
              <w:bottom w:val="double" w:sz="6" w:space="0" w:color="auto"/>
              <w:right w:val="double" w:sz="6" w:space="0" w:color="auto"/>
            </w:tcBorders>
            <w:vAlign w:val="center"/>
          </w:tcPr>
          <w:p w:rsidR="00F13ABB" w:rsidRPr="00F13ABB" w:rsidRDefault="00F13ABB" w:rsidP="00F13ABB">
            <w:pPr>
              <w:pStyle w:val="TableText"/>
              <w:jc w:val="center"/>
              <w:rPr>
                <w:color w:val="000000"/>
                <w:szCs w:val="22"/>
              </w:rPr>
            </w:pPr>
            <w:r w:rsidRPr="00F13ABB">
              <w:rPr>
                <w:color w:val="000000"/>
                <w:szCs w:val="22"/>
              </w:rPr>
              <w:t>3</w:t>
            </w:r>
          </w:p>
        </w:tc>
      </w:tr>
      <w:tr w:rsidR="00F13ABB" w:rsidRPr="00043AB3" w:rsidTr="00F13ABB">
        <w:trPr>
          <w:trHeight w:val="680"/>
        </w:trPr>
        <w:tc>
          <w:tcPr>
            <w:tcW w:w="5353" w:type="dxa"/>
            <w:tcBorders>
              <w:top w:val="nil"/>
              <w:left w:val="double" w:sz="6" w:space="0" w:color="auto"/>
              <w:bottom w:val="double" w:sz="6" w:space="0" w:color="auto"/>
              <w:right w:val="double" w:sz="6" w:space="0" w:color="auto"/>
            </w:tcBorders>
            <w:shd w:val="clear" w:color="auto" w:fill="auto"/>
            <w:vAlign w:val="center"/>
          </w:tcPr>
          <w:p w:rsidR="00F13ABB" w:rsidRDefault="00F13ABB" w:rsidP="00F13ABB">
            <w:pPr>
              <w:pStyle w:val="TableText"/>
              <w:ind w:left="720" w:hanging="720"/>
              <w:rPr>
                <w:lang w:eastAsia="en-GB"/>
              </w:rPr>
            </w:pPr>
            <w:r>
              <w:rPr>
                <w:rFonts w:eastAsia="Times New Roman"/>
                <w:color w:val="000000"/>
                <w:lang w:eastAsia="en-GB"/>
              </w:rPr>
              <w:t>D:</w:t>
            </w:r>
            <w:r>
              <w:rPr>
                <w:rFonts w:eastAsia="Times New Roman"/>
                <w:color w:val="000000"/>
                <w:lang w:eastAsia="en-GB"/>
              </w:rPr>
              <w:tab/>
            </w:r>
            <w:r w:rsidRPr="00AD4B48">
              <w:rPr>
                <w:rFonts w:eastAsia="Times New Roman"/>
                <w:color w:val="000000"/>
                <w:lang w:eastAsia="en-GB"/>
              </w:rPr>
              <w:t xml:space="preserve">Monitoring </w:t>
            </w:r>
            <w:r>
              <w:rPr>
                <w:rFonts w:eastAsia="Times New Roman"/>
                <w:color w:val="000000"/>
                <w:lang w:eastAsia="en-GB"/>
              </w:rPr>
              <w:t xml:space="preserve">the </w:t>
            </w:r>
            <w:r w:rsidRPr="00AD4B48">
              <w:rPr>
                <w:rFonts w:eastAsia="Times New Roman"/>
                <w:color w:val="000000"/>
                <w:lang w:eastAsia="en-GB"/>
              </w:rPr>
              <w:t>quality of food production</w:t>
            </w:r>
          </w:p>
        </w:tc>
        <w:tc>
          <w:tcPr>
            <w:tcW w:w="1424" w:type="dxa"/>
            <w:tcBorders>
              <w:top w:val="nil"/>
              <w:left w:val="nil"/>
              <w:bottom w:val="double" w:sz="6" w:space="0" w:color="auto"/>
              <w:right w:val="double" w:sz="6" w:space="0" w:color="auto"/>
            </w:tcBorders>
            <w:shd w:val="clear" w:color="auto" w:fill="auto"/>
            <w:vAlign w:val="center"/>
          </w:tcPr>
          <w:p w:rsidR="00F13ABB" w:rsidRPr="00043AB3" w:rsidRDefault="00F13ABB" w:rsidP="00F13ABB">
            <w:pPr>
              <w:pStyle w:val="TableText"/>
              <w:jc w:val="center"/>
              <w:rPr>
                <w:lang w:eastAsia="en-GB"/>
              </w:rPr>
            </w:pPr>
            <w:r>
              <w:rPr>
                <w:color w:val="000000"/>
                <w:szCs w:val="22"/>
              </w:rPr>
              <w:t>50</w:t>
            </w:r>
          </w:p>
        </w:tc>
        <w:tc>
          <w:tcPr>
            <w:tcW w:w="1317" w:type="dxa"/>
            <w:tcBorders>
              <w:top w:val="nil"/>
              <w:left w:val="nil"/>
              <w:bottom w:val="double" w:sz="6" w:space="0" w:color="auto"/>
              <w:right w:val="double" w:sz="6" w:space="0" w:color="auto"/>
            </w:tcBorders>
            <w:vAlign w:val="center"/>
          </w:tcPr>
          <w:p w:rsidR="00F13ABB" w:rsidRPr="00F13ABB" w:rsidRDefault="00F13ABB" w:rsidP="00F13ABB">
            <w:pPr>
              <w:pStyle w:val="TableText"/>
              <w:jc w:val="center"/>
              <w:rPr>
                <w:color w:val="000000"/>
                <w:szCs w:val="22"/>
              </w:rPr>
            </w:pPr>
            <w:r w:rsidRPr="00F13ABB">
              <w:rPr>
                <w:color w:val="000000"/>
                <w:szCs w:val="22"/>
              </w:rPr>
              <w:t>5</w:t>
            </w:r>
          </w:p>
        </w:tc>
      </w:tr>
      <w:tr w:rsidR="00F13ABB" w:rsidRPr="00043AB3" w:rsidTr="00F13ABB">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F13ABB" w:rsidRPr="00FC74C5" w:rsidRDefault="00F13ABB" w:rsidP="00F13ABB">
            <w:pPr>
              <w:pStyle w:val="TableText"/>
              <w:ind w:left="720" w:hanging="720"/>
              <w:rPr>
                <w:lang w:eastAsia="en-GB"/>
              </w:rPr>
            </w:pPr>
            <w:r>
              <w:rPr>
                <w:rFonts w:eastAsia="Times New Roman"/>
                <w:color w:val="000000"/>
                <w:lang w:eastAsia="en-GB"/>
              </w:rPr>
              <w:t>E:</w:t>
            </w:r>
            <w:r>
              <w:rPr>
                <w:rFonts w:eastAsia="Times New Roman"/>
                <w:color w:val="000000"/>
                <w:lang w:eastAsia="en-GB"/>
              </w:rPr>
              <w:tab/>
              <w:t>Supervise the delivery of effective kitchen service to food service team</w:t>
            </w:r>
          </w:p>
        </w:tc>
        <w:tc>
          <w:tcPr>
            <w:tcW w:w="1424" w:type="dxa"/>
            <w:tcBorders>
              <w:top w:val="nil"/>
              <w:left w:val="nil"/>
              <w:bottom w:val="double" w:sz="6" w:space="0" w:color="auto"/>
              <w:right w:val="double" w:sz="6" w:space="0" w:color="auto"/>
            </w:tcBorders>
            <w:shd w:val="clear" w:color="auto" w:fill="auto"/>
            <w:vAlign w:val="center"/>
            <w:hideMark/>
          </w:tcPr>
          <w:p w:rsidR="00F13ABB" w:rsidRPr="00043AB3" w:rsidRDefault="00F13ABB" w:rsidP="00F13ABB">
            <w:pPr>
              <w:pStyle w:val="TableText"/>
              <w:jc w:val="center"/>
              <w:rPr>
                <w:lang w:eastAsia="en-GB"/>
              </w:rPr>
            </w:pPr>
            <w:r>
              <w:rPr>
                <w:color w:val="000000"/>
                <w:szCs w:val="22"/>
              </w:rPr>
              <w:t>45</w:t>
            </w:r>
          </w:p>
        </w:tc>
        <w:tc>
          <w:tcPr>
            <w:tcW w:w="1317" w:type="dxa"/>
            <w:tcBorders>
              <w:top w:val="nil"/>
              <w:left w:val="nil"/>
              <w:bottom w:val="double" w:sz="6" w:space="0" w:color="auto"/>
              <w:right w:val="double" w:sz="6" w:space="0" w:color="auto"/>
            </w:tcBorders>
            <w:vAlign w:val="center"/>
          </w:tcPr>
          <w:p w:rsidR="00F13ABB" w:rsidRPr="00F13ABB" w:rsidRDefault="00F13ABB" w:rsidP="00F13ABB">
            <w:pPr>
              <w:pStyle w:val="TableText"/>
              <w:jc w:val="center"/>
              <w:rPr>
                <w:color w:val="000000"/>
                <w:szCs w:val="22"/>
              </w:rPr>
            </w:pPr>
            <w:r w:rsidRPr="00F13ABB">
              <w:rPr>
                <w:color w:val="000000"/>
                <w:szCs w:val="22"/>
              </w:rPr>
              <w:t>4.5</w:t>
            </w:r>
          </w:p>
        </w:tc>
      </w:tr>
      <w:tr w:rsidR="00F13ABB" w:rsidRPr="00043AB3" w:rsidTr="00F13ABB">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F13ABB" w:rsidRPr="00FC74C5" w:rsidRDefault="00F13ABB" w:rsidP="00F13ABB">
            <w:pPr>
              <w:pStyle w:val="TableText"/>
              <w:ind w:left="720" w:hanging="720"/>
              <w:rPr>
                <w:lang w:eastAsia="en-GB"/>
              </w:rPr>
            </w:pPr>
            <w:r>
              <w:rPr>
                <w:rFonts w:eastAsia="Times New Roman"/>
                <w:color w:val="000000"/>
                <w:lang w:eastAsia="en-GB"/>
              </w:rPr>
              <w:t>F:</w:t>
            </w:r>
            <w:r>
              <w:rPr>
                <w:rFonts w:eastAsia="Times New Roman"/>
                <w:color w:val="000000"/>
                <w:lang w:eastAsia="en-GB"/>
              </w:rPr>
              <w:tab/>
            </w:r>
            <w:r w:rsidRPr="00AD4B48">
              <w:rPr>
                <w:rFonts w:eastAsia="Times New Roman"/>
                <w:color w:val="000000"/>
                <w:lang w:eastAsia="en-GB"/>
              </w:rPr>
              <w:t>Manage comments and complaints relating to food production</w:t>
            </w:r>
          </w:p>
        </w:tc>
        <w:tc>
          <w:tcPr>
            <w:tcW w:w="1424" w:type="dxa"/>
            <w:tcBorders>
              <w:top w:val="nil"/>
              <w:left w:val="nil"/>
              <w:bottom w:val="double" w:sz="6" w:space="0" w:color="auto"/>
              <w:right w:val="double" w:sz="6" w:space="0" w:color="auto"/>
            </w:tcBorders>
            <w:shd w:val="clear" w:color="auto" w:fill="auto"/>
            <w:vAlign w:val="center"/>
            <w:hideMark/>
          </w:tcPr>
          <w:p w:rsidR="00F13ABB" w:rsidRPr="00043AB3" w:rsidRDefault="00F13ABB" w:rsidP="00F13ABB">
            <w:pPr>
              <w:pStyle w:val="TableText"/>
              <w:jc w:val="center"/>
              <w:rPr>
                <w:lang w:eastAsia="en-GB"/>
              </w:rPr>
            </w:pPr>
            <w:r>
              <w:rPr>
                <w:color w:val="000000"/>
                <w:szCs w:val="22"/>
              </w:rPr>
              <w:t>15</w:t>
            </w:r>
          </w:p>
        </w:tc>
        <w:tc>
          <w:tcPr>
            <w:tcW w:w="1317" w:type="dxa"/>
            <w:tcBorders>
              <w:top w:val="nil"/>
              <w:left w:val="nil"/>
              <w:bottom w:val="double" w:sz="6" w:space="0" w:color="auto"/>
              <w:right w:val="double" w:sz="6" w:space="0" w:color="auto"/>
            </w:tcBorders>
            <w:vAlign w:val="center"/>
          </w:tcPr>
          <w:p w:rsidR="00F13ABB" w:rsidRPr="00F13ABB" w:rsidRDefault="00F13ABB" w:rsidP="00F13ABB">
            <w:pPr>
              <w:pStyle w:val="TableText"/>
              <w:jc w:val="center"/>
              <w:rPr>
                <w:color w:val="000000"/>
                <w:szCs w:val="22"/>
              </w:rPr>
            </w:pPr>
            <w:r w:rsidRPr="00F13ABB">
              <w:rPr>
                <w:color w:val="000000"/>
                <w:szCs w:val="22"/>
              </w:rPr>
              <w:t>1.5</w:t>
            </w:r>
          </w:p>
        </w:tc>
      </w:tr>
      <w:tr w:rsidR="00F13ABB" w:rsidRPr="00043AB3" w:rsidTr="00F13ABB">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F13ABB" w:rsidRPr="00FC74C5" w:rsidRDefault="00F13ABB" w:rsidP="00F13ABB">
            <w:pPr>
              <w:pStyle w:val="TableText"/>
              <w:ind w:left="720" w:hanging="720"/>
              <w:rPr>
                <w:lang w:eastAsia="en-GB"/>
              </w:rPr>
            </w:pPr>
            <w:r>
              <w:rPr>
                <w:rFonts w:eastAsia="Times New Roman"/>
                <w:color w:val="000000"/>
                <w:lang w:eastAsia="en-GB"/>
              </w:rPr>
              <w:t>G:</w:t>
            </w:r>
            <w:r>
              <w:rPr>
                <w:rFonts w:eastAsia="Times New Roman"/>
                <w:color w:val="000000"/>
                <w:lang w:eastAsia="en-GB"/>
              </w:rPr>
              <w:tab/>
            </w:r>
            <w:r w:rsidRPr="00AD4B48">
              <w:rPr>
                <w:rFonts w:eastAsia="Times New Roman"/>
                <w:color w:val="000000"/>
                <w:lang w:eastAsia="en-GB"/>
              </w:rPr>
              <w:t>Monitoring health and safety issues in food production areas</w:t>
            </w:r>
          </w:p>
        </w:tc>
        <w:tc>
          <w:tcPr>
            <w:tcW w:w="1424" w:type="dxa"/>
            <w:tcBorders>
              <w:top w:val="nil"/>
              <w:left w:val="nil"/>
              <w:bottom w:val="double" w:sz="6" w:space="0" w:color="auto"/>
              <w:right w:val="double" w:sz="6" w:space="0" w:color="auto"/>
            </w:tcBorders>
            <w:shd w:val="clear" w:color="auto" w:fill="auto"/>
            <w:vAlign w:val="center"/>
            <w:hideMark/>
          </w:tcPr>
          <w:p w:rsidR="00F13ABB" w:rsidRPr="00043AB3" w:rsidRDefault="00F13ABB" w:rsidP="00F13ABB">
            <w:pPr>
              <w:pStyle w:val="TableText"/>
              <w:jc w:val="center"/>
              <w:rPr>
                <w:lang w:eastAsia="en-GB"/>
              </w:rPr>
            </w:pPr>
            <w:r>
              <w:rPr>
                <w:color w:val="000000"/>
                <w:szCs w:val="22"/>
              </w:rPr>
              <w:t>45</w:t>
            </w:r>
          </w:p>
        </w:tc>
        <w:tc>
          <w:tcPr>
            <w:tcW w:w="1317" w:type="dxa"/>
            <w:tcBorders>
              <w:top w:val="nil"/>
              <w:left w:val="nil"/>
              <w:bottom w:val="double" w:sz="6" w:space="0" w:color="auto"/>
              <w:right w:val="double" w:sz="6" w:space="0" w:color="auto"/>
            </w:tcBorders>
            <w:vAlign w:val="center"/>
          </w:tcPr>
          <w:p w:rsidR="00F13ABB" w:rsidRPr="00F13ABB" w:rsidRDefault="00F13ABB" w:rsidP="00F13ABB">
            <w:pPr>
              <w:pStyle w:val="TableText"/>
              <w:jc w:val="center"/>
              <w:rPr>
                <w:color w:val="000000"/>
                <w:szCs w:val="22"/>
              </w:rPr>
            </w:pPr>
            <w:r w:rsidRPr="00F13ABB">
              <w:rPr>
                <w:color w:val="000000"/>
                <w:szCs w:val="22"/>
              </w:rPr>
              <w:t>4.5</w:t>
            </w:r>
          </w:p>
        </w:tc>
      </w:tr>
      <w:tr w:rsidR="00F13ABB" w:rsidRPr="00043AB3" w:rsidTr="00F13ABB">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F13ABB" w:rsidRPr="00FC74C5" w:rsidRDefault="00F13ABB" w:rsidP="00F13ABB">
            <w:pPr>
              <w:pStyle w:val="TableText"/>
              <w:ind w:left="720" w:hanging="720"/>
              <w:rPr>
                <w:lang w:eastAsia="en-GB"/>
              </w:rPr>
            </w:pPr>
            <w:r>
              <w:rPr>
                <w:rFonts w:eastAsia="Times New Roman"/>
                <w:color w:val="000000"/>
                <w:lang w:eastAsia="en-GB"/>
              </w:rPr>
              <w:t>H:</w:t>
            </w:r>
            <w:r>
              <w:rPr>
                <w:rFonts w:eastAsia="Times New Roman"/>
                <w:color w:val="000000"/>
                <w:lang w:eastAsia="en-GB"/>
              </w:rPr>
              <w:tab/>
              <w:t>Monitoring and controlling kitchen costs and waste</w:t>
            </w:r>
          </w:p>
        </w:tc>
        <w:tc>
          <w:tcPr>
            <w:tcW w:w="1424" w:type="dxa"/>
            <w:tcBorders>
              <w:top w:val="nil"/>
              <w:left w:val="nil"/>
              <w:bottom w:val="double" w:sz="6" w:space="0" w:color="auto"/>
              <w:right w:val="double" w:sz="6" w:space="0" w:color="auto"/>
            </w:tcBorders>
            <w:shd w:val="clear" w:color="auto" w:fill="auto"/>
            <w:vAlign w:val="center"/>
            <w:hideMark/>
          </w:tcPr>
          <w:p w:rsidR="00F13ABB" w:rsidRPr="00043AB3" w:rsidRDefault="00F13ABB" w:rsidP="00F13ABB">
            <w:pPr>
              <w:pStyle w:val="TableText"/>
              <w:jc w:val="center"/>
              <w:rPr>
                <w:lang w:eastAsia="en-GB"/>
              </w:rPr>
            </w:pPr>
            <w:r>
              <w:rPr>
                <w:color w:val="000000"/>
                <w:szCs w:val="22"/>
              </w:rPr>
              <w:t>30</w:t>
            </w:r>
          </w:p>
        </w:tc>
        <w:tc>
          <w:tcPr>
            <w:tcW w:w="1317" w:type="dxa"/>
            <w:tcBorders>
              <w:top w:val="nil"/>
              <w:left w:val="nil"/>
              <w:bottom w:val="double" w:sz="6" w:space="0" w:color="auto"/>
              <w:right w:val="double" w:sz="6" w:space="0" w:color="auto"/>
            </w:tcBorders>
            <w:vAlign w:val="center"/>
          </w:tcPr>
          <w:p w:rsidR="00F13ABB" w:rsidRPr="00F13ABB" w:rsidRDefault="00F13ABB" w:rsidP="00F13ABB">
            <w:pPr>
              <w:pStyle w:val="TableText"/>
              <w:jc w:val="center"/>
              <w:rPr>
                <w:color w:val="000000"/>
                <w:szCs w:val="22"/>
              </w:rPr>
            </w:pPr>
            <w:r w:rsidRPr="00F13ABB">
              <w:rPr>
                <w:color w:val="000000"/>
                <w:szCs w:val="22"/>
              </w:rPr>
              <w:t>3</w:t>
            </w:r>
          </w:p>
        </w:tc>
      </w:tr>
      <w:tr w:rsidR="00F13ABB" w:rsidRPr="00043AB3" w:rsidTr="00F13ABB">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F13ABB" w:rsidRPr="00FC74C5" w:rsidRDefault="00F13ABB" w:rsidP="00F13ABB">
            <w:pPr>
              <w:pStyle w:val="TableText"/>
              <w:ind w:left="720" w:hanging="720"/>
              <w:rPr>
                <w:lang w:eastAsia="en-GB"/>
              </w:rPr>
            </w:pPr>
            <w:r>
              <w:rPr>
                <w:rFonts w:eastAsia="Times New Roman"/>
                <w:color w:val="000000"/>
                <w:lang w:eastAsia="en-GB"/>
              </w:rPr>
              <w:t>I:</w:t>
            </w:r>
            <w:r>
              <w:rPr>
                <w:rFonts w:eastAsia="Times New Roman"/>
                <w:color w:val="000000"/>
                <w:lang w:eastAsia="en-GB"/>
              </w:rPr>
              <w:tab/>
            </w:r>
            <w:r w:rsidRPr="00AD4B48">
              <w:rPr>
                <w:rFonts w:eastAsia="Times New Roman"/>
                <w:color w:val="000000"/>
                <w:lang w:eastAsia="en-GB"/>
              </w:rPr>
              <w:t>Monitoring delivery of food production into service areas</w:t>
            </w:r>
          </w:p>
        </w:tc>
        <w:tc>
          <w:tcPr>
            <w:tcW w:w="1424" w:type="dxa"/>
            <w:tcBorders>
              <w:top w:val="nil"/>
              <w:left w:val="nil"/>
              <w:bottom w:val="double" w:sz="6" w:space="0" w:color="auto"/>
              <w:right w:val="double" w:sz="6" w:space="0" w:color="auto"/>
            </w:tcBorders>
            <w:shd w:val="clear" w:color="auto" w:fill="auto"/>
            <w:vAlign w:val="center"/>
            <w:hideMark/>
          </w:tcPr>
          <w:p w:rsidR="00F13ABB" w:rsidRPr="00043AB3" w:rsidRDefault="00F13ABB" w:rsidP="00F13ABB">
            <w:pPr>
              <w:pStyle w:val="TableText"/>
              <w:jc w:val="center"/>
              <w:rPr>
                <w:lang w:eastAsia="en-GB"/>
              </w:rPr>
            </w:pPr>
            <w:r>
              <w:rPr>
                <w:color w:val="000000"/>
                <w:szCs w:val="22"/>
              </w:rPr>
              <w:t>40</w:t>
            </w:r>
          </w:p>
        </w:tc>
        <w:tc>
          <w:tcPr>
            <w:tcW w:w="1317" w:type="dxa"/>
            <w:tcBorders>
              <w:top w:val="nil"/>
              <w:left w:val="nil"/>
              <w:bottom w:val="double" w:sz="6" w:space="0" w:color="auto"/>
              <w:right w:val="double" w:sz="6" w:space="0" w:color="auto"/>
            </w:tcBorders>
            <w:vAlign w:val="center"/>
          </w:tcPr>
          <w:p w:rsidR="00F13ABB" w:rsidRPr="00F13ABB" w:rsidRDefault="00F13ABB" w:rsidP="00F13ABB">
            <w:pPr>
              <w:pStyle w:val="TableText"/>
              <w:jc w:val="center"/>
              <w:rPr>
                <w:color w:val="000000"/>
                <w:szCs w:val="22"/>
              </w:rPr>
            </w:pPr>
            <w:r w:rsidRPr="00F13ABB">
              <w:rPr>
                <w:color w:val="000000"/>
                <w:szCs w:val="22"/>
              </w:rPr>
              <w:t>4</w:t>
            </w:r>
          </w:p>
        </w:tc>
      </w:tr>
      <w:tr w:rsidR="00F13ABB" w:rsidRPr="00043AB3" w:rsidTr="00F13ABB">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F13ABB" w:rsidRPr="00FC74C5" w:rsidRDefault="00F13ABB" w:rsidP="00F13ABB">
            <w:pPr>
              <w:pStyle w:val="TableText"/>
              <w:ind w:left="720" w:hanging="720"/>
              <w:rPr>
                <w:lang w:eastAsia="en-GB"/>
              </w:rPr>
            </w:pPr>
            <w:r>
              <w:rPr>
                <w:rFonts w:eastAsia="Times New Roman"/>
                <w:color w:val="000000"/>
                <w:lang w:eastAsia="en-GB"/>
              </w:rPr>
              <w:t>J:</w:t>
            </w:r>
            <w:r>
              <w:rPr>
                <w:rFonts w:eastAsia="Times New Roman"/>
                <w:color w:val="000000"/>
                <w:lang w:eastAsia="en-GB"/>
              </w:rPr>
              <w:tab/>
              <w:t>Support the professional development of the kitchen team</w:t>
            </w:r>
          </w:p>
        </w:tc>
        <w:tc>
          <w:tcPr>
            <w:tcW w:w="1424" w:type="dxa"/>
            <w:tcBorders>
              <w:top w:val="nil"/>
              <w:left w:val="nil"/>
              <w:bottom w:val="double" w:sz="6" w:space="0" w:color="auto"/>
              <w:right w:val="double" w:sz="6" w:space="0" w:color="auto"/>
            </w:tcBorders>
            <w:shd w:val="clear" w:color="auto" w:fill="auto"/>
            <w:vAlign w:val="center"/>
            <w:hideMark/>
          </w:tcPr>
          <w:p w:rsidR="00F13ABB" w:rsidRPr="00043AB3" w:rsidRDefault="00F13ABB" w:rsidP="00F13ABB">
            <w:pPr>
              <w:pStyle w:val="TableText"/>
              <w:jc w:val="center"/>
              <w:rPr>
                <w:lang w:eastAsia="en-GB"/>
              </w:rPr>
            </w:pPr>
            <w:r>
              <w:rPr>
                <w:color w:val="000000"/>
                <w:szCs w:val="22"/>
              </w:rPr>
              <w:t>50</w:t>
            </w:r>
          </w:p>
        </w:tc>
        <w:tc>
          <w:tcPr>
            <w:tcW w:w="1317" w:type="dxa"/>
            <w:tcBorders>
              <w:top w:val="nil"/>
              <w:left w:val="nil"/>
              <w:bottom w:val="double" w:sz="6" w:space="0" w:color="auto"/>
              <w:right w:val="double" w:sz="6" w:space="0" w:color="auto"/>
            </w:tcBorders>
            <w:vAlign w:val="center"/>
          </w:tcPr>
          <w:p w:rsidR="00F13ABB" w:rsidRPr="00F13ABB" w:rsidRDefault="00F13ABB" w:rsidP="00F13ABB">
            <w:pPr>
              <w:pStyle w:val="TableText"/>
              <w:jc w:val="center"/>
              <w:rPr>
                <w:color w:val="000000"/>
                <w:szCs w:val="22"/>
              </w:rPr>
            </w:pPr>
            <w:r w:rsidRPr="00F13ABB">
              <w:rPr>
                <w:color w:val="000000"/>
                <w:szCs w:val="22"/>
              </w:rPr>
              <w:t>5</w:t>
            </w:r>
          </w:p>
        </w:tc>
      </w:tr>
    </w:tbl>
    <w:p w:rsidR="00A164E0" w:rsidRPr="00400C9B" w:rsidRDefault="00A164E0" w:rsidP="00A164E0">
      <w:pPr>
        <w:pStyle w:val="Normal2"/>
      </w:pPr>
    </w:p>
    <w:p w:rsidR="00465FFF" w:rsidRPr="002964EA" w:rsidRDefault="00465FFF" w:rsidP="002369E3">
      <w:pPr>
        <w:pStyle w:val="Normal2"/>
      </w:pPr>
    </w:p>
    <w:sectPr w:rsidR="00465FFF" w:rsidRPr="002964EA" w:rsidSect="00A164E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B57" w:rsidRDefault="00983B57" w:rsidP="00660D05">
      <w:pPr>
        <w:spacing w:after="0" w:line="240" w:lineRule="auto"/>
      </w:pPr>
      <w:r>
        <w:separator/>
      </w:r>
    </w:p>
  </w:endnote>
  <w:endnote w:type="continuationSeparator" w:id="0">
    <w:p w:rsidR="00983B57" w:rsidRDefault="00983B57" w:rsidP="00660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FE1" w:rsidRDefault="00664FE1" w:rsidP="00E878D2">
    <w:pPr>
      <w:pStyle w:val="Footer"/>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284114"/>
      <w:docPartObj>
        <w:docPartGallery w:val="Page Numbers (Bottom of Page)"/>
        <w:docPartUnique/>
      </w:docPartObj>
    </w:sdtPr>
    <w:sdtContent>
      <w:p w:rsidR="00664FE1" w:rsidRDefault="00467BA3" w:rsidP="00E878D2">
        <w:pPr>
          <w:pStyle w:val="Footer"/>
          <w:jc w:val="left"/>
        </w:pPr>
        <w:fldSimple w:instr=" FILENAME   \* MERGEFORMAT ">
          <w:r w:rsidR="00AB72C6">
            <w:rPr>
              <w:noProof/>
            </w:rPr>
            <w:t>05 - Curriculum Document Level 4 Sous Chef..docx</w:t>
          </w:r>
        </w:fldSimple>
        <w:r w:rsidR="00664FE1">
          <w:tab/>
        </w:r>
        <w:r w:rsidR="00664FE1">
          <w:tab/>
        </w:r>
        <w:r w:rsidR="00664FE1" w:rsidRPr="00660D05">
          <w:t xml:space="preserve">Page | </w:t>
        </w:r>
        <w:r w:rsidRPr="00660D05">
          <w:fldChar w:fldCharType="begin"/>
        </w:r>
        <w:r w:rsidR="00664FE1" w:rsidRPr="00660D05">
          <w:instrText xml:space="preserve"> PAGE   \* MERGEFORMAT </w:instrText>
        </w:r>
        <w:r w:rsidRPr="00660D05">
          <w:fldChar w:fldCharType="separate"/>
        </w:r>
        <w:r w:rsidR="008746D8">
          <w:rPr>
            <w:noProof/>
          </w:rPr>
          <w:t>81</w:t>
        </w:r>
        <w:r w:rsidRPr="00660D05">
          <w:fldChar w:fldCharType="end"/>
        </w:r>
        <w:r w:rsidR="00664FE1" w:rsidRPr="00660D05">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B57" w:rsidRDefault="00983B57" w:rsidP="00660D05">
      <w:pPr>
        <w:spacing w:after="0" w:line="240" w:lineRule="auto"/>
      </w:pPr>
      <w:r>
        <w:separator/>
      </w:r>
    </w:p>
  </w:footnote>
  <w:footnote w:type="continuationSeparator" w:id="0">
    <w:p w:rsidR="00983B57" w:rsidRDefault="00983B57" w:rsidP="00660D05">
      <w:pPr>
        <w:spacing w:after="0" w:line="240" w:lineRule="auto"/>
      </w:pPr>
      <w:r>
        <w:continuationSeparator/>
      </w:r>
    </w:p>
  </w:footnote>
  <w:footnote w:id="1">
    <w:p w:rsidR="00664FE1" w:rsidRPr="0019514E" w:rsidRDefault="00664FE1" w:rsidP="00E62280">
      <w:pPr>
        <w:pStyle w:val="FootnoteText"/>
      </w:pPr>
      <w:r w:rsidRPr="00E02FA4">
        <w:rPr>
          <w:rStyle w:val="FootnoteReference"/>
        </w:rPr>
        <w:footnoteRef/>
      </w:r>
      <w:r w:rsidRPr="00E02FA4">
        <w:t xml:space="preserve"> </w:t>
      </w:r>
      <w:r>
        <w:tab/>
      </w:r>
      <w:r w:rsidRPr="0019514E">
        <w:t>Learning Module hours in training provider premises</w:t>
      </w:r>
    </w:p>
  </w:footnote>
  <w:footnote w:id="2">
    <w:p w:rsidR="00664FE1" w:rsidRPr="00E02FA4" w:rsidRDefault="00664FE1" w:rsidP="00E62280">
      <w:pPr>
        <w:pStyle w:val="FootnoteText"/>
      </w:pPr>
      <w:r w:rsidRPr="00E02FA4">
        <w:rPr>
          <w:rStyle w:val="FootnoteReference"/>
        </w:rPr>
        <w:footnoteRef/>
      </w:r>
      <w:r w:rsidRPr="00E02FA4">
        <w:t xml:space="preserve"> </w:t>
      </w:r>
      <w:r>
        <w:tab/>
      </w:r>
      <w:r w:rsidRPr="00E02FA4">
        <w:t>Training workshop, laboratory and on-the-job workplace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34AC"/>
    <w:multiLevelType w:val="hybridMultilevel"/>
    <w:tmpl w:val="E2E4DB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EE52C3C"/>
    <w:multiLevelType w:val="hybridMultilevel"/>
    <w:tmpl w:val="671C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355CCD"/>
    <w:multiLevelType w:val="hybridMultilevel"/>
    <w:tmpl w:val="E1063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8061C9"/>
    <w:multiLevelType w:val="hybridMultilevel"/>
    <w:tmpl w:val="E03CD7FE"/>
    <w:lvl w:ilvl="0" w:tplc="315E351A">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nsid w:val="16C07405"/>
    <w:multiLevelType w:val="multilevel"/>
    <w:tmpl w:val="C3D09236"/>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3110D0D"/>
    <w:multiLevelType w:val="hybridMultilevel"/>
    <w:tmpl w:val="DFC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CA3BE9"/>
    <w:multiLevelType w:val="hybridMultilevel"/>
    <w:tmpl w:val="28268D8C"/>
    <w:lvl w:ilvl="0" w:tplc="08090001">
      <w:start w:val="1"/>
      <w:numFmt w:val="bullet"/>
      <w:lvlText w:val=""/>
      <w:lvlJc w:val="left"/>
      <w:pPr>
        <w:ind w:left="1287" w:hanging="360"/>
      </w:pPr>
      <w:rPr>
        <w:rFonts w:ascii="Symbol" w:hAnsi="Symbol" w:hint="default"/>
      </w:rPr>
    </w:lvl>
    <w:lvl w:ilvl="1" w:tplc="B900BA62">
      <w:numFmt w:val="bullet"/>
      <w:lvlText w:val=""/>
      <w:lvlJc w:val="left"/>
      <w:pPr>
        <w:ind w:left="2007" w:hanging="360"/>
      </w:pPr>
      <w:rPr>
        <w:rFonts w:ascii="Wingdings" w:eastAsia="Calibri" w:hAnsi="Wingdings" w:cs="Times New Roman" w:hint="default"/>
        <w:sz w:val="22"/>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9585424"/>
    <w:multiLevelType w:val="hybridMultilevel"/>
    <w:tmpl w:val="732CEF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F994834"/>
    <w:multiLevelType w:val="hybridMultilevel"/>
    <w:tmpl w:val="4E660E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34526210"/>
    <w:multiLevelType w:val="hybridMultilevel"/>
    <w:tmpl w:val="7854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FC6679"/>
    <w:multiLevelType w:val="hybridMultilevel"/>
    <w:tmpl w:val="F56C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6939D3"/>
    <w:multiLevelType w:val="hybridMultilevel"/>
    <w:tmpl w:val="120A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225317"/>
    <w:multiLevelType w:val="hybridMultilevel"/>
    <w:tmpl w:val="A386D9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pStyle w:val="Module2"/>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B46865"/>
    <w:multiLevelType w:val="hybridMultilevel"/>
    <w:tmpl w:val="7AA6CF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4DE04A9F"/>
    <w:multiLevelType w:val="hybridMultilevel"/>
    <w:tmpl w:val="023C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1B141FE"/>
    <w:multiLevelType w:val="hybridMultilevel"/>
    <w:tmpl w:val="DDD86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C826D0"/>
    <w:multiLevelType w:val="hybridMultilevel"/>
    <w:tmpl w:val="4C64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547B60"/>
    <w:multiLevelType w:val="hybridMultilevel"/>
    <w:tmpl w:val="D65E54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nsid w:val="5B272BEF"/>
    <w:multiLevelType w:val="hybridMultilevel"/>
    <w:tmpl w:val="764C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F85ED0"/>
    <w:multiLevelType w:val="hybridMultilevel"/>
    <w:tmpl w:val="31F263A4"/>
    <w:name w:val="Competency Standard2"/>
    <w:lvl w:ilvl="0" w:tplc="9796D626">
      <w:start w:val="1"/>
      <w:numFmt w:val="lowerRoman"/>
      <w:lvlText w:val="%1."/>
      <w:lvlJc w:val="right"/>
      <w:pPr>
        <w:ind w:left="360" w:hanging="360"/>
      </w:pPr>
      <w:rPr>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4">
    <w:nsid w:val="610F3723"/>
    <w:multiLevelType w:val="multilevel"/>
    <w:tmpl w:val="C7EAFD2A"/>
    <w:name w:val="Competency Standard3"/>
    <w:lvl w:ilvl="0">
      <w:start w:val="1"/>
      <w:numFmt w:val="upperLetter"/>
      <w:lvlText w:val="Competency Standard %1"/>
      <w:lvlJc w:val="left"/>
      <w:pPr>
        <w:ind w:left="454" w:hanging="454"/>
      </w:pPr>
      <w:rPr>
        <w:rFonts w:ascii="Arial" w:hAnsi="Arial" w:hint="default"/>
        <w:b/>
        <w:i w:val="0"/>
        <w:sz w:val="22"/>
      </w:rPr>
    </w:lvl>
    <w:lvl w:ilvl="1">
      <w:start w:val="1"/>
      <w:numFmt w:val="decimal"/>
      <w:lvlText w:val="%1%2"/>
      <w:lvlJc w:val="left"/>
      <w:pPr>
        <w:ind w:left="0" w:firstLine="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8D04355"/>
    <w:multiLevelType w:val="hybridMultilevel"/>
    <w:tmpl w:val="ACC813DE"/>
    <w:lvl w:ilvl="0" w:tplc="10B2C3D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060084"/>
    <w:multiLevelType w:val="hybridMultilevel"/>
    <w:tmpl w:val="EF2C108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5">
      <w:start w:val="1"/>
      <w:numFmt w:val="upp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01D5F62"/>
    <w:multiLevelType w:val="hybridMultilevel"/>
    <w:tmpl w:val="EE189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7F4284"/>
    <w:multiLevelType w:val="hybridMultilevel"/>
    <w:tmpl w:val="A700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6D3E3B"/>
    <w:multiLevelType w:val="multilevel"/>
    <w:tmpl w:val="8578EC4A"/>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370CDF"/>
    <w:multiLevelType w:val="hybridMultilevel"/>
    <w:tmpl w:val="28A8FF5E"/>
    <w:lvl w:ilvl="0" w:tplc="689EF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AA5307"/>
    <w:multiLevelType w:val="hybridMultilevel"/>
    <w:tmpl w:val="F630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5"/>
  </w:num>
  <w:num w:numId="4">
    <w:abstractNumId w:val="3"/>
  </w:num>
  <w:num w:numId="5">
    <w:abstractNumId w:val="30"/>
  </w:num>
  <w:num w:numId="6">
    <w:abstractNumId w:val="23"/>
  </w:num>
  <w:num w:numId="7">
    <w:abstractNumId w:val="24"/>
  </w:num>
  <w:num w:numId="8">
    <w:abstractNumId w:val="2"/>
  </w:num>
  <w:num w:numId="9">
    <w:abstractNumId w:val="5"/>
    <w:lvlOverride w:ilvl="0">
      <w:lvl w:ilvl="0">
        <w:start w:val="1"/>
        <w:numFmt w:val="upperLetter"/>
        <w:pStyle w:val="COMPETENCYSTANDARD"/>
        <w:lvlText w:val="Competency Standard %1"/>
        <w:lvlJc w:val="left"/>
        <w:pPr>
          <w:ind w:left="454" w:hanging="454"/>
        </w:pPr>
        <w:rPr>
          <w:rFonts w:ascii="Arial" w:hAnsi="Arial" w:hint="default"/>
          <w:b/>
          <w:i w:val="0"/>
          <w:sz w:val="22"/>
        </w:rPr>
      </w:lvl>
    </w:lvlOverride>
    <w:lvlOverride w:ilvl="1">
      <w:lvl w:ilvl="1">
        <w:start w:val="1"/>
        <w:numFmt w:val="decimal"/>
        <w:pStyle w:val="DutiesandTasks"/>
        <w:lvlText w:val="%1%2"/>
        <w:lvlJc w:val="left"/>
        <w:pPr>
          <w:ind w:left="0" w:firstLine="0"/>
        </w:pPr>
        <w:rPr>
          <w:rFonts w:ascii="Arial" w:hAnsi="Arial" w:hint="default"/>
          <w:sz w:val="18"/>
        </w:rPr>
      </w:lvl>
    </w:lvlOverride>
    <w:lvlOverride w:ilvl="2">
      <w:lvl w:ilvl="2">
        <w:start w:val="1"/>
        <w:numFmt w:val="decimal"/>
        <w:lvlText w:val="P%3"/>
        <w:lvlJc w:val="left"/>
        <w:pPr>
          <w:ind w:left="720" w:hanging="720"/>
        </w:pPr>
        <w:rPr>
          <w:rFonts w:hint="default"/>
        </w:rPr>
      </w:lvl>
    </w:lvlOverride>
    <w:lvlOverride w:ilvl="3">
      <w:lvl w:ilvl="3">
        <w:start w:val="1"/>
        <w:numFmt w:val="decimal"/>
        <w:lvlText w:val="K%4"/>
        <w:lvlJc w:val="left"/>
        <w:pPr>
          <w:ind w:left="0"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0"/>
  </w:num>
  <w:num w:numId="11">
    <w:abstractNumId w:val="28"/>
  </w:num>
  <w:num w:numId="12">
    <w:abstractNumId w:val="22"/>
  </w:num>
  <w:num w:numId="13">
    <w:abstractNumId w:val="9"/>
  </w:num>
  <w:num w:numId="14">
    <w:abstractNumId w:val="19"/>
  </w:num>
  <w:num w:numId="15">
    <w:abstractNumId w:val="16"/>
  </w:num>
  <w:num w:numId="16">
    <w:abstractNumId w:val="6"/>
  </w:num>
  <w:num w:numId="17">
    <w:abstractNumId w:val="29"/>
  </w:num>
  <w:num w:numId="18">
    <w:abstractNumId w:val="25"/>
  </w:num>
  <w:num w:numId="19">
    <w:abstractNumId w:val="31"/>
  </w:num>
  <w:num w:numId="20">
    <w:abstractNumId w:val="27"/>
  </w:num>
  <w:num w:numId="21">
    <w:abstractNumId w:val="7"/>
  </w:num>
  <w:num w:numId="22">
    <w:abstractNumId w:val="15"/>
  </w:num>
  <w:num w:numId="23">
    <w:abstractNumId w:val="0"/>
  </w:num>
  <w:num w:numId="24">
    <w:abstractNumId w:val="4"/>
  </w:num>
  <w:num w:numId="25">
    <w:abstractNumId w:val="12"/>
  </w:num>
  <w:num w:numId="26">
    <w:abstractNumId w:val="18"/>
  </w:num>
  <w:num w:numId="27">
    <w:abstractNumId w:val="8"/>
  </w:num>
  <w:num w:numId="28">
    <w:abstractNumId w:val="13"/>
  </w:num>
  <w:num w:numId="29">
    <w:abstractNumId w:val="1"/>
  </w:num>
  <w:num w:numId="30">
    <w:abstractNumId w:val="10"/>
  </w:num>
  <w:num w:numId="31">
    <w:abstractNumId w:val="21"/>
  </w:num>
  <w:num w:numId="32">
    <w:abstractNumId w:val="11"/>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061D7D"/>
    <w:rsid w:val="0001331B"/>
    <w:rsid w:val="00022F88"/>
    <w:rsid w:val="00041299"/>
    <w:rsid w:val="00041687"/>
    <w:rsid w:val="00043193"/>
    <w:rsid w:val="00050F5F"/>
    <w:rsid w:val="00052A1C"/>
    <w:rsid w:val="0005471B"/>
    <w:rsid w:val="00061C72"/>
    <w:rsid w:val="00061D7D"/>
    <w:rsid w:val="00074D05"/>
    <w:rsid w:val="000761D4"/>
    <w:rsid w:val="00081E17"/>
    <w:rsid w:val="00087836"/>
    <w:rsid w:val="00097F71"/>
    <w:rsid w:val="000A4D7C"/>
    <w:rsid w:val="000B2342"/>
    <w:rsid w:val="000B46B0"/>
    <w:rsid w:val="000D5CCA"/>
    <w:rsid w:val="000E0B26"/>
    <w:rsid w:val="001068D0"/>
    <w:rsid w:val="001105DE"/>
    <w:rsid w:val="001275F0"/>
    <w:rsid w:val="00135640"/>
    <w:rsid w:val="00141C38"/>
    <w:rsid w:val="00144E14"/>
    <w:rsid w:val="00150C07"/>
    <w:rsid w:val="00157CBE"/>
    <w:rsid w:val="00162960"/>
    <w:rsid w:val="0016360F"/>
    <w:rsid w:val="001701A8"/>
    <w:rsid w:val="00172E0E"/>
    <w:rsid w:val="00172F59"/>
    <w:rsid w:val="00173C66"/>
    <w:rsid w:val="0017441F"/>
    <w:rsid w:val="001A2424"/>
    <w:rsid w:val="001B1467"/>
    <w:rsid w:val="001B2F8E"/>
    <w:rsid w:val="001D49AA"/>
    <w:rsid w:val="001F37CD"/>
    <w:rsid w:val="001F65A1"/>
    <w:rsid w:val="001F6F6D"/>
    <w:rsid w:val="00205E9D"/>
    <w:rsid w:val="00206AA9"/>
    <w:rsid w:val="00215F01"/>
    <w:rsid w:val="00216DB7"/>
    <w:rsid w:val="002369E3"/>
    <w:rsid w:val="00262919"/>
    <w:rsid w:val="002631D7"/>
    <w:rsid w:val="00266296"/>
    <w:rsid w:val="0027114E"/>
    <w:rsid w:val="002861BB"/>
    <w:rsid w:val="002964EA"/>
    <w:rsid w:val="002B7FCC"/>
    <w:rsid w:val="002D6B1D"/>
    <w:rsid w:val="002D6F31"/>
    <w:rsid w:val="00310098"/>
    <w:rsid w:val="00316CA2"/>
    <w:rsid w:val="003440ED"/>
    <w:rsid w:val="003616BE"/>
    <w:rsid w:val="00362978"/>
    <w:rsid w:val="00365670"/>
    <w:rsid w:val="00366640"/>
    <w:rsid w:val="003705C3"/>
    <w:rsid w:val="00373A64"/>
    <w:rsid w:val="003B2442"/>
    <w:rsid w:val="003C1080"/>
    <w:rsid w:val="003C6F81"/>
    <w:rsid w:val="003D0112"/>
    <w:rsid w:val="003E2753"/>
    <w:rsid w:val="003F00DE"/>
    <w:rsid w:val="003F4AF0"/>
    <w:rsid w:val="0040115E"/>
    <w:rsid w:val="00414164"/>
    <w:rsid w:val="0043085E"/>
    <w:rsid w:val="00437189"/>
    <w:rsid w:val="0044039C"/>
    <w:rsid w:val="00452C08"/>
    <w:rsid w:val="00465FFF"/>
    <w:rsid w:val="00467BA3"/>
    <w:rsid w:val="004727C6"/>
    <w:rsid w:val="004758FC"/>
    <w:rsid w:val="00487658"/>
    <w:rsid w:val="004B23BE"/>
    <w:rsid w:val="004C1AC9"/>
    <w:rsid w:val="004C6BAD"/>
    <w:rsid w:val="004F7999"/>
    <w:rsid w:val="00520749"/>
    <w:rsid w:val="00521A89"/>
    <w:rsid w:val="005454FE"/>
    <w:rsid w:val="00553075"/>
    <w:rsid w:val="0056101B"/>
    <w:rsid w:val="005632A2"/>
    <w:rsid w:val="00567863"/>
    <w:rsid w:val="00584E06"/>
    <w:rsid w:val="005A6AA5"/>
    <w:rsid w:val="005B06AB"/>
    <w:rsid w:val="005C1B64"/>
    <w:rsid w:val="005F283D"/>
    <w:rsid w:val="00610E4A"/>
    <w:rsid w:val="0062232E"/>
    <w:rsid w:val="00624B93"/>
    <w:rsid w:val="00626BB1"/>
    <w:rsid w:val="00643B4C"/>
    <w:rsid w:val="00660D05"/>
    <w:rsid w:val="006616BD"/>
    <w:rsid w:val="00663CA3"/>
    <w:rsid w:val="00664FE1"/>
    <w:rsid w:val="00665777"/>
    <w:rsid w:val="00695C1D"/>
    <w:rsid w:val="006A3BF8"/>
    <w:rsid w:val="006B176E"/>
    <w:rsid w:val="006D08B9"/>
    <w:rsid w:val="006D0BCC"/>
    <w:rsid w:val="00726AA5"/>
    <w:rsid w:val="0073054B"/>
    <w:rsid w:val="00743E65"/>
    <w:rsid w:val="00772118"/>
    <w:rsid w:val="00772A04"/>
    <w:rsid w:val="00784835"/>
    <w:rsid w:val="00795CA6"/>
    <w:rsid w:val="007A46C0"/>
    <w:rsid w:val="007A533C"/>
    <w:rsid w:val="007A6DF5"/>
    <w:rsid w:val="007A7EF8"/>
    <w:rsid w:val="007B17B3"/>
    <w:rsid w:val="007D4561"/>
    <w:rsid w:val="007E05C3"/>
    <w:rsid w:val="007E25A7"/>
    <w:rsid w:val="00810B27"/>
    <w:rsid w:val="00812EBA"/>
    <w:rsid w:val="008133C4"/>
    <w:rsid w:val="00824396"/>
    <w:rsid w:val="00824FB8"/>
    <w:rsid w:val="0082515A"/>
    <w:rsid w:val="00836A0F"/>
    <w:rsid w:val="00847F6E"/>
    <w:rsid w:val="0085366B"/>
    <w:rsid w:val="00862BF1"/>
    <w:rsid w:val="008746D8"/>
    <w:rsid w:val="008858A2"/>
    <w:rsid w:val="0089538D"/>
    <w:rsid w:val="00896649"/>
    <w:rsid w:val="008A0B36"/>
    <w:rsid w:val="008B57B1"/>
    <w:rsid w:val="008D2D04"/>
    <w:rsid w:val="008D4385"/>
    <w:rsid w:val="008D52D0"/>
    <w:rsid w:val="008D67DB"/>
    <w:rsid w:val="008E7F6C"/>
    <w:rsid w:val="008F07B8"/>
    <w:rsid w:val="0090495B"/>
    <w:rsid w:val="00904984"/>
    <w:rsid w:val="0091704C"/>
    <w:rsid w:val="009275FB"/>
    <w:rsid w:val="00930D44"/>
    <w:rsid w:val="00930ED3"/>
    <w:rsid w:val="00932F62"/>
    <w:rsid w:val="00962364"/>
    <w:rsid w:val="0096664A"/>
    <w:rsid w:val="00966C54"/>
    <w:rsid w:val="009701A9"/>
    <w:rsid w:val="00976841"/>
    <w:rsid w:val="00983B57"/>
    <w:rsid w:val="00991358"/>
    <w:rsid w:val="0099150C"/>
    <w:rsid w:val="00996AA5"/>
    <w:rsid w:val="009A3C8D"/>
    <w:rsid w:val="009A7079"/>
    <w:rsid w:val="009C51C2"/>
    <w:rsid w:val="009D236E"/>
    <w:rsid w:val="009D283F"/>
    <w:rsid w:val="009E71F0"/>
    <w:rsid w:val="00A02435"/>
    <w:rsid w:val="00A055EA"/>
    <w:rsid w:val="00A13599"/>
    <w:rsid w:val="00A164E0"/>
    <w:rsid w:val="00A25B8B"/>
    <w:rsid w:val="00A3435D"/>
    <w:rsid w:val="00A40F03"/>
    <w:rsid w:val="00A605EF"/>
    <w:rsid w:val="00A6418E"/>
    <w:rsid w:val="00A67056"/>
    <w:rsid w:val="00A752DD"/>
    <w:rsid w:val="00A763C9"/>
    <w:rsid w:val="00A844CD"/>
    <w:rsid w:val="00A86EC4"/>
    <w:rsid w:val="00A91645"/>
    <w:rsid w:val="00A92ED3"/>
    <w:rsid w:val="00AB2F53"/>
    <w:rsid w:val="00AB491D"/>
    <w:rsid w:val="00AB72C6"/>
    <w:rsid w:val="00AC57CF"/>
    <w:rsid w:val="00AF600C"/>
    <w:rsid w:val="00B11B98"/>
    <w:rsid w:val="00B41438"/>
    <w:rsid w:val="00B523FD"/>
    <w:rsid w:val="00B67FFA"/>
    <w:rsid w:val="00B80954"/>
    <w:rsid w:val="00B84FA0"/>
    <w:rsid w:val="00B94040"/>
    <w:rsid w:val="00BA667B"/>
    <w:rsid w:val="00BB0453"/>
    <w:rsid w:val="00BB3456"/>
    <w:rsid w:val="00BB56DE"/>
    <w:rsid w:val="00BC574A"/>
    <w:rsid w:val="00BD32E3"/>
    <w:rsid w:val="00BD607B"/>
    <w:rsid w:val="00BE08C9"/>
    <w:rsid w:val="00BE33CA"/>
    <w:rsid w:val="00BF2817"/>
    <w:rsid w:val="00BF2CC4"/>
    <w:rsid w:val="00BF36E6"/>
    <w:rsid w:val="00C04226"/>
    <w:rsid w:val="00C07B09"/>
    <w:rsid w:val="00C15EA7"/>
    <w:rsid w:val="00C27D9F"/>
    <w:rsid w:val="00C41B83"/>
    <w:rsid w:val="00C5047A"/>
    <w:rsid w:val="00C66836"/>
    <w:rsid w:val="00C72A54"/>
    <w:rsid w:val="00C823B2"/>
    <w:rsid w:val="00C84DF9"/>
    <w:rsid w:val="00CA7A35"/>
    <w:rsid w:val="00CB396C"/>
    <w:rsid w:val="00CB466C"/>
    <w:rsid w:val="00CC088C"/>
    <w:rsid w:val="00CC47C0"/>
    <w:rsid w:val="00CE46F7"/>
    <w:rsid w:val="00CF601F"/>
    <w:rsid w:val="00D14D52"/>
    <w:rsid w:val="00D200F8"/>
    <w:rsid w:val="00D23C9A"/>
    <w:rsid w:val="00D302CB"/>
    <w:rsid w:val="00D31BCA"/>
    <w:rsid w:val="00D353EC"/>
    <w:rsid w:val="00D364CF"/>
    <w:rsid w:val="00D5371D"/>
    <w:rsid w:val="00D543D1"/>
    <w:rsid w:val="00D618EA"/>
    <w:rsid w:val="00D63C6D"/>
    <w:rsid w:val="00D665FD"/>
    <w:rsid w:val="00D87AE4"/>
    <w:rsid w:val="00D87E83"/>
    <w:rsid w:val="00DA58E2"/>
    <w:rsid w:val="00DB1977"/>
    <w:rsid w:val="00DC331F"/>
    <w:rsid w:val="00DD6110"/>
    <w:rsid w:val="00DE4CA1"/>
    <w:rsid w:val="00DF034E"/>
    <w:rsid w:val="00DF17A5"/>
    <w:rsid w:val="00E01756"/>
    <w:rsid w:val="00E02EE9"/>
    <w:rsid w:val="00E25296"/>
    <w:rsid w:val="00E453E2"/>
    <w:rsid w:val="00E47ADA"/>
    <w:rsid w:val="00E523CE"/>
    <w:rsid w:val="00E529AB"/>
    <w:rsid w:val="00E62280"/>
    <w:rsid w:val="00E725B0"/>
    <w:rsid w:val="00E73928"/>
    <w:rsid w:val="00E80E27"/>
    <w:rsid w:val="00E81C58"/>
    <w:rsid w:val="00E85463"/>
    <w:rsid w:val="00E878D2"/>
    <w:rsid w:val="00E95E56"/>
    <w:rsid w:val="00EA0258"/>
    <w:rsid w:val="00EA4DB3"/>
    <w:rsid w:val="00EA6935"/>
    <w:rsid w:val="00EC5BBE"/>
    <w:rsid w:val="00EC7623"/>
    <w:rsid w:val="00ED119C"/>
    <w:rsid w:val="00ED2672"/>
    <w:rsid w:val="00EE6531"/>
    <w:rsid w:val="00F13ABB"/>
    <w:rsid w:val="00F17FBE"/>
    <w:rsid w:val="00F40F63"/>
    <w:rsid w:val="00F417BC"/>
    <w:rsid w:val="00F4245C"/>
    <w:rsid w:val="00F60B66"/>
    <w:rsid w:val="00F60FF2"/>
    <w:rsid w:val="00F73388"/>
    <w:rsid w:val="00F955F7"/>
    <w:rsid w:val="00FA593C"/>
    <w:rsid w:val="00FC17F5"/>
    <w:rsid w:val="00FC36AF"/>
    <w:rsid w:val="00FC60CE"/>
    <w:rsid w:val="00FE38FC"/>
    <w:rsid w:val="00FE6BDA"/>
    <w:rsid w:val="00FF58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38"/>
    <w:rPr>
      <w:rFonts w:ascii="Arial" w:hAnsi="Arial" w:cs="Arial"/>
      <w:lang w:val="en-US"/>
    </w:rPr>
  </w:style>
  <w:style w:type="paragraph" w:styleId="Heading1">
    <w:name w:val="heading 1"/>
    <w:basedOn w:val="Normal"/>
    <w:next w:val="Normal"/>
    <w:link w:val="Heading1Char"/>
    <w:uiPriority w:val="9"/>
    <w:qFormat/>
    <w:rsid w:val="00BB3456"/>
    <w:pPr>
      <w:spacing w:before="240"/>
      <w:outlineLvl w:val="0"/>
    </w:pPr>
    <w:rPr>
      <w:b/>
      <w:sz w:val="28"/>
    </w:rPr>
  </w:style>
  <w:style w:type="paragraph" w:styleId="Heading2">
    <w:name w:val="heading 2"/>
    <w:aliases w:val="Manual 2 Heading"/>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spacing w:before="240"/>
      <w:outlineLvl w:val="2"/>
    </w:pPr>
    <w:rPr>
      <w:b/>
    </w:rPr>
  </w:style>
  <w:style w:type="paragraph" w:styleId="Heading5">
    <w:name w:val="heading 5"/>
    <w:basedOn w:val="Heading1"/>
    <w:next w:val="Normal"/>
    <w:link w:val="Heading5Char"/>
    <w:uiPriority w:val="9"/>
    <w:unhideWhenUsed/>
    <w:qFormat/>
    <w:rsid w:val="00812EBA"/>
    <w:pPr>
      <w:keepNext/>
      <w:keepLines/>
      <w:spacing w:before="480" w:after="0" w:line="276" w:lineRule="auto"/>
      <w:outlineLvl w:val="4"/>
    </w:pPr>
    <w:rPr>
      <w:rFonts w:eastAsia="Times New Roman" w:cs="Times New Roman"/>
      <w:bCs/>
      <w:sz w:val="32"/>
      <w:szCs w:val="28"/>
      <w:lang/>
    </w:rPr>
  </w:style>
  <w:style w:type="paragraph" w:styleId="Heading6">
    <w:name w:val="heading 6"/>
    <w:basedOn w:val="Normal"/>
    <w:next w:val="Normal"/>
    <w:link w:val="Heading6Char"/>
    <w:uiPriority w:val="9"/>
    <w:unhideWhenUsed/>
    <w:qFormat/>
    <w:rsid w:val="00E62280"/>
    <w:pPr>
      <w:spacing w:before="240" w:after="60" w:line="276" w:lineRule="auto"/>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D7D"/>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ETENCYSTANDARD">
    <w:name w:val="COMPETENCY STANDARD"/>
    <w:basedOn w:val="Normal"/>
    <w:qFormat/>
    <w:rsid w:val="00CC088C"/>
    <w:pPr>
      <w:keepNext/>
      <w:numPr>
        <w:numId w:val="3"/>
      </w:numPr>
    </w:pPr>
  </w:style>
  <w:style w:type="paragraph" w:customStyle="1" w:styleId="DutiesandTasks">
    <w:name w:val="Duties and Tasks"/>
    <w:basedOn w:val="Normal"/>
    <w:rsid w:val="00FE6BDA"/>
    <w:pPr>
      <w:numPr>
        <w:ilvl w:val="1"/>
        <w:numId w:val="3"/>
      </w:numPr>
      <w:spacing w:before="60" w:after="60" w:line="240" w:lineRule="auto"/>
    </w:pPr>
    <w:rPr>
      <w:rFonts w:eastAsiaTheme="minorEastAsia"/>
      <w:sz w:val="18"/>
      <w:szCs w:val="18"/>
    </w:rPr>
  </w:style>
  <w:style w:type="character" w:customStyle="1" w:styleId="Heading1Char">
    <w:name w:val="Heading 1 Char"/>
    <w:basedOn w:val="DefaultParagraphFont"/>
    <w:link w:val="Heading1"/>
    <w:uiPriority w:val="9"/>
    <w:rsid w:val="00BB3456"/>
    <w:rPr>
      <w:rFonts w:ascii="Arial" w:hAnsi="Arial" w:cs="Arial"/>
      <w:b/>
      <w:sz w:val="28"/>
      <w:lang w:val="en-US"/>
    </w:rPr>
  </w:style>
  <w:style w:type="paragraph" w:customStyle="1" w:styleId="TableText">
    <w:name w:val="Table Text"/>
    <w:basedOn w:val="Normal"/>
    <w:qFormat/>
    <w:rsid w:val="00EA4DB3"/>
    <w:pPr>
      <w:spacing w:after="0" w:line="240" w:lineRule="auto"/>
    </w:pPr>
    <w:rPr>
      <w:rFonts w:eastAsiaTheme="minorEastAsia"/>
      <w:szCs w:val="24"/>
    </w:rPr>
  </w:style>
  <w:style w:type="character" w:customStyle="1" w:styleId="Heading2Char">
    <w:name w:val="Heading 2 Char"/>
    <w:aliases w:val="Manual 2 Heading Char"/>
    <w:basedOn w:val="DefaultParagraphFont"/>
    <w:link w:val="Heading2"/>
    <w:uiPriority w:val="9"/>
    <w:rsid w:val="00310098"/>
    <w:rPr>
      <w:rFonts w:ascii="Arial" w:hAnsi="Arial" w:cs="Arial"/>
      <w:b/>
      <w:sz w:val="24"/>
      <w:lang w:val="en-US"/>
    </w:rPr>
  </w:style>
  <w:style w:type="character" w:customStyle="1" w:styleId="Heading3Char">
    <w:name w:val="Heading 3 Char"/>
    <w:basedOn w:val="DefaultParagraphFont"/>
    <w:link w:val="Heading3"/>
    <w:uiPriority w:val="9"/>
    <w:rsid w:val="00F955F7"/>
    <w:rPr>
      <w:rFonts w:ascii="Arial" w:hAnsi="Arial" w:cs="Arial"/>
      <w:b/>
      <w:lang w:val="en-US"/>
    </w:rPr>
  </w:style>
  <w:style w:type="paragraph" w:customStyle="1" w:styleId="NAVTTC">
    <w:name w:val="NAVTTC"/>
    <w:basedOn w:val="Normal"/>
    <w:qFormat/>
    <w:rsid w:val="00487658"/>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uiPriority w:val="34"/>
    <w:qFormat/>
    <w:rsid w:val="00061D7D"/>
    <w:pPr>
      <w:contextualSpacing/>
    </w:pPr>
  </w:style>
  <w:style w:type="paragraph" w:styleId="Title">
    <w:name w:val="Title"/>
    <w:basedOn w:val="Normal"/>
    <w:next w:val="Normal"/>
    <w:link w:val="TitleChar"/>
    <w:qFormat/>
    <w:rsid w:val="00487658"/>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rsid w:val="00061D7D"/>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061D7D"/>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061D7D"/>
    <w:rPr>
      <w:rFonts w:ascii="Times New Roman" w:eastAsia="Times New Roman" w:hAnsi="Times New Roman" w:cs="Times New Roman"/>
      <w:b/>
      <w:bCs/>
      <w:i/>
      <w:spacing w:val="40"/>
      <w:sz w:val="28"/>
      <w:szCs w:val="20"/>
      <w:lang w:val="en-US"/>
    </w:rPr>
  </w:style>
  <w:style w:type="paragraph" w:styleId="TOC1">
    <w:name w:val="toc 1"/>
    <w:basedOn w:val="Normal"/>
    <w:next w:val="Normal"/>
    <w:autoRedefine/>
    <w:uiPriority w:val="39"/>
    <w:unhideWhenUsed/>
    <w:rsid w:val="005C1B64"/>
    <w:pPr>
      <w:tabs>
        <w:tab w:val="right" w:pos="8505"/>
      </w:tabs>
      <w:spacing w:after="100"/>
    </w:pPr>
    <w:rPr>
      <w:noProof/>
    </w:rPr>
  </w:style>
  <w:style w:type="paragraph" w:styleId="TOC2">
    <w:name w:val="toc 2"/>
    <w:basedOn w:val="Normal"/>
    <w:next w:val="Normal"/>
    <w:autoRedefine/>
    <w:uiPriority w:val="39"/>
    <w:unhideWhenUsed/>
    <w:rsid w:val="005C1B64"/>
    <w:pPr>
      <w:tabs>
        <w:tab w:val="right" w:pos="8505"/>
      </w:tabs>
      <w:spacing w:after="100"/>
      <w:ind w:left="221"/>
    </w:pPr>
    <w:rPr>
      <w:noProof/>
    </w:rPr>
  </w:style>
  <w:style w:type="character" w:styleId="Hyperlink">
    <w:name w:val="Hyperlink"/>
    <w:basedOn w:val="DefaultParagraphFont"/>
    <w:uiPriority w:val="99"/>
    <w:unhideWhenUsed/>
    <w:rsid w:val="009C51C2"/>
    <w:rPr>
      <w:color w:val="0563C1" w:themeColor="hyperlink"/>
      <w:u w:val="single"/>
    </w:rPr>
  </w:style>
  <w:style w:type="paragraph" w:customStyle="1" w:styleId="GIZTemplateHeadings">
    <w:name w:val="GIZ Template Headings"/>
    <w:basedOn w:val="Normal"/>
    <w:qFormat/>
    <w:rsid w:val="00162960"/>
    <w:pPr>
      <w:numPr>
        <w:numId w:val="10"/>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2369E3"/>
    <w:pPr>
      <w:ind w:left="720"/>
    </w:pPr>
  </w:style>
  <w:style w:type="paragraph" w:styleId="Header">
    <w:name w:val="header"/>
    <w:basedOn w:val="Normal"/>
    <w:link w:val="HeaderChar"/>
    <w:uiPriority w:val="99"/>
    <w:unhideWhenUsed/>
    <w:rsid w:val="00660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D05"/>
    <w:rPr>
      <w:rFonts w:ascii="Arial" w:hAnsi="Arial" w:cs="Arial"/>
      <w:lang w:val="en-US"/>
    </w:rPr>
  </w:style>
  <w:style w:type="paragraph" w:styleId="Footer">
    <w:name w:val="footer"/>
    <w:basedOn w:val="Normal"/>
    <w:link w:val="FooterChar"/>
    <w:uiPriority w:val="99"/>
    <w:unhideWhenUsed/>
    <w:rsid w:val="00660D05"/>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60D05"/>
    <w:rPr>
      <w:rFonts w:ascii="Arial" w:hAnsi="Arial" w:cs="Arial"/>
      <w:sz w:val="16"/>
      <w:lang w:val="en-US"/>
    </w:rPr>
  </w:style>
  <w:style w:type="character" w:styleId="PlaceholderText">
    <w:name w:val="Placeholder Text"/>
    <w:uiPriority w:val="99"/>
    <w:semiHidden/>
    <w:rsid w:val="00373A64"/>
    <w:rPr>
      <w:color w:val="808080"/>
    </w:rPr>
  </w:style>
  <w:style w:type="paragraph" w:styleId="BalloonText">
    <w:name w:val="Balloon Text"/>
    <w:basedOn w:val="Normal"/>
    <w:link w:val="BalloonTextChar"/>
    <w:uiPriority w:val="99"/>
    <w:semiHidden/>
    <w:unhideWhenUsed/>
    <w:rsid w:val="00E85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463"/>
    <w:rPr>
      <w:rFonts w:ascii="Segoe UI" w:hAnsi="Segoe UI" w:cs="Segoe UI"/>
      <w:sz w:val="18"/>
      <w:szCs w:val="18"/>
      <w:lang w:val="en-US"/>
    </w:rPr>
  </w:style>
  <w:style w:type="character" w:customStyle="1" w:styleId="Heading6Char">
    <w:name w:val="Heading 6 Char"/>
    <w:basedOn w:val="DefaultParagraphFont"/>
    <w:link w:val="Heading6"/>
    <w:uiPriority w:val="9"/>
    <w:rsid w:val="00E62280"/>
    <w:rPr>
      <w:rFonts w:ascii="Arial" w:eastAsia="Times New Roman" w:hAnsi="Arial" w:cs="Times New Roman"/>
      <w:b/>
      <w:bCs/>
      <w:lang w:val="en-US"/>
    </w:rPr>
  </w:style>
  <w:style w:type="paragraph" w:styleId="FootnoteText">
    <w:name w:val="footnote text"/>
    <w:basedOn w:val="Normal"/>
    <w:link w:val="FootnoteTextChar"/>
    <w:uiPriority w:val="99"/>
    <w:unhideWhenUsed/>
    <w:rsid w:val="00E62280"/>
    <w:pPr>
      <w:tabs>
        <w:tab w:val="left" w:pos="284"/>
      </w:tabs>
      <w:spacing w:after="0" w:line="240" w:lineRule="auto"/>
    </w:pPr>
    <w:rPr>
      <w:rFonts w:eastAsia="Cambria" w:cs="Times New Roman"/>
      <w:sz w:val="16"/>
      <w:szCs w:val="16"/>
    </w:rPr>
  </w:style>
  <w:style w:type="character" w:customStyle="1" w:styleId="FootnoteTextChar">
    <w:name w:val="Footnote Text Char"/>
    <w:basedOn w:val="DefaultParagraphFont"/>
    <w:link w:val="FootnoteText"/>
    <w:uiPriority w:val="99"/>
    <w:rsid w:val="00E62280"/>
    <w:rPr>
      <w:rFonts w:ascii="Arial" w:eastAsia="Cambria" w:hAnsi="Arial" w:cs="Times New Roman"/>
      <w:sz w:val="16"/>
      <w:szCs w:val="16"/>
      <w:lang w:val="en-US"/>
    </w:rPr>
  </w:style>
  <w:style w:type="character" w:styleId="FootnoteReference">
    <w:name w:val="footnote reference"/>
    <w:uiPriority w:val="99"/>
    <w:semiHidden/>
    <w:unhideWhenUsed/>
    <w:rsid w:val="00E62280"/>
    <w:rPr>
      <w:vertAlign w:val="superscript"/>
    </w:rPr>
  </w:style>
  <w:style w:type="character" w:customStyle="1" w:styleId="Heading5Char">
    <w:name w:val="Heading 5 Char"/>
    <w:basedOn w:val="DefaultParagraphFont"/>
    <w:link w:val="Heading5"/>
    <w:uiPriority w:val="9"/>
    <w:rsid w:val="00812EBA"/>
    <w:rPr>
      <w:rFonts w:ascii="Arial" w:eastAsia="Times New Roman" w:hAnsi="Arial" w:cs="Times New Roman"/>
      <w:b/>
      <w:bCs/>
      <w:sz w:val="32"/>
      <w:szCs w:val="28"/>
      <w:lang/>
    </w:rPr>
  </w:style>
  <w:style w:type="character" w:styleId="Strong">
    <w:name w:val="Strong"/>
    <w:uiPriority w:val="22"/>
    <w:qFormat/>
    <w:rsid w:val="00812EBA"/>
    <w:rPr>
      <w:b/>
      <w:bCs/>
    </w:rPr>
  </w:style>
  <w:style w:type="paragraph" w:styleId="TOC3">
    <w:name w:val="toc 3"/>
    <w:basedOn w:val="TOC4"/>
    <w:next w:val="Normal"/>
    <w:autoRedefine/>
    <w:uiPriority w:val="39"/>
    <w:unhideWhenUsed/>
    <w:rsid w:val="00812EBA"/>
  </w:style>
  <w:style w:type="paragraph" w:customStyle="1" w:styleId="MODULE">
    <w:name w:val="MODULE"/>
    <w:basedOn w:val="Heading6"/>
    <w:qFormat/>
    <w:rsid w:val="00812EBA"/>
    <w:pPr>
      <w:tabs>
        <w:tab w:val="left" w:pos="1134"/>
      </w:tabs>
      <w:spacing w:before="120" w:after="120"/>
      <w:outlineLvl w:val="9"/>
    </w:pPr>
    <w:rPr>
      <w:rFonts w:cs="Arial"/>
    </w:rPr>
  </w:style>
  <w:style w:type="paragraph" w:customStyle="1" w:styleId="Module2">
    <w:name w:val="Module2"/>
    <w:basedOn w:val="ListParagraph"/>
    <w:qFormat/>
    <w:rsid w:val="00812EBA"/>
    <w:pPr>
      <w:numPr>
        <w:ilvl w:val="1"/>
        <w:numId w:val="1"/>
      </w:numPr>
      <w:spacing w:before="120" w:after="120" w:line="276" w:lineRule="auto"/>
      <w:ind w:left="567" w:hanging="567"/>
      <w:contextualSpacing w:val="0"/>
    </w:pPr>
    <w:rPr>
      <w:rFonts w:eastAsia="Calibri" w:cs="Times New Roman"/>
      <w:b/>
      <w:lang w:val="en-GB"/>
    </w:rPr>
  </w:style>
  <w:style w:type="paragraph" w:styleId="TOC4">
    <w:name w:val="toc 4"/>
    <w:basedOn w:val="Normal"/>
    <w:next w:val="Normal"/>
    <w:autoRedefine/>
    <w:uiPriority w:val="39"/>
    <w:unhideWhenUsed/>
    <w:rsid w:val="00812EBA"/>
    <w:pPr>
      <w:tabs>
        <w:tab w:val="left" w:pos="1543"/>
        <w:tab w:val="right" w:pos="9072"/>
      </w:tabs>
      <w:spacing w:before="120" w:after="120" w:line="276" w:lineRule="auto"/>
      <w:ind w:left="1543" w:right="1088" w:hanging="885"/>
      <w:contextualSpacing/>
    </w:pPr>
    <w:rPr>
      <w:rFonts w:eastAsia="Calibri"/>
      <w:noProof/>
    </w:rPr>
  </w:style>
  <w:style w:type="character" w:styleId="CommentReference">
    <w:name w:val="annotation reference"/>
    <w:uiPriority w:val="99"/>
    <w:semiHidden/>
    <w:unhideWhenUsed/>
    <w:rsid w:val="00812EBA"/>
    <w:rPr>
      <w:sz w:val="16"/>
      <w:szCs w:val="16"/>
    </w:rPr>
  </w:style>
  <w:style w:type="paragraph" w:styleId="CommentText">
    <w:name w:val="annotation text"/>
    <w:basedOn w:val="Normal"/>
    <w:link w:val="CommentTextChar"/>
    <w:uiPriority w:val="99"/>
    <w:semiHidden/>
    <w:unhideWhenUsed/>
    <w:rsid w:val="00812EBA"/>
    <w:pPr>
      <w:spacing w:before="120" w:after="120" w:line="276" w:lineRule="auto"/>
    </w:pPr>
    <w:rPr>
      <w:rFonts w:eastAsia="Calibri" w:cs="Times New Roman"/>
      <w:sz w:val="20"/>
      <w:szCs w:val="20"/>
      <w:lang/>
    </w:rPr>
  </w:style>
  <w:style w:type="character" w:customStyle="1" w:styleId="CommentTextChar">
    <w:name w:val="Comment Text Char"/>
    <w:basedOn w:val="DefaultParagraphFont"/>
    <w:link w:val="CommentText"/>
    <w:uiPriority w:val="99"/>
    <w:semiHidden/>
    <w:rsid w:val="00812EBA"/>
    <w:rPr>
      <w:rFonts w:ascii="Arial" w:eastAsia="Calibri" w:hAnsi="Arial" w:cs="Times New Roman"/>
      <w:sz w:val="20"/>
      <w:szCs w:val="20"/>
      <w:lang/>
    </w:rPr>
  </w:style>
  <w:style w:type="paragraph" w:styleId="CommentSubject">
    <w:name w:val="annotation subject"/>
    <w:basedOn w:val="CommentText"/>
    <w:next w:val="CommentText"/>
    <w:link w:val="CommentSubjectChar"/>
    <w:uiPriority w:val="99"/>
    <w:semiHidden/>
    <w:unhideWhenUsed/>
    <w:rsid w:val="00812EBA"/>
    <w:rPr>
      <w:b/>
      <w:bCs/>
    </w:rPr>
  </w:style>
  <w:style w:type="character" w:customStyle="1" w:styleId="CommentSubjectChar">
    <w:name w:val="Comment Subject Char"/>
    <w:basedOn w:val="CommentTextChar"/>
    <w:link w:val="CommentSubject"/>
    <w:uiPriority w:val="99"/>
    <w:semiHidden/>
    <w:rsid w:val="00812EBA"/>
    <w:rPr>
      <w:rFonts w:ascii="Arial" w:eastAsia="Calibri" w:hAnsi="Arial" w:cs="Times New Roman"/>
      <w:b/>
      <w:bCs/>
      <w:sz w:val="20"/>
      <w:szCs w:val="20"/>
      <w:lang/>
    </w:rPr>
  </w:style>
  <w:style w:type="character" w:customStyle="1" w:styleId="apple-converted-space">
    <w:name w:val="apple-converted-space"/>
    <w:rsid w:val="00812E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6A7D-85FF-42E5-86BB-3D71F159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21618</Words>
  <Characters>123225</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Curtis</dc:creator>
  <cp:keywords/>
  <dc:description/>
  <cp:lastModifiedBy>Windows User</cp:lastModifiedBy>
  <cp:revision>165</cp:revision>
  <cp:lastPrinted>2019-11-22T06:01:00Z</cp:lastPrinted>
  <dcterms:created xsi:type="dcterms:W3CDTF">2019-04-03T09:48:00Z</dcterms:created>
  <dcterms:modified xsi:type="dcterms:W3CDTF">2023-03-15T07:45:00Z</dcterms:modified>
</cp:coreProperties>
</file>