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"/>
        <w:gridCol w:w="1515"/>
        <w:gridCol w:w="45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255"/>
        <w:gridCol w:w="240"/>
        <w:gridCol w:w="930"/>
        <w:gridCol w:w="1410"/>
        <w:tblGridChange w:id="0">
          <w:tblGrid>
            <w:gridCol w:w="210"/>
            <w:gridCol w:w="1515"/>
            <w:gridCol w:w="450"/>
            <w:gridCol w:w="435"/>
            <w:gridCol w:w="435"/>
            <w:gridCol w:w="435"/>
            <w:gridCol w:w="435"/>
            <w:gridCol w:w="435"/>
            <w:gridCol w:w="435"/>
            <w:gridCol w:w="435"/>
            <w:gridCol w:w="435"/>
            <w:gridCol w:w="435"/>
            <w:gridCol w:w="435"/>
            <w:gridCol w:w="435"/>
            <w:gridCol w:w="255"/>
            <w:gridCol w:w="240"/>
            <w:gridCol w:w="930"/>
            <w:gridCol w:w="14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Questions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(Candidate confidently answered questions correctly and demonstrated understanding of the topics and their application)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Satisfactory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hd w:fill="ffffff" w:val="clear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Satisfactory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1. Follow CGMP and SOPs for regulatory-compliant cleanliness.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2. Deal with problems which are within your control, and report those that cannot be resolved to safety officer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hd w:fill="ffffff" w:val="clear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hd w:fill="ffffff" w:val="clear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hd w:fill="ffffff" w:val="clear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3. Keep work area clean and clear of obstructions, and storing tools or equipment as per the procedure of industry to overcome any incident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4. Operate fire extinguisher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5. Replace fire extinguisher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6. Ensure that the fire brigade is at stand by(for major emergency).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7. Check expiry of fire extinguisher.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8. Ensure availability of first aid box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9. Check first aid box for requisite emergency medicines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10. Check expiry of medicines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11. Perform first aid treatment/bandages against minor injuries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12. Follow Health and Safety Rules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13. Ensure environmental safety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 Ensure compliance of metrology effects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8828124999998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 Take emergency response training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16. Ensure practice of emergency exercises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17. Check the emergency alarms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18. Ensure regular practice of gathering the workers in the assembly area  during the emergency.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 Maintain radiator shield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20. What are the main points to prepare for a workstation?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hd w:fill="ffffff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hd w:fill="ffffff" w:val="clear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21.  What is the external hardware?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22. What is meant by input/output devices?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ind w:left="270" w:hanging="360"/>
              <w:rPr/>
            </w:pPr>
            <w:r w:rsidDel="00000000" w:rsidR="00000000" w:rsidRPr="00000000">
              <w:rPr>
                <w:rtl w:val="0"/>
              </w:rPr>
              <w:t xml:space="preserve"> 23. Which operating software is installed on your lab PC?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24. How do you maintain workplace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25. What is a power source?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  <w:t xml:space="preserve">26. What operating system?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  <w:t xml:space="preserve">27. What is the software?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  <w:t xml:space="preserve">28. What to do with extra cables?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  <w:t xml:space="preserve">29. How to perform data backup?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  <w:t xml:space="preserve">30. What is a keyboard?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  <w:t xml:space="preserve">31. Define monitor?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  <w:t xml:space="preserve">32. What is the suitable sitting position?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  <w:t xml:space="preserve">33. What is the suitable sitting position?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34.How to check internet connection on your PC?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  <w:t xml:space="preserve">35. What is a device driver?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tl w:val="0"/>
              </w:rPr>
              <w:t xml:space="preserve">36. How to install updates?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37. What is backup?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38. What devices are used for backup?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39. What are the key elements to inspect the lab tools/equipment?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40. What is the purpose of In-Page software in graphic design?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41. Name three functions or features of In-Page software?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42. How would you define font sizes in the context of graphic design?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43. Explain the concept of text alignments in graphic design?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44.What is the role of a job work order in the graphic design industry?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45. What is the purpose of In-Page software in graphic design?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46. How would you define font sizes in the context of graphic design?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47. What is Adobe illustrator?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48. Define orientation?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49. What do you know about landscape orientation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50. How many tools are there in Adobe illustrator?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ind w:right="-713.333333333333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51. What do you know about the eyedropper tool in Adobe illustrator?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52. Describe the difference between the selection tool and direct selection</w:t>
            </w:r>
          </w:p>
          <w:p w:rsidR="00000000" w:rsidDel="00000000" w:rsidP="00000000" w:rsidRDefault="00000000" w:rsidRPr="00000000" w14:paraId="000003C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 tool?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53. What is the use of pencil and paintbrush tools?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54. What are smart guides?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55. What is snapshot improvement in Photoshop?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56. How can you adjust facial features using the liquify tool?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57. What is the purpose of blurring a background in Photoshop?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58. What is a panorama?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59. How would you define image cropping?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60. What is the content-aware move tool used for?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61. How can you adjust the perspective of an image in Photoshop?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62. How do masks and channels work together?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63. Explain the concept of a quick mask.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64. What is Coreldraw?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65. Name three applications of Coreldraw?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66. What is the main difference between a vector image and a bitmap image?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67. Give an example of when you would use a vector image versus a bitmap image?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68. How can you use the Rectangle Tool in Coreldraw?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69.  What is the purpose of a color palette in graphic design?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70. How can symbols enhance your design workflow in Corel-draw?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71. Where can you find clip-art in Corel-draw?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72. How to </w:t>
            </w:r>
            <w:r w:rsidDel="00000000" w:rsidR="00000000" w:rsidRPr="00000000">
              <w:rPr>
                <w:rtl w:val="0"/>
              </w:rPr>
              <w:t xml:space="preserve">Prepare graphic Files for web and print?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73. How to i</w:t>
            </w:r>
            <w:r w:rsidDel="00000000" w:rsidR="00000000" w:rsidRPr="00000000">
              <w:rPr>
                <w:rtl w:val="0"/>
              </w:rPr>
              <w:t xml:space="preserve">dentify print on demand websites?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74. How to </w:t>
            </w:r>
            <w:r w:rsidDel="00000000" w:rsidR="00000000" w:rsidRPr="00000000">
              <w:rPr>
                <w:rtl w:val="0"/>
              </w:rPr>
              <w:t xml:space="preserve">advertise and promote on marketing platforms?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75. How to </w:t>
            </w:r>
            <w:r w:rsidDel="00000000" w:rsidR="00000000" w:rsidRPr="00000000">
              <w:rPr>
                <w:rtl w:val="0"/>
              </w:rPr>
              <w:t xml:space="preserve">identify niche and product selection?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