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43EA" w14:textId="77777777" w:rsidR="004D18BE" w:rsidRPr="00BD2FC6" w:rsidRDefault="004D18BE" w:rsidP="009B7B94">
      <w:pPr>
        <w:pStyle w:val="Heading1"/>
      </w:pPr>
      <w:r w:rsidRPr="00BD2FC6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18"/>
        <w:gridCol w:w="7538"/>
      </w:tblGrid>
      <w:tr w:rsidR="00D3033E" w:rsidRPr="00BD2FC6" w14:paraId="0B4EBD69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E863F00" w14:textId="77777777" w:rsidR="00D3033E" w:rsidRPr="00BD2FC6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538" w:type="dxa"/>
            <w:vAlign w:val="center"/>
          </w:tcPr>
          <w:p w14:paraId="3F2BB86B" w14:textId="77777777" w:rsidR="00D3033E" w:rsidRPr="00BD2FC6" w:rsidRDefault="00120C50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BD2FC6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097E57" w:rsidRPr="00BD2FC6" w14:paraId="73525874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66C52522" w14:textId="77777777" w:rsidR="00097E57" w:rsidRPr="00BD2FC6" w:rsidRDefault="00097E57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538" w:type="dxa"/>
            <w:vAlign w:val="center"/>
          </w:tcPr>
          <w:p w14:paraId="342E67D6" w14:textId="77777777" w:rsidR="00097E57" w:rsidRPr="00BD2FC6" w:rsidRDefault="00097E57" w:rsidP="00E20378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eastAsia="Arial" w:hAnsiTheme="majorBidi" w:cstheme="majorBidi"/>
                <w:b/>
                <w:bCs/>
                <w:color w:val="000000"/>
              </w:rPr>
              <w:t>Apply Risk Management Techniques in Tourism</w:t>
            </w:r>
          </w:p>
        </w:tc>
      </w:tr>
      <w:tr w:rsidR="005551AD" w:rsidRPr="00BD2FC6" w14:paraId="15B30974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9184091" w14:textId="77777777" w:rsidR="005551AD" w:rsidRPr="00BD2FC6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538" w:type="dxa"/>
            <w:vAlign w:val="center"/>
          </w:tcPr>
          <w:p w14:paraId="7271E033" w14:textId="77777777" w:rsidR="005551AD" w:rsidRPr="00BD2FC6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BD2FC6" w14:paraId="7C16CFF7" w14:textId="77777777" w:rsidTr="00BD2FC6">
        <w:trPr>
          <w:trHeight w:val="1277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107E639C" w14:textId="77777777" w:rsidR="00D3033E" w:rsidRPr="00BD2FC6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538" w:type="dxa"/>
            <w:vAlign w:val="center"/>
          </w:tcPr>
          <w:p w14:paraId="5BC0218D" w14:textId="77777777" w:rsidR="00D3033E" w:rsidRPr="00BD2FC6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Name_______________________</w:t>
            </w:r>
            <w:r w:rsidR="00102FED" w:rsidRPr="00BD2FC6">
              <w:rPr>
                <w:rFonts w:asciiTheme="majorBidi" w:hAnsiTheme="majorBidi" w:cstheme="majorBidi"/>
              </w:rPr>
              <w:t>________</w:t>
            </w:r>
            <w:r w:rsidR="001821E9" w:rsidRPr="00BD2FC6">
              <w:rPr>
                <w:rFonts w:asciiTheme="majorBidi" w:hAnsiTheme="majorBidi" w:cstheme="majorBidi"/>
              </w:rPr>
              <w:t>_</w:t>
            </w:r>
            <w:r w:rsidR="00102FED" w:rsidRPr="00BD2FC6">
              <w:rPr>
                <w:rFonts w:asciiTheme="majorBidi" w:hAnsiTheme="majorBidi" w:cstheme="majorBidi"/>
              </w:rPr>
              <w:t>______________________</w:t>
            </w:r>
          </w:p>
          <w:p w14:paraId="74D3FBCE" w14:textId="77777777" w:rsidR="00D3033E" w:rsidRPr="00BD2FC6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3700906" w14:textId="77777777" w:rsidR="00D3033E" w:rsidRPr="00BD2FC6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BD2FC6">
              <w:rPr>
                <w:rFonts w:asciiTheme="majorBidi" w:hAnsiTheme="majorBidi" w:cstheme="majorBidi"/>
              </w:rPr>
              <w:t>_</w:t>
            </w:r>
            <w:r w:rsidRPr="00BD2FC6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BD2FC6" w14:paraId="1D5E108E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12353E0E" w14:textId="77777777" w:rsidR="00D3033E" w:rsidRPr="00BD2FC6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1F9A545D" w14:textId="77777777" w:rsidR="00D3033E" w:rsidRPr="00BD2FC6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538" w:type="dxa"/>
            <w:vAlign w:val="center"/>
          </w:tcPr>
          <w:p w14:paraId="7EA32CE1" w14:textId="77777777" w:rsidR="00D3033E" w:rsidRPr="00BD2FC6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BD2FC6">
              <w:rPr>
                <w:rFonts w:asciiTheme="majorBidi" w:hAnsiTheme="majorBidi" w:cstheme="majorBidi"/>
                <w:b/>
              </w:rPr>
              <w:t>standard,</w:t>
            </w:r>
            <w:r w:rsidRPr="00BD2FC6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BD2FC6">
              <w:rPr>
                <w:rFonts w:asciiTheme="majorBidi" w:hAnsiTheme="majorBidi" w:cstheme="majorBidi"/>
                <w:b/>
              </w:rPr>
              <w:t xml:space="preserve">a </w:t>
            </w:r>
            <w:r w:rsidRPr="00BD2FC6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48BB749" w14:textId="77777777" w:rsidR="00BD2FC6" w:rsidRPr="00DE669C" w:rsidRDefault="00BD2FC6" w:rsidP="00BD2FC6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91FA4A0" w14:textId="77777777" w:rsidR="00BD2FC6" w:rsidRDefault="00BD2FC6" w:rsidP="00BD2FC6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38EDFF0B" w14:textId="4FA85DB4" w:rsidR="007177E8" w:rsidRPr="00BD2FC6" w:rsidRDefault="00BD2FC6" w:rsidP="00BD2FC6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BD2FC6" w14:paraId="0DE0A84F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3CADDCF8" w14:textId="77777777" w:rsidR="009B7B94" w:rsidRPr="00BD2FC6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538" w:type="dxa"/>
            <w:vAlign w:val="center"/>
          </w:tcPr>
          <w:p w14:paraId="7502F793" w14:textId="77777777" w:rsidR="009B7B94" w:rsidRPr="00BD2FC6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BD2FC6" w14:paraId="57B9299B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7EA5935F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538" w:type="dxa"/>
            <w:vAlign w:val="center"/>
          </w:tcPr>
          <w:p w14:paraId="50CBDE4A" w14:textId="77777777" w:rsidR="009B7B94" w:rsidRPr="00BD2FC6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1477F422" w14:textId="77777777" w:rsidR="00BD2FC6" w:rsidRDefault="00BD2FC6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58DD7CA4" w14:textId="77777777" w:rsidR="00BD2FC6" w:rsidRPr="00BD2FC6" w:rsidRDefault="00BD2FC6" w:rsidP="00BD2FC6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44037393" w14:textId="7777777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Make a Safety Plan of Tourists for any one of the following</w:t>
            </w:r>
          </w:p>
          <w:p w14:paraId="537599A1" w14:textId="77777777" w:rsidR="00BD2FC6" w:rsidRPr="00BD2FC6" w:rsidRDefault="00BD2FC6" w:rsidP="00BD2FC6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Mountain Area</w:t>
            </w:r>
          </w:p>
          <w:p w14:paraId="0B07DF40" w14:textId="77777777" w:rsidR="00BD2FC6" w:rsidRDefault="00BD2FC6" w:rsidP="00BD2FC6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Desert Area</w:t>
            </w:r>
          </w:p>
          <w:p w14:paraId="311397F4" w14:textId="28EF9A86" w:rsidR="00BD2FC6" w:rsidRPr="00BD2FC6" w:rsidRDefault="00BD2FC6" w:rsidP="00BD2FC6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Water Bodies</w:t>
            </w:r>
          </w:p>
        </w:tc>
      </w:tr>
      <w:tr w:rsidR="009B7B94" w:rsidRPr="00BD2FC6" w14:paraId="287AEBB0" w14:textId="77777777" w:rsidTr="00BD2FC6">
        <w:trPr>
          <w:trHeight w:val="20"/>
        </w:trPr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757E0176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538" w:type="dxa"/>
            <w:vAlign w:val="center"/>
          </w:tcPr>
          <w:p w14:paraId="3A4CCC2E" w14:textId="1BF9FF2A" w:rsidR="00BD2FC6" w:rsidRPr="00BD2FC6" w:rsidRDefault="00BD2FC6" w:rsidP="00BD2FC6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89023A7" w14:textId="7B606BB0" w:rsidR="00A97931" w:rsidRPr="00BD2FC6" w:rsidRDefault="00BD2FC6" w:rsidP="00BD2FC6">
            <w:pPr>
              <w:pStyle w:val="ListParagraph"/>
              <w:numPr>
                <w:ilvl w:val="1"/>
                <w:numId w:val="31"/>
              </w:numPr>
              <w:ind w:left="526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Identify major risks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1CB46FCC" w14:textId="298B0E4E" w:rsidR="002659F1" w:rsidRPr="00BD2FC6" w:rsidRDefault="00BD2FC6" w:rsidP="00BD2FC6">
            <w:pPr>
              <w:pStyle w:val="ListParagraph"/>
              <w:numPr>
                <w:ilvl w:val="1"/>
                <w:numId w:val="31"/>
              </w:numPr>
              <w:ind w:left="526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List</w:t>
            </w:r>
            <w:r w:rsidRPr="00BD2FC6">
              <w:rPr>
                <w:rFonts w:asciiTheme="majorBidi" w:hAnsiTheme="majorBidi" w:cstheme="majorBidi"/>
              </w:rPr>
              <w:t xml:space="preserve"> down potential hazards</w:t>
            </w:r>
            <w:r>
              <w:rPr>
                <w:rFonts w:asciiTheme="majorBidi" w:hAnsiTheme="majorBidi" w:cstheme="majorBidi"/>
              </w:rPr>
              <w:t>.</w:t>
            </w:r>
          </w:p>
          <w:p w14:paraId="5131AC71" w14:textId="1906795A" w:rsidR="00931998" w:rsidRPr="00BD2FC6" w:rsidRDefault="00BD2FC6" w:rsidP="00BD2FC6">
            <w:pPr>
              <w:pStyle w:val="ListParagraph"/>
              <w:numPr>
                <w:ilvl w:val="1"/>
                <w:numId w:val="31"/>
              </w:numPr>
              <w:ind w:left="526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Mention disaster history of tourist destination</w:t>
            </w:r>
            <w:r>
              <w:rPr>
                <w:rFonts w:asciiTheme="majorBidi" w:hAnsiTheme="majorBidi" w:cstheme="majorBidi"/>
              </w:rPr>
              <w:t>.</w:t>
            </w:r>
          </w:p>
          <w:p w14:paraId="60FB6C69" w14:textId="0DCCFBE1" w:rsidR="00BB36E6" w:rsidRPr="00BD2FC6" w:rsidRDefault="00BD2FC6" w:rsidP="00BD2FC6">
            <w:pPr>
              <w:pStyle w:val="ListParagraph"/>
              <w:numPr>
                <w:ilvl w:val="1"/>
                <w:numId w:val="31"/>
              </w:numPr>
              <w:ind w:left="526"/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Design a contingency plan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</w:tbl>
    <w:p w14:paraId="5616B0FF" w14:textId="77777777" w:rsidR="004D18BE" w:rsidRPr="00BD2FC6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F911036" w14:textId="77777777" w:rsidR="00FB4A61" w:rsidRPr="00BD2FC6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B27BED6" w14:textId="77777777" w:rsidR="00FB4A61" w:rsidRPr="00BD2FC6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ED0DBB3" w14:textId="77777777" w:rsidR="00940400" w:rsidRPr="00BD2FC6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D895891" w14:textId="77777777" w:rsidR="00940400" w:rsidRPr="00BD2FC6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91773F1" w14:textId="77777777" w:rsidR="00417061" w:rsidRPr="00BD2FC6" w:rsidRDefault="004170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3C7A00B" w14:textId="77777777" w:rsidR="00940400" w:rsidRPr="00BD2FC6" w:rsidRDefault="0094040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C53A860" w14:textId="0C534BAE" w:rsidR="00BA3CEA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28B15CB" w14:textId="77777777" w:rsidR="00BD2FC6" w:rsidRPr="00BD2FC6" w:rsidRDefault="00BD2FC6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6F57AC" w14:textId="77777777" w:rsidR="004D18BE" w:rsidRPr="00BD2FC6" w:rsidRDefault="004D18BE" w:rsidP="009B7B94">
      <w:pPr>
        <w:pStyle w:val="Heading1"/>
      </w:pPr>
      <w:r w:rsidRPr="00BD2FC6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BD2FC6" w14:paraId="2F48CE7A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A83316F" w14:textId="77777777" w:rsidR="00873899" w:rsidRPr="00BD2FC6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560C41E5" w14:textId="77777777" w:rsidR="00873899" w:rsidRPr="00BD2FC6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BD2FC6" w14:paraId="791A5531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725E175" w14:textId="77777777" w:rsidR="00873899" w:rsidRPr="00BD2FC6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234715C1" w14:textId="77777777" w:rsidR="00873899" w:rsidRPr="00BD2FC6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BD2FC6" w:rsidRPr="00BD2FC6" w14:paraId="11987E30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2432EF7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666D7E70" w14:textId="3D432A87" w:rsidR="00BD2FC6" w:rsidRPr="00BD2FC6" w:rsidRDefault="00BD2FC6" w:rsidP="00BD2FC6">
            <w:pPr>
              <w:rPr>
                <w:rFonts w:asciiTheme="majorBidi" w:hAnsiTheme="majorBidi" w:cstheme="majorBidi"/>
                <w:szCs w:val="28"/>
              </w:rPr>
            </w:pPr>
            <w:r w:rsidRPr="00BD2F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D2FC6" w:rsidRPr="00BD2FC6" w14:paraId="32AD4545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222DA658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4C534C91" w14:textId="66309F0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eastAsia="Arial" w:hAnsiTheme="majorBidi" w:cstheme="majorBidi"/>
                <w:b/>
                <w:bCs/>
                <w:color w:val="000000"/>
              </w:rPr>
              <w:t>Apply Risk Management Techniques in Tourism</w:t>
            </w:r>
          </w:p>
        </w:tc>
      </w:tr>
      <w:tr w:rsidR="00FB4A61" w:rsidRPr="00BD2FC6" w14:paraId="5FD5165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C4745CD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154DAC3B" w14:textId="77777777" w:rsidR="00FB4A61" w:rsidRPr="00BD2FC6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BD2FC6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BD2FC6" w14:paraId="1213FFF0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CC70FAE" w14:textId="77777777" w:rsidR="00873899" w:rsidRPr="00BD2FC6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BD2FC6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6CC533DB" w14:textId="77777777" w:rsidR="00BD2FC6" w:rsidRPr="00BD2FC6" w:rsidRDefault="00BD2FC6" w:rsidP="00BD2FC6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64633731" w14:textId="7777777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Make a Safety Plan of Tourists for any one of the following</w:t>
            </w:r>
          </w:p>
          <w:p w14:paraId="4D493C86" w14:textId="77777777" w:rsidR="00BD2FC6" w:rsidRPr="00BD2FC6" w:rsidRDefault="00BD2FC6" w:rsidP="00BD2FC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Mountain Area</w:t>
            </w:r>
          </w:p>
          <w:p w14:paraId="0DA3C5D6" w14:textId="77777777" w:rsidR="00BD2FC6" w:rsidRDefault="00BD2FC6" w:rsidP="00BD2FC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Desert Area</w:t>
            </w:r>
          </w:p>
          <w:p w14:paraId="682FEFEB" w14:textId="39D9A5CA" w:rsidR="00873899" w:rsidRPr="00BD2FC6" w:rsidRDefault="00BD2FC6" w:rsidP="00BD2FC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Cs w:val="28"/>
              </w:rPr>
            </w:pPr>
            <w:r w:rsidRPr="00BD2FC6">
              <w:rPr>
                <w:rFonts w:asciiTheme="majorBidi" w:hAnsiTheme="majorBidi" w:cstheme="majorBidi"/>
              </w:rPr>
              <w:t>Water Bodies</w:t>
            </w:r>
            <w:r w:rsidRPr="00BD2FC6">
              <w:rPr>
                <w:rFonts w:asciiTheme="majorBidi" w:hAnsiTheme="majorBidi" w:cstheme="majorBidi"/>
                <w:szCs w:val="28"/>
              </w:rPr>
              <w:t xml:space="preserve"> </w:t>
            </w:r>
          </w:p>
        </w:tc>
      </w:tr>
    </w:tbl>
    <w:p w14:paraId="244E4D71" w14:textId="77777777" w:rsidR="004D18BE" w:rsidRPr="00BD2FC6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BD2FC6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BD2FC6" w14:paraId="2BE4561F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6AFDA4D1" w14:textId="77777777" w:rsidR="004D18BE" w:rsidRPr="00BD2FC6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BD2FC6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FA8CBAE" w14:textId="77777777" w:rsidR="004D18BE" w:rsidRPr="00BD2FC6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99A9F77" w14:textId="77777777" w:rsidR="004D18BE" w:rsidRPr="00BD2FC6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BD2FC6" w:rsidRPr="00BD2FC6" w14:paraId="1FDCDF28" w14:textId="77777777" w:rsidTr="00BD2FC6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000A2292" w14:textId="1E95C00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  <w:r w:rsidRPr="0040606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BD2FC6" w:rsidRPr="00BD2FC6" w14:paraId="149AB114" w14:textId="77777777" w:rsidTr="009B7B94">
        <w:trPr>
          <w:trHeight w:val="398"/>
          <w:jc w:val="center"/>
        </w:trPr>
        <w:tc>
          <w:tcPr>
            <w:tcW w:w="6817" w:type="dxa"/>
          </w:tcPr>
          <w:p w14:paraId="5FB820D0" w14:textId="31B00499" w:rsidR="00BD2FC6" w:rsidRPr="00BD2FC6" w:rsidRDefault="00BD2FC6" w:rsidP="00BD2F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Identify major risks.</w:t>
            </w:r>
          </w:p>
        </w:tc>
        <w:tc>
          <w:tcPr>
            <w:tcW w:w="990" w:type="dxa"/>
            <w:vAlign w:val="center"/>
          </w:tcPr>
          <w:p w14:paraId="35CFA9F9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AB88A33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57ED84D1" w14:textId="77777777" w:rsidTr="009B7B94">
        <w:trPr>
          <w:trHeight w:val="398"/>
          <w:jc w:val="center"/>
        </w:trPr>
        <w:tc>
          <w:tcPr>
            <w:tcW w:w="6817" w:type="dxa"/>
          </w:tcPr>
          <w:p w14:paraId="008B4923" w14:textId="48AD1F66" w:rsidR="00BD2FC6" w:rsidRPr="00BD2FC6" w:rsidRDefault="00BD2FC6" w:rsidP="00BD2F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List down potential hazards.</w:t>
            </w:r>
          </w:p>
        </w:tc>
        <w:tc>
          <w:tcPr>
            <w:tcW w:w="990" w:type="dxa"/>
            <w:vAlign w:val="center"/>
          </w:tcPr>
          <w:p w14:paraId="7A816AE6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1EEF9AF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799A6788" w14:textId="77777777" w:rsidTr="009B7B94">
        <w:trPr>
          <w:trHeight w:val="398"/>
          <w:jc w:val="center"/>
        </w:trPr>
        <w:tc>
          <w:tcPr>
            <w:tcW w:w="6817" w:type="dxa"/>
          </w:tcPr>
          <w:p w14:paraId="6F3AF186" w14:textId="349A6046" w:rsidR="00BD2FC6" w:rsidRPr="00BD2FC6" w:rsidRDefault="00BD2FC6" w:rsidP="00BD2F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Mention disaster history of tourist destination.</w:t>
            </w:r>
          </w:p>
        </w:tc>
        <w:tc>
          <w:tcPr>
            <w:tcW w:w="990" w:type="dxa"/>
            <w:vAlign w:val="center"/>
          </w:tcPr>
          <w:p w14:paraId="43508BA1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4097356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7BF16554" w14:textId="77777777" w:rsidTr="009B7B94">
        <w:trPr>
          <w:trHeight w:val="398"/>
          <w:jc w:val="center"/>
        </w:trPr>
        <w:tc>
          <w:tcPr>
            <w:tcW w:w="6817" w:type="dxa"/>
          </w:tcPr>
          <w:p w14:paraId="28A47926" w14:textId="216C3D91" w:rsidR="00BD2FC6" w:rsidRPr="00BD2FC6" w:rsidRDefault="00BD2FC6" w:rsidP="00BD2FC6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Design a contingency plan.</w:t>
            </w:r>
          </w:p>
        </w:tc>
        <w:tc>
          <w:tcPr>
            <w:tcW w:w="990" w:type="dxa"/>
            <w:vAlign w:val="center"/>
          </w:tcPr>
          <w:p w14:paraId="48C8654B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AE2DAD1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BBE7D10" w14:textId="77777777" w:rsidR="001C1894" w:rsidRPr="00BD2FC6" w:rsidRDefault="001C1894">
      <w:pPr>
        <w:rPr>
          <w:rFonts w:asciiTheme="majorBidi" w:hAnsiTheme="majorBidi" w:cstheme="majorBidi"/>
        </w:rPr>
      </w:pPr>
    </w:p>
    <w:p w14:paraId="55D0D35C" w14:textId="77777777" w:rsidR="009B7B94" w:rsidRPr="00BD2FC6" w:rsidRDefault="009B7B94">
      <w:pPr>
        <w:rPr>
          <w:rFonts w:asciiTheme="majorBidi" w:hAnsiTheme="majorBidi" w:cstheme="majorBidi"/>
        </w:rPr>
      </w:pPr>
    </w:p>
    <w:p w14:paraId="474956B3" w14:textId="77777777" w:rsidR="009B7B94" w:rsidRPr="00BD2FC6" w:rsidRDefault="009B7B94">
      <w:pPr>
        <w:rPr>
          <w:rFonts w:asciiTheme="majorBidi" w:hAnsiTheme="majorBidi" w:cstheme="majorBidi"/>
        </w:rPr>
      </w:pPr>
    </w:p>
    <w:p w14:paraId="638FE88B" w14:textId="77777777" w:rsidR="009B7B94" w:rsidRPr="00BD2FC6" w:rsidRDefault="009B7B94">
      <w:pPr>
        <w:rPr>
          <w:rFonts w:asciiTheme="majorBidi" w:hAnsiTheme="majorBidi" w:cstheme="majorBidi"/>
        </w:rPr>
      </w:pPr>
    </w:p>
    <w:p w14:paraId="22D8FC55" w14:textId="77777777" w:rsidR="009B7B94" w:rsidRPr="00BD2FC6" w:rsidRDefault="009B7B94">
      <w:pPr>
        <w:rPr>
          <w:rFonts w:asciiTheme="majorBidi" w:hAnsiTheme="majorBidi" w:cstheme="majorBidi"/>
        </w:rPr>
      </w:pPr>
    </w:p>
    <w:p w14:paraId="79550891" w14:textId="30A68D88" w:rsidR="009B7B94" w:rsidRDefault="009B7B94">
      <w:pPr>
        <w:rPr>
          <w:rFonts w:asciiTheme="majorBidi" w:hAnsiTheme="majorBidi" w:cstheme="majorBidi"/>
        </w:rPr>
      </w:pPr>
    </w:p>
    <w:p w14:paraId="009061F8" w14:textId="3E0B061D" w:rsidR="00BD2FC6" w:rsidRDefault="00BD2FC6">
      <w:pPr>
        <w:rPr>
          <w:rFonts w:asciiTheme="majorBidi" w:hAnsiTheme="majorBidi" w:cstheme="majorBidi"/>
        </w:rPr>
      </w:pPr>
    </w:p>
    <w:p w14:paraId="47F66805" w14:textId="530152D2" w:rsidR="00BD2FC6" w:rsidRDefault="00BD2FC6">
      <w:pPr>
        <w:rPr>
          <w:rFonts w:asciiTheme="majorBidi" w:hAnsiTheme="majorBidi" w:cstheme="majorBidi"/>
        </w:rPr>
      </w:pPr>
    </w:p>
    <w:p w14:paraId="74D3154F" w14:textId="60E55B6D" w:rsidR="00BD2FC6" w:rsidRDefault="00BD2FC6">
      <w:pPr>
        <w:rPr>
          <w:rFonts w:asciiTheme="majorBidi" w:hAnsiTheme="majorBidi" w:cstheme="majorBidi"/>
        </w:rPr>
      </w:pPr>
    </w:p>
    <w:p w14:paraId="59F15BCF" w14:textId="1B5BEDAB" w:rsidR="00BD2FC6" w:rsidRDefault="00BD2FC6">
      <w:pPr>
        <w:rPr>
          <w:rFonts w:asciiTheme="majorBidi" w:hAnsiTheme="majorBidi" w:cstheme="majorBidi"/>
        </w:rPr>
      </w:pPr>
    </w:p>
    <w:p w14:paraId="4E368BA6" w14:textId="77777777" w:rsidR="009B7B94" w:rsidRPr="00BD2FC6" w:rsidRDefault="009B7B94">
      <w:pPr>
        <w:rPr>
          <w:rFonts w:asciiTheme="majorBidi" w:hAnsiTheme="majorBidi" w:cstheme="majorBidi"/>
        </w:rPr>
      </w:pPr>
    </w:p>
    <w:p w14:paraId="1D984B94" w14:textId="1F777EFF" w:rsidR="004D18BE" w:rsidRPr="00BD2FC6" w:rsidRDefault="00BD2FC6">
      <w:pPr>
        <w:rPr>
          <w:rFonts w:asciiTheme="majorBidi" w:hAnsiTheme="majorBidi" w:cstheme="majorBidi"/>
          <w:b/>
          <w:bCs/>
        </w:rPr>
      </w:pPr>
      <w:r w:rsidRPr="00BD2FC6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917920C" wp14:editId="51D97C04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3755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BD2FC6">
        <w:rPr>
          <w:rFonts w:asciiTheme="majorBidi" w:hAnsiTheme="majorBidi" w:cstheme="majorBidi"/>
          <w:b/>
          <w:bCs/>
        </w:rPr>
        <w:t>Candidate’</w:t>
      </w:r>
      <w:r w:rsidR="00023E92" w:rsidRPr="00BD2FC6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BD2FC6">
        <w:rPr>
          <w:rFonts w:asciiTheme="majorBidi" w:hAnsiTheme="majorBidi" w:cstheme="majorBidi"/>
          <w:b/>
          <w:bCs/>
        </w:rPr>
        <w:t>Assessor’</w:t>
      </w:r>
      <w:r w:rsidR="00023E92" w:rsidRPr="00BD2FC6">
        <w:rPr>
          <w:rFonts w:asciiTheme="majorBidi" w:hAnsiTheme="majorBidi" w:cstheme="majorBidi"/>
          <w:b/>
          <w:bCs/>
        </w:rPr>
        <w:t>s Signature____________________</w:t>
      </w:r>
    </w:p>
    <w:p w14:paraId="7698324C" w14:textId="77777777" w:rsidR="00DA03FD" w:rsidRPr="00BD2FC6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BD2FC6">
        <w:rPr>
          <w:rFonts w:asciiTheme="majorBidi" w:hAnsiTheme="majorBidi" w:cstheme="majorBidi"/>
          <w:b/>
          <w:bCs/>
        </w:rPr>
        <w:t xml:space="preserve">Date: </w:t>
      </w:r>
      <w:r w:rsidR="00DA03FD" w:rsidRPr="00BD2FC6">
        <w:rPr>
          <w:rFonts w:asciiTheme="majorBidi" w:hAnsiTheme="majorBidi" w:cstheme="majorBidi"/>
          <w:b/>
          <w:bCs/>
        </w:rPr>
        <w:t>_______________________________</w:t>
      </w:r>
    </w:p>
    <w:p w14:paraId="579F5347" w14:textId="77777777" w:rsidR="00C05385" w:rsidRPr="00BD2FC6" w:rsidRDefault="00C05385" w:rsidP="009B7B94">
      <w:pPr>
        <w:pStyle w:val="Heading1"/>
      </w:pPr>
      <w:r w:rsidRPr="00BD2FC6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D2FC6" w:rsidRPr="00BD2FC6" w14:paraId="3394A30F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64AAD8D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49F0BD22" w14:textId="2C59ADA9" w:rsidR="00BD2FC6" w:rsidRPr="00BD2FC6" w:rsidRDefault="00BD2FC6" w:rsidP="00BD2FC6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D2F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D2FC6" w:rsidRPr="00BD2FC6" w14:paraId="010270DA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8404AE4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58601DF" w14:textId="3B3FEEEE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eastAsia="Arial" w:hAnsiTheme="majorBidi" w:cstheme="majorBidi"/>
                <w:b/>
                <w:bCs/>
                <w:color w:val="000000"/>
              </w:rPr>
              <w:t>Apply Risk Management Techniques in Tourism</w:t>
            </w:r>
          </w:p>
        </w:tc>
      </w:tr>
      <w:tr w:rsidR="00FB4A61" w:rsidRPr="00BD2FC6" w14:paraId="1B65DBB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5B00E72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5E270E8B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BD2FC6" w14:paraId="7BD76B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DAAC091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0AAA404A" w14:textId="77777777" w:rsidR="00FB4A61" w:rsidRPr="00BD2FC6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BD2FC6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4071008B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A2EAE09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BD2FC6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BD2FC6" w14:paraId="4AD0E6B4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24144D6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CFA928B" w14:textId="77777777" w:rsidR="009B7B94" w:rsidRPr="00BD2FC6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3D4BF4D" w14:textId="2DA2F9B5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BD2FC6" w:rsidRPr="00BD2FC6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184AC34F" wp14:editId="5F648083">
                      <wp:extent cx="177800" cy="120650"/>
                      <wp:effectExtent l="8255" t="10160" r="13970" b="12065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71BD34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BD2FC6" w:rsidRPr="00BD2FC6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59C4C5C7" wp14:editId="63E243A9">
                      <wp:extent cx="177800" cy="120650"/>
                      <wp:effectExtent l="14605" t="7620" r="7620" b="14605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A4D2A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3BBE0E2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9AF3E3C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2F3284A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55D63F7" w14:textId="77777777" w:rsidR="00FB4A61" w:rsidRPr="00BD2FC6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BD2FC6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4B2F576A" w14:textId="77777777" w:rsidR="009B7B94" w:rsidRPr="00BD2FC6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7239570B" w14:textId="77777777" w:rsidR="009B7B94" w:rsidRPr="00BD2FC6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CCD4386" w14:textId="77777777" w:rsidR="00C05385" w:rsidRPr="00BD2FC6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D2FC6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9A42F58" w14:textId="77777777" w:rsidR="009B7B94" w:rsidRPr="00BD2FC6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BD2FC6" w14:paraId="58936DED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AB8F744" w14:textId="77777777" w:rsidR="00C05385" w:rsidRPr="00BD2FC6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24F2E3AA" w14:textId="77777777" w:rsidR="00C05385" w:rsidRPr="00BD2FC6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1514C342" w14:textId="77777777" w:rsidR="00C05385" w:rsidRPr="00BD2FC6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BD2FC6" w14:paraId="69F5DC3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ED0AB8" w14:textId="77777777" w:rsidR="00C05385" w:rsidRPr="00BD2FC6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62C104B7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21DED273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C3C43D1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2F02920D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0A9D092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DB32E54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3E053CAF" w14:textId="77777777" w:rsidR="00C05385" w:rsidRPr="00BD2FC6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BD2FC6" w14:paraId="24F602FE" w14:textId="77777777" w:rsidTr="00BD2FC6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80D1CBE" w14:textId="77777777" w:rsidR="00C05385" w:rsidRPr="00BD2FC6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4A146FCD" w14:textId="77777777" w:rsidR="00C05385" w:rsidRPr="00BD2FC6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D11EFF4" w14:textId="77777777" w:rsidR="00C05385" w:rsidRPr="00BD2FC6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042F2D60" w14:textId="77777777" w:rsidR="00C05385" w:rsidRPr="00BD2FC6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20EC652A" w14:textId="4FE98377" w:rsidR="00C05385" w:rsidRPr="00BD2FC6" w:rsidRDefault="00BD2FC6" w:rsidP="009B7B94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27F1B2F5" w14:textId="77777777" w:rsidR="00C05385" w:rsidRPr="00BD2FC6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E6B2B67" w14:textId="77777777" w:rsidR="00C05385" w:rsidRPr="00BD2FC6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706D1CC7" w14:textId="77777777" w:rsidR="00C05385" w:rsidRPr="00BD2FC6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D2FC6" w14:paraId="3B79A6F1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0CDD9821" w14:textId="77777777" w:rsidR="000D4B6F" w:rsidRPr="00BD2FC6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2C21D2E7" w14:textId="77777777" w:rsidR="000D4B6F" w:rsidRPr="00BD2FC6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8A4A224" w14:textId="77777777" w:rsidR="000D4B6F" w:rsidRPr="00BD2FC6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4EECF7B9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3E85A55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3DE5ED3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4E88683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77D42D5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BD2FC6" w14:paraId="395328FD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50642EB" w14:textId="77777777" w:rsidR="000D4B6F" w:rsidRPr="00BD2FC6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C420345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2B843600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A185FDE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4226E29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7E902AC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11849EA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7BD87025" w14:textId="77777777" w:rsidR="000D4B6F" w:rsidRPr="00BD2FC6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6583AF7" w14:textId="77777777" w:rsidR="00C05385" w:rsidRPr="00BD2FC6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41DAF364" w14:textId="77777777" w:rsidR="00C05385" w:rsidRPr="00BD2FC6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BD2FC6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7B81F1E" w14:textId="77777777" w:rsidR="00C05385" w:rsidRPr="00BD2FC6" w:rsidRDefault="00C05385" w:rsidP="009B7B94">
      <w:pPr>
        <w:pStyle w:val="Heading1"/>
      </w:pPr>
      <w:r w:rsidRPr="00BD2FC6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BD2FC6" w14:paraId="70964B65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3D8E88EE" w14:textId="77777777" w:rsidR="00830A75" w:rsidRPr="00BD2FC6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1D174AB5" w14:textId="77777777" w:rsidR="00BD2FC6" w:rsidRPr="00BD2FC6" w:rsidRDefault="00BD2FC6" w:rsidP="00BD2FC6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Assessment Task 1:</w:t>
            </w:r>
          </w:p>
          <w:p w14:paraId="2199CC4F" w14:textId="7777777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Make a Safety Plan of Tourists for any one of the following</w:t>
            </w:r>
          </w:p>
          <w:p w14:paraId="243FC246" w14:textId="77777777" w:rsidR="00BD2FC6" w:rsidRPr="00BD2FC6" w:rsidRDefault="00BD2FC6" w:rsidP="00BD2FC6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Mountain Area</w:t>
            </w:r>
          </w:p>
          <w:p w14:paraId="557C7F75" w14:textId="77777777" w:rsidR="00BD2FC6" w:rsidRDefault="00BD2FC6" w:rsidP="00BD2FC6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Desert Area</w:t>
            </w:r>
          </w:p>
          <w:p w14:paraId="37C08AB6" w14:textId="7D7A3CD4" w:rsidR="00830A75" w:rsidRPr="00BD2FC6" w:rsidRDefault="00BD2FC6" w:rsidP="00BD2FC6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hAnsiTheme="majorBidi" w:cstheme="majorBidi"/>
              </w:rPr>
              <w:t>Water Bodies</w:t>
            </w:r>
          </w:p>
        </w:tc>
      </w:tr>
      <w:tr w:rsidR="00830A75" w:rsidRPr="00BD2FC6" w14:paraId="1CC79EC7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50D75561" w14:textId="77777777" w:rsidR="00830A75" w:rsidRPr="00BD2FC6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BD2FC6">
              <w:rPr>
                <w:rFonts w:asciiTheme="majorBidi" w:hAnsiTheme="majorBidi" w:cstheme="majorBidi"/>
                <w:b/>
              </w:rPr>
              <w:t xml:space="preserve">the </w:t>
            </w:r>
            <w:r w:rsidRPr="00BD2FC6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FF35575" w14:textId="77777777" w:rsidR="00830A75" w:rsidRPr="00BD2FC6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52266EF" w14:textId="77777777" w:rsidR="00830A75" w:rsidRPr="00BD2FC6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3D3BB5C" w14:textId="77777777" w:rsidR="00830A75" w:rsidRPr="00BD2FC6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BD2FC6" w:rsidRPr="00BD2FC6" w14:paraId="38F20695" w14:textId="77777777" w:rsidTr="006F4B4E">
        <w:trPr>
          <w:trHeight w:val="398"/>
          <w:jc w:val="center"/>
        </w:trPr>
        <w:tc>
          <w:tcPr>
            <w:tcW w:w="715" w:type="dxa"/>
            <w:vAlign w:val="center"/>
          </w:tcPr>
          <w:p w14:paraId="7680CB6C" w14:textId="77777777" w:rsidR="00BD2FC6" w:rsidRPr="00BD2FC6" w:rsidRDefault="00BD2FC6" w:rsidP="00BD2FC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4608E525" w14:textId="17338763" w:rsidR="00BD2FC6" w:rsidRPr="00BD2FC6" w:rsidRDefault="00BD2FC6" w:rsidP="00BD2F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  <w:tc>
          <w:tcPr>
            <w:tcW w:w="1080" w:type="dxa"/>
            <w:vAlign w:val="center"/>
          </w:tcPr>
          <w:p w14:paraId="5E4BA078" w14:textId="22BD048C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658083E" w14:textId="327DE4BD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A40F489" w14:textId="7777777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5A1E1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7F361AA" w14:textId="77777777" w:rsidR="00BD2FC6" w:rsidRPr="00BD2FC6" w:rsidRDefault="00BD2FC6" w:rsidP="00BD2FC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EF680F1" w14:textId="06973916" w:rsidR="00BD2FC6" w:rsidRPr="00BD2FC6" w:rsidRDefault="00BD2FC6" w:rsidP="00BD2F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Identify major risks.</w:t>
            </w:r>
          </w:p>
        </w:tc>
        <w:tc>
          <w:tcPr>
            <w:tcW w:w="1080" w:type="dxa"/>
            <w:vAlign w:val="center"/>
          </w:tcPr>
          <w:p w14:paraId="21BD4A49" w14:textId="47F2C778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5D796DA" w14:textId="48643930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AC31C35" w14:textId="7777777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3F06EA76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F546F13" w14:textId="77777777" w:rsidR="00BD2FC6" w:rsidRPr="00BD2FC6" w:rsidRDefault="00BD2FC6" w:rsidP="00BD2FC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53600CB" w14:textId="2A709C0F" w:rsidR="00BD2FC6" w:rsidRPr="00BD2FC6" w:rsidRDefault="00BD2FC6" w:rsidP="00BD2F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List down potential hazards.</w:t>
            </w:r>
          </w:p>
        </w:tc>
        <w:tc>
          <w:tcPr>
            <w:tcW w:w="1080" w:type="dxa"/>
            <w:vAlign w:val="center"/>
          </w:tcPr>
          <w:p w14:paraId="33C9643B" w14:textId="3DC2A520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50170845" w14:textId="47DB290D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1EA51AEE" w14:textId="7777777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6B83D84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7C315E0" w14:textId="77777777" w:rsidR="00BD2FC6" w:rsidRPr="00BD2FC6" w:rsidRDefault="00BD2FC6" w:rsidP="00BD2FC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22AE45A" w14:textId="3D1FAD50" w:rsidR="00BD2FC6" w:rsidRPr="00BD2FC6" w:rsidRDefault="00BD2FC6" w:rsidP="00BD2F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Mention disaster history of tourist destination.</w:t>
            </w:r>
          </w:p>
        </w:tc>
        <w:tc>
          <w:tcPr>
            <w:tcW w:w="1080" w:type="dxa"/>
            <w:vAlign w:val="center"/>
          </w:tcPr>
          <w:p w14:paraId="32873074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075AB13A" w14:textId="7777777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3D4DC4CE" w14:textId="7777777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BD2FC6" w:rsidRPr="00BD2FC6" w14:paraId="56D521AB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1A50DCC" w14:textId="77777777" w:rsidR="00BD2FC6" w:rsidRPr="00BD2FC6" w:rsidRDefault="00BD2FC6" w:rsidP="00BD2FC6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0F2579" w14:textId="0348A2F1" w:rsidR="00BD2FC6" w:rsidRPr="00BD2FC6" w:rsidRDefault="00BD2FC6" w:rsidP="00BD2FC6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0606C">
              <w:rPr>
                <w:rFonts w:asciiTheme="majorBidi" w:hAnsiTheme="majorBidi" w:cstheme="majorBidi"/>
              </w:rPr>
              <w:t>Design a contingency plan.</w:t>
            </w:r>
          </w:p>
        </w:tc>
        <w:tc>
          <w:tcPr>
            <w:tcW w:w="1080" w:type="dxa"/>
            <w:vAlign w:val="center"/>
          </w:tcPr>
          <w:p w14:paraId="141D6F0C" w14:textId="77777777" w:rsidR="00BD2FC6" w:rsidRPr="00BD2FC6" w:rsidRDefault="00BD2FC6" w:rsidP="00BD2F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4839DBE7" w14:textId="77777777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EB5FDC3" w14:textId="77777777" w:rsidR="00BD2FC6" w:rsidRPr="00BD2FC6" w:rsidRDefault="00BD2FC6" w:rsidP="00BD2FC6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BD2FC6" w14:paraId="1619B312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075D8E15" w14:textId="32695EA8" w:rsidR="00830A75" w:rsidRPr="00BD2FC6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>Competent</w:t>
            </w:r>
            <w:r w:rsidR="00BD2FC6" w:rsidRPr="00BD2FC6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FAB3A47" wp14:editId="4CDF6D1A">
                      <wp:extent cx="177800" cy="120650"/>
                      <wp:effectExtent l="11430" t="12700" r="10795" b="9525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BFCA5A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2B206D9C" w14:textId="3CFD2888" w:rsidR="00830A75" w:rsidRPr="00BD2FC6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BD2FC6" w:rsidRPr="00BD2FC6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73FA7EA" wp14:editId="380BEFD9">
                      <wp:extent cx="177800" cy="120650"/>
                      <wp:effectExtent l="15240" t="12700" r="6985" b="9525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E66CDD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72F77242" w14:textId="77777777" w:rsidR="00C05385" w:rsidRPr="00BD2FC6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19E73B13" w14:textId="77777777" w:rsidR="00C05385" w:rsidRPr="00BD2FC6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6D20D5C" w14:textId="77777777" w:rsidR="00C05385" w:rsidRPr="00BD2FC6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3576ADF" w14:textId="77777777" w:rsidR="00C05385" w:rsidRPr="00BD2FC6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BABCECB" w14:textId="77777777" w:rsidR="00A465CF" w:rsidRPr="00BD2FC6" w:rsidRDefault="00324317" w:rsidP="00324317">
      <w:pPr>
        <w:rPr>
          <w:rFonts w:asciiTheme="majorBidi" w:hAnsiTheme="majorBidi" w:cstheme="majorBidi"/>
          <w:b/>
          <w:sz w:val="32"/>
        </w:rPr>
      </w:pPr>
      <w:r w:rsidRPr="00BD2FC6">
        <w:rPr>
          <w:rFonts w:asciiTheme="majorBidi" w:hAnsiTheme="majorBidi" w:cstheme="majorBidi"/>
          <w:b/>
          <w:sz w:val="32"/>
        </w:rPr>
        <w:br w:type="page"/>
      </w:r>
    </w:p>
    <w:p w14:paraId="69291D28" w14:textId="77777777" w:rsidR="00C05385" w:rsidRPr="00BD2FC6" w:rsidRDefault="00C05385" w:rsidP="009B7B94">
      <w:pPr>
        <w:pStyle w:val="Heading1"/>
      </w:pPr>
      <w:r w:rsidRPr="00BD2FC6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BD2FC6" w:rsidRPr="00BD2FC6" w14:paraId="0B6C89C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9507872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  <w:sz w:val="22"/>
              </w:rPr>
            </w:pPr>
            <w:r w:rsidRPr="00BD2FC6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F29A35A" w14:textId="342103B6" w:rsidR="00BD2FC6" w:rsidRPr="00BD2FC6" w:rsidRDefault="00BD2FC6" w:rsidP="00BD2FC6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BD2FC6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BD2FC6" w:rsidRPr="00BD2FC6" w14:paraId="4CE25D23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DEED8E8" w14:textId="77777777" w:rsidR="00BD2FC6" w:rsidRPr="00BD2FC6" w:rsidRDefault="00BD2FC6" w:rsidP="00BD2FC6">
            <w:pPr>
              <w:rPr>
                <w:rFonts w:asciiTheme="majorBidi" w:hAnsiTheme="majorBidi" w:cstheme="majorBidi"/>
                <w:b/>
                <w:sz w:val="22"/>
              </w:rPr>
            </w:pPr>
            <w:r w:rsidRPr="00BD2FC6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2F0423E9" w14:textId="74482BCA" w:rsidR="00BD2FC6" w:rsidRPr="00BD2FC6" w:rsidRDefault="00BD2FC6" w:rsidP="00BD2FC6">
            <w:pPr>
              <w:rPr>
                <w:rFonts w:asciiTheme="majorBidi" w:hAnsiTheme="majorBidi" w:cstheme="majorBidi"/>
              </w:rPr>
            </w:pPr>
            <w:r w:rsidRPr="00BD2FC6">
              <w:rPr>
                <w:rFonts w:asciiTheme="majorBidi" w:eastAsia="Arial" w:hAnsiTheme="majorBidi" w:cstheme="majorBidi"/>
                <w:b/>
                <w:bCs/>
                <w:color w:val="000000"/>
              </w:rPr>
              <w:t>Apply Risk Management Techniques in Tourism</w:t>
            </w:r>
          </w:p>
        </w:tc>
      </w:tr>
      <w:tr w:rsidR="00FB4A61" w:rsidRPr="00BD2FC6" w14:paraId="268BA2E7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31BEA19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BD2FC6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0F08785" w14:textId="77777777" w:rsidR="00FB4A61" w:rsidRPr="00BD2FC6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BD2FC6" w14:paraId="3934CD6F" w14:textId="77777777" w:rsidTr="00940400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F54A7D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D2FC6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E378932" w14:textId="77777777" w:rsidR="009B7B94" w:rsidRPr="00BD2FC6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739714FC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60CEEE0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BD2FC6" w14:paraId="5BA4D563" w14:textId="77777777" w:rsidTr="00940400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9B9EECC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BD2FC6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D0AC8ED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1CAE426" w14:textId="6134C6C3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BD2FC6" w:rsidRPr="00BD2FC6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57394B39" wp14:editId="716595E8">
                      <wp:extent cx="177800" cy="120650"/>
                      <wp:effectExtent l="12700" t="15240" r="9525" b="6985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B1F64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BD2FC6" w:rsidRPr="00BD2FC6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5B53AC74" wp14:editId="7025A35E">
                      <wp:extent cx="177800" cy="120650"/>
                      <wp:effectExtent l="6350" t="15240" r="15875" b="6985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46871F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2F9F3430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9A1D9A0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21268DD8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F1C4C37" w14:textId="77777777" w:rsidR="009B7B94" w:rsidRPr="00BD2FC6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5D9B1705" w14:textId="77777777" w:rsidR="00425267" w:rsidRPr="00BD2FC6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BD2FC6" w14:paraId="62DD8074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21CF15C7" w14:textId="77777777" w:rsidR="00417061" w:rsidRPr="00BD2FC6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>andidate’s response is not required to be identical, b</w:t>
            </w:r>
          </w:p>
          <w:p w14:paraId="2083298B" w14:textId="77777777" w:rsidR="00D04DAA" w:rsidRPr="00BD2FC6" w:rsidRDefault="00051F8D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ut similar concepts and/or keywords must be used. Oral questioning may be used to clarify </w:t>
            </w:r>
            <w:r w:rsidR="009B7B94"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="009B7B94"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="009B7B94"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Pr="00BD2FC6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6695BC81" w14:textId="77777777" w:rsidR="00C05385" w:rsidRPr="00BD2FC6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BD2FC6" w14:paraId="527AA733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196D7CF4" w14:textId="77777777" w:rsidR="00C05385" w:rsidRPr="00BD2FC6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BD2FC6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185F592F" w14:textId="77777777" w:rsidR="00C05385" w:rsidRPr="00BD2FC6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1CED30ED" w14:textId="77777777" w:rsidR="00C05385" w:rsidRPr="00BD2FC6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BD2FC6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BD2FC6" w14:paraId="1AE3BD91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466D24B9" w14:textId="77777777" w:rsidR="003A63D9" w:rsidRPr="00BD2FC6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642694D6" w14:textId="77777777" w:rsidR="003A63D9" w:rsidRPr="00BD2FC6" w:rsidRDefault="002659F1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What are the major risks related to tourists</w:t>
            </w:r>
            <w:r w:rsidR="006B5DAB" w:rsidRPr="00BD2FC6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3728C875" w14:textId="77777777" w:rsidR="003A63D9" w:rsidRPr="00BD2FC6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329F0DDE" w14:textId="77777777" w:rsidR="003A63D9" w:rsidRPr="00BD2FC6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BD2FC6" w14:paraId="6E49D219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DEC14D5" w14:textId="77777777" w:rsidR="005278EB" w:rsidRPr="00BD2FC6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4E7E8D9" w14:textId="77777777" w:rsidR="005278EB" w:rsidRPr="00BD2FC6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FDCB2E2" w14:textId="77777777" w:rsidR="005278EB" w:rsidRPr="00BD2FC6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0C77114" w14:textId="77777777" w:rsidR="005278EB" w:rsidRPr="00BD2FC6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2FC6" w14:paraId="7EC0582E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210DEE03" w14:textId="77777777" w:rsidR="006B5DAB" w:rsidRPr="00BD2FC6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0B658" w14:textId="77777777" w:rsidR="006B5DAB" w:rsidRPr="00BD2FC6" w:rsidRDefault="002659F1" w:rsidP="002659F1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Why safety plan is important?</w:t>
            </w:r>
          </w:p>
        </w:tc>
        <w:tc>
          <w:tcPr>
            <w:tcW w:w="1435" w:type="dxa"/>
            <w:vMerge w:val="restart"/>
          </w:tcPr>
          <w:p w14:paraId="35100BDC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3A3D21C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2FC6" w14:paraId="6481AE58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3403DF03" w14:textId="77777777" w:rsidR="006B5DAB" w:rsidRPr="00BD2FC6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38F4B23" w14:textId="77777777" w:rsidR="006B5DAB" w:rsidRPr="00BD2FC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B423768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6548BBD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2FC6" w14:paraId="7387A906" w14:textId="77777777" w:rsidTr="00940400">
        <w:trPr>
          <w:trHeight w:val="208"/>
          <w:jc w:val="center"/>
        </w:trPr>
        <w:tc>
          <w:tcPr>
            <w:tcW w:w="487" w:type="dxa"/>
            <w:vMerge w:val="restart"/>
          </w:tcPr>
          <w:p w14:paraId="5E0A5A42" w14:textId="77777777" w:rsidR="006B5DAB" w:rsidRPr="00BD2FC6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E356C38" w14:textId="77777777" w:rsidR="006B5DAB" w:rsidRPr="00BD2FC6" w:rsidRDefault="000864FA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BD2FC6">
              <w:rPr>
                <w:rFonts w:asciiTheme="majorBidi" w:hAnsiTheme="majorBidi" w:cstheme="majorBidi"/>
                <w:b/>
                <w:bCs/>
              </w:rPr>
              <w:t>How would you manage disaster situation?</w:t>
            </w:r>
          </w:p>
        </w:tc>
        <w:tc>
          <w:tcPr>
            <w:tcW w:w="1435" w:type="dxa"/>
            <w:vMerge w:val="restart"/>
          </w:tcPr>
          <w:p w14:paraId="72857CCD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611CA39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BD2FC6" w14:paraId="19A85B38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366C2D7D" w14:textId="77777777" w:rsidR="006B5DAB" w:rsidRPr="00BD2FC6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F19D3DF" w14:textId="77777777" w:rsidR="006B5DAB" w:rsidRPr="00BD2FC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CE20C72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70443C3" w14:textId="77777777" w:rsidR="006B5DAB" w:rsidRPr="00BD2FC6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BDA728F" w14:textId="0FC4DDB2" w:rsidR="005278EB" w:rsidRDefault="005278EB">
      <w:pPr>
        <w:rPr>
          <w:rFonts w:asciiTheme="majorBidi" w:hAnsiTheme="majorBidi" w:cstheme="majorBidi"/>
        </w:rPr>
      </w:pPr>
    </w:p>
    <w:p w14:paraId="0E79AC24" w14:textId="6CCD9693" w:rsidR="00BD2FC6" w:rsidRDefault="00BD2FC6">
      <w:pPr>
        <w:rPr>
          <w:rFonts w:asciiTheme="majorBidi" w:hAnsiTheme="majorBidi" w:cstheme="majorBidi"/>
        </w:rPr>
      </w:pPr>
    </w:p>
    <w:p w14:paraId="261679C5" w14:textId="474A317D" w:rsidR="00BD2FC6" w:rsidRDefault="00BD2FC6">
      <w:pPr>
        <w:rPr>
          <w:rFonts w:asciiTheme="majorBidi" w:hAnsiTheme="majorBidi" w:cstheme="majorBidi"/>
        </w:rPr>
      </w:pPr>
    </w:p>
    <w:p w14:paraId="045967B9" w14:textId="77777777" w:rsidR="00BD2FC6" w:rsidRPr="00BD2FC6" w:rsidRDefault="00BD2FC6">
      <w:pPr>
        <w:rPr>
          <w:rFonts w:asciiTheme="majorBidi" w:hAnsiTheme="majorBidi" w:cstheme="majorBidi"/>
        </w:rPr>
      </w:pPr>
    </w:p>
    <w:p w14:paraId="56699850" w14:textId="77777777" w:rsidR="00CB036E" w:rsidRPr="00BD2FC6" w:rsidRDefault="009B7B94" w:rsidP="009B7B94">
      <w:pPr>
        <w:pStyle w:val="Heading1"/>
      </w:pPr>
      <w:r w:rsidRPr="00BD2FC6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BD2FC6" w14:paraId="5944A3A6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C051007" w14:textId="77777777" w:rsidR="00C05385" w:rsidRPr="00BD2FC6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BD2FC6" w14:paraId="754108D2" w14:textId="77777777" w:rsidTr="003245D8">
        <w:tc>
          <w:tcPr>
            <w:tcW w:w="9540" w:type="dxa"/>
          </w:tcPr>
          <w:p w14:paraId="3946FF9B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3C8B127" w14:textId="77777777" w:rsidR="00425267" w:rsidRPr="00BD2FC6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2FC6" w14:paraId="3AEE84DB" w14:textId="77777777" w:rsidTr="003245D8">
        <w:tc>
          <w:tcPr>
            <w:tcW w:w="9540" w:type="dxa"/>
          </w:tcPr>
          <w:p w14:paraId="5AFC509B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CAD2EF1" w14:textId="77777777" w:rsidR="00425267" w:rsidRPr="00BD2FC6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2FC6" w14:paraId="157340DC" w14:textId="77777777" w:rsidTr="003245D8">
        <w:tc>
          <w:tcPr>
            <w:tcW w:w="9540" w:type="dxa"/>
          </w:tcPr>
          <w:p w14:paraId="6B6B8CF7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80BBD8B" w14:textId="77777777" w:rsidR="00425267" w:rsidRPr="00BD2FC6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2FC6" w14:paraId="041D2374" w14:textId="77777777" w:rsidTr="003245D8">
        <w:tc>
          <w:tcPr>
            <w:tcW w:w="9540" w:type="dxa"/>
          </w:tcPr>
          <w:p w14:paraId="018BF6B7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1848632" w14:textId="77777777" w:rsidR="00425267" w:rsidRPr="00BD2FC6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2FC6" w14:paraId="7CC4F477" w14:textId="77777777" w:rsidTr="003245D8">
        <w:tc>
          <w:tcPr>
            <w:tcW w:w="9540" w:type="dxa"/>
          </w:tcPr>
          <w:p w14:paraId="6CE5DEBF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99F3BC6" w14:textId="77777777" w:rsidR="00425267" w:rsidRPr="00BD2FC6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BD2FC6" w14:paraId="05C3818A" w14:textId="77777777" w:rsidTr="003245D8">
        <w:trPr>
          <w:trHeight w:val="1655"/>
        </w:trPr>
        <w:tc>
          <w:tcPr>
            <w:tcW w:w="9540" w:type="dxa"/>
          </w:tcPr>
          <w:p w14:paraId="2AE37BC2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40F8522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2736A62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0C4DCFB" w14:textId="77777777" w:rsidR="00B30CA8" w:rsidRPr="00BD2FC6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B5E8FE8" w14:textId="77777777" w:rsidR="00C05385" w:rsidRPr="00BD2FC6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BD2FC6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BD2FC6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BD2FC6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BD2FC6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BD2FC6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BD2FC6">
              <w:rPr>
                <w:rFonts w:asciiTheme="majorBidi" w:hAnsiTheme="majorBidi" w:cstheme="majorBidi"/>
                <w:sz w:val="22"/>
              </w:rPr>
              <w:t>______</w:t>
            </w:r>
            <w:r w:rsidRPr="00BD2FC6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384D3ED6" w14:textId="77777777" w:rsidR="00336B9B" w:rsidRPr="00BD2FC6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67057F6" w14:textId="77777777" w:rsidR="008114CB" w:rsidRPr="00BD2FC6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BD2FC6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E34A" w14:textId="77777777" w:rsidR="00D84F8E" w:rsidRDefault="00D84F8E" w:rsidP="00C92255">
      <w:pPr>
        <w:spacing w:after="0" w:line="240" w:lineRule="auto"/>
      </w:pPr>
      <w:r>
        <w:separator/>
      </w:r>
    </w:p>
  </w:endnote>
  <w:endnote w:type="continuationSeparator" w:id="0">
    <w:p w14:paraId="2AADD7D2" w14:textId="77777777" w:rsidR="00D84F8E" w:rsidRDefault="00D84F8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2CF91" w14:textId="77777777" w:rsidR="00940400" w:rsidRDefault="00D84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4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81B1EF" w14:textId="77777777" w:rsidR="00940400" w:rsidRDefault="00940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0FDE" w14:textId="77777777" w:rsidR="00D84F8E" w:rsidRDefault="00D84F8E" w:rsidP="00C92255">
      <w:pPr>
        <w:spacing w:after="0" w:line="240" w:lineRule="auto"/>
      </w:pPr>
      <w:r>
        <w:separator/>
      </w:r>
    </w:p>
  </w:footnote>
  <w:footnote w:type="continuationSeparator" w:id="0">
    <w:p w14:paraId="1315D266" w14:textId="77777777" w:rsidR="00D84F8E" w:rsidRDefault="00D84F8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393"/>
    <w:multiLevelType w:val="hybridMultilevel"/>
    <w:tmpl w:val="9586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5959"/>
    <w:multiLevelType w:val="multilevel"/>
    <w:tmpl w:val="C5864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E1DE2"/>
    <w:multiLevelType w:val="hybridMultilevel"/>
    <w:tmpl w:val="EE4C7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BD0E5D"/>
    <w:multiLevelType w:val="hybridMultilevel"/>
    <w:tmpl w:val="6904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C7607"/>
    <w:multiLevelType w:val="hybridMultilevel"/>
    <w:tmpl w:val="6DA86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1044F"/>
    <w:multiLevelType w:val="hybridMultilevel"/>
    <w:tmpl w:val="9586B9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6"/>
  </w:num>
  <w:num w:numId="5">
    <w:abstractNumId w:val="22"/>
  </w:num>
  <w:num w:numId="6">
    <w:abstractNumId w:val="17"/>
  </w:num>
  <w:num w:numId="7">
    <w:abstractNumId w:val="3"/>
  </w:num>
  <w:num w:numId="8">
    <w:abstractNumId w:val="8"/>
  </w:num>
  <w:num w:numId="9">
    <w:abstractNumId w:val="25"/>
  </w:num>
  <w:num w:numId="10">
    <w:abstractNumId w:val="30"/>
  </w:num>
  <w:num w:numId="11">
    <w:abstractNumId w:val="18"/>
  </w:num>
  <w:num w:numId="12">
    <w:abstractNumId w:val="19"/>
  </w:num>
  <w:num w:numId="13">
    <w:abstractNumId w:val="16"/>
  </w:num>
  <w:num w:numId="14">
    <w:abstractNumId w:val="28"/>
  </w:num>
  <w:num w:numId="15">
    <w:abstractNumId w:val="5"/>
  </w:num>
  <w:num w:numId="16">
    <w:abstractNumId w:val="33"/>
  </w:num>
  <w:num w:numId="17">
    <w:abstractNumId w:val="14"/>
  </w:num>
  <w:num w:numId="18">
    <w:abstractNumId w:val="20"/>
  </w:num>
  <w:num w:numId="19">
    <w:abstractNumId w:val="29"/>
  </w:num>
  <w:num w:numId="20">
    <w:abstractNumId w:val="12"/>
  </w:num>
  <w:num w:numId="21">
    <w:abstractNumId w:val="9"/>
  </w:num>
  <w:num w:numId="22">
    <w:abstractNumId w:val="21"/>
  </w:num>
  <w:num w:numId="23">
    <w:abstractNumId w:val="24"/>
  </w:num>
  <w:num w:numId="24">
    <w:abstractNumId w:val="6"/>
  </w:num>
  <w:num w:numId="25">
    <w:abstractNumId w:val="4"/>
  </w:num>
  <w:num w:numId="26">
    <w:abstractNumId w:val="11"/>
  </w:num>
  <w:num w:numId="27">
    <w:abstractNumId w:val="23"/>
  </w:num>
  <w:num w:numId="28">
    <w:abstractNumId w:val="7"/>
  </w:num>
  <w:num w:numId="29">
    <w:abstractNumId w:val="1"/>
  </w:num>
  <w:num w:numId="30">
    <w:abstractNumId w:val="27"/>
  </w:num>
  <w:num w:numId="31">
    <w:abstractNumId w:val="31"/>
  </w:num>
  <w:num w:numId="32">
    <w:abstractNumId w:val="32"/>
  </w:num>
  <w:num w:numId="33">
    <w:abstractNumId w:val="10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33CFC"/>
    <w:rsid w:val="00040ECF"/>
    <w:rsid w:val="00051F8D"/>
    <w:rsid w:val="00055B94"/>
    <w:rsid w:val="00060BDA"/>
    <w:rsid w:val="000632C8"/>
    <w:rsid w:val="00073EDA"/>
    <w:rsid w:val="000816C5"/>
    <w:rsid w:val="00082C6C"/>
    <w:rsid w:val="000864FA"/>
    <w:rsid w:val="00086B91"/>
    <w:rsid w:val="00087675"/>
    <w:rsid w:val="000927EB"/>
    <w:rsid w:val="00095F40"/>
    <w:rsid w:val="00097E57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1FA2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0C50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11E5C"/>
    <w:rsid w:val="002274D7"/>
    <w:rsid w:val="0023567A"/>
    <w:rsid w:val="00235905"/>
    <w:rsid w:val="0024460D"/>
    <w:rsid w:val="00250844"/>
    <w:rsid w:val="00250B29"/>
    <w:rsid w:val="002559A4"/>
    <w:rsid w:val="00257745"/>
    <w:rsid w:val="002659F1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B1DAB"/>
    <w:rsid w:val="002C17E0"/>
    <w:rsid w:val="002C1ECE"/>
    <w:rsid w:val="002C3F67"/>
    <w:rsid w:val="002C5A69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17061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4909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2834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245BB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7E8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03F05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07E4"/>
    <w:rsid w:val="00931998"/>
    <w:rsid w:val="00935FCB"/>
    <w:rsid w:val="00940400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4E0C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97931"/>
    <w:rsid w:val="00AA1471"/>
    <w:rsid w:val="00AA1EBA"/>
    <w:rsid w:val="00AA3DB6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4C0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2FC6"/>
    <w:rsid w:val="00BD3491"/>
    <w:rsid w:val="00BD5101"/>
    <w:rsid w:val="00BE1E16"/>
    <w:rsid w:val="00BE685D"/>
    <w:rsid w:val="00BF2733"/>
    <w:rsid w:val="00BF7801"/>
    <w:rsid w:val="00C00E22"/>
    <w:rsid w:val="00C05385"/>
    <w:rsid w:val="00C07E7B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A6B92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4F8E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4E6C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E311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5C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2</cp:revision>
  <dcterms:created xsi:type="dcterms:W3CDTF">2021-12-14T12:32:00Z</dcterms:created>
  <dcterms:modified xsi:type="dcterms:W3CDTF">2021-12-14T12:32:00Z</dcterms:modified>
</cp:coreProperties>
</file>