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1779B7D6" w:rsidR="00A035F9" w:rsidRPr="006B50A5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B50A5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6B50A5" w:rsidRPr="006B50A5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6B50A5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A035F9" w:rsidRPr="009B7B94" w14:paraId="603CC6FE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10DEC7D7" w:rsidR="00A035F9" w:rsidRPr="006B50A5" w:rsidRDefault="00216B43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Recognize Cultural and Heritage Tourism</w:t>
            </w:r>
          </w:p>
        </w:tc>
      </w:tr>
      <w:tr w:rsidR="00A035F9" w:rsidRPr="009B7B94" w14:paraId="256BC77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DC2A83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6B50A5" w:rsidRPr="009B7B94" w14:paraId="07EEF58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6B50A5" w:rsidRPr="009B7B94" w:rsidRDefault="006B50A5" w:rsidP="006B50A5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6B50A5" w:rsidRPr="009B7B94" w:rsidRDefault="006B50A5" w:rsidP="006B50A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1A5E771D" w14:textId="77777777" w:rsidR="006B50A5" w:rsidRPr="009B7B94" w:rsidRDefault="006B50A5" w:rsidP="006B50A5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350C45BD" w14:textId="77777777" w:rsidR="006B50A5" w:rsidRDefault="006B50A5" w:rsidP="006B50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  <w:p w14:paraId="32DC31F6" w14:textId="77777777" w:rsidR="006B50A5" w:rsidRPr="00A65D41" w:rsidRDefault="006B50A5" w:rsidP="006B50A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44757D17" w14:textId="77777777" w:rsidR="006B50A5" w:rsidRPr="00A65D41" w:rsidRDefault="006B50A5" w:rsidP="006B50A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5DB1B34E" w14:textId="77777777" w:rsidR="006B50A5" w:rsidRDefault="006B50A5" w:rsidP="006B50A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18336D25" w14:textId="280833A3" w:rsidR="006B50A5" w:rsidRPr="006B50A5" w:rsidRDefault="006B50A5" w:rsidP="006B50A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6B50A5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6B50A5" w:rsidRPr="009B7B94" w14:paraId="27F7CB49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6B50A5" w:rsidRPr="009B7B94" w:rsidRDefault="006B50A5" w:rsidP="006B50A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6B50A5" w:rsidRPr="009B7B94" w:rsidRDefault="006B50A5" w:rsidP="006B50A5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6B50A5" w:rsidRPr="009B7B94" w14:paraId="5BB08B3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6B50A5" w:rsidRPr="009B7B94" w:rsidRDefault="006B50A5" w:rsidP="006B50A5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6EE11AC6" w14:textId="5CCD2BCA" w:rsidR="006B50A5" w:rsidRDefault="006B50A5" w:rsidP="006B50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4615CE1B" w14:textId="77777777" w:rsidR="006B50A5" w:rsidRPr="006B50A5" w:rsidRDefault="006B50A5" w:rsidP="006B50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4CCD0614" w14:textId="77777777" w:rsidR="006B50A5" w:rsidRPr="006B50A5" w:rsidRDefault="006B50A5" w:rsidP="006B50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3E8DA99C" w14:textId="71394868" w:rsidR="006B50A5" w:rsidRPr="009B7B94" w:rsidRDefault="006B50A5" w:rsidP="006B50A5">
            <w:pPr>
              <w:jc w:val="both"/>
              <w:rPr>
                <w:rFonts w:asciiTheme="majorBidi" w:hAnsiTheme="majorBidi" w:cstheme="majorBidi"/>
              </w:rPr>
            </w:pPr>
            <w:r w:rsidRPr="006B50A5">
              <w:rPr>
                <w:rFonts w:asciiTheme="majorBidi" w:hAnsiTheme="majorBidi" w:cstheme="majorBidi"/>
              </w:rPr>
              <w:t>Survey the impact of different types of ownership on the cultural and heritage tourism and generate the portfolio.</w:t>
            </w:r>
          </w:p>
        </w:tc>
      </w:tr>
      <w:tr w:rsidR="006B50A5" w:rsidRPr="009B7B94" w14:paraId="7CA1C054" w14:textId="77777777" w:rsidTr="00DC2A83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6B50A5" w:rsidRPr="009B7B94" w:rsidRDefault="006B50A5" w:rsidP="006B50A5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2CDBBFD2" w14:textId="31436FD8" w:rsidR="006B50A5" w:rsidRPr="006B50A5" w:rsidRDefault="006B50A5" w:rsidP="006B50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AA13DF7" w14:textId="133218E8" w:rsidR="006B50A5" w:rsidRDefault="003D3963" w:rsidP="003D3963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survey form.</w:t>
            </w:r>
          </w:p>
          <w:p w14:paraId="03F22A4B" w14:textId="44272AAC" w:rsidR="003D3963" w:rsidRDefault="003D3963" w:rsidP="003D3963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Identify the key audience for the survey.</w:t>
            </w:r>
          </w:p>
          <w:p w14:paraId="2D9CF32F" w14:textId="0AAEBF43" w:rsidR="003D3963" w:rsidRDefault="003D3963" w:rsidP="003D3963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Perform the analysis.</w:t>
            </w:r>
          </w:p>
          <w:p w14:paraId="6CEC23E3" w14:textId="0F190AC7" w:rsidR="003D3963" w:rsidRDefault="003D3963" w:rsidP="003D3963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 the impact.</w:t>
            </w:r>
          </w:p>
          <w:p w14:paraId="20A88923" w14:textId="19459A4F" w:rsidR="006B50A5" w:rsidRPr="003D3963" w:rsidRDefault="003D3963" w:rsidP="003D3963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Documents the evidence of analysis and acquire result.</w:t>
            </w: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FB25F0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0EB25C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81528F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ED19E9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454DE9" w:rsidRPr="009B7B94" w14:paraId="5156EB99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519479B2" w:rsidR="00454DE9" w:rsidRPr="009B7B94" w:rsidRDefault="00454DE9" w:rsidP="00454DE9">
            <w:pPr>
              <w:rPr>
                <w:rFonts w:asciiTheme="majorBidi" w:hAnsiTheme="majorBidi" w:cstheme="majorBidi"/>
                <w:szCs w:val="28"/>
              </w:rPr>
            </w:pPr>
            <w:r w:rsidRPr="006B50A5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54DE9" w:rsidRPr="009B7B94" w14:paraId="02792B85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4A52FDFF" w:rsidR="00454DE9" w:rsidRPr="009B7B94" w:rsidRDefault="00454DE9" w:rsidP="00454DE9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Recognize Cultural and Heritage Tourism</w:t>
            </w:r>
          </w:p>
        </w:tc>
      </w:tr>
      <w:tr w:rsidR="00454DE9" w:rsidRPr="009B7B94" w14:paraId="21F1DC7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454DE9" w:rsidRPr="009B7B94" w:rsidRDefault="00454DE9" w:rsidP="00454DE9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454DE9" w:rsidRPr="009B7B94" w14:paraId="06DCD7C3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153F12AC" w14:textId="77777777" w:rsidR="00454DE9" w:rsidRPr="006B50A5" w:rsidRDefault="00454DE9" w:rsidP="00454DE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6A158E9" w14:textId="4A5CE79D" w:rsidR="00454DE9" w:rsidRPr="00454DE9" w:rsidRDefault="00454DE9" w:rsidP="00454DE9">
            <w:pPr>
              <w:rPr>
                <w:rFonts w:asciiTheme="majorBidi" w:hAnsiTheme="majorBidi" w:cstheme="majorBidi"/>
                <w:szCs w:val="28"/>
              </w:rPr>
            </w:pPr>
            <w:r w:rsidRPr="00454DE9">
              <w:rPr>
                <w:rFonts w:asciiTheme="majorBidi" w:hAnsiTheme="majorBidi" w:cstheme="majorBidi"/>
              </w:rPr>
              <w:t>Survey the impact of different types of ownership on the cultural and heritage tourism and generate the portfolio.</w:t>
            </w:r>
          </w:p>
        </w:tc>
      </w:tr>
    </w:tbl>
    <w:p w14:paraId="614E03A4" w14:textId="77777777" w:rsidR="00A035F9" w:rsidRPr="009B7B94" w:rsidRDefault="00A035F9" w:rsidP="00A035F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454DE9" w:rsidRPr="009B7B94" w14:paraId="7AD6EDDA" w14:textId="77777777" w:rsidTr="00454DE9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FC10484" w14:textId="35DCCA23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  <w:r w:rsidRPr="00073FBF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454DE9" w:rsidRPr="009B7B94" w14:paraId="3BF7C8A5" w14:textId="77777777" w:rsidTr="00DC2A83">
        <w:trPr>
          <w:trHeight w:val="398"/>
          <w:jc w:val="center"/>
        </w:trPr>
        <w:tc>
          <w:tcPr>
            <w:tcW w:w="6817" w:type="dxa"/>
          </w:tcPr>
          <w:p w14:paraId="226FC35A" w14:textId="79EF6679" w:rsidR="00454DE9" w:rsidRPr="009B7B94" w:rsidRDefault="00454DE9" w:rsidP="00454D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Develop a survey form.</w:t>
            </w:r>
          </w:p>
        </w:tc>
        <w:tc>
          <w:tcPr>
            <w:tcW w:w="990" w:type="dxa"/>
            <w:vAlign w:val="center"/>
          </w:tcPr>
          <w:p w14:paraId="34A6109D" w14:textId="27E90F4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1D8245C" w14:textId="61AC3E90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54DE9" w:rsidRPr="009B7B94" w14:paraId="13F00F02" w14:textId="77777777" w:rsidTr="00DC2A83">
        <w:trPr>
          <w:trHeight w:val="398"/>
          <w:jc w:val="center"/>
        </w:trPr>
        <w:tc>
          <w:tcPr>
            <w:tcW w:w="6817" w:type="dxa"/>
          </w:tcPr>
          <w:p w14:paraId="2BD93902" w14:textId="703B19C1" w:rsidR="00454DE9" w:rsidRPr="009B7B94" w:rsidRDefault="00454DE9" w:rsidP="00454D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Identify the key audience for the survey.</w:t>
            </w:r>
          </w:p>
        </w:tc>
        <w:tc>
          <w:tcPr>
            <w:tcW w:w="990" w:type="dxa"/>
            <w:vAlign w:val="center"/>
          </w:tcPr>
          <w:p w14:paraId="476CDE1D" w14:textId="4F8D47F8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91D6F4" w14:textId="1D6F3D3E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4DE9" w:rsidRPr="009B7B94" w14:paraId="4346C0C3" w14:textId="77777777" w:rsidTr="00DC2A83">
        <w:trPr>
          <w:trHeight w:val="398"/>
          <w:jc w:val="center"/>
        </w:trPr>
        <w:tc>
          <w:tcPr>
            <w:tcW w:w="6817" w:type="dxa"/>
          </w:tcPr>
          <w:p w14:paraId="3B273B39" w14:textId="2657ED3D" w:rsidR="00454DE9" w:rsidRPr="009B7B94" w:rsidRDefault="00454DE9" w:rsidP="00454D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Perform the analysis.</w:t>
            </w:r>
          </w:p>
        </w:tc>
        <w:tc>
          <w:tcPr>
            <w:tcW w:w="990" w:type="dxa"/>
            <w:vAlign w:val="center"/>
          </w:tcPr>
          <w:p w14:paraId="6B17D9D6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D0CE8AC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4DE9" w:rsidRPr="009B7B94" w14:paraId="649E31D0" w14:textId="77777777" w:rsidTr="00DC2A83">
        <w:trPr>
          <w:trHeight w:val="398"/>
          <w:jc w:val="center"/>
        </w:trPr>
        <w:tc>
          <w:tcPr>
            <w:tcW w:w="6817" w:type="dxa"/>
          </w:tcPr>
          <w:p w14:paraId="64D52CA1" w14:textId="1634F4D6" w:rsidR="00454DE9" w:rsidRPr="009B7B94" w:rsidRDefault="00454DE9" w:rsidP="00454D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Determine the impact.</w:t>
            </w:r>
          </w:p>
        </w:tc>
        <w:tc>
          <w:tcPr>
            <w:tcW w:w="990" w:type="dxa"/>
            <w:vAlign w:val="center"/>
          </w:tcPr>
          <w:p w14:paraId="611DFF3E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6D5D6CC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4DE9" w:rsidRPr="009B7B94" w14:paraId="17C98845" w14:textId="77777777" w:rsidTr="00DC2A83">
        <w:trPr>
          <w:trHeight w:val="398"/>
          <w:jc w:val="center"/>
        </w:trPr>
        <w:tc>
          <w:tcPr>
            <w:tcW w:w="6817" w:type="dxa"/>
          </w:tcPr>
          <w:p w14:paraId="202DA8D5" w14:textId="08A167A6" w:rsidR="00454DE9" w:rsidRPr="009B7B94" w:rsidRDefault="00454DE9" w:rsidP="00454D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Documents the evidence of analysis and acquire result.</w:t>
            </w:r>
          </w:p>
        </w:tc>
        <w:tc>
          <w:tcPr>
            <w:tcW w:w="990" w:type="dxa"/>
            <w:vAlign w:val="center"/>
          </w:tcPr>
          <w:p w14:paraId="12B2B026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C1C6131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69D0E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32EEAB6E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09335CAD" w14:textId="127717CA" w:rsidR="00454DE9" w:rsidRDefault="00454DE9" w:rsidP="00A035F9">
      <w:pPr>
        <w:rPr>
          <w:rFonts w:asciiTheme="majorBidi" w:hAnsiTheme="majorBidi" w:cstheme="majorBidi"/>
          <w:b/>
          <w:bCs/>
        </w:rPr>
      </w:pPr>
    </w:p>
    <w:p w14:paraId="7DD86A09" w14:textId="7268CA4F" w:rsidR="00454DE9" w:rsidRDefault="00454DE9" w:rsidP="00A035F9">
      <w:pPr>
        <w:rPr>
          <w:rFonts w:asciiTheme="majorBidi" w:hAnsiTheme="majorBidi" w:cstheme="majorBidi"/>
          <w:b/>
          <w:bCs/>
        </w:rPr>
      </w:pPr>
    </w:p>
    <w:p w14:paraId="39264065" w14:textId="0B813ABC" w:rsidR="00454DE9" w:rsidRDefault="00454DE9" w:rsidP="00A035F9">
      <w:pPr>
        <w:rPr>
          <w:rFonts w:asciiTheme="majorBidi" w:hAnsiTheme="majorBidi" w:cstheme="majorBidi"/>
          <w:b/>
          <w:bCs/>
        </w:rPr>
      </w:pPr>
    </w:p>
    <w:p w14:paraId="77B7022E" w14:textId="42DB8E48" w:rsidR="00454DE9" w:rsidRDefault="00454DE9" w:rsidP="00A035F9">
      <w:pPr>
        <w:rPr>
          <w:rFonts w:asciiTheme="majorBidi" w:hAnsiTheme="majorBidi" w:cstheme="majorBidi"/>
          <w:b/>
          <w:bCs/>
        </w:rPr>
      </w:pPr>
    </w:p>
    <w:p w14:paraId="7BEE2576" w14:textId="7A2020BE" w:rsidR="00454DE9" w:rsidRDefault="00454DE9" w:rsidP="00A035F9">
      <w:pPr>
        <w:rPr>
          <w:rFonts w:asciiTheme="majorBidi" w:hAnsiTheme="majorBidi" w:cstheme="majorBidi"/>
          <w:b/>
          <w:bCs/>
        </w:rPr>
      </w:pPr>
    </w:p>
    <w:p w14:paraId="3D95030C" w14:textId="18A2BE1A" w:rsidR="00454DE9" w:rsidRDefault="00454DE9" w:rsidP="00A035F9">
      <w:pPr>
        <w:rPr>
          <w:rFonts w:asciiTheme="majorBidi" w:hAnsiTheme="majorBidi" w:cstheme="majorBidi"/>
          <w:b/>
          <w:bCs/>
        </w:rPr>
      </w:pPr>
    </w:p>
    <w:p w14:paraId="36639DA6" w14:textId="77777777" w:rsidR="00454DE9" w:rsidRPr="009B7B94" w:rsidRDefault="00454DE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54DE9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27AC184A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B50A5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54DE9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1C06D63E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Recognize Cultural and Heritage Tourism</w:t>
            </w:r>
          </w:p>
        </w:tc>
      </w:tr>
      <w:tr w:rsidR="00454DE9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454DE9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454DE9" w:rsidRPr="009B7B94" w:rsidRDefault="00454DE9" w:rsidP="00454DE9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454DE9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454DE9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FAC97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D2934B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454DE9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14:paraId="475488B3" w14:textId="65072946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6" w:type="dxa"/>
            <w:shd w:val="clear" w:color="auto" w:fill="auto"/>
          </w:tcPr>
          <w:p w14:paraId="110D0CC7" w14:textId="5EC76122" w:rsidR="00A035F9" w:rsidRPr="009B7B94" w:rsidRDefault="00454DE9" w:rsidP="00DC2A83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454DE9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auto"/>
          </w:tcPr>
          <w:p w14:paraId="1F3511BB" w14:textId="0A7A2F94" w:rsidR="00A035F9" w:rsidRPr="009B7B94" w:rsidRDefault="00454DE9" w:rsidP="00DC2A83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454DE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454DE9" w:rsidRPr="009B7B94" w:rsidRDefault="00454DE9" w:rsidP="00454DE9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0A65A1D0" w14:textId="77777777" w:rsidR="00454DE9" w:rsidRPr="006B50A5" w:rsidRDefault="00454DE9" w:rsidP="00454DE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0FE8B2F" w14:textId="77FD61A8" w:rsidR="00454DE9" w:rsidRPr="00454DE9" w:rsidRDefault="00454DE9" w:rsidP="00454DE9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454DE9">
              <w:rPr>
                <w:rFonts w:asciiTheme="majorBidi" w:hAnsiTheme="majorBidi" w:cstheme="majorBidi"/>
              </w:rPr>
              <w:t>Survey the impact of different types of ownership on the cultural and heritage tourism and generate the portfolio.</w:t>
            </w:r>
          </w:p>
        </w:tc>
      </w:tr>
      <w:tr w:rsidR="00454DE9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454DE9" w:rsidRPr="009B7B94" w14:paraId="692F2C24" w14:textId="77777777" w:rsidTr="00454DE9">
        <w:trPr>
          <w:trHeight w:val="20"/>
          <w:jc w:val="center"/>
        </w:trPr>
        <w:tc>
          <w:tcPr>
            <w:tcW w:w="9180" w:type="dxa"/>
            <w:gridSpan w:val="7"/>
            <w:vAlign w:val="center"/>
          </w:tcPr>
          <w:p w14:paraId="33EEBF57" w14:textId="7CC3D318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  <w:r w:rsidRPr="00073FBF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454DE9" w:rsidRPr="009B7B94" w14:paraId="0A74132B" w14:textId="77777777" w:rsidTr="00454DE9">
        <w:trPr>
          <w:trHeight w:val="20"/>
          <w:jc w:val="center"/>
        </w:trPr>
        <w:tc>
          <w:tcPr>
            <w:tcW w:w="715" w:type="dxa"/>
            <w:vAlign w:val="center"/>
          </w:tcPr>
          <w:p w14:paraId="51BD627B" w14:textId="77777777" w:rsidR="00454DE9" w:rsidRPr="009B7B94" w:rsidRDefault="00454DE9" w:rsidP="00454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77D6C2" w14:textId="3847C671" w:rsidR="00454DE9" w:rsidRPr="009B7B94" w:rsidRDefault="00454DE9" w:rsidP="00454DE9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Develop a survey form.</w:t>
            </w:r>
          </w:p>
        </w:tc>
        <w:tc>
          <w:tcPr>
            <w:tcW w:w="1080" w:type="dxa"/>
            <w:vAlign w:val="center"/>
          </w:tcPr>
          <w:p w14:paraId="3576B4A8" w14:textId="6032F036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5FD6541" w14:textId="7F79014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5222863" w14:textId="7777777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54DE9" w:rsidRPr="009B7B94" w14:paraId="29E6CFE9" w14:textId="77777777" w:rsidTr="00454DE9">
        <w:trPr>
          <w:trHeight w:val="20"/>
          <w:jc w:val="center"/>
        </w:trPr>
        <w:tc>
          <w:tcPr>
            <w:tcW w:w="715" w:type="dxa"/>
            <w:vAlign w:val="center"/>
          </w:tcPr>
          <w:p w14:paraId="22100AC0" w14:textId="77777777" w:rsidR="00454DE9" w:rsidRPr="009B7B94" w:rsidRDefault="00454DE9" w:rsidP="00454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C792F15" w14:textId="48A095D8" w:rsidR="00454DE9" w:rsidRPr="009B7B94" w:rsidRDefault="00454DE9" w:rsidP="00454DE9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Identify the key audience for the survey.</w:t>
            </w:r>
          </w:p>
        </w:tc>
        <w:tc>
          <w:tcPr>
            <w:tcW w:w="1080" w:type="dxa"/>
            <w:vAlign w:val="center"/>
          </w:tcPr>
          <w:p w14:paraId="30100F79" w14:textId="7AC7716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32E5C70" w14:textId="6D4E956D" w:rsidR="00454DE9" w:rsidRPr="009B7B94" w:rsidRDefault="00454DE9" w:rsidP="00454D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49D1977" w14:textId="7777777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54DE9" w:rsidRPr="009B7B94" w14:paraId="6DEF2274" w14:textId="77777777" w:rsidTr="00454DE9">
        <w:trPr>
          <w:trHeight w:val="20"/>
          <w:jc w:val="center"/>
        </w:trPr>
        <w:tc>
          <w:tcPr>
            <w:tcW w:w="715" w:type="dxa"/>
            <w:vAlign w:val="center"/>
          </w:tcPr>
          <w:p w14:paraId="45FDEB04" w14:textId="77777777" w:rsidR="00454DE9" w:rsidRPr="009B7B94" w:rsidRDefault="00454DE9" w:rsidP="00454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92DCBB3" w14:textId="53A15DF4" w:rsidR="00454DE9" w:rsidRPr="009B7B94" w:rsidRDefault="00454DE9" w:rsidP="00454DE9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Perform the analysis.</w:t>
            </w:r>
          </w:p>
        </w:tc>
        <w:tc>
          <w:tcPr>
            <w:tcW w:w="1080" w:type="dxa"/>
            <w:vAlign w:val="center"/>
          </w:tcPr>
          <w:p w14:paraId="2CEC644D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3D0A263" w14:textId="7777777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5F25D38" w14:textId="7777777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54DE9" w:rsidRPr="009B7B94" w14:paraId="39F8EF44" w14:textId="77777777" w:rsidTr="00454DE9">
        <w:trPr>
          <w:trHeight w:val="20"/>
          <w:jc w:val="center"/>
        </w:trPr>
        <w:tc>
          <w:tcPr>
            <w:tcW w:w="715" w:type="dxa"/>
            <w:vAlign w:val="center"/>
          </w:tcPr>
          <w:p w14:paraId="1DF71E35" w14:textId="77777777" w:rsidR="00454DE9" w:rsidRPr="009B7B94" w:rsidRDefault="00454DE9" w:rsidP="00454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C4E9239" w14:textId="709E355A" w:rsidR="00454DE9" w:rsidRPr="009B7B94" w:rsidRDefault="00454DE9" w:rsidP="00454DE9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Determine the impact.</w:t>
            </w:r>
          </w:p>
        </w:tc>
        <w:tc>
          <w:tcPr>
            <w:tcW w:w="1080" w:type="dxa"/>
            <w:vAlign w:val="center"/>
          </w:tcPr>
          <w:p w14:paraId="5D4C6CAC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7F1E5C3" w14:textId="7777777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6085D87" w14:textId="7777777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54DE9" w:rsidRPr="009B7B94" w14:paraId="393F428D" w14:textId="77777777" w:rsidTr="00454DE9">
        <w:trPr>
          <w:trHeight w:val="20"/>
          <w:jc w:val="center"/>
        </w:trPr>
        <w:tc>
          <w:tcPr>
            <w:tcW w:w="715" w:type="dxa"/>
            <w:vAlign w:val="center"/>
          </w:tcPr>
          <w:p w14:paraId="294D23F3" w14:textId="77777777" w:rsidR="00454DE9" w:rsidRPr="009B7B94" w:rsidRDefault="00454DE9" w:rsidP="00454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F68E577" w14:textId="0071A420" w:rsidR="00454DE9" w:rsidRPr="009B7B94" w:rsidRDefault="00454DE9" w:rsidP="00454DE9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73FBF">
              <w:rPr>
                <w:rFonts w:asciiTheme="majorBidi" w:hAnsiTheme="majorBidi" w:cstheme="majorBidi"/>
              </w:rPr>
              <w:t>Documents the evidence of analysis and acquire result.</w:t>
            </w:r>
          </w:p>
        </w:tc>
        <w:tc>
          <w:tcPr>
            <w:tcW w:w="1080" w:type="dxa"/>
            <w:vAlign w:val="center"/>
          </w:tcPr>
          <w:p w14:paraId="4637C4F2" w14:textId="77777777" w:rsidR="00454DE9" w:rsidRPr="009B7B94" w:rsidRDefault="00454DE9" w:rsidP="00454DE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48B5306" w14:textId="7777777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FFD0896" w14:textId="77777777" w:rsidR="00454DE9" w:rsidRPr="009B7B94" w:rsidRDefault="00454DE9" w:rsidP="00454DE9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54DE9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EDD35A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76AC3E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454DE9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49633648" w:rsidR="00454DE9" w:rsidRPr="009B7B94" w:rsidRDefault="00454DE9" w:rsidP="00454DE9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6B50A5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54DE9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1DB5DA30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</w:rPr>
            </w:pPr>
            <w:r w:rsidRPr="006B50A5">
              <w:rPr>
                <w:rFonts w:asciiTheme="majorBidi" w:hAnsiTheme="majorBidi" w:cstheme="majorBidi"/>
                <w:b/>
                <w:bCs/>
              </w:rPr>
              <w:t>Recognize Cultural and Heritage Tourism</w:t>
            </w:r>
          </w:p>
        </w:tc>
      </w:tr>
      <w:tr w:rsidR="00454DE9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454DE9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454DE9" w:rsidRPr="009B7B94" w:rsidRDefault="00454DE9" w:rsidP="00454DE9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454DE9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454DE9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22320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512CDB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454DE9" w:rsidRPr="009B7B94" w:rsidRDefault="00454DE9" w:rsidP="00454DE9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AB5479A" w14:textId="4D305CB3" w:rsidR="00A035F9" w:rsidRPr="00BB36E6" w:rsidRDefault="00216B43" w:rsidP="000E3CE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Difference between archeological and heritage site.</w:t>
            </w: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7BF4C4DB" w:rsidR="00BA010E" w:rsidRPr="00BB36E6" w:rsidRDefault="00216B43" w:rsidP="00216B4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are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the i</w:t>
            </w:r>
            <w:r w:rsidRPr="00216B43">
              <w:rPr>
                <w:rFonts w:asciiTheme="majorBidi" w:hAnsiTheme="majorBidi" w:cstheme="majorBidi"/>
                <w:b/>
                <w:bCs/>
              </w:rPr>
              <w:t>mpact of different organization on cultural and heritage tourism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167835" w:rsidRPr="009B7B94" w14:paraId="616E5503" w14:textId="77777777" w:rsidTr="00956C04">
        <w:trPr>
          <w:trHeight w:val="1758"/>
          <w:jc w:val="center"/>
        </w:trPr>
        <w:tc>
          <w:tcPr>
            <w:tcW w:w="487" w:type="dxa"/>
            <w:vMerge/>
          </w:tcPr>
          <w:p w14:paraId="71598944" w14:textId="77777777" w:rsidR="00167835" w:rsidRPr="009B7B94" w:rsidRDefault="00167835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167835" w:rsidRPr="00BB36E6" w:rsidRDefault="00167835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167835" w:rsidRPr="009B7B94" w:rsidRDefault="00167835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167835" w:rsidRPr="009B7B94" w:rsidRDefault="00167835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4D840188" w:rsidR="00A035F9" w:rsidRDefault="00A035F9" w:rsidP="00A035F9">
      <w:pPr>
        <w:rPr>
          <w:rFonts w:asciiTheme="majorBidi" w:hAnsiTheme="majorBidi" w:cstheme="majorBidi"/>
        </w:rPr>
      </w:pPr>
    </w:p>
    <w:p w14:paraId="5C3B9CAB" w14:textId="75F629EE" w:rsidR="00454DE9" w:rsidRDefault="00454DE9" w:rsidP="00A035F9">
      <w:pPr>
        <w:rPr>
          <w:rFonts w:asciiTheme="majorBidi" w:hAnsiTheme="majorBidi" w:cstheme="majorBidi"/>
        </w:rPr>
      </w:pPr>
    </w:p>
    <w:p w14:paraId="7FB3792E" w14:textId="233CE54E" w:rsidR="00454DE9" w:rsidRDefault="00454DE9" w:rsidP="00A035F9">
      <w:pPr>
        <w:rPr>
          <w:rFonts w:asciiTheme="majorBidi" w:hAnsiTheme="majorBidi" w:cstheme="majorBidi"/>
        </w:rPr>
      </w:pPr>
    </w:p>
    <w:p w14:paraId="7235A418" w14:textId="77777777" w:rsidR="00454DE9" w:rsidRDefault="00454DE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512C" w14:textId="77777777" w:rsidR="00A10F35" w:rsidRDefault="00A10F35">
      <w:pPr>
        <w:spacing w:after="0" w:line="240" w:lineRule="auto"/>
      </w:pPr>
      <w:r>
        <w:separator/>
      </w:r>
    </w:p>
  </w:endnote>
  <w:endnote w:type="continuationSeparator" w:id="0">
    <w:p w14:paraId="21EE7CEC" w14:textId="77777777" w:rsidR="00A10F35" w:rsidRDefault="00A1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216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A10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A069" w14:textId="77777777" w:rsidR="00A10F35" w:rsidRDefault="00A10F35">
      <w:pPr>
        <w:spacing w:after="0" w:line="240" w:lineRule="auto"/>
      </w:pPr>
      <w:r>
        <w:separator/>
      </w:r>
    </w:p>
  </w:footnote>
  <w:footnote w:type="continuationSeparator" w:id="0">
    <w:p w14:paraId="0EA14FF5" w14:textId="77777777" w:rsidR="00A10F35" w:rsidRDefault="00A1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189"/>
    <w:multiLevelType w:val="hybridMultilevel"/>
    <w:tmpl w:val="74E60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0255"/>
    <w:multiLevelType w:val="hybridMultilevel"/>
    <w:tmpl w:val="4762F926"/>
    <w:lvl w:ilvl="0" w:tplc="D4A0B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320F"/>
    <w:multiLevelType w:val="hybridMultilevel"/>
    <w:tmpl w:val="706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33B"/>
    <w:multiLevelType w:val="hybridMultilevel"/>
    <w:tmpl w:val="78C48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90462D"/>
    <w:multiLevelType w:val="hybridMultilevel"/>
    <w:tmpl w:val="C2C6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23264"/>
    <w:rsid w:val="00025A53"/>
    <w:rsid w:val="00086799"/>
    <w:rsid w:val="000A6259"/>
    <w:rsid w:val="000E3CE9"/>
    <w:rsid w:val="001147F8"/>
    <w:rsid w:val="0011571C"/>
    <w:rsid w:val="00167835"/>
    <w:rsid w:val="00177ECE"/>
    <w:rsid w:val="00216B43"/>
    <w:rsid w:val="00284881"/>
    <w:rsid w:val="00305E4D"/>
    <w:rsid w:val="003345FC"/>
    <w:rsid w:val="0033744D"/>
    <w:rsid w:val="00347E9D"/>
    <w:rsid w:val="003D3963"/>
    <w:rsid w:val="00415DF1"/>
    <w:rsid w:val="00454DE9"/>
    <w:rsid w:val="0046266B"/>
    <w:rsid w:val="0048287A"/>
    <w:rsid w:val="004956F7"/>
    <w:rsid w:val="0058582C"/>
    <w:rsid w:val="005C6D4B"/>
    <w:rsid w:val="006001AA"/>
    <w:rsid w:val="00672B90"/>
    <w:rsid w:val="006772F3"/>
    <w:rsid w:val="006B50A5"/>
    <w:rsid w:val="006C4A40"/>
    <w:rsid w:val="006D2D68"/>
    <w:rsid w:val="006F4E01"/>
    <w:rsid w:val="006F5CB4"/>
    <w:rsid w:val="006F69E0"/>
    <w:rsid w:val="00774AF8"/>
    <w:rsid w:val="00780A82"/>
    <w:rsid w:val="007933F9"/>
    <w:rsid w:val="00803F4A"/>
    <w:rsid w:val="00816054"/>
    <w:rsid w:val="00833B2B"/>
    <w:rsid w:val="008355D3"/>
    <w:rsid w:val="0089620C"/>
    <w:rsid w:val="008F1EE1"/>
    <w:rsid w:val="00921F41"/>
    <w:rsid w:val="009312BD"/>
    <w:rsid w:val="00981513"/>
    <w:rsid w:val="009B3B99"/>
    <w:rsid w:val="00A035F9"/>
    <w:rsid w:val="00A10F35"/>
    <w:rsid w:val="00A6074F"/>
    <w:rsid w:val="00A77232"/>
    <w:rsid w:val="00AF5291"/>
    <w:rsid w:val="00B3586C"/>
    <w:rsid w:val="00B45986"/>
    <w:rsid w:val="00B86EC2"/>
    <w:rsid w:val="00BA010E"/>
    <w:rsid w:val="00BC21AA"/>
    <w:rsid w:val="00BC33D2"/>
    <w:rsid w:val="00C0623F"/>
    <w:rsid w:val="00C13E3C"/>
    <w:rsid w:val="00C16FCB"/>
    <w:rsid w:val="00C71AF4"/>
    <w:rsid w:val="00CF4981"/>
    <w:rsid w:val="00D10009"/>
    <w:rsid w:val="00D32CAE"/>
    <w:rsid w:val="00D66D81"/>
    <w:rsid w:val="00D841A0"/>
    <w:rsid w:val="00DC077E"/>
    <w:rsid w:val="00DC4AAC"/>
    <w:rsid w:val="00DD0ADC"/>
    <w:rsid w:val="00E41B15"/>
    <w:rsid w:val="00ED5735"/>
    <w:rsid w:val="00EE1AE0"/>
    <w:rsid w:val="00EF6F43"/>
    <w:rsid w:val="00F14759"/>
    <w:rsid w:val="00F240B8"/>
    <w:rsid w:val="00F5702A"/>
    <w:rsid w:val="00FA4611"/>
    <w:rsid w:val="00F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DC19-0499-4853-8703-175ADE8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4</cp:revision>
  <dcterms:created xsi:type="dcterms:W3CDTF">2021-11-18T11:33:00Z</dcterms:created>
  <dcterms:modified xsi:type="dcterms:W3CDTF">2021-12-15T13:05:00Z</dcterms:modified>
</cp:coreProperties>
</file>