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C8FF9" w14:textId="77777777" w:rsidR="00513FFD" w:rsidRPr="00EB2305" w:rsidRDefault="00513FFD" w:rsidP="0063400F">
      <w:pPr>
        <w:shd w:val="clear" w:color="auto" w:fill="00B050"/>
        <w:spacing w:line="276" w:lineRule="auto"/>
        <w:ind w:right="270"/>
        <w:jc w:val="center"/>
        <w:rPr>
          <w:rFonts w:asciiTheme="minorBidi" w:hAnsiTheme="minorBidi" w:cstheme="minorBidi"/>
          <w:b/>
          <w:iCs/>
          <w:color w:val="000000" w:themeColor="text1"/>
          <w:sz w:val="24"/>
          <w:szCs w:val="22"/>
        </w:rPr>
      </w:pPr>
      <w:bookmarkStart w:id="0" w:name="_Toc27869599"/>
      <w:bookmarkStart w:id="1" w:name="_Toc111619853"/>
    </w:p>
    <w:p w14:paraId="17FC1A87" w14:textId="77777777" w:rsidR="00513FFD" w:rsidRPr="00EB2305" w:rsidRDefault="00513FFD">
      <w:pPr>
        <w:spacing w:line="360" w:lineRule="auto"/>
        <w:ind w:right="270"/>
        <w:jc w:val="center"/>
        <w:rPr>
          <w:rFonts w:asciiTheme="minorBidi" w:hAnsiTheme="minorBidi" w:cstheme="minorBidi"/>
          <w:b/>
          <w:iCs/>
          <w:color w:val="000000" w:themeColor="text1"/>
          <w:sz w:val="36"/>
          <w:szCs w:val="36"/>
        </w:rPr>
      </w:pPr>
    </w:p>
    <w:p w14:paraId="3D926311" w14:textId="77777777" w:rsidR="00513FFD" w:rsidRPr="00EB2305" w:rsidRDefault="00692F7B">
      <w:pPr>
        <w:spacing w:line="360" w:lineRule="auto"/>
        <w:ind w:right="270"/>
        <w:jc w:val="center"/>
        <w:rPr>
          <w:rFonts w:asciiTheme="minorBidi" w:hAnsiTheme="minorBidi" w:cstheme="minorBidi"/>
          <w:b/>
          <w:iCs/>
          <w:color w:val="000000" w:themeColor="text1"/>
          <w:sz w:val="36"/>
          <w:szCs w:val="36"/>
        </w:rPr>
      </w:pPr>
      <w:r w:rsidRPr="00EB2305">
        <w:rPr>
          <w:rFonts w:asciiTheme="minorBidi" w:hAnsiTheme="minorBidi" w:cstheme="minorBidi"/>
          <w:b/>
          <w:iCs/>
          <w:color w:val="000000" w:themeColor="text1"/>
          <w:sz w:val="36"/>
          <w:szCs w:val="36"/>
        </w:rPr>
        <w:t>National Competency Standard Level 3</w:t>
      </w:r>
    </w:p>
    <w:p w14:paraId="33EF5B98" w14:textId="77777777" w:rsidR="00513FFD" w:rsidRPr="00EB2305" w:rsidRDefault="00692F7B">
      <w:pPr>
        <w:spacing w:line="360" w:lineRule="auto"/>
        <w:ind w:right="270"/>
        <w:jc w:val="center"/>
        <w:rPr>
          <w:rFonts w:asciiTheme="minorBidi" w:hAnsiTheme="minorBidi" w:cstheme="minorBidi"/>
          <w:b/>
          <w:iCs/>
          <w:color w:val="000000" w:themeColor="text1"/>
          <w:sz w:val="36"/>
          <w:szCs w:val="36"/>
        </w:rPr>
      </w:pPr>
      <w:r w:rsidRPr="00EB2305">
        <w:rPr>
          <w:rFonts w:asciiTheme="minorBidi" w:hAnsiTheme="minorBidi" w:cstheme="minorBidi"/>
          <w:b/>
          <w:iCs/>
          <w:color w:val="000000" w:themeColor="text1"/>
          <w:sz w:val="36"/>
          <w:szCs w:val="36"/>
        </w:rPr>
        <w:t>Electrical Technology (Industrial Electrician)</w:t>
      </w:r>
    </w:p>
    <w:p w14:paraId="00999696" w14:textId="77777777" w:rsidR="00513FFD" w:rsidRPr="00EB2305" w:rsidRDefault="00513FFD">
      <w:pPr>
        <w:spacing w:line="276" w:lineRule="auto"/>
        <w:ind w:right="270"/>
        <w:jc w:val="center"/>
        <w:rPr>
          <w:rFonts w:asciiTheme="minorBidi" w:hAnsiTheme="minorBidi" w:cstheme="minorBidi"/>
          <w:b/>
          <w:iCs/>
          <w:color w:val="000000" w:themeColor="text1"/>
          <w:sz w:val="24"/>
          <w:szCs w:val="22"/>
        </w:rPr>
      </w:pPr>
    </w:p>
    <w:p w14:paraId="1F32AD18" w14:textId="77777777" w:rsidR="00513FFD" w:rsidRPr="00EB2305" w:rsidRDefault="00692F7B">
      <w:pPr>
        <w:spacing w:line="276" w:lineRule="auto"/>
        <w:ind w:right="270"/>
        <w:rPr>
          <w:rFonts w:asciiTheme="minorBidi" w:hAnsiTheme="minorBidi" w:cstheme="minorBidi"/>
          <w:color w:val="000000" w:themeColor="text1"/>
          <w:sz w:val="22"/>
        </w:rPr>
      </w:pPr>
      <w:r w:rsidRPr="00EB2305">
        <w:rPr>
          <w:rFonts w:asciiTheme="minorBidi" w:hAnsiTheme="minorBidi" w:cstheme="minorBidi"/>
          <w:noProof/>
          <w:color w:val="000000" w:themeColor="text1"/>
          <w:sz w:val="22"/>
        </w:rPr>
        <w:drawing>
          <wp:inline distT="0" distB="0" distL="0" distR="0" wp14:anchorId="1936A2A1" wp14:editId="6009CB09">
            <wp:extent cx="1828800" cy="1535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828800" cy="1535836"/>
                    </a:xfrm>
                    <a:prstGeom prst="rect">
                      <a:avLst/>
                    </a:prstGeom>
                  </pic:spPr>
                </pic:pic>
              </a:graphicData>
            </a:graphic>
          </wp:inline>
        </w:drawing>
      </w:r>
      <w:r w:rsidRPr="00EB2305">
        <w:rPr>
          <w:rFonts w:asciiTheme="minorBidi" w:hAnsiTheme="minorBidi" w:cstheme="minorBidi"/>
          <w:noProof/>
          <w:color w:val="000000" w:themeColor="text1"/>
          <w:sz w:val="22"/>
        </w:rPr>
        <w:drawing>
          <wp:inline distT="0" distB="0" distL="0" distR="0" wp14:anchorId="72BEFC39" wp14:editId="23DEFC63">
            <wp:extent cx="1964690" cy="153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7896" cy="1539245"/>
                    </a:xfrm>
                    <a:prstGeom prst="rect">
                      <a:avLst/>
                    </a:prstGeom>
                  </pic:spPr>
                </pic:pic>
              </a:graphicData>
            </a:graphic>
          </wp:inline>
        </w:drawing>
      </w:r>
      <w:r w:rsidRPr="00EB2305">
        <w:rPr>
          <w:rFonts w:asciiTheme="minorBidi" w:hAnsiTheme="minorBidi" w:cstheme="minorBidi"/>
          <w:noProof/>
          <w:color w:val="000000" w:themeColor="text1"/>
          <w:sz w:val="22"/>
        </w:rPr>
        <w:drawing>
          <wp:inline distT="0" distB="0" distL="0" distR="0" wp14:anchorId="3C85282C" wp14:editId="5B630164">
            <wp:extent cx="1828800" cy="1534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828800" cy="1535205"/>
                    </a:xfrm>
                    <a:prstGeom prst="rect">
                      <a:avLst/>
                    </a:prstGeom>
                  </pic:spPr>
                </pic:pic>
              </a:graphicData>
            </a:graphic>
          </wp:inline>
        </w:drawing>
      </w:r>
      <w:r w:rsidRPr="00EB2305">
        <w:rPr>
          <w:rFonts w:asciiTheme="minorBidi" w:hAnsiTheme="minorBidi" w:cstheme="minorBidi"/>
          <w:noProof/>
          <w:color w:val="000000" w:themeColor="text1"/>
          <w:sz w:val="22"/>
        </w:rPr>
        <w:drawing>
          <wp:inline distT="0" distB="0" distL="0" distR="0" wp14:anchorId="00393844" wp14:editId="2E304180">
            <wp:extent cx="2857500" cy="160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r w:rsidRPr="00EB2305">
        <w:rPr>
          <w:rFonts w:asciiTheme="minorBidi" w:hAnsiTheme="minorBidi" w:cstheme="minorBidi"/>
          <w:noProof/>
          <w:color w:val="000000" w:themeColor="text1"/>
          <w:sz w:val="22"/>
        </w:rPr>
        <w:drawing>
          <wp:inline distT="0" distB="0" distL="0" distR="0" wp14:anchorId="0C4D9935" wp14:editId="17FB2F9E">
            <wp:extent cx="2754630" cy="16021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750789" cy="1600200"/>
                    </a:xfrm>
                    <a:prstGeom prst="rect">
                      <a:avLst/>
                    </a:prstGeom>
                  </pic:spPr>
                </pic:pic>
              </a:graphicData>
            </a:graphic>
          </wp:inline>
        </w:drawing>
      </w:r>
      <w:r w:rsidRPr="00EB2305">
        <w:rPr>
          <w:rFonts w:asciiTheme="minorBidi" w:hAnsiTheme="minorBidi" w:cstheme="minorBidi"/>
          <w:noProof/>
          <w:color w:val="000000" w:themeColor="text1"/>
          <w:sz w:val="22"/>
        </w:rPr>
        <w:drawing>
          <wp:inline distT="0" distB="0" distL="0" distR="0" wp14:anchorId="1A5E7E11" wp14:editId="36171876">
            <wp:extent cx="1925955" cy="16014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924439" cy="1600200"/>
                    </a:xfrm>
                    <a:prstGeom prst="rect">
                      <a:avLst/>
                    </a:prstGeom>
                  </pic:spPr>
                </pic:pic>
              </a:graphicData>
            </a:graphic>
          </wp:inline>
        </w:drawing>
      </w:r>
      <w:r w:rsidRPr="00EB2305">
        <w:rPr>
          <w:rFonts w:asciiTheme="minorBidi" w:hAnsiTheme="minorBidi" w:cstheme="minorBidi"/>
          <w:noProof/>
          <w:color w:val="000000" w:themeColor="text1"/>
          <w:sz w:val="22"/>
        </w:rPr>
        <w:drawing>
          <wp:inline distT="0" distB="0" distL="0" distR="0" wp14:anchorId="2F1228E1" wp14:editId="66B71A8D">
            <wp:extent cx="1921510" cy="16046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921645" cy="1604713"/>
                    </a:xfrm>
                    <a:prstGeom prst="rect">
                      <a:avLst/>
                    </a:prstGeom>
                  </pic:spPr>
                </pic:pic>
              </a:graphicData>
            </a:graphic>
          </wp:inline>
        </w:drawing>
      </w:r>
      <w:r w:rsidRPr="00EB2305">
        <w:rPr>
          <w:rFonts w:asciiTheme="minorBidi" w:hAnsiTheme="minorBidi" w:cstheme="minorBidi"/>
          <w:noProof/>
          <w:color w:val="000000" w:themeColor="text1"/>
          <w:sz w:val="22"/>
        </w:rPr>
        <w:drawing>
          <wp:inline distT="0" distB="0" distL="0" distR="0" wp14:anchorId="198272C2" wp14:editId="3C7946A8">
            <wp:extent cx="1769110" cy="1597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782020" cy="1609553"/>
                    </a:xfrm>
                    <a:prstGeom prst="rect">
                      <a:avLst/>
                    </a:prstGeom>
                  </pic:spPr>
                </pic:pic>
              </a:graphicData>
            </a:graphic>
          </wp:inline>
        </w:drawing>
      </w:r>
    </w:p>
    <w:p w14:paraId="762738D3" w14:textId="77777777" w:rsidR="00513FFD" w:rsidRPr="00EB2305" w:rsidRDefault="00513FFD">
      <w:pPr>
        <w:spacing w:line="276" w:lineRule="auto"/>
        <w:ind w:right="270"/>
        <w:jc w:val="center"/>
        <w:rPr>
          <w:rFonts w:asciiTheme="minorBidi" w:hAnsiTheme="minorBidi" w:cstheme="minorBidi"/>
          <w:b/>
          <w:color w:val="000000" w:themeColor="text1"/>
          <w:sz w:val="22"/>
        </w:rPr>
      </w:pPr>
    </w:p>
    <w:p w14:paraId="59BBEA74" w14:textId="77777777" w:rsidR="00513FFD" w:rsidRPr="00EB2305" w:rsidRDefault="00692F7B">
      <w:pPr>
        <w:spacing w:line="360" w:lineRule="auto"/>
        <w:ind w:right="270"/>
        <w:jc w:val="center"/>
        <w:rPr>
          <w:rFonts w:asciiTheme="minorBidi" w:hAnsiTheme="minorBidi" w:cstheme="minorBidi"/>
          <w:b/>
          <w:iCs/>
          <w:color w:val="000000" w:themeColor="text1"/>
          <w:sz w:val="28"/>
          <w:szCs w:val="28"/>
        </w:rPr>
      </w:pPr>
      <w:r w:rsidRPr="00EB2305">
        <w:rPr>
          <w:rFonts w:asciiTheme="minorBidi" w:hAnsiTheme="minorBidi" w:cstheme="minorBidi"/>
          <w:b/>
          <w:iCs/>
          <w:color w:val="000000" w:themeColor="text1"/>
          <w:sz w:val="28"/>
          <w:szCs w:val="28"/>
        </w:rPr>
        <w:t>Equivalent to G-II</w:t>
      </w:r>
    </w:p>
    <w:p w14:paraId="191E46AD" w14:textId="77777777" w:rsidR="00513FFD" w:rsidRPr="00EB2305" w:rsidRDefault="00692F7B">
      <w:pPr>
        <w:spacing w:line="360" w:lineRule="auto"/>
        <w:ind w:right="270"/>
        <w:jc w:val="center"/>
        <w:rPr>
          <w:rFonts w:asciiTheme="minorBidi" w:hAnsiTheme="minorBidi" w:cstheme="minorBidi"/>
          <w:b/>
          <w:iCs/>
          <w:color w:val="000000" w:themeColor="text1"/>
          <w:sz w:val="28"/>
          <w:szCs w:val="28"/>
        </w:rPr>
      </w:pPr>
      <w:r w:rsidRPr="00EB2305">
        <w:rPr>
          <w:rFonts w:asciiTheme="minorBidi" w:hAnsiTheme="minorBidi" w:cstheme="minorBidi"/>
          <w:b/>
          <w:iCs/>
          <w:color w:val="000000" w:themeColor="text1"/>
          <w:sz w:val="28"/>
          <w:szCs w:val="28"/>
        </w:rPr>
        <w:t>60 Credit Hours</w:t>
      </w:r>
    </w:p>
    <w:p w14:paraId="398A08DB" w14:textId="77777777" w:rsidR="00513FFD" w:rsidRPr="00EB2305" w:rsidRDefault="00513FFD">
      <w:pPr>
        <w:spacing w:line="276" w:lineRule="auto"/>
        <w:ind w:right="270"/>
        <w:jc w:val="center"/>
        <w:rPr>
          <w:rFonts w:asciiTheme="minorBidi" w:hAnsiTheme="minorBidi" w:cstheme="minorBidi"/>
          <w:b/>
          <w:color w:val="000000" w:themeColor="text1"/>
          <w:sz w:val="22"/>
        </w:rPr>
      </w:pPr>
    </w:p>
    <w:p w14:paraId="7F828143" w14:textId="77777777" w:rsidR="00513FFD" w:rsidRPr="00EB2305" w:rsidRDefault="00513FFD">
      <w:pPr>
        <w:spacing w:line="276" w:lineRule="auto"/>
        <w:ind w:right="270"/>
        <w:rPr>
          <w:rFonts w:asciiTheme="minorBidi" w:hAnsiTheme="minorBidi" w:cstheme="minorBidi"/>
          <w:b/>
          <w:color w:val="000000" w:themeColor="text1"/>
          <w:sz w:val="24"/>
          <w:szCs w:val="24"/>
        </w:rPr>
      </w:pPr>
    </w:p>
    <w:p w14:paraId="12B67C6C" w14:textId="77777777" w:rsidR="00513FFD" w:rsidRPr="00EB2305" w:rsidRDefault="00513FFD">
      <w:pPr>
        <w:spacing w:line="276" w:lineRule="auto"/>
        <w:ind w:right="270"/>
        <w:rPr>
          <w:rFonts w:asciiTheme="minorBidi" w:hAnsiTheme="minorBidi" w:cstheme="minorBidi"/>
          <w:b/>
          <w:color w:val="000000" w:themeColor="text1"/>
          <w:sz w:val="24"/>
          <w:szCs w:val="24"/>
        </w:rPr>
      </w:pPr>
    </w:p>
    <w:p w14:paraId="7DCFFB85" w14:textId="77777777" w:rsidR="00513FFD" w:rsidRPr="00EB2305" w:rsidRDefault="00513FFD">
      <w:pPr>
        <w:spacing w:line="276" w:lineRule="auto"/>
        <w:ind w:right="270"/>
        <w:rPr>
          <w:rFonts w:asciiTheme="minorBidi" w:hAnsiTheme="minorBidi" w:cstheme="minorBidi"/>
          <w:b/>
          <w:color w:val="000000" w:themeColor="text1"/>
          <w:sz w:val="24"/>
          <w:szCs w:val="24"/>
        </w:rPr>
      </w:pPr>
    </w:p>
    <w:p w14:paraId="2EF117AD" w14:textId="77777777" w:rsidR="00513FFD" w:rsidRPr="00EB2305" w:rsidRDefault="00692F7B">
      <w:pPr>
        <w:spacing w:line="276" w:lineRule="auto"/>
        <w:ind w:right="270"/>
        <w:jc w:val="center"/>
        <w:rPr>
          <w:rFonts w:asciiTheme="minorBidi" w:hAnsiTheme="minorBidi" w:cstheme="minorBidi"/>
          <w:b/>
          <w:iCs/>
          <w:color w:val="000000" w:themeColor="text1"/>
          <w:sz w:val="36"/>
          <w:szCs w:val="36"/>
        </w:rPr>
      </w:pPr>
      <w:r w:rsidRPr="00EB2305">
        <w:rPr>
          <w:rFonts w:asciiTheme="minorBidi" w:hAnsiTheme="minorBidi" w:cstheme="minorBidi"/>
          <w:b/>
          <w:iCs/>
          <w:color w:val="000000" w:themeColor="text1"/>
          <w:sz w:val="36"/>
          <w:szCs w:val="36"/>
        </w:rPr>
        <w:t>National Vocational and Technical Training Commission (NAVTTC)</w:t>
      </w:r>
    </w:p>
    <w:p w14:paraId="72261326" w14:textId="77777777" w:rsidR="00513FFD" w:rsidRPr="00EB2305" w:rsidRDefault="00692F7B">
      <w:pPr>
        <w:spacing w:line="276" w:lineRule="auto"/>
        <w:ind w:right="270"/>
        <w:jc w:val="center"/>
        <w:rPr>
          <w:rFonts w:asciiTheme="minorBidi" w:hAnsiTheme="minorBidi" w:cstheme="minorBidi"/>
          <w:b/>
          <w:iCs/>
          <w:color w:val="000000" w:themeColor="text1"/>
          <w:sz w:val="36"/>
          <w:szCs w:val="36"/>
        </w:rPr>
      </w:pPr>
      <w:r w:rsidRPr="00EB2305">
        <w:rPr>
          <w:rFonts w:asciiTheme="minorBidi" w:hAnsiTheme="minorBidi" w:cstheme="minorBidi"/>
          <w:b/>
          <w:iCs/>
          <w:color w:val="000000" w:themeColor="text1"/>
          <w:sz w:val="36"/>
          <w:szCs w:val="36"/>
        </w:rPr>
        <w:t>Government of Pakistan</w:t>
      </w:r>
    </w:p>
    <w:p w14:paraId="39B987B3" w14:textId="77777777" w:rsidR="00513FFD" w:rsidRPr="00EB2305" w:rsidRDefault="00513FFD">
      <w:pPr>
        <w:spacing w:after="200" w:line="276" w:lineRule="auto"/>
        <w:ind w:right="270"/>
        <w:jc w:val="center"/>
        <w:rPr>
          <w:rFonts w:asciiTheme="minorBidi" w:hAnsiTheme="minorBidi" w:cstheme="minorBidi"/>
          <w:b/>
          <w:color w:val="000000" w:themeColor="text1"/>
          <w:sz w:val="22"/>
        </w:rPr>
      </w:pPr>
    </w:p>
    <w:sdt>
      <w:sdtPr>
        <w:rPr>
          <w:rFonts w:asciiTheme="minorBidi" w:eastAsiaTheme="minorHAnsi" w:hAnsiTheme="minorBidi" w:cstheme="minorBidi"/>
          <w:bCs w:val="0"/>
          <w:color w:val="000000" w:themeColor="text1"/>
          <w:sz w:val="24"/>
          <w:szCs w:val="24"/>
          <w:lang w:eastAsia="en-US"/>
        </w:rPr>
        <w:id w:val="-1492409122"/>
        <w:docPartObj>
          <w:docPartGallery w:val="Table of Contents"/>
          <w:docPartUnique/>
        </w:docPartObj>
      </w:sdtPr>
      <w:sdtEndPr>
        <w:rPr>
          <w:rFonts w:eastAsia="Calibri"/>
        </w:rPr>
      </w:sdtEndPr>
      <w:sdtContent>
        <w:p w14:paraId="1D97B146" w14:textId="77777777" w:rsidR="00513FFD" w:rsidRPr="00EB2305" w:rsidRDefault="00692F7B" w:rsidP="009A217F">
          <w:pPr>
            <w:pStyle w:val="TOCHeading1"/>
            <w:tabs>
              <w:tab w:val="left" w:pos="8640"/>
              <w:tab w:val="left" w:pos="9090"/>
            </w:tabs>
            <w:ind w:right="270"/>
            <w:jc w:val="center"/>
            <w:rPr>
              <w:rFonts w:asciiTheme="minorBidi" w:hAnsiTheme="minorBidi" w:cstheme="minorBidi"/>
              <w:b/>
              <w:bCs w:val="0"/>
              <w:color w:val="000000" w:themeColor="text1"/>
              <w:sz w:val="24"/>
              <w:szCs w:val="24"/>
            </w:rPr>
          </w:pPr>
          <w:r w:rsidRPr="00EB2305">
            <w:rPr>
              <w:rFonts w:asciiTheme="minorBidi" w:hAnsiTheme="minorBidi" w:cstheme="minorBidi"/>
              <w:b/>
              <w:bCs w:val="0"/>
              <w:color w:val="000000" w:themeColor="text1"/>
              <w:sz w:val="24"/>
              <w:szCs w:val="24"/>
            </w:rPr>
            <w:t>Table of Contents</w:t>
          </w:r>
        </w:p>
        <w:p w14:paraId="28FB5E23" w14:textId="62D3C4C6" w:rsidR="00D37E34" w:rsidRPr="00EB2305" w:rsidRDefault="00692F7B">
          <w:pPr>
            <w:pStyle w:val="TOC1"/>
            <w:rPr>
              <w:rFonts w:asciiTheme="minorBidi" w:eastAsiaTheme="minorEastAsia" w:hAnsiTheme="minorBidi" w:cstheme="minorBidi"/>
              <w:b w:val="0"/>
              <w:noProof/>
              <w:sz w:val="22"/>
              <w:lang w:val="en-US"/>
            </w:rPr>
          </w:pPr>
          <w:r w:rsidRPr="00EB2305">
            <w:rPr>
              <w:rFonts w:asciiTheme="minorBidi" w:hAnsiTheme="minorBidi" w:cstheme="minorBidi"/>
              <w:b w:val="0"/>
              <w:color w:val="000000" w:themeColor="text1"/>
              <w:sz w:val="24"/>
              <w:szCs w:val="24"/>
            </w:rPr>
            <w:fldChar w:fldCharType="begin"/>
          </w:r>
          <w:r w:rsidRPr="00EB2305">
            <w:rPr>
              <w:rFonts w:asciiTheme="minorBidi" w:hAnsiTheme="minorBidi" w:cstheme="minorBidi"/>
              <w:b w:val="0"/>
              <w:color w:val="000000" w:themeColor="text1"/>
              <w:sz w:val="24"/>
              <w:szCs w:val="24"/>
            </w:rPr>
            <w:instrText xml:space="preserve"> TOC \o "1-3" \h \z \u </w:instrText>
          </w:r>
          <w:r w:rsidRPr="00EB2305">
            <w:rPr>
              <w:rFonts w:asciiTheme="minorBidi" w:hAnsiTheme="minorBidi" w:cstheme="minorBidi"/>
              <w:b w:val="0"/>
              <w:color w:val="000000" w:themeColor="text1"/>
              <w:sz w:val="24"/>
              <w:szCs w:val="24"/>
            </w:rPr>
            <w:fldChar w:fldCharType="separate"/>
          </w:r>
          <w:hyperlink w:anchor="_Toc138685652" w:history="1">
            <w:r w:rsidR="00D37E34" w:rsidRPr="00EB2305">
              <w:rPr>
                <w:rStyle w:val="Hyperlink"/>
                <w:rFonts w:asciiTheme="minorBidi" w:hAnsiTheme="minorBidi" w:cstheme="minorBidi"/>
                <w:b w:val="0"/>
                <w:noProof/>
              </w:rPr>
              <w:t>Introduction</w:t>
            </w:r>
            <w:r w:rsidR="00D37E34" w:rsidRPr="00EB2305">
              <w:rPr>
                <w:rFonts w:asciiTheme="minorBidi" w:hAnsiTheme="minorBidi" w:cstheme="minorBidi"/>
                <w:b w:val="0"/>
                <w:noProof/>
                <w:webHidden/>
              </w:rPr>
              <w:tab/>
            </w:r>
            <w:r w:rsidR="00D37E34" w:rsidRPr="00EB2305">
              <w:rPr>
                <w:rFonts w:asciiTheme="minorBidi" w:hAnsiTheme="minorBidi" w:cstheme="minorBidi"/>
                <w:b w:val="0"/>
                <w:noProof/>
                <w:webHidden/>
              </w:rPr>
              <w:fldChar w:fldCharType="begin"/>
            </w:r>
            <w:r w:rsidR="00D37E34" w:rsidRPr="00EB2305">
              <w:rPr>
                <w:rFonts w:asciiTheme="minorBidi" w:hAnsiTheme="minorBidi" w:cstheme="minorBidi"/>
                <w:b w:val="0"/>
                <w:noProof/>
                <w:webHidden/>
              </w:rPr>
              <w:instrText xml:space="preserve"> PAGEREF _Toc138685652 \h </w:instrText>
            </w:r>
            <w:r w:rsidR="00D37E34" w:rsidRPr="00EB2305">
              <w:rPr>
                <w:rFonts w:asciiTheme="minorBidi" w:hAnsiTheme="minorBidi" w:cstheme="minorBidi"/>
                <w:b w:val="0"/>
                <w:noProof/>
                <w:webHidden/>
              </w:rPr>
            </w:r>
            <w:r w:rsidR="00D37E34" w:rsidRPr="00EB2305">
              <w:rPr>
                <w:rFonts w:asciiTheme="minorBidi" w:hAnsiTheme="minorBidi" w:cstheme="minorBidi"/>
                <w:b w:val="0"/>
                <w:noProof/>
                <w:webHidden/>
              </w:rPr>
              <w:fldChar w:fldCharType="separate"/>
            </w:r>
            <w:r w:rsidR="00D37E34" w:rsidRPr="00EB2305">
              <w:rPr>
                <w:rFonts w:asciiTheme="minorBidi" w:hAnsiTheme="minorBidi" w:cstheme="minorBidi"/>
                <w:b w:val="0"/>
                <w:noProof/>
                <w:webHidden/>
              </w:rPr>
              <w:t>3</w:t>
            </w:r>
            <w:r w:rsidR="00D37E34" w:rsidRPr="00EB2305">
              <w:rPr>
                <w:rFonts w:asciiTheme="minorBidi" w:hAnsiTheme="minorBidi" w:cstheme="minorBidi"/>
                <w:b w:val="0"/>
                <w:noProof/>
                <w:webHidden/>
              </w:rPr>
              <w:fldChar w:fldCharType="end"/>
            </w:r>
          </w:hyperlink>
        </w:p>
        <w:p w14:paraId="4E573317" w14:textId="63F59E69" w:rsidR="00D37E34" w:rsidRPr="00EB2305" w:rsidRDefault="00DE00BA">
          <w:pPr>
            <w:pStyle w:val="TOC1"/>
            <w:rPr>
              <w:rFonts w:asciiTheme="minorBidi" w:eastAsiaTheme="minorEastAsia" w:hAnsiTheme="minorBidi" w:cstheme="minorBidi"/>
              <w:b w:val="0"/>
              <w:noProof/>
              <w:sz w:val="22"/>
              <w:lang w:val="en-US"/>
            </w:rPr>
          </w:pPr>
          <w:hyperlink w:anchor="_Toc138685653" w:history="1">
            <w:r w:rsidR="00D37E34" w:rsidRPr="00EB2305">
              <w:rPr>
                <w:rStyle w:val="Hyperlink"/>
                <w:rFonts w:asciiTheme="minorBidi" w:eastAsia="Calibri" w:hAnsiTheme="minorBidi" w:cstheme="minorBidi"/>
                <w:b w:val="0"/>
                <w:noProof/>
              </w:rPr>
              <w:t>Purpose of the Qualification</w:t>
            </w:r>
            <w:r w:rsidR="00D37E34" w:rsidRPr="00EB2305">
              <w:rPr>
                <w:rFonts w:asciiTheme="minorBidi" w:hAnsiTheme="minorBidi" w:cstheme="minorBidi"/>
                <w:b w:val="0"/>
                <w:noProof/>
                <w:webHidden/>
              </w:rPr>
              <w:tab/>
            </w:r>
            <w:r w:rsidR="00D37E34" w:rsidRPr="00EB2305">
              <w:rPr>
                <w:rFonts w:asciiTheme="minorBidi" w:hAnsiTheme="minorBidi" w:cstheme="minorBidi"/>
                <w:b w:val="0"/>
                <w:noProof/>
                <w:webHidden/>
              </w:rPr>
              <w:fldChar w:fldCharType="begin"/>
            </w:r>
            <w:r w:rsidR="00D37E34" w:rsidRPr="00EB2305">
              <w:rPr>
                <w:rFonts w:asciiTheme="minorBidi" w:hAnsiTheme="minorBidi" w:cstheme="minorBidi"/>
                <w:b w:val="0"/>
                <w:noProof/>
                <w:webHidden/>
              </w:rPr>
              <w:instrText xml:space="preserve"> PAGEREF _Toc138685653 \h </w:instrText>
            </w:r>
            <w:r w:rsidR="00D37E34" w:rsidRPr="00EB2305">
              <w:rPr>
                <w:rFonts w:asciiTheme="minorBidi" w:hAnsiTheme="minorBidi" w:cstheme="minorBidi"/>
                <w:b w:val="0"/>
                <w:noProof/>
                <w:webHidden/>
              </w:rPr>
            </w:r>
            <w:r w:rsidR="00D37E34" w:rsidRPr="00EB2305">
              <w:rPr>
                <w:rFonts w:asciiTheme="minorBidi" w:hAnsiTheme="minorBidi" w:cstheme="minorBidi"/>
                <w:b w:val="0"/>
                <w:noProof/>
                <w:webHidden/>
              </w:rPr>
              <w:fldChar w:fldCharType="separate"/>
            </w:r>
            <w:r w:rsidR="00D37E34" w:rsidRPr="00EB2305">
              <w:rPr>
                <w:rFonts w:asciiTheme="minorBidi" w:hAnsiTheme="minorBidi" w:cstheme="minorBidi"/>
                <w:b w:val="0"/>
                <w:noProof/>
                <w:webHidden/>
              </w:rPr>
              <w:t>4</w:t>
            </w:r>
            <w:r w:rsidR="00D37E34" w:rsidRPr="00EB2305">
              <w:rPr>
                <w:rFonts w:asciiTheme="minorBidi" w:hAnsiTheme="minorBidi" w:cstheme="minorBidi"/>
                <w:b w:val="0"/>
                <w:noProof/>
                <w:webHidden/>
              </w:rPr>
              <w:fldChar w:fldCharType="end"/>
            </w:r>
          </w:hyperlink>
        </w:p>
        <w:p w14:paraId="024FD30C" w14:textId="0C8A3898" w:rsidR="00D37E34" w:rsidRPr="00EB2305" w:rsidRDefault="00DE00BA">
          <w:pPr>
            <w:pStyle w:val="TOC1"/>
            <w:rPr>
              <w:rFonts w:asciiTheme="minorBidi" w:eastAsiaTheme="minorEastAsia" w:hAnsiTheme="minorBidi" w:cstheme="minorBidi"/>
              <w:b w:val="0"/>
              <w:noProof/>
              <w:sz w:val="22"/>
              <w:lang w:val="en-US"/>
            </w:rPr>
          </w:pPr>
          <w:hyperlink w:anchor="_Toc138685654" w:history="1">
            <w:r w:rsidR="00D37E34" w:rsidRPr="00EB2305">
              <w:rPr>
                <w:rStyle w:val="Hyperlink"/>
                <w:rFonts w:asciiTheme="minorBidi" w:eastAsia="Calibri" w:hAnsiTheme="minorBidi" w:cstheme="minorBidi"/>
                <w:b w:val="0"/>
                <w:noProof/>
              </w:rPr>
              <w:t>Summary of Competency Standards and contact hours</w:t>
            </w:r>
            <w:r w:rsidR="00D37E34" w:rsidRPr="00EB2305">
              <w:rPr>
                <w:rFonts w:asciiTheme="minorBidi" w:hAnsiTheme="minorBidi" w:cstheme="minorBidi"/>
                <w:b w:val="0"/>
                <w:noProof/>
                <w:webHidden/>
              </w:rPr>
              <w:tab/>
            </w:r>
            <w:r w:rsidR="00D37E34" w:rsidRPr="00EB2305">
              <w:rPr>
                <w:rFonts w:asciiTheme="minorBidi" w:hAnsiTheme="minorBidi" w:cstheme="minorBidi"/>
                <w:b w:val="0"/>
                <w:noProof/>
                <w:webHidden/>
              </w:rPr>
              <w:fldChar w:fldCharType="begin"/>
            </w:r>
            <w:r w:rsidR="00D37E34" w:rsidRPr="00EB2305">
              <w:rPr>
                <w:rFonts w:asciiTheme="minorBidi" w:hAnsiTheme="minorBidi" w:cstheme="minorBidi"/>
                <w:b w:val="0"/>
                <w:noProof/>
                <w:webHidden/>
              </w:rPr>
              <w:instrText xml:space="preserve"> PAGEREF _Toc138685654 \h </w:instrText>
            </w:r>
            <w:r w:rsidR="00D37E34" w:rsidRPr="00EB2305">
              <w:rPr>
                <w:rFonts w:asciiTheme="minorBidi" w:hAnsiTheme="minorBidi" w:cstheme="minorBidi"/>
                <w:b w:val="0"/>
                <w:noProof/>
                <w:webHidden/>
              </w:rPr>
            </w:r>
            <w:r w:rsidR="00D37E34" w:rsidRPr="00EB2305">
              <w:rPr>
                <w:rFonts w:asciiTheme="minorBidi" w:hAnsiTheme="minorBidi" w:cstheme="minorBidi"/>
                <w:b w:val="0"/>
                <w:noProof/>
                <w:webHidden/>
              </w:rPr>
              <w:fldChar w:fldCharType="separate"/>
            </w:r>
            <w:r w:rsidR="00D37E34" w:rsidRPr="00EB2305">
              <w:rPr>
                <w:rFonts w:asciiTheme="minorBidi" w:hAnsiTheme="minorBidi" w:cstheme="minorBidi"/>
                <w:b w:val="0"/>
                <w:noProof/>
                <w:webHidden/>
              </w:rPr>
              <w:t>4</w:t>
            </w:r>
            <w:r w:rsidR="00D37E34" w:rsidRPr="00EB2305">
              <w:rPr>
                <w:rFonts w:asciiTheme="minorBidi" w:hAnsiTheme="minorBidi" w:cstheme="minorBidi"/>
                <w:b w:val="0"/>
                <w:noProof/>
                <w:webHidden/>
              </w:rPr>
              <w:fldChar w:fldCharType="end"/>
            </w:r>
          </w:hyperlink>
        </w:p>
        <w:p w14:paraId="4B603718" w14:textId="4CC739CC" w:rsidR="00D37E34" w:rsidRPr="00EB2305" w:rsidRDefault="00DE00BA">
          <w:pPr>
            <w:pStyle w:val="TOC1"/>
            <w:rPr>
              <w:rFonts w:asciiTheme="minorBidi" w:eastAsiaTheme="minorEastAsia" w:hAnsiTheme="minorBidi" w:cstheme="minorBidi"/>
              <w:b w:val="0"/>
              <w:noProof/>
              <w:sz w:val="22"/>
              <w:lang w:val="en-US"/>
            </w:rPr>
          </w:pPr>
          <w:hyperlink w:anchor="_Toc138685655" w:history="1">
            <w:r w:rsidR="00D37E34" w:rsidRPr="00EB2305">
              <w:rPr>
                <w:rStyle w:val="Hyperlink"/>
                <w:rFonts w:asciiTheme="minorBidi" w:hAnsiTheme="minorBidi" w:cstheme="minorBidi"/>
                <w:b w:val="0"/>
                <w:noProof/>
              </w:rPr>
              <w:t>Packaging of Occupation</w:t>
            </w:r>
            <w:r w:rsidR="00D37E34" w:rsidRPr="00EB2305">
              <w:rPr>
                <w:rFonts w:asciiTheme="minorBidi" w:hAnsiTheme="minorBidi" w:cstheme="minorBidi"/>
                <w:b w:val="0"/>
                <w:noProof/>
                <w:webHidden/>
              </w:rPr>
              <w:tab/>
            </w:r>
            <w:r w:rsidR="00D37E34" w:rsidRPr="00EB2305">
              <w:rPr>
                <w:rFonts w:asciiTheme="minorBidi" w:hAnsiTheme="minorBidi" w:cstheme="minorBidi"/>
                <w:b w:val="0"/>
                <w:noProof/>
                <w:webHidden/>
              </w:rPr>
              <w:fldChar w:fldCharType="begin"/>
            </w:r>
            <w:r w:rsidR="00D37E34" w:rsidRPr="00EB2305">
              <w:rPr>
                <w:rFonts w:asciiTheme="minorBidi" w:hAnsiTheme="minorBidi" w:cstheme="minorBidi"/>
                <w:b w:val="0"/>
                <w:noProof/>
                <w:webHidden/>
              </w:rPr>
              <w:instrText xml:space="preserve"> PAGEREF _Toc138685655 \h </w:instrText>
            </w:r>
            <w:r w:rsidR="00D37E34" w:rsidRPr="00EB2305">
              <w:rPr>
                <w:rFonts w:asciiTheme="minorBidi" w:hAnsiTheme="minorBidi" w:cstheme="minorBidi"/>
                <w:b w:val="0"/>
                <w:noProof/>
                <w:webHidden/>
              </w:rPr>
            </w:r>
            <w:r w:rsidR="00D37E34" w:rsidRPr="00EB2305">
              <w:rPr>
                <w:rFonts w:asciiTheme="minorBidi" w:hAnsiTheme="minorBidi" w:cstheme="minorBidi"/>
                <w:b w:val="0"/>
                <w:noProof/>
                <w:webHidden/>
              </w:rPr>
              <w:fldChar w:fldCharType="separate"/>
            </w:r>
            <w:r w:rsidR="00D37E34" w:rsidRPr="00EB2305">
              <w:rPr>
                <w:rFonts w:asciiTheme="minorBidi" w:hAnsiTheme="minorBidi" w:cstheme="minorBidi"/>
                <w:b w:val="0"/>
                <w:noProof/>
                <w:webHidden/>
              </w:rPr>
              <w:t>4</w:t>
            </w:r>
            <w:r w:rsidR="00D37E34" w:rsidRPr="00EB2305">
              <w:rPr>
                <w:rFonts w:asciiTheme="minorBidi" w:hAnsiTheme="minorBidi" w:cstheme="minorBidi"/>
                <w:b w:val="0"/>
                <w:noProof/>
                <w:webHidden/>
              </w:rPr>
              <w:fldChar w:fldCharType="end"/>
            </w:r>
          </w:hyperlink>
        </w:p>
        <w:p w14:paraId="452E755A" w14:textId="3C0221FA" w:rsidR="00D37E34" w:rsidRPr="00EB2305" w:rsidRDefault="00DE00BA">
          <w:pPr>
            <w:pStyle w:val="TOC1"/>
            <w:rPr>
              <w:rFonts w:asciiTheme="minorBidi" w:eastAsiaTheme="minorEastAsia" w:hAnsiTheme="minorBidi" w:cstheme="minorBidi"/>
              <w:b w:val="0"/>
              <w:noProof/>
              <w:sz w:val="22"/>
              <w:lang w:val="en-US"/>
            </w:rPr>
          </w:pPr>
          <w:hyperlink w:anchor="_Toc138685656" w:history="1">
            <w:r w:rsidR="00D37E34" w:rsidRPr="00EB2305">
              <w:rPr>
                <w:rStyle w:val="Hyperlink"/>
                <w:rFonts w:asciiTheme="minorBidi" w:hAnsiTheme="minorBidi" w:cstheme="minorBidi"/>
                <w:b w:val="0"/>
                <w:noProof/>
              </w:rPr>
              <w:t>Date of Validation</w:t>
            </w:r>
            <w:r w:rsidR="00D37E34" w:rsidRPr="00EB2305">
              <w:rPr>
                <w:rFonts w:asciiTheme="minorBidi" w:hAnsiTheme="minorBidi" w:cstheme="minorBidi"/>
                <w:b w:val="0"/>
                <w:noProof/>
                <w:webHidden/>
              </w:rPr>
              <w:tab/>
            </w:r>
            <w:r w:rsidR="00D37E34" w:rsidRPr="00EB2305">
              <w:rPr>
                <w:rFonts w:asciiTheme="minorBidi" w:hAnsiTheme="minorBidi" w:cstheme="minorBidi"/>
                <w:b w:val="0"/>
                <w:noProof/>
                <w:webHidden/>
              </w:rPr>
              <w:fldChar w:fldCharType="begin"/>
            </w:r>
            <w:r w:rsidR="00D37E34" w:rsidRPr="00EB2305">
              <w:rPr>
                <w:rFonts w:asciiTheme="minorBidi" w:hAnsiTheme="minorBidi" w:cstheme="minorBidi"/>
                <w:b w:val="0"/>
                <w:noProof/>
                <w:webHidden/>
              </w:rPr>
              <w:instrText xml:space="preserve"> PAGEREF _Toc138685656 \h </w:instrText>
            </w:r>
            <w:r w:rsidR="00D37E34" w:rsidRPr="00EB2305">
              <w:rPr>
                <w:rFonts w:asciiTheme="minorBidi" w:hAnsiTheme="minorBidi" w:cstheme="minorBidi"/>
                <w:b w:val="0"/>
                <w:noProof/>
                <w:webHidden/>
              </w:rPr>
            </w:r>
            <w:r w:rsidR="00D37E34" w:rsidRPr="00EB2305">
              <w:rPr>
                <w:rFonts w:asciiTheme="minorBidi" w:hAnsiTheme="minorBidi" w:cstheme="minorBidi"/>
                <w:b w:val="0"/>
                <w:noProof/>
                <w:webHidden/>
              </w:rPr>
              <w:fldChar w:fldCharType="separate"/>
            </w:r>
            <w:r w:rsidR="00D37E34" w:rsidRPr="00EB2305">
              <w:rPr>
                <w:rFonts w:asciiTheme="minorBidi" w:hAnsiTheme="minorBidi" w:cstheme="minorBidi"/>
                <w:b w:val="0"/>
                <w:noProof/>
                <w:webHidden/>
              </w:rPr>
              <w:t>5</w:t>
            </w:r>
            <w:r w:rsidR="00D37E34" w:rsidRPr="00EB2305">
              <w:rPr>
                <w:rFonts w:asciiTheme="minorBidi" w:hAnsiTheme="minorBidi" w:cstheme="minorBidi"/>
                <w:b w:val="0"/>
                <w:noProof/>
                <w:webHidden/>
              </w:rPr>
              <w:fldChar w:fldCharType="end"/>
            </w:r>
          </w:hyperlink>
        </w:p>
        <w:p w14:paraId="2258E22D" w14:textId="42CAF100" w:rsidR="00D37E34" w:rsidRPr="00EB2305" w:rsidRDefault="00DE00BA">
          <w:pPr>
            <w:pStyle w:val="TOC1"/>
            <w:rPr>
              <w:rFonts w:asciiTheme="minorBidi" w:eastAsiaTheme="minorEastAsia" w:hAnsiTheme="minorBidi" w:cstheme="minorBidi"/>
              <w:b w:val="0"/>
              <w:noProof/>
              <w:sz w:val="22"/>
              <w:lang w:val="en-US"/>
            </w:rPr>
          </w:pPr>
          <w:hyperlink w:anchor="_Toc138685657" w:history="1">
            <w:r w:rsidR="00D37E34" w:rsidRPr="00EB2305">
              <w:rPr>
                <w:rStyle w:val="Hyperlink"/>
                <w:rFonts w:asciiTheme="minorBidi" w:hAnsiTheme="minorBidi" w:cstheme="minorBidi"/>
                <w:b w:val="0"/>
                <w:noProof/>
              </w:rPr>
              <w:t>Date of Review</w:t>
            </w:r>
            <w:r w:rsidR="00D37E34" w:rsidRPr="00EB2305">
              <w:rPr>
                <w:rFonts w:asciiTheme="minorBidi" w:hAnsiTheme="minorBidi" w:cstheme="minorBidi"/>
                <w:b w:val="0"/>
                <w:noProof/>
                <w:webHidden/>
              </w:rPr>
              <w:tab/>
            </w:r>
            <w:r w:rsidR="00D37E34" w:rsidRPr="00EB2305">
              <w:rPr>
                <w:rFonts w:asciiTheme="minorBidi" w:hAnsiTheme="minorBidi" w:cstheme="minorBidi"/>
                <w:b w:val="0"/>
                <w:noProof/>
                <w:webHidden/>
              </w:rPr>
              <w:fldChar w:fldCharType="begin"/>
            </w:r>
            <w:r w:rsidR="00D37E34" w:rsidRPr="00EB2305">
              <w:rPr>
                <w:rFonts w:asciiTheme="minorBidi" w:hAnsiTheme="minorBidi" w:cstheme="minorBidi"/>
                <w:b w:val="0"/>
                <w:noProof/>
                <w:webHidden/>
              </w:rPr>
              <w:instrText xml:space="preserve"> PAGEREF _Toc138685657 \h </w:instrText>
            </w:r>
            <w:r w:rsidR="00D37E34" w:rsidRPr="00EB2305">
              <w:rPr>
                <w:rFonts w:asciiTheme="minorBidi" w:hAnsiTheme="minorBidi" w:cstheme="minorBidi"/>
                <w:b w:val="0"/>
                <w:noProof/>
                <w:webHidden/>
              </w:rPr>
            </w:r>
            <w:r w:rsidR="00D37E34" w:rsidRPr="00EB2305">
              <w:rPr>
                <w:rFonts w:asciiTheme="minorBidi" w:hAnsiTheme="minorBidi" w:cstheme="minorBidi"/>
                <w:b w:val="0"/>
                <w:noProof/>
                <w:webHidden/>
              </w:rPr>
              <w:fldChar w:fldCharType="separate"/>
            </w:r>
            <w:r w:rsidR="00D37E34" w:rsidRPr="00EB2305">
              <w:rPr>
                <w:rFonts w:asciiTheme="minorBidi" w:hAnsiTheme="minorBidi" w:cstheme="minorBidi"/>
                <w:b w:val="0"/>
                <w:noProof/>
                <w:webHidden/>
              </w:rPr>
              <w:t>5</w:t>
            </w:r>
            <w:r w:rsidR="00D37E34" w:rsidRPr="00EB2305">
              <w:rPr>
                <w:rFonts w:asciiTheme="minorBidi" w:hAnsiTheme="minorBidi" w:cstheme="minorBidi"/>
                <w:b w:val="0"/>
                <w:noProof/>
                <w:webHidden/>
              </w:rPr>
              <w:fldChar w:fldCharType="end"/>
            </w:r>
          </w:hyperlink>
        </w:p>
        <w:p w14:paraId="46E9A214" w14:textId="482AD164" w:rsidR="00D37E34" w:rsidRPr="00EB2305" w:rsidRDefault="00DE00BA">
          <w:pPr>
            <w:pStyle w:val="TOC1"/>
            <w:rPr>
              <w:rFonts w:asciiTheme="minorBidi" w:eastAsiaTheme="minorEastAsia" w:hAnsiTheme="minorBidi" w:cstheme="minorBidi"/>
              <w:b w:val="0"/>
              <w:noProof/>
              <w:sz w:val="22"/>
              <w:lang w:val="en-US"/>
            </w:rPr>
          </w:pPr>
          <w:hyperlink w:anchor="_Toc138685658" w:history="1">
            <w:r w:rsidR="00D37E34" w:rsidRPr="00EB2305">
              <w:rPr>
                <w:rStyle w:val="Hyperlink"/>
                <w:rFonts w:asciiTheme="minorBidi" w:hAnsiTheme="minorBidi" w:cstheme="minorBidi"/>
                <w:b w:val="0"/>
                <w:noProof/>
              </w:rPr>
              <w:t>Codes of Qualifications</w:t>
            </w:r>
            <w:r w:rsidR="00D37E34" w:rsidRPr="00EB2305">
              <w:rPr>
                <w:rFonts w:asciiTheme="minorBidi" w:hAnsiTheme="minorBidi" w:cstheme="minorBidi"/>
                <w:b w:val="0"/>
                <w:noProof/>
                <w:webHidden/>
              </w:rPr>
              <w:tab/>
            </w:r>
            <w:r w:rsidR="00D37E34" w:rsidRPr="00EB2305">
              <w:rPr>
                <w:rFonts w:asciiTheme="minorBidi" w:hAnsiTheme="minorBidi" w:cstheme="minorBidi"/>
                <w:b w:val="0"/>
                <w:noProof/>
                <w:webHidden/>
              </w:rPr>
              <w:fldChar w:fldCharType="begin"/>
            </w:r>
            <w:r w:rsidR="00D37E34" w:rsidRPr="00EB2305">
              <w:rPr>
                <w:rFonts w:asciiTheme="minorBidi" w:hAnsiTheme="minorBidi" w:cstheme="minorBidi"/>
                <w:b w:val="0"/>
                <w:noProof/>
                <w:webHidden/>
              </w:rPr>
              <w:instrText xml:space="preserve"> PAGEREF _Toc138685658 \h </w:instrText>
            </w:r>
            <w:r w:rsidR="00D37E34" w:rsidRPr="00EB2305">
              <w:rPr>
                <w:rFonts w:asciiTheme="minorBidi" w:hAnsiTheme="minorBidi" w:cstheme="minorBidi"/>
                <w:b w:val="0"/>
                <w:noProof/>
                <w:webHidden/>
              </w:rPr>
            </w:r>
            <w:r w:rsidR="00D37E34" w:rsidRPr="00EB2305">
              <w:rPr>
                <w:rFonts w:asciiTheme="minorBidi" w:hAnsiTheme="minorBidi" w:cstheme="minorBidi"/>
                <w:b w:val="0"/>
                <w:noProof/>
                <w:webHidden/>
              </w:rPr>
              <w:fldChar w:fldCharType="separate"/>
            </w:r>
            <w:r w:rsidR="00D37E34" w:rsidRPr="00EB2305">
              <w:rPr>
                <w:rFonts w:asciiTheme="minorBidi" w:hAnsiTheme="minorBidi" w:cstheme="minorBidi"/>
                <w:b w:val="0"/>
                <w:noProof/>
                <w:webHidden/>
              </w:rPr>
              <w:t>5</w:t>
            </w:r>
            <w:r w:rsidR="00D37E34" w:rsidRPr="00EB2305">
              <w:rPr>
                <w:rFonts w:asciiTheme="minorBidi" w:hAnsiTheme="minorBidi" w:cstheme="minorBidi"/>
                <w:b w:val="0"/>
                <w:noProof/>
                <w:webHidden/>
              </w:rPr>
              <w:fldChar w:fldCharType="end"/>
            </w:r>
          </w:hyperlink>
        </w:p>
        <w:p w14:paraId="0BFBA8EB" w14:textId="5CAAE055" w:rsidR="00D37E34" w:rsidRPr="00EB2305" w:rsidRDefault="00DE00BA">
          <w:pPr>
            <w:pStyle w:val="TOC1"/>
            <w:rPr>
              <w:rFonts w:asciiTheme="minorBidi" w:eastAsiaTheme="minorEastAsia" w:hAnsiTheme="minorBidi" w:cstheme="minorBidi"/>
              <w:b w:val="0"/>
              <w:noProof/>
              <w:sz w:val="22"/>
              <w:lang w:val="en-US"/>
            </w:rPr>
          </w:pPr>
          <w:hyperlink w:anchor="_Toc138685659" w:history="1">
            <w:r w:rsidR="00D37E34" w:rsidRPr="00EB2305">
              <w:rPr>
                <w:rStyle w:val="Hyperlink"/>
                <w:rFonts w:asciiTheme="minorBidi" w:hAnsiTheme="minorBidi" w:cstheme="minorBidi"/>
                <w:b w:val="0"/>
                <w:noProof/>
              </w:rPr>
              <w:t>Members of Qualifications Review Committee</w:t>
            </w:r>
            <w:r w:rsidR="00D37E34" w:rsidRPr="00EB2305">
              <w:rPr>
                <w:rFonts w:asciiTheme="minorBidi" w:hAnsiTheme="minorBidi" w:cstheme="minorBidi"/>
                <w:b w:val="0"/>
                <w:noProof/>
                <w:webHidden/>
              </w:rPr>
              <w:tab/>
            </w:r>
            <w:r w:rsidR="00D37E34" w:rsidRPr="00EB2305">
              <w:rPr>
                <w:rFonts w:asciiTheme="minorBidi" w:hAnsiTheme="minorBidi" w:cstheme="minorBidi"/>
                <w:b w:val="0"/>
                <w:noProof/>
                <w:webHidden/>
              </w:rPr>
              <w:fldChar w:fldCharType="begin"/>
            </w:r>
            <w:r w:rsidR="00D37E34" w:rsidRPr="00EB2305">
              <w:rPr>
                <w:rFonts w:asciiTheme="minorBidi" w:hAnsiTheme="minorBidi" w:cstheme="minorBidi"/>
                <w:b w:val="0"/>
                <w:noProof/>
                <w:webHidden/>
              </w:rPr>
              <w:instrText xml:space="preserve"> PAGEREF _Toc138685659 \h </w:instrText>
            </w:r>
            <w:r w:rsidR="00D37E34" w:rsidRPr="00EB2305">
              <w:rPr>
                <w:rFonts w:asciiTheme="minorBidi" w:hAnsiTheme="minorBidi" w:cstheme="minorBidi"/>
                <w:b w:val="0"/>
                <w:noProof/>
                <w:webHidden/>
              </w:rPr>
            </w:r>
            <w:r w:rsidR="00D37E34" w:rsidRPr="00EB2305">
              <w:rPr>
                <w:rFonts w:asciiTheme="minorBidi" w:hAnsiTheme="minorBidi" w:cstheme="minorBidi"/>
                <w:b w:val="0"/>
                <w:noProof/>
                <w:webHidden/>
              </w:rPr>
              <w:fldChar w:fldCharType="separate"/>
            </w:r>
            <w:r w:rsidR="00D37E34" w:rsidRPr="00EB2305">
              <w:rPr>
                <w:rFonts w:asciiTheme="minorBidi" w:hAnsiTheme="minorBidi" w:cstheme="minorBidi"/>
                <w:b w:val="0"/>
                <w:noProof/>
                <w:webHidden/>
              </w:rPr>
              <w:t>5</w:t>
            </w:r>
            <w:r w:rsidR="00D37E34" w:rsidRPr="00EB2305">
              <w:rPr>
                <w:rFonts w:asciiTheme="minorBidi" w:hAnsiTheme="minorBidi" w:cstheme="minorBidi"/>
                <w:b w:val="0"/>
                <w:noProof/>
                <w:webHidden/>
              </w:rPr>
              <w:fldChar w:fldCharType="end"/>
            </w:r>
          </w:hyperlink>
        </w:p>
        <w:p w14:paraId="508BF611" w14:textId="1841DBFE" w:rsidR="00D37E34" w:rsidRPr="00EB2305" w:rsidRDefault="00DE00BA">
          <w:pPr>
            <w:pStyle w:val="TOC1"/>
            <w:rPr>
              <w:rFonts w:asciiTheme="minorBidi" w:eastAsiaTheme="minorEastAsia" w:hAnsiTheme="minorBidi" w:cstheme="minorBidi"/>
              <w:b w:val="0"/>
              <w:noProof/>
              <w:sz w:val="22"/>
              <w:lang w:val="en-US"/>
            </w:rPr>
          </w:pPr>
          <w:hyperlink w:anchor="_Toc138685660" w:history="1">
            <w:r w:rsidR="00D37E34" w:rsidRPr="00EB2305">
              <w:rPr>
                <w:rStyle w:val="Hyperlink"/>
                <w:rFonts w:asciiTheme="minorBidi" w:hAnsiTheme="minorBidi" w:cstheme="minorBidi"/>
                <w:b w:val="0"/>
                <w:noProof/>
              </w:rPr>
              <w:t>Members of Qualification Validation Committee</w:t>
            </w:r>
            <w:r w:rsidR="00D37E34" w:rsidRPr="00EB2305">
              <w:rPr>
                <w:rFonts w:asciiTheme="minorBidi" w:hAnsiTheme="minorBidi" w:cstheme="minorBidi"/>
                <w:b w:val="0"/>
                <w:noProof/>
                <w:webHidden/>
              </w:rPr>
              <w:tab/>
            </w:r>
            <w:r w:rsidR="00D37E34" w:rsidRPr="00EB2305">
              <w:rPr>
                <w:rFonts w:asciiTheme="minorBidi" w:hAnsiTheme="minorBidi" w:cstheme="minorBidi"/>
                <w:b w:val="0"/>
                <w:noProof/>
                <w:webHidden/>
              </w:rPr>
              <w:fldChar w:fldCharType="begin"/>
            </w:r>
            <w:r w:rsidR="00D37E34" w:rsidRPr="00EB2305">
              <w:rPr>
                <w:rFonts w:asciiTheme="minorBidi" w:hAnsiTheme="minorBidi" w:cstheme="minorBidi"/>
                <w:b w:val="0"/>
                <w:noProof/>
                <w:webHidden/>
              </w:rPr>
              <w:instrText xml:space="preserve"> PAGEREF _Toc138685660 \h </w:instrText>
            </w:r>
            <w:r w:rsidR="00D37E34" w:rsidRPr="00EB2305">
              <w:rPr>
                <w:rFonts w:asciiTheme="minorBidi" w:hAnsiTheme="minorBidi" w:cstheme="minorBidi"/>
                <w:b w:val="0"/>
                <w:noProof/>
                <w:webHidden/>
              </w:rPr>
            </w:r>
            <w:r w:rsidR="00D37E34" w:rsidRPr="00EB2305">
              <w:rPr>
                <w:rFonts w:asciiTheme="minorBidi" w:hAnsiTheme="minorBidi" w:cstheme="minorBidi"/>
                <w:b w:val="0"/>
                <w:noProof/>
                <w:webHidden/>
              </w:rPr>
              <w:fldChar w:fldCharType="separate"/>
            </w:r>
            <w:r w:rsidR="00D37E34" w:rsidRPr="00EB2305">
              <w:rPr>
                <w:rFonts w:asciiTheme="minorBidi" w:hAnsiTheme="minorBidi" w:cstheme="minorBidi"/>
                <w:b w:val="0"/>
                <w:noProof/>
                <w:webHidden/>
              </w:rPr>
              <w:t>7</w:t>
            </w:r>
            <w:r w:rsidR="00D37E34" w:rsidRPr="00EB2305">
              <w:rPr>
                <w:rFonts w:asciiTheme="minorBidi" w:hAnsiTheme="minorBidi" w:cstheme="minorBidi"/>
                <w:b w:val="0"/>
                <w:noProof/>
                <w:webHidden/>
              </w:rPr>
              <w:fldChar w:fldCharType="end"/>
            </w:r>
          </w:hyperlink>
        </w:p>
        <w:p w14:paraId="246BDAF2" w14:textId="3100CBF1" w:rsidR="00D37E34" w:rsidRPr="00EB2305" w:rsidRDefault="00DE00BA">
          <w:pPr>
            <w:pStyle w:val="TOC1"/>
            <w:rPr>
              <w:rFonts w:asciiTheme="minorBidi" w:eastAsiaTheme="minorEastAsia" w:hAnsiTheme="minorBidi" w:cstheme="minorBidi"/>
              <w:b w:val="0"/>
              <w:noProof/>
              <w:sz w:val="22"/>
              <w:lang w:val="en-US"/>
            </w:rPr>
          </w:pPr>
          <w:hyperlink w:anchor="_Toc138685661" w:history="1">
            <w:r w:rsidR="00D37E34" w:rsidRPr="00EB2305">
              <w:rPr>
                <w:rStyle w:val="Hyperlink"/>
                <w:rFonts w:asciiTheme="minorBidi" w:hAnsiTheme="minorBidi" w:cstheme="minorBidi"/>
                <w:b w:val="0"/>
                <w:noProof/>
              </w:rPr>
              <w:t>Entry Requirements</w:t>
            </w:r>
            <w:r w:rsidR="00D37E34" w:rsidRPr="00EB2305">
              <w:rPr>
                <w:rFonts w:asciiTheme="minorBidi" w:hAnsiTheme="minorBidi" w:cstheme="minorBidi"/>
                <w:b w:val="0"/>
                <w:noProof/>
                <w:webHidden/>
              </w:rPr>
              <w:tab/>
            </w:r>
            <w:r w:rsidR="00D37E34" w:rsidRPr="00EB2305">
              <w:rPr>
                <w:rFonts w:asciiTheme="minorBidi" w:hAnsiTheme="minorBidi" w:cstheme="minorBidi"/>
                <w:b w:val="0"/>
                <w:noProof/>
                <w:webHidden/>
              </w:rPr>
              <w:fldChar w:fldCharType="begin"/>
            </w:r>
            <w:r w:rsidR="00D37E34" w:rsidRPr="00EB2305">
              <w:rPr>
                <w:rFonts w:asciiTheme="minorBidi" w:hAnsiTheme="minorBidi" w:cstheme="minorBidi"/>
                <w:b w:val="0"/>
                <w:noProof/>
                <w:webHidden/>
              </w:rPr>
              <w:instrText xml:space="preserve"> PAGEREF _Toc138685661 \h </w:instrText>
            </w:r>
            <w:r w:rsidR="00D37E34" w:rsidRPr="00EB2305">
              <w:rPr>
                <w:rFonts w:asciiTheme="minorBidi" w:hAnsiTheme="minorBidi" w:cstheme="minorBidi"/>
                <w:b w:val="0"/>
                <w:noProof/>
                <w:webHidden/>
              </w:rPr>
            </w:r>
            <w:r w:rsidR="00D37E34" w:rsidRPr="00EB2305">
              <w:rPr>
                <w:rFonts w:asciiTheme="minorBidi" w:hAnsiTheme="minorBidi" w:cstheme="minorBidi"/>
                <w:b w:val="0"/>
                <w:noProof/>
                <w:webHidden/>
              </w:rPr>
              <w:fldChar w:fldCharType="separate"/>
            </w:r>
            <w:r w:rsidR="00D37E34" w:rsidRPr="00EB2305">
              <w:rPr>
                <w:rFonts w:asciiTheme="minorBidi" w:hAnsiTheme="minorBidi" w:cstheme="minorBidi"/>
                <w:b w:val="0"/>
                <w:noProof/>
                <w:webHidden/>
              </w:rPr>
              <w:t>7</w:t>
            </w:r>
            <w:r w:rsidR="00D37E34" w:rsidRPr="00EB2305">
              <w:rPr>
                <w:rFonts w:asciiTheme="minorBidi" w:hAnsiTheme="minorBidi" w:cstheme="minorBidi"/>
                <w:b w:val="0"/>
                <w:noProof/>
                <w:webHidden/>
              </w:rPr>
              <w:fldChar w:fldCharType="end"/>
            </w:r>
          </w:hyperlink>
        </w:p>
        <w:p w14:paraId="58BB378D" w14:textId="05E60394" w:rsidR="00D37E34" w:rsidRPr="00EB2305" w:rsidRDefault="00DE00BA">
          <w:pPr>
            <w:pStyle w:val="TOC1"/>
            <w:rPr>
              <w:rFonts w:asciiTheme="minorBidi" w:eastAsiaTheme="minorEastAsia" w:hAnsiTheme="minorBidi" w:cstheme="minorBidi"/>
              <w:b w:val="0"/>
              <w:noProof/>
              <w:sz w:val="22"/>
              <w:lang w:val="en-US"/>
            </w:rPr>
          </w:pPr>
          <w:hyperlink w:anchor="_Toc138685662" w:history="1">
            <w:r w:rsidR="00D37E34" w:rsidRPr="00EB2305">
              <w:rPr>
                <w:rStyle w:val="Hyperlink"/>
                <w:rFonts w:asciiTheme="minorBidi" w:hAnsiTheme="minorBidi" w:cstheme="minorBidi"/>
                <w:b w:val="0"/>
                <w:noProof/>
              </w:rPr>
              <w:t>Detail of Competency Standards</w:t>
            </w:r>
            <w:r w:rsidR="00D37E34" w:rsidRPr="00EB2305">
              <w:rPr>
                <w:rFonts w:asciiTheme="minorBidi" w:hAnsiTheme="minorBidi" w:cstheme="minorBidi"/>
                <w:b w:val="0"/>
                <w:noProof/>
                <w:webHidden/>
              </w:rPr>
              <w:tab/>
            </w:r>
            <w:r w:rsidR="00D37E34" w:rsidRPr="00EB2305">
              <w:rPr>
                <w:rFonts w:asciiTheme="minorBidi" w:hAnsiTheme="minorBidi" w:cstheme="minorBidi"/>
                <w:b w:val="0"/>
                <w:noProof/>
                <w:webHidden/>
              </w:rPr>
              <w:fldChar w:fldCharType="begin"/>
            </w:r>
            <w:r w:rsidR="00D37E34" w:rsidRPr="00EB2305">
              <w:rPr>
                <w:rFonts w:asciiTheme="minorBidi" w:hAnsiTheme="minorBidi" w:cstheme="minorBidi"/>
                <w:b w:val="0"/>
                <w:noProof/>
                <w:webHidden/>
              </w:rPr>
              <w:instrText xml:space="preserve"> PAGEREF _Toc138685662 \h </w:instrText>
            </w:r>
            <w:r w:rsidR="00D37E34" w:rsidRPr="00EB2305">
              <w:rPr>
                <w:rFonts w:asciiTheme="minorBidi" w:hAnsiTheme="minorBidi" w:cstheme="minorBidi"/>
                <w:b w:val="0"/>
                <w:noProof/>
                <w:webHidden/>
              </w:rPr>
            </w:r>
            <w:r w:rsidR="00D37E34" w:rsidRPr="00EB2305">
              <w:rPr>
                <w:rFonts w:asciiTheme="minorBidi" w:hAnsiTheme="minorBidi" w:cstheme="minorBidi"/>
                <w:b w:val="0"/>
                <w:noProof/>
                <w:webHidden/>
              </w:rPr>
              <w:fldChar w:fldCharType="separate"/>
            </w:r>
            <w:r w:rsidR="00D37E34" w:rsidRPr="00EB2305">
              <w:rPr>
                <w:rFonts w:asciiTheme="minorBidi" w:hAnsiTheme="minorBidi" w:cstheme="minorBidi"/>
                <w:b w:val="0"/>
                <w:noProof/>
                <w:webHidden/>
              </w:rPr>
              <w:t>8</w:t>
            </w:r>
            <w:r w:rsidR="00D37E34" w:rsidRPr="00EB2305">
              <w:rPr>
                <w:rFonts w:asciiTheme="minorBidi" w:hAnsiTheme="minorBidi" w:cstheme="minorBidi"/>
                <w:b w:val="0"/>
                <w:noProof/>
                <w:webHidden/>
              </w:rPr>
              <w:fldChar w:fldCharType="end"/>
            </w:r>
          </w:hyperlink>
        </w:p>
        <w:p w14:paraId="214EFA8F" w14:textId="14EDB737" w:rsidR="00D37E34" w:rsidRPr="00EB2305" w:rsidRDefault="00DE00BA">
          <w:pPr>
            <w:pStyle w:val="TOC3"/>
            <w:tabs>
              <w:tab w:val="left" w:pos="1760"/>
              <w:tab w:val="right" w:leader="dot" w:pos="9736"/>
            </w:tabs>
            <w:rPr>
              <w:rFonts w:asciiTheme="minorBidi" w:eastAsiaTheme="minorEastAsia" w:hAnsiTheme="minorBidi" w:cstheme="minorBidi"/>
              <w:bCs/>
              <w:noProof/>
            </w:rPr>
          </w:pPr>
          <w:hyperlink w:anchor="_Toc138685663" w:history="1">
            <w:r w:rsidR="00D37E34" w:rsidRPr="00EB2305">
              <w:rPr>
                <w:rStyle w:val="Hyperlink"/>
                <w:rFonts w:asciiTheme="minorBidi" w:hAnsiTheme="minorBidi" w:cstheme="minorBidi"/>
                <w:bCs/>
                <w:noProof/>
                <w:lang w:val="en-AU"/>
              </w:rPr>
              <w:t>0713E&amp;E1</w:t>
            </w:r>
            <w:r w:rsidR="00D37E34" w:rsidRPr="00EB2305">
              <w:rPr>
                <w:rFonts w:asciiTheme="minorBidi" w:eastAsiaTheme="minorEastAsia" w:hAnsiTheme="minorBidi" w:cstheme="minorBidi"/>
                <w:bCs/>
                <w:noProof/>
              </w:rPr>
              <w:tab/>
            </w:r>
            <w:r w:rsidR="00D37E34" w:rsidRPr="00EB2305">
              <w:rPr>
                <w:rStyle w:val="Hyperlink"/>
                <w:rFonts w:asciiTheme="minorBidi" w:hAnsiTheme="minorBidi" w:cstheme="minorBidi"/>
                <w:bCs/>
                <w:noProof/>
                <w:lang w:val="en-AU"/>
              </w:rPr>
              <w:t>Verify Basic Laws of Electromagnetic in</w:t>
            </w:r>
            <w:r w:rsidR="00D37E34" w:rsidRPr="00EB2305">
              <w:rPr>
                <w:rStyle w:val="Hyperlink"/>
                <w:rFonts w:asciiTheme="minorBidi" w:hAnsiTheme="minorBidi" w:cstheme="minorBidi"/>
                <w:bCs/>
                <w:noProof/>
                <w:lang w:val="en-AU"/>
              </w:rPr>
              <w:t>d</w:t>
            </w:r>
            <w:r w:rsidR="00D37E34" w:rsidRPr="00EB2305">
              <w:rPr>
                <w:rStyle w:val="Hyperlink"/>
                <w:rFonts w:asciiTheme="minorBidi" w:hAnsiTheme="minorBidi" w:cstheme="minorBidi"/>
                <w:bCs/>
                <w:noProof/>
                <w:lang w:val="en-AU"/>
              </w:rPr>
              <w:t>uction</w:t>
            </w:r>
            <w:r w:rsidR="00D37E34" w:rsidRPr="00EB2305">
              <w:rPr>
                <w:rFonts w:asciiTheme="minorBidi" w:hAnsiTheme="minorBidi" w:cstheme="minorBidi"/>
                <w:bCs/>
                <w:noProof/>
                <w:webHidden/>
              </w:rPr>
              <w:tab/>
            </w:r>
            <w:r w:rsidR="00D37E34" w:rsidRPr="00EB2305">
              <w:rPr>
                <w:rFonts w:asciiTheme="minorBidi" w:hAnsiTheme="minorBidi" w:cstheme="minorBidi"/>
                <w:bCs/>
                <w:noProof/>
                <w:webHidden/>
              </w:rPr>
              <w:fldChar w:fldCharType="begin"/>
            </w:r>
            <w:r w:rsidR="00D37E34" w:rsidRPr="00EB2305">
              <w:rPr>
                <w:rFonts w:asciiTheme="minorBidi" w:hAnsiTheme="minorBidi" w:cstheme="minorBidi"/>
                <w:bCs/>
                <w:noProof/>
                <w:webHidden/>
              </w:rPr>
              <w:instrText xml:space="preserve"> PAGEREF _Toc138685663 \h </w:instrText>
            </w:r>
            <w:r w:rsidR="00D37E34" w:rsidRPr="00EB2305">
              <w:rPr>
                <w:rFonts w:asciiTheme="minorBidi" w:hAnsiTheme="minorBidi" w:cstheme="minorBidi"/>
                <w:bCs/>
                <w:noProof/>
                <w:webHidden/>
              </w:rPr>
            </w:r>
            <w:r w:rsidR="00D37E34" w:rsidRPr="00EB2305">
              <w:rPr>
                <w:rFonts w:asciiTheme="minorBidi" w:hAnsiTheme="minorBidi" w:cstheme="minorBidi"/>
                <w:bCs/>
                <w:noProof/>
                <w:webHidden/>
              </w:rPr>
              <w:fldChar w:fldCharType="separate"/>
            </w:r>
            <w:r w:rsidR="00D37E34" w:rsidRPr="00EB2305">
              <w:rPr>
                <w:rFonts w:asciiTheme="minorBidi" w:hAnsiTheme="minorBidi" w:cstheme="minorBidi"/>
                <w:bCs/>
                <w:noProof/>
                <w:webHidden/>
              </w:rPr>
              <w:t>8</w:t>
            </w:r>
            <w:r w:rsidR="00D37E34" w:rsidRPr="00EB2305">
              <w:rPr>
                <w:rFonts w:asciiTheme="minorBidi" w:hAnsiTheme="minorBidi" w:cstheme="minorBidi"/>
                <w:bCs/>
                <w:noProof/>
                <w:webHidden/>
              </w:rPr>
              <w:fldChar w:fldCharType="end"/>
            </w:r>
          </w:hyperlink>
        </w:p>
        <w:p w14:paraId="6DEF0DB9" w14:textId="4A7EBC51" w:rsidR="00D37E34" w:rsidRPr="00EB2305" w:rsidRDefault="00DE00BA">
          <w:pPr>
            <w:pStyle w:val="TOC3"/>
            <w:tabs>
              <w:tab w:val="left" w:pos="1760"/>
              <w:tab w:val="right" w:leader="dot" w:pos="9736"/>
            </w:tabs>
            <w:rPr>
              <w:rFonts w:asciiTheme="minorBidi" w:eastAsiaTheme="minorEastAsia" w:hAnsiTheme="minorBidi" w:cstheme="minorBidi"/>
              <w:bCs/>
              <w:noProof/>
            </w:rPr>
          </w:pPr>
          <w:hyperlink w:anchor="_Toc138685664" w:history="1">
            <w:r w:rsidR="00D37E34" w:rsidRPr="00EB2305">
              <w:rPr>
                <w:rStyle w:val="Hyperlink"/>
                <w:rFonts w:asciiTheme="minorBidi" w:hAnsiTheme="minorBidi" w:cstheme="minorBidi"/>
                <w:bCs/>
                <w:noProof/>
                <w:lang w:val="en-AU"/>
              </w:rPr>
              <w:t>0713E&amp;E2</w:t>
            </w:r>
            <w:r w:rsidR="00D37E34" w:rsidRPr="00EB2305">
              <w:rPr>
                <w:rFonts w:asciiTheme="minorBidi" w:eastAsiaTheme="minorEastAsia" w:hAnsiTheme="minorBidi" w:cstheme="minorBidi"/>
                <w:bCs/>
                <w:noProof/>
              </w:rPr>
              <w:tab/>
            </w:r>
            <w:r w:rsidR="00D37E34" w:rsidRPr="00EB2305">
              <w:rPr>
                <w:rStyle w:val="Hyperlink"/>
                <w:rFonts w:asciiTheme="minorBidi" w:hAnsiTheme="minorBidi" w:cstheme="minorBidi"/>
                <w:bCs/>
                <w:noProof/>
                <w:lang w:val="en-AU"/>
              </w:rPr>
              <w:t>Operate/Perform Associated Tests on Transformer</w:t>
            </w:r>
            <w:r w:rsidR="00D37E34" w:rsidRPr="00EB2305">
              <w:rPr>
                <w:rFonts w:asciiTheme="minorBidi" w:hAnsiTheme="minorBidi" w:cstheme="minorBidi"/>
                <w:bCs/>
                <w:noProof/>
                <w:webHidden/>
              </w:rPr>
              <w:tab/>
            </w:r>
            <w:r w:rsidR="00D37E34" w:rsidRPr="00EB2305">
              <w:rPr>
                <w:rFonts w:asciiTheme="minorBidi" w:hAnsiTheme="minorBidi" w:cstheme="minorBidi"/>
                <w:bCs/>
                <w:noProof/>
                <w:webHidden/>
              </w:rPr>
              <w:fldChar w:fldCharType="begin"/>
            </w:r>
            <w:r w:rsidR="00D37E34" w:rsidRPr="00EB2305">
              <w:rPr>
                <w:rFonts w:asciiTheme="minorBidi" w:hAnsiTheme="minorBidi" w:cstheme="minorBidi"/>
                <w:bCs/>
                <w:noProof/>
                <w:webHidden/>
              </w:rPr>
              <w:instrText xml:space="preserve"> PAGEREF _Toc138685664 \h </w:instrText>
            </w:r>
            <w:r w:rsidR="00D37E34" w:rsidRPr="00EB2305">
              <w:rPr>
                <w:rFonts w:asciiTheme="minorBidi" w:hAnsiTheme="minorBidi" w:cstheme="minorBidi"/>
                <w:bCs/>
                <w:noProof/>
                <w:webHidden/>
              </w:rPr>
            </w:r>
            <w:r w:rsidR="00D37E34" w:rsidRPr="00EB2305">
              <w:rPr>
                <w:rFonts w:asciiTheme="minorBidi" w:hAnsiTheme="minorBidi" w:cstheme="minorBidi"/>
                <w:bCs/>
                <w:noProof/>
                <w:webHidden/>
              </w:rPr>
              <w:fldChar w:fldCharType="separate"/>
            </w:r>
            <w:r w:rsidR="00D37E34" w:rsidRPr="00EB2305">
              <w:rPr>
                <w:rFonts w:asciiTheme="minorBidi" w:hAnsiTheme="minorBidi" w:cstheme="minorBidi"/>
                <w:bCs/>
                <w:noProof/>
                <w:webHidden/>
              </w:rPr>
              <w:t>10</w:t>
            </w:r>
            <w:r w:rsidR="00D37E34" w:rsidRPr="00EB2305">
              <w:rPr>
                <w:rFonts w:asciiTheme="minorBidi" w:hAnsiTheme="minorBidi" w:cstheme="minorBidi"/>
                <w:bCs/>
                <w:noProof/>
                <w:webHidden/>
              </w:rPr>
              <w:fldChar w:fldCharType="end"/>
            </w:r>
          </w:hyperlink>
        </w:p>
        <w:p w14:paraId="06EE60E1" w14:textId="60C23E5F" w:rsidR="00D37E34" w:rsidRPr="00EB2305" w:rsidRDefault="00DE00BA">
          <w:pPr>
            <w:pStyle w:val="TOC3"/>
            <w:tabs>
              <w:tab w:val="left" w:pos="1760"/>
              <w:tab w:val="right" w:leader="dot" w:pos="9736"/>
            </w:tabs>
            <w:rPr>
              <w:rFonts w:asciiTheme="minorBidi" w:eastAsiaTheme="minorEastAsia" w:hAnsiTheme="minorBidi" w:cstheme="minorBidi"/>
              <w:bCs/>
              <w:noProof/>
            </w:rPr>
          </w:pPr>
          <w:hyperlink w:anchor="_Toc138685665" w:history="1">
            <w:r w:rsidR="00D37E34" w:rsidRPr="00EB2305">
              <w:rPr>
                <w:rStyle w:val="Hyperlink"/>
                <w:rFonts w:asciiTheme="minorBidi" w:hAnsiTheme="minorBidi" w:cstheme="minorBidi"/>
                <w:bCs/>
                <w:noProof/>
                <w:lang w:val="en-AU"/>
              </w:rPr>
              <w:t>0713E&amp;E3</w:t>
            </w:r>
            <w:r w:rsidR="00D37E34" w:rsidRPr="00EB2305">
              <w:rPr>
                <w:rFonts w:asciiTheme="minorBidi" w:eastAsiaTheme="minorEastAsia" w:hAnsiTheme="minorBidi" w:cstheme="minorBidi"/>
                <w:bCs/>
                <w:noProof/>
              </w:rPr>
              <w:tab/>
            </w:r>
            <w:r w:rsidR="00D37E34" w:rsidRPr="00EB2305">
              <w:rPr>
                <w:rStyle w:val="Hyperlink"/>
                <w:rFonts w:asciiTheme="minorBidi" w:hAnsiTheme="minorBidi" w:cstheme="minorBidi"/>
                <w:bCs/>
                <w:noProof/>
                <w:lang w:val="en-AU"/>
              </w:rPr>
              <w:t>Identify Vector Group of Three Phase Transformer</w:t>
            </w:r>
            <w:r w:rsidR="00D37E34" w:rsidRPr="00EB2305">
              <w:rPr>
                <w:rFonts w:asciiTheme="minorBidi" w:hAnsiTheme="minorBidi" w:cstheme="minorBidi"/>
                <w:bCs/>
                <w:noProof/>
                <w:webHidden/>
              </w:rPr>
              <w:tab/>
            </w:r>
            <w:r w:rsidR="00D37E34" w:rsidRPr="00EB2305">
              <w:rPr>
                <w:rFonts w:asciiTheme="minorBidi" w:hAnsiTheme="minorBidi" w:cstheme="minorBidi"/>
                <w:bCs/>
                <w:noProof/>
                <w:webHidden/>
              </w:rPr>
              <w:fldChar w:fldCharType="begin"/>
            </w:r>
            <w:r w:rsidR="00D37E34" w:rsidRPr="00EB2305">
              <w:rPr>
                <w:rFonts w:asciiTheme="minorBidi" w:hAnsiTheme="minorBidi" w:cstheme="minorBidi"/>
                <w:bCs/>
                <w:noProof/>
                <w:webHidden/>
              </w:rPr>
              <w:instrText xml:space="preserve"> PAGEREF _Toc138685665 \h </w:instrText>
            </w:r>
            <w:r w:rsidR="00D37E34" w:rsidRPr="00EB2305">
              <w:rPr>
                <w:rFonts w:asciiTheme="minorBidi" w:hAnsiTheme="minorBidi" w:cstheme="minorBidi"/>
                <w:bCs/>
                <w:noProof/>
                <w:webHidden/>
              </w:rPr>
            </w:r>
            <w:r w:rsidR="00D37E34" w:rsidRPr="00EB2305">
              <w:rPr>
                <w:rFonts w:asciiTheme="minorBidi" w:hAnsiTheme="minorBidi" w:cstheme="minorBidi"/>
                <w:bCs/>
                <w:noProof/>
                <w:webHidden/>
              </w:rPr>
              <w:fldChar w:fldCharType="separate"/>
            </w:r>
            <w:r w:rsidR="00D37E34" w:rsidRPr="00EB2305">
              <w:rPr>
                <w:rFonts w:asciiTheme="minorBidi" w:hAnsiTheme="minorBidi" w:cstheme="minorBidi"/>
                <w:bCs/>
                <w:noProof/>
                <w:webHidden/>
              </w:rPr>
              <w:t>13</w:t>
            </w:r>
            <w:r w:rsidR="00D37E34" w:rsidRPr="00EB2305">
              <w:rPr>
                <w:rFonts w:asciiTheme="minorBidi" w:hAnsiTheme="minorBidi" w:cstheme="minorBidi"/>
                <w:bCs/>
                <w:noProof/>
                <w:webHidden/>
              </w:rPr>
              <w:fldChar w:fldCharType="end"/>
            </w:r>
          </w:hyperlink>
        </w:p>
        <w:p w14:paraId="02075628" w14:textId="676FDEA0" w:rsidR="00D37E34" w:rsidRPr="00EB2305" w:rsidRDefault="00DE00BA">
          <w:pPr>
            <w:pStyle w:val="TOC3"/>
            <w:tabs>
              <w:tab w:val="left" w:pos="1760"/>
              <w:tab w:val="right" w:leader="dot" w:pos="9736"/>
            </w:tabs>
            <w:rPr>
              <w:rFonts w:asciiTheme="minorBidi" w:eastAsiaTheme="minorEastAsia" w:hAnsiTheme="minorBidi" w:cstheme="minorBidi"/>
              <w:bCs/>
              <w:noProof/>
            </w:rPr>
          </w:pPr>
          <w:hyperlink w:anchor="_Toc138685666" w:history="1">
            <w:r w:rsidR="00D37E34" w:rsidRPr="00EB2305">
              <w:rPr>
                <w:rStyle w:val="Hyperlink"/>
                <w:rFonts w:asciiTheme="minorBidi" w:hAnsiTheme="minorBidi" w:cstheme="minorBidi"/>
                <w:bCs/>
                <w:noProof/>
              </w:rPr>
              <w:t>0713E&amp;E4</w:t>
            </w:r>
            <w:r w:rsidR="00D37E34" w:rsidRPr="00EB2305">
              <w:rPr>
                <w:rFonts w:asciiTheme="minorBidi" w:eastAsiaTheme="minorEastAsia" w:hAnsiTheme="minorBidi" w:cstheme="minorBidi"/>
                <w:bCs/>
                <w:noProof/>
              </w:rPr>
              <w:tab/>
            </w:r>
            <w:r w:rsidR="00D37E34" w:rsidRPr="00EB2305">
              <w:rPr>
                <w:rStyle w:val="Hyperlink"/>
                <w:rFonts w:asciiTheme="minorBidi" w:hAnsiTheme="minorBidi" w:cstheme="minorBidi"/>
                <w:bCs/>
                <w:noProof/>
              </w:rPr>
              <w:t>Install Three Phase Complex Electrical Wiring</w:t>
            </w:r>
            <w:r w:rsidR="00D37E34" w:rsidRPr="00EB2305">
              <w:rPr>
                <w:rFonts w:asciiTheme="minorBidi" w:hAnsiTheme="minorBidi" w:cstheme="minorBidi"/>
                <w:bCs/>
                <w:noProof/>
                <w:webHidden/>
              </w:rPr>
              <w:tab/>
            </w:r>
            <w:r w:rsidR="00D37E34" w:rsidRPr="00EB2305">
              <w:rPr>
                <w:rFonts w:asciiTheme="minorBidi" w:hAnsiTheme="minorBidi" w:cstheme="minorBidi"/>
                <w:bCs/>
                <w:noProof/>
                <w:webHidden/>
              </w:rPr>
              <w:fldChar w:fldCharType="begin"/>
            </w:r>
            <w:r w:rsidR="00D37E34" w:rsidRPr="00EB2305">
              <w:rPr>
                <w:rFonts w:asciiTheme="minorBidi" w:hAnsiTheme="minorBidi" w:cstheme="minorBidi"/>
                <w:bCs/>
                <w:noProof/>
                <w:webHidden/>
              </w:rPr>
              <w:instrText xml:space="preserve"> PAGEREF _Toc138685666 \h </w:instrText>
            </w:r>
            <w:r w:rsidR="00D37E34" w:rsidRPr="00EB2305">
              <w:rPr>
                <w:rFonts w:asciiTheme="minorBidi" w:hAnsiTheme="minorBidi" w:cstheme="minorBidi"/>
                <w:bCs/>
                <w:noProof/>
                <w:webHidden/>
              </w:rPr>
            </w:r>
            <w:r w:rsidR="00D37E34" w:rsidRPr="00EB2305">
              <w:rPr>
                <w:rFonts w:asciiTheme="minorBidi" w:hAnsiTheme="minorBidi" w:cstheme="minorBidi"/>
                <w:bCs/>
                <w:noProof/>
                <w:webHidden/>
              </w:rPr>
              <w:fldChar w:fldCharType="separate"/>
            </w:r>
            <w:r w:rsidR="00D37E34" w:rsidRPr="00EB2305">
              <w:rPr>
                <w:rFonts w:asciiTheme="minorBidi" w:hAnsiTheme="minorBidi" w:cstheme="minorBidi"/>
                <w:bCs/>
                <w:noProof/>
                <w:webHidden/>
              </w:rPr>
              <w:t>15</w:t>
            </w:r>
            <w:r w:rsidR="00D37E34" w:rsidRPr="00EB2305">
              <w:rPr>
                <w:rFonts w:asciiTheme="minorBidi" w:hAnsiTheme="minorBidi" w:cstheme="minorBidi"/>
                <w:bCs/>
                <w:noProof/>
                <w:webHidden/>
              </w:rPr>
              <w:fldChar w:fldCharType="end"/>
            </w:r>
          </w:hyperlink>
        </w:p>
        <w:p w14:paraId="6E80FBC5" w14:textId="078BC633" w:rsidR="00D37E34" w:rsidRPr="00EB2305" w:rsidRDefault="00DE00BA">
          <w:pPr>
            <w:pStyle w:val="TOC3"/>
            <w:tabs>
              <w:tab w:val="left" w:pos="1760"/>
              <w:tab w:val="right" w:leader="dot" w:pos="9736"/>
            </w:tabs>
            <w:rPr>
              <w:rFonts w:asciiTheme="minorBidi" w:eastAsiaTheme="minorEastAsia" w:hAnsiTheme="minorBidi" w:cstheme="minorBidi"/>
              <w:bCs/>
              <w:noProof/>
            </w:rPr>
          </w:pPr>
          <w:hyperlink w:anchor="_Toc138685667" w:history="1">
            <w:r w:rsidR="00D37E34" w:rsidRPr="00EB2305">
              <w:rPr>
                <w:rStyle w:val="Hyperlink"/>
                <w:rFonts w:asciiTheme="minorBidi" w:hAnsiTheme="minorBidi" w:cstheme="minorBidi"/>
                <w:bCs/>
                <w:noProof/>
              </w:rPr>
              <w:t>0713E&amp;E5</w:t>
            </w:r>
            <w:r w:rsidR="00D37E34" w:rsidRPr="00EB2305">
              <w:rPr>
                <w:rFonts w:asciiTheme="minorBidi" w:eastAsiaTheme="minorEastAsia" w:hAnsiTheme="minorBidi" w:cstheme="minorBidi"/>
                <w:bCs/>
                <w:noProof/>
              </w:rPr>
              <w:tab/>
            </w:r>
            <w:r w:rsidR="00D37E34" w:rsidRPr="00EB2305">
              <w:rPr>
                <w:rStyle w:val="Hyperlink"/>
                <w:rFonts w:asciiTheme="minorBidi" w:hAnsiTheme="minorBidi" w:cstheme="minorBidi"/>
                <w:bCs/>
                <w:noProof/>
              </w:rPr>
              <w:t>Perform Testing of Electrical Three Phase Wiring</w:t>
            </w:r>
            <w:r w:rsidR="00D37E34" w:rsidRPr="00EB2305">
              <w:rPr>
                <w:rFonts w:asciiTheme="minorBidi" w:hAnsiTheme="minorBidi" w:cstheme="minorBidi"/>
                <w:bCs/>
                <w:noProof/>
                <w:webHidden/>
              </w:rPr>
              <w:tab/>
            </w:r>
            <w:r w:rsidR="00D37E34" w:rsidRPr="00EB2305">
              <w:rPr>
                <w:rFonts w:asciiTheme="minorBidi" w:hAnsiTheme="minorBidi" w:cstheme="minorBidi"/>
                <w:bCs/>
                <w:noProof/>
                <w:webHidden/>
              </w:rPr>
              <w:fldChar w:fldCharType="begin"/>
            </w:r>
            <w:r w:rsidR="00D37E34" w:rsidRPr="00EB2305">
              <w:rPr>
                <w:rFonts w:asciiTheme="minorBidi" w:hAnsiTheme="minorBidi" w:cstheme="minorBidi"/>
                <w:bCs/>
                <w:noProof/>
                <w:webHidden/>
              </w:rPr>
              <w:instrText xml:space="preserve"> PAGEREF _Toc138685667 \h </w:instrText>
            </w:r>
            <w:r w:rsidR="00D37E34" w:rsidRPr="00EB2305">
              <w:rPr>
                <w:rFonts w:asciiTheme="minorBidi" w:hAnsiTheme="minorBidi" w:cstheme="minorBidi"/>
                <w:bCs/>
                <w:noProof/>
                <w:webHidden/>
              </w:rPr>
            </w:r>
            <w:r w:rsidR="00D37E34" w:rsidRPr="00EB2305">
              <w:rPr>
                <w:rFonts w:asciiTheme="minorBidi" w:hAnsiTheme="minorBidi" w:cstheme="minorBidi"/>
                <w:bCs/>
                <w:noProof/>
                <w:webHidden/>
              </w:rPr>
              <w:fldChar w:fldCharType="separate"/>
            </w:r>
            <w:r w:rsidR="00D37E34" w:rsidRPr="00EB2305">
              <w:rPr>
                <w:rFonts w:asciiTheme="minorBidi" w:hAnsiTheme="minorBidi" w:cstheme="minorBidi"/>
                <w:bCs/>
                <w:noProof/>
                <w:webHidden/>
              </w:rPr>
              <w:t>22</w:t>
            </w:r>
            <w:r w:rsidR="00D37E34" w:rsidRPr="00EB2305">
              <w:rPr>
                <w:rFonts w:asciiTheme="minorBidi" w:hAnsiTheme="minorBidi" w:cstheme="minorBidi"/>
                <w:bCs/>
                <w:noProof/>
                <w:webHidden/>
              </w:rPr>
              <w:fldChar w:fldCharType="end"/>
            </w:r>
          </w:hyperlink>
        </w:p>
        <w:p w14:paraId="65479A18" w14:textId="27F45A66" w:rsidR="00D37E34" w:rsidRPr="00EB2305" w:rsidRDefault="00DE00BA">
          <w:pPr>
            <w:pStyle w:val="TOC3"/>
            <w:tabs>
              <w:tab w:val="left" w:pos="1760"/>
              <w:tab w:val="right" w:leader="dot" w:pos="9736"/>
            </w:tabs>
            <w:rPr>
              <w:rFonts w:asciiTheme="minorBidi" w:eastAsiaTheme="minorEastAsia" w:hAnsiTheme="minorBidi" w:cstheme="minorBidi"/>
              <w:bCs/>
              <w:noProof/>
            </w:rPr>
          </w:pPr>
          <w:hyperlink w:anchor="_Toc138685668" w:history="1">
            <w:r w:rsidR="00D37E34" w:rsidRPr="00EB2305">
              <w:rPr>
                <w:rStyle w:val="Hyperlink"/>
                <w:rFonts w:asciiTheme="minorBidi" w:hAnsiTheme="minorBidi" w:cstheme="minorBidi"/>
                <w:bCs/>
                <w:noProof/>
              </w:rPr>
              <w:t>0713E&amp;E6</w:t>
            </w:r>
            <w:r w:rsidR="00D37E34" w:rsidRPr="00EB2305">
              <w:rPr>
                <w:rFonts w:asciiTheme="minorBidi" w:eastAsiaTheme="minorEastAsia" w:hAnsiTheme="minorBidi" w:cstheme="minorBidi"/>
                <w:bCs/>
                <w:noProof/>
              </w:rPr>
              <w:tab/>
            </w:r>
            <w:r w:rsidR="00D37E34" w:rsidRPr="00EB2305">
              <w:rPr>
                <w:rStyle w:val="Hyperlink"/>
                <w:rFonts w:asciiTheme="minorBidi" w:hAnsiTheme="minorBidi" w:cstheme="minorBidi"/>
                <w:bCs/>
                <w:noProof/>
              </w:rPr>
              <w:t>Repair/ Maintain Electrical Installations for Three Phase</w:t>
            </w:r>
            <w:r w:rsidR="00D37E34" w:rsidRPr="00EB2305">
              <w:rPr>
                <w:rFonts w:asciiTheme="minorBidi" w:hAnsiTheme="minorBidi" w:cstheme="minorBidi"/>
                <w:bCs/>
                <w:noProof/>
                <w:webHidden/>
              </w:rPr>
              <w:tab/>
            </w:r>
            <w:r w:rsidR="00D37E34" w:rsidRPr="00EB2305">
              <w:rPr>
                <w:rFonts w:asciiTheme="minorBidi" w:hAnsiTheme="minorBidi" w:cstheme="minorBidi"/>
                <w:bCs/>
                <w:noProof/>
                <w:webHidden/>
              </w:rPr>
              <w:fldChar w:fldCharType="begin"/>
            </w:r>
            <w:r w:rsidR="00D37E34" w:rsidRPr="00EB2305">
              <w:rPr>
                <w:rFonts w:asciiTheme="minorBidi" w:hAnsiTheme="minorBidi" w:cstheme="minorBidi"/>
                <w:bCs/>
                <w:noProof/>
                <w:webHidden/>
              </w:rPr>
              <w:instrText xml:space="preserve"> PAGEREF _Toc138685668 \h </w:instrText>
            </w:r>
            <w:r w:rsidR="00D37E34" w:rsidRPr="00EB2305">
              <w:rPr>
                <w:rFonts w:asciiTheme="minorBidi" w:hAnsiTheme="minorBidi" w:cstheme="minorBidi"/>
                <w:bCs/>
                <w:noProof/>
                <w:webHidden/>
              </w:rPr>
            </w:r>
            <w:r w:rsidR="00D37E34" w:rsidRPr="00EB2305">
              <w:rPr>
                <w:rFonts w:asciiTheme="minorBidi" w:hAnsiTheme="minorBidi" w:cstheme="minorBidi"/>
                <w:bCs/>
                <w:noProof/>
                <w:webHidden/>
              </w:rPr>
              <w:fldChar w:fldCharType="separate"/>
            </w:r>
            <w:r w:rsidR="00D37E34" w:rsidRPr="00EB2305">
              <w:rPr>
                <w:rFonts w:asciiTheme="minorBidi" w:hAnsiTheme="minorBidi" w:cstheme="minorBidi"/>
                <w:bCs/>
                <w:noProof/>
                <w:webHidden/>
              </w:rPr>
              <w:t>25</w:t>
            </w:r>
            <w:r w:rsidR="00D37E34" w:rsidRPr="00EB2305">
              <w:rPr>
                <w:rFonts w:asciiTheme="minorBidi" w:hAnsiTheme="minorBidi" w:cstheme="minorBidi"/>
                <w:bCs/>
                <w:noProof/>
                <w:webHidden/>
              </w:rPr>
              <w:fldChar w:fldCharType="end"/>
            </w:r>
          </w:hyperlink>
        </w:p>
        <w:p w14:paraId="06EF8049" w14:textId="3D7B88B5" w:rsidR="00D37E34" w:rsidRPr="00EB2305" w:rsidRDefault="00DE00BA">
          <w:pPr>
            <w:pStyle w:val="TOC3"/>
            <w:tabs>
              <w:tab w:val="left" w:pos="1760"/>
              <w:tab w:val="right" w:leader="dot" w:pos="9736"/>
            </w:tabs>
            <w:rPr>
              <w:rFonts w:asciiTheme="minorBidi" w:eastAsiaTheme="minorEastAsia" w:hAnsiTheme="minorBidi" w:cstheme="minorBidi"/>
              <w:bCs/>
              <w:noProof/>
            </w:rPr>
          </w:pPr>
          <w:hyperlink w:anchor="_Toc138685669" w:history="1">
            <w:r w:rsidR="00D37E34" w:rsidRPr="00EB2305">
              <w:rPr>
                <w:rStyle w:val="Hyperlink"/>
                <w:rFonts w:asciiTheme="minorBidi" w:hAnsiTheme="minorBidi" w:cstheme="minorBidi"/>
                <w:bCs/>
                <w:noProof/>
              </w:rPr>
              <w:t>0713E&amp;E7</w:t>
            </w:r>
            <w:r w:rsidR="00D37E34" w:rsidRPr="00EB2305">
              <w:rPr>
                <w:rFonts w:asciiTheme="minorBidi" w:eastAsiaTheme="minorEastAsia" w:hAnsiTheme="minorBidi" w:cstheme="minorBidi"/>
                <w:bCs/>
                <w:noProof/>
              </w:rPr>
              <w:tab/>
            </w:r>
            <w:r w:rsidR="00D37E34" w:rsidRPr="00EB2305">
              <w:rPr>
                <w:rStyle w:val="Hyperlink"/>
                <w:rFonts w:asciiTheme="minorBidi" w:hAnsiTheme="minorBidi" w:cstheme="minorBidi"/>
                <w:bCs/>
                <w:noProof/>
              </w:rPr>
              <w:t>Maintain professionalism in the workplace and advance Green Practices</w:t>
            </w:r>
            <w:r w:rsidR="00D37E34" w:rsidRPr="00EB2305">
              <w:rPr>
                <w:rFonts w:asciiTheme="minorBidi" w:hAnsiTheme="minorBidi" w:cstheme="minorBidi"/>
                <w:bCs/>
                <w:noProof/>
                <w:webHidden/>
              </w:rPr>
              <w:tab/>
            </w:r>
            <w:r w:rsidR="00D37E34" w:rsidRPr="00EB2305">
              <w:rPr>
                <w:rFonts w:asciiTheme="minorBidi" w:hAnsiTheme="minorBidi" w:cstheme="minorBidi"/>
                <w:bCs/>
                <w:noProof/>
                <w:webHidden/>
              </w:rPr>
              <w:fldChar w:fldCharType="begin"/>
            </w:r>
            <w:r w:rsidR="00D37E34" w:rsidRPr="00EB2305">
              <w:rPr>
                <w:rFonts w:asciiTheme="minorBidi" w:hAnsiTheme="minorBidi" w:cstheme="minorBidi"/>
                <w:bCs/>
                <w:noProof/>
                <w:webHidden/>
              </w:rPr>
              <w:instrText xml:space="preserve"> PAGEREF _Toc138685669 \h </w:instrText>
            </w:r>
            <w:r w:rsidR="00D37E34" w:rsidRPr="00EB2305">
              <w:rPr>
                <w:rFonts w:asciiTheme="minorBidi" w:hAnsiTheme="minorBidi" w:cstheme="minorBidi"/>
                <w:bCs/>
                <w:noProof/>
                <w:webHidden/>
              </w:rPr>
            </w:r>
            <w:r w:rsidR="00D37E34" w:rsidRPr="00EB2305">
              <w:rPr>
                <w:rFonts w:asciiTheme="minorBidi" w:hAnsiTheme="minorBidi" w:cstheme="minorBidi"/>
                <w:bCs/>
                <w:noProof/>
                <w:webHidden/>
              </w:rPr>
              <w:fldChar w:fldCharType="separate"/>
            </w:r>
            <w:r w:rsidR="00D37E34" w:rsidRPr="00EB2305">
              <w:rPr>
                <w:rFonts w:asciiTheme="minorBidi" w:hAnsiTheme="minorBidi" w:cstheme="minorBidi"/>
                <w:bCs/>
                <w:noProof/>
                <w:webHidden/>
              </w:rPr>
              <w:t>29</w:t>
            </w:r>
            <w:r w:rsidR="00D37E34" w:rsidRPr="00EB2305">
              <w:rPr>
                <w:rFonts w:asciiTheme="minorBidi" w:hAnsiTheme="minorBidi" w:cstheme="minorBidi"/>
                <w:bCs/>
                <w:noProof/>
                <w:webHidden/>
              </w:rPr>
              <w:fldChar w:fldCharType="end"/>
            </w:r>
          </w:hyperlink>
        </w:p>
        <w:p w14:paraId="1A07FED6" w14:textId="1D10CFAA" w:rsidR="00513FFD" w:rsidRPr="00EB2305" w:rsidRDefault="00692F7B">
          <w:pPr>
            <w:spacing w:line="276" w:lineRule="auto"/>
            <w:ind w:right="270"/>
            <w:rPr>
              <w:rFonts w:asciiTheme="minorBidi" w:hAnsiTheme="minorBidi" w:cstheme="minorBidi"/>
              <w:color w:val="000000" w:themeColor="text1"/>
              <w:sz w:val="24"/>
              <w:szCs w:val="24"/>
            </w:rPr>
          </w:pPr>
          <w:r w:rsidRPr="00EB2305">
            <w:rPr>
              <w:rFonts w:asciiTheme="minorBidi" w:hAnsiTheme="minorBidi" w:cstheme="minorBidi"/>
              <w:bCs/>
              <w:color w:val="000000" w:themeColor="text1"/>
              <w:sz w:val="24"/>
              <w:szCs w:val="24"/>
            </w:rPr>
            <w:fldChar w:fldCharType="end"/>
          </w:r>
        </w:p>
      </w:sdtContent>
    </w:sdt>
    <w:p w14:paraId="3FC819AE" w14:textId="77777777" w:rsidR="00513FFD" w:rsidRPr="00EB2305" w:rsidRDefault="00513FFD">
      <w:pPr>
        <w:spacing w:line="276" w:lineRule="auto"/>
        <w:ind w:left="990" w:right="270" w:hanging="990"/>
        <w:rPr>
          <w:rFonts w:asciiTheme="minorBidi" w:hAnsiTheme="minorBidi" w:cstheme="minorBidi"/>
          <w:color w:val="000000" w:themeColor="text1"/>
          <w:sz w:val="24"/>
          <w:szCs w:val="24"/>
        </w:rPr>
      </w:pPr>
    </w:p>
    <w:p w14:paraId="7A8DFC0D" w14:textId="77777777" w:rsidR="00513FFD" w:rsidRPr="00EB2305" w:rsidRDefault="00513FFD">
      <w:pPr>
        <w:spacing w:line="276" w:lineRule="auto"/>
        <w:ind w:right="270"/>
        <w:rPr>
          <w:rFonts w:asciiTheme="minorBidi" w:hAnsiTheme="minorBidi" w:cstheme="minorBidi"/>
          <w:color w:val="000000" w:themeColor="text1"/>
          <w:sz w:val="24"/>
          <w:szCs w:val="24"/>
        </w:rPr>
      </w:pPr>
    </w:p>
    <w:p w14:paraId="340B88BE" w14:textId="77777777" w:rsidR="00513FFD" w:rsidRPr="00EB2305" w:rsidRDefault="00513FFD">
      <w:pPr>
        <w:spacing w:line="276" w:lineRule="auto"/>
        <w:ind w:right="270"/>
        <w:rPr>
          <w:rFonts w:asciiTheme="minorBidi" w:hAnsiTheme="minorBidi" w:cstheme="minorBidi"/>
          <w:color w:val="000000" w:themeColor="text1"/>
          <w:sz w:val="22"/>
        </w:rPr>
      </w:pPr>
    </w:p>
    <w:p w14:paraId="3989AAFA" w14:textId="77777777" w:rsidR="00513FFD" w:rsidRPr="00EB2305" w:rsidRDefault="00513FFD">
      <w:pPr>
        <w:spacing w:line="276" w:lineRule="auto"/>
        <w:ind w:right="270"/>
        <w:rPr>
          <w:rFonts w:asciiTheme="minorBidi" w:hAnsiTheme="minorBidi" w:cstheme="minorBidi"/>
          <w:color w:val="000000" w:themeColor="text1"/>
          <w:sz w:val="22"/>
        </w:rPr>
      </w:pPr>
    </w:p>
    <w:p w14:paraId="71711D5F" w14:textId="77777777" w:rsidR="00513FFD" w:rsidRPr="00EB2305" w:rsidRDefault="00513FFD">
      <w:pPr>
        <w:spacing w:line="276" w:lineRule="auto"/>
        <w:ind w:right="270"/>
        <w:rPr>
          <w:rFonts w:asciiTheme="minorBidi" w:hAnsiTheme="minorBidi" w:cstheme="minorBidi"/>
          <w:color w:val="000000" w:themeColor="text1"/>
          <w:sz w:val="22"/>
        </w:rPr>
      </w:pPr>
    </w:p>
    <w:p w14:paraId="1B80BC93" w14:textId="77777777" w:rsidR="00513FFD" w:rsidRPr="00EB2305" w:rsidRDefault="00513FFD">
      <w:pPr>
        <w:spacing w:line="276" w:lineRule="auto"/>
        <w:ind w:right="270"/>
        <w:rPr>
          <w:rFonts w:asciiTheme="minorBidi" w:hAnsiTheme="minorBidi" w:cstheme="minorBidi"/>
          <w:color w:val="000000" w:themeColor="text1"/>
          <w:sz w:val="22"/>
        </w:rPr>
      </w:pPr>
    </w:p>
    <w:p w14:paraId="34CF1F02" w14:textId="77777777" w:rsidR="00513FFD" w:rsidRPr="00EB2305" w:rsidRDefault="00513FFD">
      <w:pPr>
        <w:spacing w:line="276" w:lineRule="auto"/>
        <w:ind w:right="270"/>
        <w:rPr>
          <w:rFonts w:asciiTheme="minorBidi" w:hAnsiTheme="minorBidi" w:cstheme="minorBidi"/>
          <w:color w:val="000000" w:themeColor="text1"/>
          <w:sz w:val="22"/>
        </w:rPr>
      </w:pPr>
    </w:p>
    <w:p w14:paraId="08E54DC5" w14:textId="77777777" w:rsidR="00513FFD" w:rsidRPr="00EB2305" w:rsidRDefault="00513FFD">
      <w:pPr>
        <w:spacing w:line="276" w:lineRule="auto"/>
        <w:ind w:right="270"/>
        <w:rPr>
          <w:rFonts w:asciiTheme="minorBidi" w:hAnsiTheme="minorBidi" w:cstheme="minorBidi"/>
          <w:color w:val="000000" w:themeColor="text1"/>
          <w:sz w:val="22"/>
        </w:rPr>
      </w:pPr>
    </w:p>
    <w:p w14:paraId="5FE54153" w14:textId="77777777" w:rsidR="00513FFD" w:rsidRPr="00EB2305" w:rsidRDefault="00513FFD">
      <w:pPr>
        <w:spacing w:line="276" w:lineRule="auto"/>
        <w:ind w:right="270"/>
        <w:rPr>
          <w:rFonts w:asciiTheme="minorBidi" w:hAnsiTheme="minorBidi" w:cstheme="minorBidi"/>
          <w:color w:val="000000" w:themeColor="text1"/>
          <w:sz w:val="22"/>
        </w:rPr>
      </w:pPr>
    </w:p>
    <w:p w14:paraId="79080748" w14:textId="77777777" w:rsidR="00513FFD" w:rsidRPr="00EB2305" w:rsidRDefault="00513FFD">
      <w:pPr>
        <w:spacing w:line="276" w:lineRule="auto"/>
        <w:ind w:right="270"/>
        <w:rPr>
          <w:rFonts w:asciiTheme="minorBidi" w:hAnsiTheme="minorBidi" w:cstheme="minorBidi"/>
          <w:color w:val="000000" w:themeColor="text1"/>
          <w:sz w:val="22"/>
        </w:rPr>
      </w:pPr>
    </w:p>
    <w:p w14:paraId="440C5835" w14:textId="77777777" w:rsidR="00513FFD" w:rsidRPr="00EB2305" w:rsidRDefault="00513FFD">
      <w:pPr>
        <w:spacing w:line="276" w:lineRule="auto"/>
        <w:ind w:right="270"/>
        <w:rPr>
          <w:rFonts w:asciiTheme="minorBidi" w:hAnsiTheme="minorBidi" w:cstheme="minorBidi"/>
          <w:color w:val="000000" w:themeColor="text1"/>
          <w:sz w:val="22"/>
        </w:rPr>
      </w:pPr>
    </w:p>
    <w:p w14:paraId="28A0B742" w14:textId="77777777" w:rsidR="00513FFD" w:rsidRPr="00EB2305" w:rsidRDefault="00513FFD">
      <w:pPr>
        <w:spacing w:line="276" w:lineRule="auto"/>
        <w:ind w:right="270"/>
        <w:rPr>
          <w:rFonts w:asciiTheme="minorBidi" w:hAnsiTheme="minorBidi" w:cstheme="minorBidi"/>
          <w:color w:val="000000" w:themeColor="text1"/>
          <w:sz w:val="22"/>
        </w:rPr>
      </w:pPr>
    </w:p>
    <w:p w14:paraId="38A315D3" w14:textId="182990E4" w:rsidR="00B87E76" w:rsidRPr="00EB2305" w:rsidRDefault="00B87E76">
      <w:pPr>
        <w:rPr>
          <w:rFonts w:asciiTheme="minorBidi" w:hAnsiTheme="minorBidi" w:cstheme="minorBidi"/>
          <w:color w:val="000000" w:themeColor="text1"/>
          <w:sz w:val="22"/>
        </w:rPr>
      </w:pPr>
      <w:r w:rsidRPr="00EB2305">
        <w:rPr>
          <w:rFonts w:asciiTheme="minorBidi" w:hAnsiTheme="minorBidi" w:cstheme="minorBidi"/>
          <w:color w:val="000000" w:themeColor="text1"/>
          <w:sz w:val="22"/>
        </w:rPr>
        <w:br w:type="page"/>
      </w:r>
    </w:p>
    <w:p w14:paraId="1D6A4B09" w14:textId="77777777" w:rsidR="00513FFD" w:rsidRPr="00EB2305" w:rsidRDefault="00692F7B">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rPr>
          <w:rFonts w:asciiTheme="minorBidi" w:hAnsiTheme="minorBidi" w:cstheme="minorBidi"/>
          <w:color w:val="000000" w:themeColor="text1"/>
          <w:szCs w:val="28"/>
        </w:rPr>
      </w:pPr>
      <w:bookmarkStart w:id="2" w:name="_Toc11027894"/>
      <w:bookmarkStart w:id="3" w:name="_Toc138685652"/>
      <w:r w:rsidRPr="00EB2305">
        <w:rPr>
          <w:rFonts w:asciiTheme="minorBidi" w:hAnsiTheme="minorBidi" w:cstheme="minorBidi"/>
          <w:color w:val="000000" w:themeColor="text1"/>
          <w:szCs w:val="28"/>
        </w:rPr>
        <w:lastRenderedPageBreak/>
        <w:t>Introduction</w:t>
      </w:r>
      <w:bookmarkEnd w:id="2"/>
      <w:bookmarkEnd w:id="3"/>
    </w:p>
    <w:p w14:paraId="11CD50FE" w14:textId="77777777" w:rsidR="00513FFD" w:rsidRPr="00EB2305" w:rsidRDefault="00513FFD">
      <w:pPr>
        <w:spacing w:line="276" w:lineRule="auto"/>
        <w:ind w:right="270"/>
        <w:jc w:val="both"/>
        <w:rPr>
          <w:rFonts w:asciiTheme="minorBidi" w:hAnsiTheme="minorBidi" w:cstheme="minorBidi"/>
          <w:bCs/>
          <w:color w:val="000000" w:themeColor="text1"/>
          <w:sz w:val="22"/>
          <w:shd w:val="clear" w:color="auto" w:fill="FFFFFF"/>
        </w:rPr>
      </w:pPr>
    </w:p>
    <w:p w14:paraId="0CA8E702" w14:textId="77777777" w:rsidR="00513FFD" w:rsidRPr="00EB2305" w:rsidRDefault="00692F7B" w:rsidP="00C92992">
      <w:pPr>
        <w:ind w:right="270"/>
        <w:jc w:val="both"/>
        <w:rPr>
          <w:rFonts w:asciiTheme="minorBidi" w:hAnsiTheme="minorBidi" w:cstheme="minorBidi"/>
          <w:sz w:val="24"/>
          <w:szCs w:val="24"/>
        </w:rPr>
      </w:pPr>
      <w:r w:rsidRPr="00EB2305">
        <w:rPr>
          <w:rFonts w:asciiTheme="minorBidi" w:hAnsiTheme="minorBidi" w:cstheme="minorBidi"/>
          <w:b/>
          <w:bCs/>
          <w:sz w:val="44"/>
          <w:szCs w:val="44"/>
        </w:rPr>
        <w:t>G</w:t>
      </w:r>
      <w:r w:rsidRPr="00EB2305">
        <w:rPr>
          <w:rFonts w:asciiTheme="minorBidi" w:hAnsiTheme="minorBidi" w:cstheme="minorBidi"/>
          <w:sz w:val="24"/>
          <w:szCs w:val="24"/>
        </w:rPr>
        <w:t xml:space="preserve">reen skills incorporation in TVET aims to build capacity of skilled workforce, which is aware of environmental hazards and accordingly adopts more sustainable and environment friendly practices at the workplace. The workforce that possesses competencies and relevant knowledge &amp; understanding oriented to green occupations is more employable and become an asset for businesses, enterprises and communities in developing green economies that results in improved human well-being and reducing environmental risks. </w:t>
      </w:r>
    </w:p>
    <w:p w14:paraId="46B2FD2F" w14:textId="77777777" w:rsidR="00513FFD" w:rsidRPr="00EB2305" w:rsidRDefault="00513FFD" w:rsidP="00C92992">
      <w:pPr>
        <w:ind w:right="270"/>
        <w:jc w:val="both"/>
        <w:rPr>
          <w:rFonts w:asciiTheme="minorBidi" w:hAnsiTheme="minorBidi" w:cstheme="minorBidi"/>
          <w:sz w:val="24"/>
          <w:szCs w:val="24"/>
        </w:rPr>
      </w:pPr>
    </w:p>
    <w:p w14:paraId="5BA7DC86" w14:textId="77777777" w:rsidR="00513FFD" w:rsidRPr="00EB2305" w:rsidRDefault="00692F7B" w:rsidP="00C92992">
      <w:pPr>
        <w:ind w:right="270"/>
        <w:jc w:val="both"/>
        <w:rPr>
          <w:rFonts w:asciiTheme="minorBidi" w:hAnsiTheme="minorBidi" w:cstheme="minorBidi"/>
          <w:sz w:val="24"/>
          <w:szCs w:val="24"/>
        </w:rPr>
      </w:pPr>
      <w:r w:rsidRPr="00EB2305">
        <w:rPr>
          <w:rFonts w:asciiTheme="minorBidi" w:hAnsiTheme="minorBidi" w:cstheme="minorBidi"/>
          <w:sz w:val="24"/>
          <w:szCs w:val="24"/>
        </w:rPr>
        <w:t xml:space="preserve">The United Nation’s Sustainable Development Goals (SDGs), UNESCO ESD initiatives UNEVOC, ILO, CPSC and ADB guidelines, studies and training manuals provide comprehensive green skill strategies to develop competencies / skills that can be imparted under vocational education and training. They are focused to prepare the workforce to adopt sustainable practices and address environmental degradation by appropriately managing human and material resources. </w:t>
      </w:r>
    </w:p>
    <w:p w14:paraId="51C3E276" w14:textId="77777777" w:rsidR="00513FFD" w:rsidRPr="00EB2305" w:rsidRDefault="00513FFD" w:rsidP="00C92992">
      <w:pPr>
        <w:ind w:right="270"/>
        <w:jc w:val="both"/>
        <w:rPr>
          <w:rFonts w:asciiTheme="minorBidi" w:hAnsiTheme="minorBidi" w:cstheme="minorBidi"/>
          <w:sz w:val="24"/>
          <w:szCs w:val="24"/>
        </w:rPr>
      </w:pPr>
    </w:p>
    <w:p w14:paraId="62D3A447" w14:textId="77777777" w:rsidR="00513FFD" w:rsidRPr="00EB2305" w:rsidRDefault="00692F7B" w:rsidP="00C92992">
      <w:pPr>
        <w:ind w:right="270"/>
        <w:jc w:val="both"/>
        <w:rPr>
          <w:rFonts w:asciiTheme="minorBidi" w:hAnsiTheme="minorBidi" w:cstheme="minorBidi"/>
          <w:color w:val="000000" w:themeColor="text1"/>
          <w:sz w:val="24"/>
          <w:szCs w:val="24"/>
        </w:rPr>
      </w:pPr>
      <w:r w:rsidRPr="00EB2305">
        <w:rPr>
          <w:rFonts w:asciiTheme="minorBidi" w:hAnsiTheme="minorBidi" w:cstheme="minorBidi"/>
          <w:bCs/>
          <w:color w:val="000000" w:themeColor="text1"/>
          <w:sz w:val="24"/>
          <w:szCs w:val="24"/>
          <w:shd w:val="clear" w:color="auto" w:fill="FFFFFF"/>
        </w:rPr>
        <w:t xml:space="preserve">The vocational professions are increasingly getting attention in Pakistan, not only among the youth seeking to enter in the job market but also among adults who wish to polish their skills to develop a career out of it. </w:t>
      </w:r>
      <w:r w:rsidRPr="00EB2305">
        <w:rPr>
          <w:rFonts w:asciiTheme="minorBidi" w:hAnsiTheme="minorBidi" w:cstheme="minorBidi"/>
          <w:color w:val="000000" w:themeColor="text1"/>
          <w:sz w:val="24"/>
          <w:szCs w:val="24"/>
          <w:shd w:val="clear" w:color="auto" w:fill="FFFFFF"/>
        </w:rPr>
        <w:t xml:space="preserve">The scope and demand of Domestic or General Electrician is very high in Pakistan due to fast growing population and construction projects in Pakistan. There are more job opportunities for electricians in Pakistan than any other vocational field. Pakistan is still facing energy crises, therefore needs more power houses, dams, renewable energy sources, solar installations etc. which will result in more demand of electrical technicians. </w:t>
      </w:r>
      <w:r w:rsidRPr="00EB2305">
        <w:rPr>
          <w:rFonts w:asciiTheme="minorBidi" w:hAnsiTheme="minorBidi" w:cstheme="minorBidi"/>
          <w:color w:val="000000" w:themeColor="text1"/>
          <w:sz w:val="24"/>
          <w:szCs w:val="24"/>
        </w:rPr>
        <w:t>Pakistan can boost economic growth and job creation by overcoming inefficiencies in its power sector. Power sector reforms that address these distortions can make better use of existing facilities. These need to focus on eliminating waste, promoting the shift towards cleaner energy and attracting private investments.</w:t>
      </w:r>
    </w:p>
    <w:p w14:paraId="6C5228B5" w14:textId="77777777" w:rsidR="00513FFD" w:rsidRPr="00EB2305" w:rsidRDefault="00513FFD" w:rsidP="00C92992">
      <w:pPr>
        <w:ind w:right="270"/>
        <w:jc w:val="both"/>
        <w:rPr>
          <w:rFonts w:asciiTheme="minorBidi" w:hAnsiTheme="minorBidi" w:cstheme="minorBidi"/>
          <w:color w:val="000000" w:themeColor="text1"/>
          <w:sz w:val="24"/>
          <w:szCs w:val="24"/>
          <w:shd w:val="clear" w:color="auto" w:fill="FFFFFF"/>
        </w:rPr>
      </w:pPr>
    </w:p>
    <w:p w14:paraId="26F09DB1" w14:textId="77777777" w:rsidR="00513FFD" w:rsidRPr="00EB2305" w:rsidRDefault="00692F7B" w:rsidP="00C92992">
      <w:pPr>
        <w:ind w:right="270"/>
        <w:jc w:val="both"/>
        <w:rPr>
          <w:rFonts w:asciiTheme="minorBidi" w:hAnsiTheme="minorBidi" w:cstheme="minorBidi"/>
          <w:color w:val="000000" w:themeColor="text1"/>
          <w:sz w:val="24"/>
          <w:szCs w:val="24"/>
          <w:shd w:val="clear" w:color="auto" w:fill="FFFFFF"/>
        </w:rPr>
      </w:pPr>
      <w:r w:rsidRPr="00EB2305">
        <w:rPr>
          <w:rFonts w:asciiTheme="minorBidi" w:hAnsiTheme="minorBidi" w:cstheme="minorBidi"/>
          <w:color w:val="000000" w:themeColor="text1"/>
          <w:sz w:val="24"/>
          <w:szCs w:val="24"/>
          <w:shd w:val="clear" w:color="auto" w:fill="FFFFFF"/>
        </w:rPr>
        <w:t xml:space="preserve">The Government of Pakistan through National Vocational &amp; Technical Training Commission (NAVTTC) in collaboration with German Development Company &amp; BMZ has revised the national vocational qualifications for NVQF level 1 to Level 3 in Electrical Technology with greening concepts, which not only allows trainees to equip with growing Industrial trends but will be beneficial in rapidly capturing the job market across the globe. </w:t>
      </w:r>
    </w:p>
    <w:p w14:paraId="77DE658A" w14:textId="77777777" w:rsidR="00513FFD" w:rsidRPr="00EB2305" w:rsidRDefault="00513FFD" w:rsidP="00C92992">
      <w:pPr>
        <w:ind w:right="270"/>
        <w:jc w:val="both"/>
        <w:rPr>
          <w:rFonts w:asciiTheme="minorBidi" w:hAnsiTheme="minorBidi" w:cstheme="minorBidi"/>
          <w:sz w:val="24"/>
          <w:szCs w:val="24"/>
        </w:rPr>
      </w:pPr>
    </w:p>
    <w:p w14:paraId="29EA61F6" w14:textId="77777777" w:rsidR="00513FFD" w:rsidRPr="00EB2305" w:rsidRDefault="00692F7B" w:rsidP="00C92992">
      <w:pPr>
        <w:ind w:right="270"/>
        <w:jc w:val="both"/>
        <w:rPr>
          <w:rFonts w:asciiTheme="minorBidi" w:hAnsiTheme="minorBidi" w:cstheme="minorBidi"/>
          <w:sz w:val="24"/>
          <w:szCs w:val="24"/>
        </w:rPr>
      </w:pPr>
      <w:r w:rsidRPr="00EB2305">
        <w:rPr>
          <w:rFonts w:asciiTheme="minorBidi" w:hAnsiTheme="minorBidi" w:cstheme="minorBidi"/>
          <w:sz w:val="24"/>
          <w:szCs w:val="24"/>
        </w:rPr>
        <w:t xml:space="preserve">This document identifies competencies related to electrician trade identified by the relevant industry during workshops held at Lahore Chamber of Commerce &amp; Industry, Lahore. These skills either can be infused as a separate competency standard / competency unit in relevant qualifications or can be integrated as a separate module in the qualifications already developed or being developed under growth economic sectors. Critical evidence statements have also been added to assist assessors in preparation and conduct of assessment. The purpose of this document is to bring change in abilities, values and attitudes needed by human to support the sustainable and effective utilization of resources in the workplace. It focuses on the skills that will help preserve and conserve the environment. </w:t>
      </w:r>
      <w:r w:rsidRPr="00EB2305">
        <w:rPr>
          <w:rFonts w:asciiTheme="minorBidi" w:hAnsiTheme="minorBidi" w:cstheme="minorBidi"/>
          <w:color w:val="000000" w:themeColor="text1"/>
          <w:sz w:val="24"/>
          <w:szCs w:val="24"/>
        </w:rPr>
        <w:t>If qualifications implemented by training providers, will directly benefit the poor by increasing access, improving reliability, and reducing cost and pollution.</w:t>
      </w:r>
    </w:p>
    <w:p w14:paraId="1FBCD38A" w14:textId="77777777" w:rsidR="00513FFD" w:rsidRPr="00EB2305" w:rsidRDefault="00513FFD" w:rsidP="00C92992">
      <w:pPr>
        <w:ind w:right="270"/>
        <w:jc w:val="both"/>
        <w:rPr>
          <w:rFonts w:asciiTheme="minorBidi" w:hAnsiTheme="minorBidi" w:cstheme="minorBidi"/>
          <w:color w:val="000000" w:themeColor="text1"/>
          <w:sz w:val="24"/>
          <w:szCs w:val="24"/>
          <w:shd w:val="clear" w:color="auto" w:fill="FFFFFF"/>
        </w:rPr>
      </w:pPr>
    </w:p>
    <w:p w14:paraId="2A0C1F50" w14:textId="77777777" w:rsidR="00513FFD" w:rsidRPr="00EB2305" w:rsidRDefault="00692F7B" w:rsidP="00C92992">
      <w:pPr>
        <w:jc w:val="both"/>
        <w:rPr>
          <w:rFonts w:asciiTheme="minorBidi" w:hAnsiTheme="minorBidi" w:cstheme="minorBidi"/>
          <w:color w:val="000000"/>
          <w:sz w:val="24"/>
          <w:szCs w:val="24"/>
          <w:shd w:val="clear" w:color="auto" w:fill="FFFFFF"/>
        </w:rPr>
      </w:pPr>
      <w:r w:rsidRPr="00EB2305">
        <w:rPr>
          <w:rFonts w:asciiTheme="minorBidi" w:hAnsiTheme="minorBidi" w:cstheme="minorBidi"/>
          <w:color w:val="000000"/>
          <w:sz w:val="24"/>
          <w:szCs w:val="24"/>
          <w:shd w:val="clear" w:color="auto" w:fill="FFFFFF"/>
        </w:rPr>
        <w:t>This qualification can create a considerable impact in electrical field especially in the following areas:</w:t>
      </w:r>
    </w:p>
    <w:p w14:paraId="2E1A1329" w14:textId="77777777" w:rsidR="00513FFD" w:rsidRPr="00EB2305" w:rsidRDefault="00513FFD" w:rsidP="00C92992">
      <w:pPr>
        <w:jc w:val="both"/>
        <w:rPr>
          <w:rFonts w:asciiTheme="minorBidi" w:hAnsiTheme="minorBidi" w:cstheme="minorBidi"/>
          <w:color w:val="000000"/>
          <w:sz w:val="24"/>
          <w:szCs w:val="24"/>
          <w:shd w:val="clear" w:color="auto" w:fill="FFFFFF"/>
        </w:rPr>
      </w:pPr>
    </w:p>
    <w:p w14:paraId="395DD03B" w14:textId="77777777" w:rsidR="00513FFD" w:rsidRPr="00EB2305" w:rsidRDefault="00692F7B" w:rsidP="00C92992">
      <w:pPr>
        <w:pStyle w:val="ListParagraph"/>
        <w:numPr>
          <w:ilvl w:val="0"/>
          <w:numId w:val="5"/>
        </w:numPr>
        <w:jc w:val="both"/>
        <w:rPr>
          <w:rFonts w:asciiTheme="minorBidi" w:hAnsiTheme="minorBidi"/>
          <w:color w:val="000000"/>
          <w:sz w:val="24"/>
          <w:szCs w:val="24"/>
          <w:shd w:val="clear" w:color="auto" w:fill="FFFFFF"/>
        </w:rPr>
      </w:pPr>
      <w:r w:rsidRPr="00EB2305">
        <w:rPr>
          <w:rFonts w:asciiTheme="minorBidi" w:hAnsiTheme="minorBidi"/>
          <w:color w:val="000000"/>
          <w:sz w:val="24"/>
          <w:szCs w:val="24"/>
          <w:shd w:val="clear" w:color="auto" w:fill="FFFFFF"/>
        </w:rPr>
        <w:t xml:space="preserve">Energy saving infrastructures </w:t>
      </w:r>
    </w:p>
    <w:p w14:paraId="5F0A3415" w14:textId="77777777" w:rsidR="00513FFD" w:rsidRPr="00EB2305" w:rsidRDefault="00692F7B" w:rsidP="00C92992">
      <w:pPr>
        <w:pStyle w:val="ListParagraph"/>
        <w:numPr>
          <w:ilvl w:val="0"/>
          <w:numId w:val="5"/>
        </w:numPr>
        <w:jc w:val="both"/>
        <w:rPr>
          <w:rFonts w:asciiTheme="minorBidi" w:hAnsiTheme="minorBidi"/>
          <w:color w:val="000000"/>
          <w:sz w:val="24"/>
          <w:szCs w:val="24"/>
          <w:shd w:val="clear" w:color="auto" w:fill="FFFFFF"/>
        </w:rPr>
      </w:pPr>
      <w:r w:rsidRPr="00EB2305">
        <w:rPr>
          <w:rFonts w:asciiTheme="minorBidi" w:hAnsiTheme="minorBidi"/>
          <w:color w:val="000000"/>
          <w:sz w:val="24"/>
          <w:szCs w:val="24"/>
          <w:shd w:val="clear" w:color="auto" w:fill="FFFFFF"/>
        </w:rPr>
        <w:t xml:space="preserve">Renewable Energy </w:t>
      </w:r>
    </w:p>
    <w:p w14:paraId="257D02DD" w14:textId="77777777" w:rsidR="00513FFD" w:rsidRPr="00EB2305" w:rsidRDefault="00692F7B" w:rsidP="00C92992">
      <w:pPr>
        <w:pStyle w:val="ListParagraph"/>
        <w:numPr>
          <w:ilvl w:val="0"/>
          <w:numId w:val="5"/>
        </w:numPr>
        <w:jc w:val="both"/>
        <w:rPr>
          <w:rFonts w:asciiTheme="minorBidi" w:hAnsiTheme="minorBidi"/>
          <w:color w:val="000000"/>
          <w:sz w:val="24"/>
          <w:szCs w:val="24"/>
          <w:shd w:val="clear" w:color="auto" w:fill="FFFFFF"/>
        </w:rPr>
      </w:pPr>
      <w:r w:rsidRPr="00EB2305">
        <w:rPr>
          <w:rFonts w:asciiTheme="minorBidi" w:hAnsiTheme="minorBidi"/>
          <w:color w:val="000000"/>
          <w:sz w:val="24"/>
          <w:szCs w:val="24"/>
          <w:shd w:val="clear" w:color="auto" w:fill="FFFFFF"/>
        </w:rPr>
        <w:t xml:space="preserve">Building Automation </w:t>
      </w:r>
    </w:p>
    <w:p w14:paraId="3F0FCB47" w14:textId="77777777" w:rsidR="00513FFD" w:rsidRPr="00EB2305" w:rsidRDefault="00692F7B" w:rsidP="00C92992">
      <w:pPr>
        <w:pStyle w:val="ListParagraph"/>
        <w:numPr>
          <w:ilvl w:val="0"/>
          <w:numId w:val="5"/>
        </w:numPr>
        <w:jc w:val="both"/>
        <w:rPr>
          <w:rFonts w:asciiTheme="minorBidi" w:hAnsiTheme="minorBidi"/>
          <w:color w:val="000000"/>
          <w:sz w:val="24"/>
          <w:szCs w:val="24"/>
          <w:shd w:val="clear" w:color="auto" w:fill="FFFFFF"/>
        </w:rPr>
      </w:pPr>
      <w:r w:rsidRPr="00EB2305">
        <w:rPr>
          <w:rFonts w:asciiTheme="minorBidi" w:hAnsiTheme="minorBidi"/>
          <w:color w:val="000000"/>
          <w:sz w:val="24"/>
          <w:szCs w:val="24"/>
          <w:shd w:val="clear" w:color="auto" w:fill="FFFFFF"/>
        </w:rPr>
        <w:t xml:space="preserve">Solar Energy </w:t>
      </w:r>
    </w:p>
    <w:p w14:paraId="5BF62CE5" w14:textId="77777777" w:rsidR="00513FFD" w:rsidRPr="00EB2305" w:rsidRDefault="00513FFD" w:rsidP="00C92992">
      <w:pPr>
        <w:jc w:val="both"/>
        <w:rPr>
          <w:rFonts w:asciiTheme="minorBidi" w:hAnsiTheme="minorBidi" w:cstheme="minorBidi"/>
          <w:color w:val="000000"/>
          <w:sz w:val="24"/>
          <w:szCs w:val="24"/>
          <w:shd w:val="clear" w:color="auto" w:fill="FFFFFF"/>
        </w:rPr>
      </w:pPr>
    </w:p>
    <w:p w14:paraId="0E253FAF" w14:textId="77777777" w:rsidR="00513FFD" w:rsidRPr="00EB2305" w:rsidRDefault="00692F7B" w:rsidP="00C92992">
      <w:pPr>
        <w:jc w:val="both"/>
        <w:rPr>
          <w:rFonts w:asciiTheme="minorBidi" w:hAnsiTheme="minorBidi" w:cstheme="minorBidi"/>
          <w:color w:val="000000"/>
          <w:sz w:val="24"/>
          <w:szCs w:val="24"/>
          <w:shd w:val="clear" w:color="auto" w:fill="FFFFFF"/>
        </w:rPr>
      </w:pPr>
      <w:r w:rsidRPr="00EB2305">
        <w:rPr>
          <w:rFonts w:asciiTheme="minorBidi" w:hAnsiTheme="minorBidi" w:cstheme="minorBidi"/>
          <w:color w:val="000000"/>
          <w:sz w:val="24"/>
          <w:szCs w:val="24"/>
          <w:shd w:val="clear" w:color="auto" w:fill="FFFFFF"/>
        </w:rPr>
        <w:t xml:space="preserve">Structural changes will realign sectors that are likely to decline as a result of the greening of the economy and workers will need to be retrained accordingly. The successful transition to a low-carbon economy will only be possible if workers can flexibly adapt and practice to go green as per their industry standards. </w:t>
      </w:r>
    </w:p>
    <w:p w14:paraId="5E47302F" w14:textId="77777777" w:rsidR="00513FFD" w:rsidRPr="00EB2305"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before="0"/>
        <w:ind w:right="270"/>
        <w:jc w:val="both"/>
        <w:rPr>
          <w:rFonts w:asciiTheme="minorBidi" w:eastAsia="Calibri" w:hAnsiTheme="minorBidi" w:cstheme="minorBidi"/>
          <w:color w:val="000000" w:themeColor="text1"/>
          <w:sz w:val="24"/>
          <w:szCs w:val="24"/>
        </w:rPr>
      </w:pPr>
      <w:bookmarkStart w:id="4" w:name="_Toc479859626"/>
      <w:bookmarkStart w:id="5" w:name="_Toc11027895"/>
      <w:bookmarkStart w:id="6" w:name="_Toc138685653"/>
      <w:r w:rsidRPr="00EB2305">
        <w:rPr>
          <w:rFonts w:asciiTheme="minorBidi" w:eastAsia="Calibri" w:hAnsiTheme="minorBidi" w:cstheme="minorBidi"/>
          <w:color w:val="000000" w:themeColor="text1"/>
          <w:sz w:val="24"/>
          <w:szCs w:val="24"/>
        </w:rPr>
        <w:t>Purpose of the Qualification</w:t>
      </w:r>
      <w:bookmarkEnd w:id="4"/>
      <w:bookmarkEnd w:id="5"/>
      <w:bookmarkEnd w:id="6"/>
    </w:p>
    <w:tbl>
      <w:tblPr>
        <w:tblpPr w:leftFromText="180" w:rightFromText="180" w:vertAnchor="page" w:horzAnchor="margin" w:tblpY="19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276"/>
        <w:gridCol w:w="709"/>
        <w:gridCol w:w="687"/>
        <w:gridCol w:w="671"/>
        <w:gridCol w:w="586"/>
      </w:tblGrid>
      <w:tr w:rsidR="00B87E76" w:rsidRPr="00EB2305" w14:paraId="163ED8EA" w14:textId="77777777" w:rsidTr="00B87E76">
        <w:trPr>
          <w:trHeight w:val="331"/>
        </w:trPr>
        <w:tc>
          <w:tcPr>
            <w:tcW w:w="5807" w:type="dxa"/>
            <w:vMerge w:val="restart"/>
            <w:shd w:val="clear" w:color="auto" w:fill="C5E0B3" w:themeFill="accent6" w:themeFillTint="66"/>
            <w:vAlign w:val="center"/>
          </w:tcPr>
          <w:p w14:paraId="65510B07" w14:textId="77777777" w:rsidR="00B87E76" w:rsidRPr="00EB2305" w:rsidRDefault="00B87E76" w:rsidP="00B87E76">
            <w:pPr>
              <w:jc w:val="both"/>
              <w:rPr>
                <w:rFonts w:asciiTheme="minorBidi" w:eastAsia="Times New Roman" w:hAnsiTheme="minorBidi" w:cstheme="minorBidi"/>
                <w:b/>
                <w:color w:val="000000"/>
                <w:sz w:val="24"/>
                <w:szCs w:val="24"/>
              </w:rPr>
            </w:pPr>
            <w:r w:rsidRPr="00EB2305">
              <w:rPr>
                <w:rFonts w:asciiTheme="minorBidi" w:eastAsia="Times New Roman" w:hAnsiTheme="minorBidi" w:cstheme="minorBidi"/>
                <w:b/>
                <w:color w:val="000000"/>
                <w:sz w:val="24"/>
                <w:szCs w:val="24"/>
              </w:rPr>
              <w:t>Competency Standards</w:t>
            </w:r>
          </w:p>
        </w:tc>
        <w:tc>
          <w:tcPr>
            <w:tcW w:w="1276" w:type="dxa"/>
            <w:vMerge w:val="restart"/>
            <w:shd w:val="clear" w:color="auto" w:fill="C5E0B3" w:themeFill="accent6" w:themeFillTint="66"/>
            <w:vAlign w:val="center"/>
          </w:tcPr>
          <w:p w14:paraId="7120EC46" w14:textId="77777777" w:rsidR="00B87E76" w:rsidRPr="00EB2305" w:rsidRDefault="00B87E76" w:rsidP="00B87E76">
            <w:pPr>
              <w:jc w:val="center"/>
              <w:rPr>
                <w:rFonts w:asciiTheme="minorBidi" w:eastAsia="Times New Roman" w:hAnsiTheme="minorBidi" w:cstheme="minorBidi"/>
                <w:b/>
                <w:color w:val="000000"/>
                <w:sz w:val="24"/>
                <w:szCs w:val="24"/>
              </w:rPr>
            </w:pPr>
            <w:r w:rsidRPr="00EB2305">
              <w:rPr>
                <w:rFonts w:asciiTheme="minorBidi" w:eastAsia="Times New Roman" w:hAnsiTheme="minorBidi" w:cstheme="minorBidi"/>
                <w:b/>
                <w:color w:val="000000"/>
                <w:sz w:val="24"/>
                <w:szCs w:val="24"/>
              </w:rPr>
              <w:t>Category</w:t>
            </w:r>
          </w:p>
        </w:tc>
        <w:tc>
          <w:tcPr>
            <w:tcW w:w="2067" w:type="dxa"/>
            <w:gridSpan w:val="3"/>
            <w:shd w:val="clear" w:color="auto" w:fill="C5E0B3" w:themeFill="accent6" w:themeFillTint="66"/>
            <w:vAlign w:val="center"/>
          </w:tcPr>
          <w:p w14:paraId="17152661" w14:textId="77777777" w:rsidR="00B87E76" w:rsidRPr="00EB2305" w:rsidRDefault="00B87E76" w:rsidP="00B87E76">
            <w:pPr>
              <w:jc w:val="center"/>
              <w:rPr>
                <w:rFonts w:asciiTheme="minorBidi" w:eastAsia="Times New Roman" w:hAnsiTheme="minorBidi" w:cstheme="minorBidi"/>
                <w:b/>
                <w:color w:val="000000"/>
                <w:sz w:val="24"/>
                <w:szCs w:val="24"/>
              </w:rPr>
            </w:pPr>
            <w:r w:rsidRPr="00EB2305">
              <w:rPr>
                <w:rFonts w:asciiTheme="minorBidi" w:eastAsia="Times New Roman" w:hAnsiTheme="minorBidi" w:cstheme="minorBidi"/>
                <w:b/>
                <w:color w:val="000000"/>
                <w:sz w:val="24"/>
                <w:szCs w:val="24"/>
              </w:rPr>
              <w:t>Estimated Contact Hours</w:t>
            </w:r>
          </w:p>
        </w:tc>
        <w:tc>
          <w:tcPr>
            <w:tcW w:w="586" w:type="dxa"/>
            <w:vMerge w:val="restart"/>
            <w:shd w:val="clear" w:color="auto" w:fill="C5E0B3" w:themeFill="accent6" w:themeFillTint="66"/>
            <w:vAlign w:val="center"/>
          </w:tcPr>
          <w:p w14:paraId="216E0EEA" w14:textId="77777777" w:rsidR="00B87E76" w:rsidRPr="00EB2305" w:rsidRDefault="00B87E76" w:rsidP="00B87E76">
            <w:pPr>
              <w:jc w:val="center"/>
              <w:rPr>
                <w:rFonts w:asciiTheme="minorBidi" w:eastAsia="Times New Roman" w:hAnsiTheme="minorBidi" w:cstheme="minorBidi"/>
                <w:b/>
                <w:color w:val="000000"/>
                <w:sz w:val="24"/>
                <w:szCs w:val="24"/>
              </w:rPr>
            </w:pPr>
            <w:r w:rsidRPr="00EB2305">
              <w:rPr>
                <w:rFonts w:asciiTheme="minorBidi" w:eastAsia="Times New Roman" w:hAnsiTheme="minorBidi" w:cstheme="minorBidi"/>
                <w:b/>
                <w:color w:val="000000"/>
                <w:sz w:val="24"/>
                <w:szCs w:val="24"/>
              </w:rPr>
              <w:t>Cr Hrs.</w:t>
            </w:r>
          </w:p>
        </w:tc>
      </w:tr>
      <w:tr w:rsidR="00B87E76" w:rsidRPr="00EB2305" w14:paraId="60C801F9" w14:textId="77777777" w:rsidTr="00B87E76">
        <w:trPr>
          <w:trHeight w:val="259"/>
        </w:trPr>
        <w:tc>
          <w:tcPr>
            <w:tcW w:w="5807" w:type="dxa"/>
            <w:vMerge/>
            <w:shd w:val="clear" w:color="auto" w:fill="C5E0B3" w:themeFill="accent6" w:themeFillTint="66"/>
            <w:vAlign w:val="center"/>
          </w:tcPr>
          <w:p w14:paraId="04143B70" w14:textId="77777777" w:rsidR="00B87E76" w:rsidRPr="00EB2305" w:rsidRDefault="00B87E76" w:rsidP="00B87E76">
            <w:pPr>
              <w:jc w:val="both"/>
              <w:rPr>
                <w:rFonts w:asciiTheme="minorBidi" w:eastAsia="Times New Roman" w:hAnsiTheme="minorBidi" w:cstheme="minorBidi"/>
                <w:color w:val="000000"/>
                <w:sz w:val="24"/>
                <w:szCs w:val="24"/>
              </w:rPr>
            </w:pPr>
          </w:p>
        </w:tc>
        <w:tc>
          <w:tcPr>
            <w:tcW w:w="1276" w:type="dxa"/>
            <w:vMerge/>
            <w:shd w:val="clear" w:color="auto" w:fill="C5E0B3" w:themeFill="accent6" w:themeFillTint="66"/>
            <w:vAlign w:val="center"/>
          </w:tcPr>
          <w:p w14:paraId="1738F488" w14:textId="77777777" w:rsidR="00B87E76" w:rsidRPr="00EB2305" w:rsidRDefault="00B87E76" w:rsidP="00B87E76">
            <w:pPr>
              <w:jc w:val="center"/>
              <w:rPr>
                <w:rFonts w:asciiTheme="minorBidi" w:eastAsia="Times New Roman" w:hAnsiTheme="minorBidi" w:cstheme="minorBidi"/>
                <w:color w:val="000000"/>
                <w:sz w:val="24"/>
                <w:szCs w:val="24"/>
              </w:rPr>
            </w:pPr>
          </w:p>
        </w:tc>
        <w:tc>
          <w:tcPr>
            <w:tcW w:w="709" w:type="dxa"/>
            <w:shd w:val="clear" w:color="auto" w:fill="C5E0B3" w:themeFill="accent6" w:themeFillTint="66"/>
            <w:vAlign w:val="center"/>
          </w:tcPr>
          <w:p w14:paraId="7F09CBC3" w14:textId="77777777" w:rsidR="00B87E76" w:rsidRPr="00EB2305" w:rsidRDefault="00B87E76" w:rsidP="00B87E76">
            <w:pPr>
              <w:jc w:val="center"/>
              <w:rPr>
                <w:rFonts w:asciiTheme="minorBidi" w:eastAsia="Times New Roman" w:hAnsiTheme="minorBidi" w:cstheme="minorBidi"/>
                <w:b/>
                <w:color w:val="000000"/>
                <w:sz w:val="24"/>
                <w:szCs w:val="24"/>
              </w:rPr>
            </w:pPr>
            <w:r w:rsidRPr="00EB2305">
              <w:rPr>
                <w:rFonts w:asciiTheme="minorBidi" w:eastAsia="Times New Roman" w:hAnsiTheme="minorBidi" w:cstheme="minorBidi"/>
                <w:b/>
                <w:color w:val="000000"/>
                <w:sz w:val="24"/>
                <w:szCs w:val="24"/>
              </w:rPr>
              <w:t>Th.</w:t>
            </w:r>
          </w:p>
        </w:tc>
        <w:tc>
          <w:tcPr>
            <w:tcW w:w="687" w:type="dxa"/>
            <w:shd w:val="clear" w:color="auto" w:fill="C5E0B3" w:themeFill="accent6" w:themeFillTint="66"/>
            <w:vAlign w:val="center"/>
          </w:tcPr>
          <w:p w14:paraId="35DAE72F" w14:textId="77777777" w:rsidR="00B87E76" w:rsidRPr="00EB2305" w:rsidRDefault="00B87E76" w:rsidP="00B87E76">
            <w:pPr>
              <w:jc w:val="center"/>
              <w:rPr>
                <w:rFonts w:asciiTheme="minorBidi" w:eastAsia="Times New Roman" w:hAnsiTheme="minorBidi" w:cstheme="minorBidi"/>
                <w:b/>
                <w:color w:val="000000"/>
                <w:sz w:val="24"/>
                <w:szCs w:val="24"/>
              </w:rPr>
            </w:pPr>
            <w:r w:rsidRPr="00EB2305">
              <w:rPr>
                <w:rFonts w:asciiTheme="minorBidi" w:eastAsia="Times New Roman" w:hAnsiTheme="minorBidi" w:cstheme="minorBidi"/>
                <w:b/>
                <w:color w:val="000000"/>
                <w:sz w:val="24"/>
                <w:szCs w:val="24"/>
              </w:rPr>
              <w:t>Pr.</w:t>
            </w:r>
          </w:p>
        </w:tc>
        <w:tc>
          <w:tcPr>
            <w:tcW w:w="671" w:type="dxa"/>
            <w:shd w:val="clear" w:color="auto" w:fill="C5E0B3" w:themeFill="accent6" w:themeFillTint="66"/>
            <w:vAlign w:val="center"/>
          </w:tcPr>
          <w:p w14:paraId="29E3CCEB" w14:textId="77777777" w:rsidR="00B87E76" w:rsidRPr="00EB2305" w:rsidRDefault="00B87E76" w:rsidP="00B87E76">
            <w:pPr>
              <w:jc w:val="center"/>
              <w:rPr>
                <w:rFonts w:asciiTheme="minorBidi" w:eastAsia="Times New Roman" w:hAnsiTheme="minorBidi" w:cstheme="minorBidi"/>
                <w:b/>
                <w:color w:val="000000"/>
                <w:sz w:val="24"/>
                <w:szCs w:val="24"/>
              </w:rPr>
            </w:pPr>
            <w:r w:rsidRPr="00EB2305">
              <w:rPr>
                <w:rFonts w:asciiTheme="minorBidi" w:eastAsia="Times New Roman" w:hAnsiTheme="minorBidi" w:cstheme="minorBidi"/>
                <w:b/>
                <w:color w:val="000000"/>
                <w:sz w:val="24"/>
                <w:szCs w:val="24"/>
              </w:rPr>
              <w:t>Total</w:t>
            </w:r>
          </w:p>
        </w:tc>
        <w:tc>
          <w:tcPr>
            <w:tcW w:w="586" w:type="dxa"/>
            <w:vMerge/>
            <w:shd w:val="clear" w:color="auto" w:fill="C5E0B3" w:themeFill="accent6" w:themeFillTint="66"/>
            <w:vAlign w:val="center"/>
          </w:tcPr>
          <w:p w14:paraId="23391ADB" w14:textId="77777777" w:rsidR="00B87E76" w:rsidRPr="00EB2305" w:rsidRDefault="00B87E76" w:rsidP="00B87E76">
            <w:pPr>
              <w:jc w:val="center"/>
              <w:rPr>
                <w:rFonts w:asciiTheme="minorBidi" w:eastAsia="Times New Roman" w:hAnsiTheme="minorBidi" w:cstheme="minorBidi"/>
                <w:color w:val="000000"/>
                <w:sz w:val="24"/>
                <w:szCs w:val="24"/>
              </w:rPr>
            </w:pPr>
          </w:p>
        </w:tc>
      </w:tr>
      <w:tr w:rsidR="00B87E76" w:rsidRPr="00EB2305" w14:paraId="4AA4AE49" w14:textId="77777777" w:rsidTr="00B87E76">
        <w:trPr>
          <w:trHeight w:val="372"/>
        </w:trPr>
        <w:tc>
          <w:tcPr>
            <w:tcW w:w="5807" w:type="dxa"/>
            <w:shd w:val="clear" w:color="auto" w:fill="auto"/>
            <w:noWrap/>
            <w:vAlign w:val="center"/>
          </w:tcPr>
          <w:p w14:paraId="7400930F" w14:textId="0578BEC7" w:rsidR="00B87E76" w:rsidRPr="00EB2305" w:rsidRDefault="00B87E76" w:rsidP="005844ED">
            <w:pPr>
              <w:jc w:val="both"/>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 xml:space="preserve">Verify Basic Laws of </w:t>
            </w:r>
            <w:r w:rsidR="005844ED" w:rsidRPr="00EB2305">
              <w:rPr>
                <w:rFonts w:asciiTheme="minorBidi" w:eastAsia="Times New Roman" w:hAnsiTheme="minorBidi" w:cstheme="minorBidi"/>
                <w:color w:val="000000"/>
                <w:sz w:val="24"/>
                <w:szCs w:val="24"/>
              </w:rPr>
              <w:t>Electromagnetic Induction</w:t>
            </w:r>
            <w:r w:rsidRPr="00EB2305">
              <w:rPr>
                <w:rFonts w:asciiTheme="minorBidi" w:eastAsia="Times New Roman" w:hAnsiTheme="minorBidi" w:cstheme="minorBidi"/>
                <w:color w:val="000000"/>
                <w:sz w:val="24"/>
                <w:szCs w:val="24"/>
              </w:rPr>
              <w:t xml:space="preserve"> </w:t>
            </w:r>
          </w:p>
        </w:tc>
        <w:tc>
          <w:tcPr>
            <w:tcW w:w="1276" w:type="dxa"/>
            <w:shd w:val="clear" w:color="auto" w:fill="auto"/>
            <w:noWrap/>
            <w:vAlign w:val="center"/>
          </w:tcPr>
          <w:p w14:paraId="55168BFA"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Technical</w:t>
            </w:r>
          </w:p>
        </w:tc>
        <w:tc>
          <w:tcPr>
            <w:tcW w:w="709" w:type="dxa"/>
            <w:shd w:val="clear" w:color="auto" w:fill="auto"/>
            <w:noWrap/>
            <w:vAlign w:val="center"/>
          </w:tcPr>
          <w:p w14:paraId="5D04D474"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10</w:t>
            </w:r>
          </w:p>
        </w:tc>
        <w:tc>
          <w:tcPr>
            <w:tcW w:w="687" w:type="dxa"/>
            <w:shd w:val="clear" w:color="auto" w:fill="auto"/>
            <w:noWrap/>
            <w:vAlign w:val="center"/>
          </w:tcPr>
          <w:p w14:paraId="1D574FCB"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40</w:t>
            </w:r>
          </w:p>
        </w:tc>
        <w:tc>
          <w:tcPr>
            <w:tcW w:w="671" w:type="dxa"/>
            <w:shd w:val="clear" w:color="auto" w:fill="auto"/>
            <w:noWrap/>
            <w:vAlign w:val="center"/>
          </w:tcPr>
          <w:p w14:paraId="399CD692"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50</w:t>
            </w:r>
          </w:p>
        </w:tc>
        <w:tc>
          <w:tcPr>
            <w:tcW w:w="586" w:type="dxa"/>
            <w:shd w:val="clear" w:color="auto" w:fill="auto"/>
            <w:noWrap/>
            <w:vAlign w:val="center"/>
          </w:tcPr>
          <w:p w14:paraId="50E05EE1"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5</w:t>
            </w:r>
          </w:p>
        </w:tc>
      </w:tr>
      <w:tr w:rsidR="00B87E76" w:rsidRPr="00EB2305" w14:paraId="70822614" w14:textId="77777777" w:rsidTr="00B87E76">
        <w:trPr>
          <w:trHeight w:val="136"/>
        </w:trPr>
        <w:tc>
          <w:tcPr>
            <w:tcW w:w="5807" w:type="dxa"/>
            <w:shd w:val="clear" w:color="auto" w:fill="auto"/>
            <w:noWrap/>
            <w:vAlign w:val="center"/>
          </w:tcPr>
          <w:p w14:paraId="2ABF0A7A" w14:textId="77777777" w:rsidR="00B87E76" w:rsidRPr="00EB2305" w:rsidRDefault="00B87E76" w:rsidP="00B87E76">
            <w:pPr>
              <w:jc w:val="both"/>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Operate/Perform Associated Tests on Transformer</w:t>
            </w:r>
          </w:p>
        </w:tc>
        <w:tc>
          <w:tcPr>
            <w:tcW w:w="1276" w:type="dxa"/>
            <w:shd w:val="clear" w:color="auto" w:fill="auto"/>
            <w:noWrap/>
            <w:vAlign w:val="center"/>
          </w:tcPr>
          <w:p w14:paraId="7E01A9A2"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Technical</w:t>
            </w:r>
          </w:p>
        </w:tc>
        <w:tc>
          <w:tcPr>
            <w:tcW w:w="709" w:type="dxa"/>
            <w:shd w:val="clear" w:color="auto" w:fill="auto"/>
            <w:noWrap/>
            <w:vAlign w:val="center"/>
          </w:tcPr>
          <w:p w14:paraId="20D5985A"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30</w:t>
            </w:r>
          </w:p>
        </w:tc>
        <w:tc>
          <w:tcPr>
            <w:tcW w:w="687" w:type="dxa"/>
            <w:shd w:val="clear" w:color="auto" w:fill="auto"/>
            <w:noWrap/>
            <w:vAlign w:val="center"/>
          </w:tcPr>
          <w:p w14:paraId="3D4268C5"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120</w:t>
            </w:r>
          </w:p>
        </w:tc>
        <w:tc>
          <w:tcPr>
            <w:tcW w:w="671" w:type="dxa"/>
            <w:shd w:val="clear" w:color="auto" w:fill="auto"/>
            <w:noWrap/>
            <w:vAlign w:val="center"/>
          </w:tcPr>
          <w:p w14:paraId="37BA309F"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150</w:t>
            </w:r>
          </w:p>
        </w:tc>
        <w:tc>
          <w:tcPr>
            <w:tcW w:w="586" w:type="dxa"/>
            <w:shd w:val="clear" w:color="auto" w:fill="auto"/>
            <w:noWrap/>
            <w:vAlign w:val="center"/>
          </w:tcPr>
          <w:p w14:paraId="7CE8228B"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15</w:t>
            </w:r>
          </w:p>
        </w:tc>
      </w:tr>
      <w:tr w:rsidR="00B87E76" w:rsidRPr="00EB2305" w14:paraId="55E2D3D7" w14:textId="77777777" w:rsidTr="00B87E76">
        <w:trPr>
          <w:trHeight w:val="136"/>
        </w:trPr>
        <w:tc>
          <w:tcPr>
            <w:tcW w:w="5807" w:type="dxa"/>
            <w:shd w:val="clear" w:color="auto" w:fill="auto"/>
            <w:noWrap/>
            <w:vAlign w:val="center"/>
          </w:tcPr>
          <w:p w14:paraId="4BFBC992" w14:textId="77777777" w:rsidR="00B87E76" w:rsidRPr="00EB2305" w:rsidRDefault="00B87E76" w:rsidP="00B87E76">
            <w:pPr>
              <w:jc w:val="both"/>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Identify Vector Group of Three Phase Transformer</w:t>
            </w:r>
          </w:p>
        </w:tc>
        <w:tc>
          <w:tcPr>
            <w:tcW w:w="1276" w:type="dxa"/>
            <w:shd w:val="clear" w:color="auto" w:fill="auto"/>
            <w:noWrap/>
            <w:vAlign w:val="center"/>
          </w:tcPr>
          <w:p w14:paraId="1570CD12"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Technical</w:t>
            </w:r>
          </w:p>
        </w:tc>
        <w:tc>
          <w:tcPr>
            <w:tcW w:w="709" w:type="dxa"/>
            <w:shd w:val="clear" w:color="auto" w:fill="auto"/>
            <w:noWrap/>
            <w:vAlign w:val="center"/>
          </w:tcPr>
          <w:p w14:paraId="2377D5A7" w14:textId="314BCC82"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10</w:t>
            </w:r>
          </w:p>
        </w:tc>
        <w:tc>
          <w:tcPr>
            <w:tcW w:w="687" w:type="dxa"/>
            <w:shd w:val="clear" w:color="auto" w:fill="auto"/>
            <w:noWrap/>
            <w:vAlign w:val="center"/>
          </w:tcPr>
          <w:p w14:paraId="474C1E4A" w14:textId="2054CD4F"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50</w:t>
            </w:r>
          </w:p>
        </w:tc>
        <w:tc>
          <w:tcPr>
            <w:tcW w:w="671" w:type="dxa"/>
            <w:shd w:val="clear" w:color="auto" w:fill="auto"/>
            <w:noWrap/>
            <w:vAlign w:val="center"/>
          </w:tcPr>
          <w:p w14:paraId="4E32E6AE" w14:textId="474DD769"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60</w:t>
            </w:r>
          </w:p>
        </w:tc>
        <w:tc>
          <w:tcPr>
            <w:tcW w:w="586" w:type="dxa"/>
            <w:shd w:val="clear" w:color="auto" w:fill="auto"/>
            <w:noWrap/>
            <w:vAlign w:val="center"/>
          </w:tcPr>
          <w:p w14:paraId="11C88D56" w14:textId="08997C2B"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6</w:t>
            </w:r>
          </w:p>
        </w:tc>
      </w:tr>
      <w:tr w:rsidR="00B87E76" w:rsidRPr="00EB2305" w14:paraId="4332F71E" w14:textId="77777777" w:rsidTr="00B87E76">
        <w:trPr>
          <w:trHeight w:val="136"/>
        </w:trPr>
        <w:tc>
          <w:tcPr>
            <w:tcW w:w="5807" w:type="dxa"/>
            <w:shd w:val="clear" w:color="auto" w:fill="auto"/>
            <w:noWrap/>
            <w:vAlign w:val="center"/>
          </w:tcPr>
          <w:p w14:paraId="1500DBC6" w14:textId="77777777" w:rsidR="00B87E76" w:rsidRPr="00EB2305" w:rsidRDefault="00B87E76" w:rsidP="00B87E76">
            <w:pPr>
              <w:jc w:val="both"/>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Install Three Phase Electrical Wiring</w:t>
            </w:r>
          </w:p>
        </w:tc>
        <w:tc>
          <w:tcPr>
            <w:tcW w:w="1276" w:type="dxa"/>
            <w:shd w:val="clear" w:color="auto" w:fill="auto"/>
            <w:noWrap/>
            <w:vAlign w:val="center"/>
          </w:tcPr>
          <w:p w14:paraId="5CFBE8EF"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Technical</w:t>
            </w:r>
          </w:p>
        </w:tc>
        <w:tc>
          <w:tcPr>
            <w:tcW w:w="709" w:type="dxa"/>
            <w:shd w:val="clear" w:color="auto" w:fill="auto"/>
            <w:noWrap/>
            <w:vAlign w:val="center"/>
          </w:tcPr>
          <w:p w14:paraId="472406E5"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24</w:t>
            </w:r>
          </w:p>
        </w:tc>
        <w:tc>
          <w:tcPr>
            <w:tcW w:w="687" w:type="dxa"/>
            <w:shd w:val="clear" w:color="auto" w:fill="auto"/>
            <w:noWrap/>
            <w:vAlign w:val="center"/>
          </w:tcPr>
          <w:p w14:paraId="4C295283"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116</w:t>
            </w:r>
          </w:p>
        </w:tc>
        <w:tc>
          <w:tcPr>
            <w:tcW w:w="671" w:type="dxa"/>
            <w:shd w:val="clear" w:color="auto" w:fill="auto"/>
            <w:noWrap/>
            <w:vAlign w:val="center"/>
          </w:tcPr>
          <w:p w14:paraId="684F44D4"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140</w:t>
            </w:r>
          </w:p>
        </w:tc>
        <w:tc>
          <w:tcPr>
            <w:tcW w:w="586" w:type="dxa"/>
            <w:shd w:val="clear" w:color="auto" w:fill="auto"/>
            <w:noWrap/>
            <w:vAlign w:val="center"/>
          </w:tcPr>
          <w:p w14:paraId="44105FAB"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14</w:t>
            </w:r>
          </w:p>
        </w:tc>
      </w:tr>
      <w:tr w:rsidR="00B87E76" w:rsidRPr="00EB2305" w14:paraId="1D2163C6" w14:textId="77777777" w:rsidTr="00B87E76">
        <w:trPr>
          <w:trHeight w:val="136"/>
        </w:trPr>
        <w:tc>
          <w:tcPr>
            <w:tcW w:w="5807" w:type="dxa"/>
            <w:shd w:val="clear" w:color="auto" w:fill="auto"/>
            <w:noWrap/>
            <w:vAlign w:val="center"/>
          </w:tcPr>
          <w:p w14:paraId="153F0521" w14:textId="77777777" w:rsidR="00B87E76" w:rsidRPr="00EB2305" w:rsidRDefault="00B87E76" w:rsidP="00B87E76">
            <w:pPr>
              <w:jc w:val="both"/>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Perform Testing of Electrical Three Phase Wiring</w:t>
            </w:r>
          </w:p>
        </w:tc>
        <w:tc>
          <w:tcPr>
            <w:tcW w:w="1276" w:type="dxa"/>
            <w:shd w:val="clear" w:color="auto" w:fill="auto"/>
            <w:noWrap/>
            <w:vAlign w:val="center"/>
          </w:tcPr>
          <w:p w14:paraId="2DB4848D"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Technical</w:t>
            </w:r>
          </w:p>
        </w:tc>
        <w:tc>
          <w:tcPr>
            <w:tcW w:w="709" w:type="dxa"/>
            <w:shd w:val="clear" w:color="auto" w:fill="auto"/>
            <w:noWrap/>
            <w:vAlign w:val="center"/>
          </w:tcPr>
          <w:p w14:paraId="014DEC98"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10</w:t>
            </w:r>
          </w:p>
        </w:tc>
        <w:tc>
          <w:tcPr>
            <w:tcW w:w="687" w:type="dxa"/>
            <w:shd w:val="clear" w:color="auto" w:fill="auto"/>
            <w:noWrap/>
            <w:vAlign w:val="center"/>
          </w:tcPr>
          <w:p w14:paraId="257A2EC1"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40</w:t>
            </w:r>
          </w:p>
        </w:tc>
        <w:tc>
          <w:tcPr>
            <w:tcW w:w="671" w:type="dxa"/>
            <w:shd w:val="clear" w:color="auto" w:fill="auto"/>
            <w:noWrap/>
            <w:vAlign w:val="center"/>
          </w:tcPr>
          <w:p w14:paraId="5B606A0B"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50</w:t>
            </w:r>
          </w:p>
        </w:tc>
        <w:tc>
          <w:tcPr>
            <w:tcW w:w="586" w:type="dxa"/>
            <w:shd w:val="clear" w:color="auto" w:fill="auto"/>
            <w:noWrap/>
            <w:vAlign w:val="center"/>
          </w:tcPr>
          <w:p w14:paraId="1CD11BBA"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5</w:t>
            </w:r>
          </w:p>
        </w:tc>
      </w:tr>
      <w:tr w:rsidR="00B87E76" w:rsidRPr="00EB2305" w14:paraId="3B57759F" w14:textId="77777777" w:rsidTr="00B87E76">
        <w:trPr>
          <w:trHeight w:val="136"/>
        </w:trPr>
        <w:tc>
          <w:tcPr>
            <w:tcW w:w="5807" w:type="dxa"/>
            <w:shd w:val="clear" w:color="auto" w:fill="auto"/>
            <w:noWrap/>
            <w:vAlign w:val="center"/>
          </w:tcPr>
          <w:p w14:paraId="24FD550F" w14:textId="77777777" w:rsidR="00B87E76" w:rsidRPr="00EB2305" w:rsidRDefault="00B87E76" w:rsidP="00B87E76">
            <w:pPr>
              <w:jc w:val="both"/>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Repair/ Maintenance of Electrical Installations for three Phase</w:t>
            </w:r>
          </w:p>
        </w:tc>
        <w:tc>
          <w:tcPr>
            <w:tcW w:w="1276" w:type="dxa"/>
            <w:shd w:val="clear" w:color="auto" w:fill="auto"/>
            <w:noWrap/>
            <w:vAlign w:val="center"/>
          </w:tcPr>
          <w:p w14:paraId="25B4E7C8"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Technical</w:t>
            </w:r>
          </w:p>
        </w:tc>
        <w:tc>
          <w:tcPr>
            <w:tcW w:w="709" w:type="dxa"/>
            <w:shd w:val="clear" w:color="auto" w:fill="auto"/>
            <w:noWrap/>
            <w:vAlign w:val="center"/>
          </w:tcPr>
          <w:p w14:paraId="282CBA80" w14:textId="08F69901"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30</w:t>
            </w:r>
          </w:p>
        </w:tc>
        <w:tc>
          <w:tcPr>
            <w:tcW w:w="687" w:type="dxa"/>
            <w:shd w:val="clear" w:color="auto" w:fill="auto"/>
            <w:noWrap/>
            <w:vAlign w:val="center"/>
          </w:tcPr>
          <w:p w14:paraId="56FB87FB" w14:textId="56C35A48"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90</w:t>
            </w:r>
          </w:p>
        </w:tc>
        <w:tc>
          <w:tcPr>
            <w:tcW w:w="671" w:type="dxa"/>
            <w:shd w:val="clear" w:color="auto" w:fill="auto"/>
            <w:noWrap/>
            <w:vAlign w:val="center"/>
          </w:tcPr>
          <w:p w14:paraId="0A9C8CF7" w14:textId="35602269"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120</w:t>
            </w:r>
          </w:p>
        </w:tc>
        <w:tc>
          <w:tcPr>
            <w:tcW w:w="586" w:type="dxa"/>
            <w:shd w:val="clear" w:color="auto" w:fill="auto"/>
            <w:noWrap/>
            <w:vAlign w:val="center"/>
          </w:tcPr>
          <w:p w14:paraId="32D89EF9" w14:textId="3C62EAF8"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12</w:t>
            </w:r>
          </w:p>
        </w:tc>
      </w:tr>
      <w:tr w:rsidR="00B87E76" w:rsidRPr="00EB2305" w14:paraId="2DD9FF04" w14:textId="77777777" w:rsidTr="00B87E76">
        <w:trPr>
          <w:trHeight w:val="129"/>
        </w:trPr>
        <w:tc>
          <w:tcPr>
            <w:tcW w:w="5807" w:type="dxa"/>
            <w:shd w:val="clear" w:color="auto" w:fill="auto"/>
            <w:noWrap/>
            <w:vAlign w:val="center"/>
          </w:tcPr>
          <w:p w14:paraId="25483353" w14:textId="77777777" w:rsidR="00B87E76" w:rsidRPr="00EB2305" w:rsidRDefault="00B87E76" w:rsidP="00B87E76">
            <w:pPr>
              <w:jc w:val="both"/>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Maintain Professionalism in the Workplace and Advance Green Practices</w:t>
            </w:r>
          </w:p>
        </w:tc>
        <w:tc>
          <w:tcPr>
            <w:tcW w:w="1276" w:type="dxa"/>
            <w:shd w:val="clear" w:color="auto" w:fill="auto"/>
            <w:noWrap/>
            <w:vAlign w:val="center"/>
          </w:tcPr>
          <w:p w14:paraId="5DE5B378"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Generic</w:t>
            </w:r>
          </w:p>
        </w:tc>
        <w:tc>
          <w:tcPr>
            <w:tcW w:w="709" w:type="dxa"/>
            <w:shd w:val="clear" w:color="auto" w:fill="auto"/>
            <w:noWrap/>
            <w:vAlign w:val="center"/>
          </w:tcPr>
          <w:p w14:paraId="5022E4E6"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6</w:t>
            </w:r>
          </w:p>
        </w:tc>
        <w:tc>
          <w:tcPr>
            <w:tcW w:w="687" w:type="dxa"/>
            <w:shd w:val="clear" w:color="auto" w:fill="auto"/>
            <w:noWrap/>
            <w:vAlign w:val="center"/>
          </w:tcPr>
          <w:p w14:paraId="65B43161"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24</w:t>
            </w:r>
          </w:p>
        </w:tc>
        <w:tc>
          <w:tcPr>
            <w:tcW w:w="671" w:type="dxa"/>
            <w:shd w:val="clear" w:color="auto" w:fill="auto"/>
            <w:noWrap/>
            <w:vAlign w:val="center"/>
          </w:tcPr>
          <w:p w14:paraId="4CD750AC"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30</w:t>
            </w:r>
          </w:p>
        </w:tc>
        <w:tc>
          <w:tcPr>
            <w:tcW w:w="586" w:type="dxa"/>
            <w:shd w:val="clear" w:color="auto" w:fill="auto"/>
            <w:noWrap/>
            <w:vAlign w:val="center"/>
          </w:tcPr>
          <w:p w14:paraId="7B3EA8AD"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3</w:t>
            </w:r>
          </w:p>
        </w:tc>
      </w:tr>
      <w:tr w:rsidR="00B87E76" w:rsidRPr="00EB2305" w14:paraId="7A15213E" w14:textId="77777777" w:rsidTr="00B87E76">
        <w:trPr>
          <w:trHeight w:val="129"/>
        </w:trPr>
        <w:tc>
          <w:tcPr>
            <w:tcW w:w="5807" w:type="dxa"/>
            <w:shd w:val="clear" w:color="auto" w:fill="auto"/>
            <w:noWrap/>
            <w:vAlign w:val="center"/>
          </w:tcPr>
          <w:p w14:paraId="1F191432" w14:textId="77777777" w:rsidR="00B87E76" w:rsidRPr="00EB2305" w:rsidRDefault="00B87E76" w:rsidP="00B87E76">
            <w:pPr>
              <w:jc w:val="both"/>
              <w:rPr>
                <w:rFonts w:asciiTheme="minorBidi" w:eastAsia="Times New Roman" w:hAnsiTheme="minorBidi" w:cstheme="minorBidi"/>
                <w:b/>
                <w:color w:val="000000"/>
                <w:sz w:val="24"/>
                <w:szCs w:val="24"/>
              </w:rPr>
            </w:pPr>
            <w:r w:rsidRPr="00EB2305">
              <w:rPr>
                <w:rFonts w:asciiTheme="minorBidi" w:eastAsia="Times New Roman" w:hAnsiTheme="minorBidi" w:cstheme="minorBidi"/>
                <w:b/>
                <w:color w:val="000000"/>
                <w:sz w:val="24"/>
                <w:szCs w:val="24"/>
              </w:rPr>
              <w:t>Total</w:t>
            </w:r>
          </w:p>
        </w:tc>
        <w:tc>
          <w:tcPr>
            <w:tcW w:w="1276" w:type="dxa"/>
            <w:shd w:val="clear" w:color="auto" w:fill="auto"/>
            <w:noWrap/>
            <w:vAlign w:val="center"/>
          </w:tcPr>
          <w:p w14:paraId="2028908B" w14:textId="77777777" w:rsidR="00B87E76" w:rsidRPr="00EB2305" w:rsidRDefault="00B87E76" w:rsidP="00B87E76">
            <w:pPr>
              <w:jc w:val="center"/>
              <w:rPr>
                <w:rFonts w:asciiTheme="minorBidi" w:eastAsia="Times New Roman" w:hAnsiTheme="minorBidi" w:cstheme="minorBidi"/>
                <w:color w:val="000000"/>
                <w:sz w:val="24"/>
                <w:szCs w:val="24"/>
              </w:rPr>
            </w:pPr>
          </w:p>
        </w:tc>
        <w:tc>
          <w:tcPr>
            <w:tcW w:w="709" w:type="dxa"/>
            <w:shd w:val="clear" w:color="auto" w:fill="auto"/>
            <w:noWrap/>
            <w:vAlign w:val="center"/>
          </w:tcPr>
          <w:p w14:paraId="4F3DD7D2"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120</w:t>
            </w:r>
          </w:p>
        </w:tc>
        <w:tc>
          <w:tcPr>
            <w:tcW w:w="687" w:type="dxa"/>
            <w:shd w:val="clear" w:color="auto" w:fill="auto"/>
            <w:noWrap/>
            <w:vAlign w:val="center"/>
          </w:tcPr>
          <w:p w14:paraId="128D7D64" w14:textId="019F78A5"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480</w:t>
            </w:r>
          </w:p>
        </w:tc>
        <w:tc>
          <w:tcPr>
            <w:tcW w:w="671" w:type="dxa"/>
            <w:shd w:val="clear" w:color="auto" w:fill="auto"/>
            <w:noWrap/>
            <w:vAlign w:val="center"/>
          </w:tcPr>
          <w:p w14:paraId="59102098"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600</w:t>
            </w:r>
          </w:p>
        </w:tc>
        <w:tc>
          <w:tcPr>
            <w:tcW w:w="586" w:type="dxa"/>
            <w:shd w:val="clear" w:color="auto" w:fill="auto"/>
            <w:noWrap/>
            <w:vAlign w:val="center"/>
          </w:tcPr>
          <w:p w14:paraId="5ABF5B0E" w14:textId="77777777" w:rsidR="00B87E76" w:rsidRPr="00EB2305" w:rsidRDefault="00B87E76" w:rsidP="00B87E76">
            <w:pPr>
              <w:jc w:val="center"/>
              <w:rPr>
                <w:rFonts w:asciiTheme="minorBidi" w:eastAsia="Times New Roman" w:hAnsiTheme="minorBidi" w:cstheme="minorBidi"/>
                <w:color w:val="000000"/>
                <w:sz w:val="24"/>
                <w:szCs w:val="24"/>
              </w:rPr>
            </w:pPr>
          </w:p>
        </w:tc>
      </w:tr>
    </w:tbl>
    <w:p w14:paraId="6C105177" w14:textId="77777777" w:rsidR="00513FFD" w:rsidRPr="00EB2305" w:rsidRDefault="00513FFD" w:rsidP="00C92992">
      <w:pPr>
        <w:autoSpaceDE w:val="0"/>
        <w:autoSpaceDN w:val="0"/>
        <w:adjustRightInd w:val="0"/>
        <w:spacing w:line="276" w:lineRule="auto"/>
        <w:ind w:right="270"/>
        <w:jc w:val="both"/>
        <w:rPr>
          <w:rFonts w:asciiTheme="minorBidi" w:hAnsiTheme="minorBidi" w:cstheme="minorBidi"/>
          <w:color w:val="000000" w:themeColor="text1"/>
          <w:sz w:val="24"/>
          <w:szCs w:val="24"/>
          <w:lang w:val="en-GB"/>
        </w:rPr>
      </w:pPr>
    </w:p>
    <w:p w14:paraId="49122CA1" w14:textId="77777777" w:rsidR="00513FFD" w:rsidRPr="00EB2305" w:rsidRDefault="00692F7B" w:rsidP="00C92992">
      <w:pPr>
        <w:autoSpaceDE w:val="0"/>
        <w:autoSpaceDN w:val="0"/>
        <w:adjustRightInd w:val="0"/>
        <w:ind w:right="274"/>
        <w:jc w:val="both"/>
        <w:rPr>
          <w:rFonts w:asciiTheme="minorBidi" w:eastAsia="Times New Roman" w:hAnsiTheme="minorBidi" w:cstheme="minorBidi"/>
          <w:color w:val="000000" w:themeColor="text1"/>
          <w:sz w:val="24"/>
          <w:szCs w:val="24"/>
        </w:rPr>
      </w:pPr>
      <w:r w:rsidRPr="00EB2305">
        <w:rPr>
          <w:rFonts w:asciiTheme="minorBidi" w:hAnsiTheme="minorBidi" w:cstheme="minorBidi"/>
          <w:color w:val="000000" w:themeColor="text1"/>
          <w:sz w:val="24"/>
          <w:szCs w:val="24"/>
          <w:lang w:val="en-GB"/>
        </w:rPr>
        <w:t xml:space="preserve">The qualifications are in line with the vision of Pakistan’s National Skills Strategy (NSS), National TVET Policy and National Vocational Qualification Framework (NVQF) based on demand of respective employers. This provides policy directions, support and an enabling environment to the public and private sectors to impart training for skills development to enhance social and economic profile. </w:t>
      </w:r>
      <w:r w:rsidRPr="00EB2305">
        <w:rPr>
          <w:rFonts w:asciiTheme="minorBidi" w:eastAsia="Times New Roman" w:hAnsiTheme="minorBidi" w:cstheme="minorBidi"/>
          <w:color w:val="000000" w:themeColor="text1"/>
          <w:sz w:val="24"/>
          <w:szCs w:val="24"/>
        </w:rPr>
        <w:t>The National Competency Standards could be used as a referral document for the development of curricula and Assessment Packages to be used by training institutions and Qualification Awarding Bodies respectively.</w:t>
      </w:r>
    </w:p>
    <w:p w14:paraId="5946F3A1" w14:textId="77777777" w:rsidR="00513FFD" w:rsidRPr="00EB2305" w:rsidRDefault="00692F7B" w:rsidP="00C92992">
      <w:pPr>
        <w:autoSpaceDE w:val="0"/>
        <w:autoSpaceDN w:val="0"/>
        <w:adjustRightInd w:val="0"/>
        <w:ind w:right="274"/>
        <w:jc w:val="both"/>
        <w:rPr>
          <w:rFonts w:asciiTheme="minorBidi" w:hAnsiTheme="minorBidi" w:cstheme="minorBidi"/>
          <w:color w:val="000000" w:themeColor="text1"/>
          <w:sz w:val="24"/>
          <w:szCs w:val="24"/>
          <w:lang w:val="en-GB"/>
        </w:rPr>
      </w:pPr>
      <w:r w:rsidRPr="00EB2305">
        <w:rPr>
          <w:rFonts w:asciiTheme="minorBidi" w:eastAsia="Times New Roman" w:hAnsiTheme="minorBidi" w:cstheme="minorBidi"/>
          <w:color w:val="000000" w:themeColor="text1"/>
          <w:sz w:val="24"/>
          <w:szCs w:val="24"/>
        </w:rPr>
        <w:t xml:space="preserve"> </w:t>
      </w:r>
    </w:p>
    <w:p w14:paraId="11FD4AD9" w14:textId="7FBAF8D5" w:rsidR="00513FFD" w:rsidRPr="00EB2305" w:rsidRDefault="00692F7B" w:rsidP="00C92992">
      <w:pPr>
        <w:autoSpaceDE w:val="0"/>
        <w:autoSpaceDN w:val="0"/>
        <w:adjustRightInd w:val="0"/>
        <w:ind w:right="274"/>
        <w:jc w:val="both"/>
        <w:rPr>
          <w:rFonts w:asciiTheme="minorBidi" w:hAnsiTheme="minorBidi" w:cstheme="minorBidi"/>
          <w:color w:val="000000" w:themeColor="text1"/>
          <w:sz w:val="24"/>
          <w:szCs w:val="24"/>
          <w:lang w:val="en-GB"/>
        </w:rPr>
      </w:pPr>
      <w:r w:rsidRPr="00EB2305">
        <w:rPr>
          <w:rFonts w:asciiTheme="minorBidi" w:eastAsia="Times New Roman" w:hAnsiTheme="minorBidi" w:cstheme="minorBidi"/>
          <w:color w:val="000000" w:themeColor="text1"/>
          <w:sz w:val="24"/>
          <w:szCs w:val="24"/>
        </w:rPr>
        <w:t>The purpose of the training is to</w:t>
      </w:r>
      <w:r w:rsidRPr="00EB2305">
        <w:rPr>
          <w:rFonts w:asciiTheme="minorBidi" w:hAnsiTheme="minorBidi" w:cstheme="minorBidi"/>
          <w:color w:val="000000" w:themeColor="text1"/>
          <w:sz w:val="24"/>
          <w:szCs w:val="24"/>
          <w:lang w:val="en-GB"/>
        </w:rPr>
        <w:t xml:space="preserve"> provide the Green skills to the trainees in the field of Electrical and convert it into value added product, which is acceptable by International market and fit-in a skilled graduate into National Vocational Qualification Framework for his / her vertical career progression and qualification equivalencies at par with acceptable international standards.</w:t>
      </w:r>
      <w:bookmarkStart w:id="7" w:name="_Toc9946217"/>
      <w:bookmarkStart w:id="8" w:name="_Toc11027896"/>
    </w:p>
    <w:p w14:paraId="42E9053B" w14:textId="77777777" w:rsidR="00C92992" w:rsidRPr="00EB2305" w:rsidRDefault="00C92992" w:rsidP="00C92992">
      <w:pPr>
        <w:autoSpaceDE w:val="0"/>
        <w:autoSpaceDN w:val="0"/>
        <w:adjustRightInd w:val="0"/>
        <w:ind w:right="274"/>
        <w:jc w:val="both"/>
        <w:rPr>
          <w:rFonts w:asciiTheme="minorBidi" w:hAnsiTheme="minorBidi" w:cstheme="minorBidi"/>
          <w:color w:val="000000" w:themeColor="text1"/>
          <w:sz w:val="24"/>
          <w:szCs w:val="24"/>
        </w:rPr>
      </w:pPr>
    </w:p>
    <w:p w14:paraId="3D2D14C3" w14:textId="77777777" w:rsidR="00513FFD" w:rsidRPr="00EB2305"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before="0"/>
        <w:ind w:right="270"/>
        <w:jc w:val="both"/>
        <w:rPr>
          <w:rFonts w:asciiTheme="minorBidi" w:eastAsia="Calibri" w:hAnsiTheme="minorBidi" w:cstheme="minorBidi"/>
          <w:color w:val="000000" w:themeColor="text1"/>
          <w:sz w:val="24"/>
          <w:szCs w:val="24"/>
        </w:rPr>
      </w:pPr>
      <w:bookmarkStart w:id="9" w:name="_Toc132325303"/>
      <w:bookmarkStart w:id="10" w:name="_Toc138685654"/>
      <w:r w:rsidRPr="00EB2305">
        <w:rPr>
          <w:rFonts w:asciiTheme="minorBidi" w:eastAsia="Calibri" w:hAnsiTheme="minorBidi" w:cstheme="minorBidi"/>
          <w:color w:val="000000" w:themeColor="text1"/>
          <w:sz w:val="24"/>
          <w:szCs w:val="24"/>
        </w:rPr>
        <w:t>Summary of Competency Standards and contact hours</w:t>
      </w:r>
      <w:bookmarkEnd w:id="9"/>
      <w:bookmarkEnd w:id="10"/>
    </w:p>
    <w:p w14:paraId="058263F2" w14:textId="655337DA" w:rsidR="00513FFD" w:rsidRPr="00EB2305" w:rsidRDefault="00692F7B" w:rsidP="005844ED">
      <w:pPr>
        <w:jc w:val="both"/>
        <w:rPr>
          <w:rFonts w:asciiTheme="minorBidi" w:hAnsiTheme="minorBidi" w:cstheme="minorBidi"/>
          <w:sz w:val="8"/>
          <w:szCs w:val="8"/>
        </w:rPr>
      </w:pPr>
      <w:r w:rsidRPr="00EB2305">
        <w:rPr>
          <w:rFonts w:asciiTheme="minorBidi" w:hAnsiTheme="minorBidi" w:cstheme="minorBidi"/>
          <w:sz w:val="8"/>
          <w:szCs w:val="8"/>
        </w:rPr>
        <w:t xml:space="preserve">       </w:t>
      </w:r>
    </w:p>
    <w:p w14:paraId="23C65AAC" w14:textId="77777777" w:rsidR="00513FFD" w:rsidRPr="00EB2305"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inorBidi" w:hAnsiTheme="minorBidi" w:cstheme="minorBidi"/>
          <w:color w:val="000000" w:themeColor="text1"/>
          <w:sz w:val="24"/>
          <w:szCs w:val="24"/>
        </w:rPr>
      </w:pPr>
      <w:bookmarkStart w:id="11" w:name="_Toc138685655"/>
      <w:bookmarkEnd w:id="7"/>
      <w:bookmarkEnd w:id="8"/>
      <w:r w:rsidRPr="00EB2305">
        <w:rPr>
          <w:rFonts w:asciiTheme="minorBidi" w:hAnsiTheme="minorBidi" w:cstheme="minorBidi"/>
          <w:color w:val="000000" w:themeColor="text1"/>
          <w:sz w:val="24"/>
          <w:szCs w:val="24"/>
        </w:rPr>
        <w:t>Packaging of Occupation</w:t>
      </w:r>
      <w:bookmarkEnd w:id="11"/>
    </w:p>
    <w:p w14:paraId="0B913F85" w14:textId="77777777" w:rsidR="00513FFD" w:rsidRPr="00EB2305" w:rsidRDefault="00513FFD" w:rsidP="00C92992">
      <w:pPr>
        <w:ind w:right="270"/>
        <w:jc w:val="both"/>
        <w:rPr>
          <w:rFonts w:asciiTheme="minorBidi" w:hAnsiTheme="minorBidi" w:cstheme="minorBidi"/>
          <w:sz w:val="24"/>
          <w:szCs w:val="24"/>
        </w:rPr>
      </w:pPr>
    </w:p>
    <w:p w14:paraId="5E3E8C49" w14:textId="77777777" w:rsidR="00513FFD" w:rsidRPr="00EB2305" w:rsidRDefault="00692F7B" w:rsidP="00C92992">
      <w:pPr>
        <w:ind w:right="270"/>
        <w:jc w:val="both"/>
        <w:rPr>
          <w:rFonts w:asciiTheme="minorBidi" w:hAnsiTheme="minorBidi" w:cstheme="minorBidi"/>
          <w:sz w:val="24"/>
          <w:szCs w:val="24"/>
        </w:rPr>
      </w:pPr>
      <w:r w:rsidRPr="00EB2305">
        <w:rPr>
          <w:rFonts w:asciiTheme="minorBidi" w:hAnsiTheme="minorBidi" w:cstheme="minorBidi"/>
          <w:sz w:val="24"/>
          <w:szCs w:val="24"/>
        </w:rPr>
        <w:t xml:space="preserve">The National Vocational Qualification for </w:t>
      </w:r>
      <w:r w:rsidRPr="00EB2305">
        <w:rPr>
          <w:rFonts w:asciiTheme="minorBidi" w:hAnsiTheme="minorBidi" w:cstheme="minorBidi"/>
          <w:b/>
          <w:i/>
          <w:sz w:val="24"/>
          <w:szCs w:val="24"/>
        </w:rPr>
        <w:t>Industrial Electrician</w:t>
      </w:r>
      <w:r w:rsidRPr="00EB2305">
        <w:rPr>
          <w:rFonts w:asciiTheme="minorBidi" w:hAnsiTheme="minorBidi" w:cstheme="minorBidi"/>
          <w:sz w:val="24"/>
          <w:szCs w:val="24"/>
        </w:rPr>
        <w:t xml:space="preserve"> has been packaged as detailed below:</w:t>
      </w:r>
    </w:p>
    <w:p w14:paraId="2098A47D" w14:textId="77777777" w:rsidR="00513FFD" w:rsidRPr="00EB2305" w:rsidRDefault="00513FFD" w:rsidP="00C92992">
      <w:pPr>
        <w:spacing w:line="276" w:lineRule="auto"/>
        <w:ind w:right="270"/>
        <w:jc w:val="both"/>
        <w:rPr>
          <w:rFonts w:asciiTheme="minorBidi" w:hAnsiTheme="minorBidi" w:cstheme="minorBidi"/>
          <w:sz w:val="24"/>
          <w:szCs w:val="24"/>
        </w:rPr>
      </w:pPr>
    </w:p>
    <w:p w14:paraId="7E78CD32" w14:textId="77777777" w:rsidR="002850A6" w:rsidRPr="002850A6" w:rsidRDefault="002850A6" w:rsidP="002850A6">
      <w:pPr>
        <w:pStyle w:val="ListParagraph"/>
        <w:numPr>
          <w:ilvl w:val="0"/>
          <w:numId w:val="87"/>
        </w:numPr>
        <w:rPr>
          <w:rFonts w:ascii="Arial" w:hAnsi="Arial" w:cs="Arial"/>
          <w:sz w:val="22"/>
        </w:rPr>
      </w:pPr>
      <w:r w:rsidRPr="002850A6">
        <w:rPr>
          <w:rFonts w:ascii="Arial" w:hAnsi="Arial" w:cs="Arial"/>
          <w:sz w:val="22"/>
        </w:rPr>
        <w:lastRenderedPageBreak/>
        <w:t xml:space="preserve">Verify Basic Laws of Electromagnetic Induction </w:t>
      </w:r>
    </w:p>
    <w:p w14:paraId="7B65036D" w14:textId="77777777" w:rsidR="002850A6" w:rsidRPr="002850A6" w:rsidRDefault="002850A6" w:rsidP="002850A6">
      <w:pPr>
        <w:pStyle w:val="ListParagraph"/>
        <w:numPr>
          <w:ilvl w:val="0"/>
          <w:numId w:val="87"/>
        </w:numPr>
        <w:rPr>
          <w:rFonts w:ascii="Arial" w:hAnsi="Arial" w:cs="Arial"/>
          <w:sz w:val="22"/>
        </w:rPr>
      </w:pPr>
      <w:r w:rsidRPr="002850A6">
        <w:rPr>
          <w:rFonts w:ascii="Arial" w:hAnsi="Arial" w:cs="Arial"/>
          <w:sz w:val="22"/>
        </w:rPr>
        <w:t>Operate/Perform Associated Tests on Transformer</w:t>
      </w:r>
    </w:p>
    <w:p w14:paraId="6D416DFF" w14:textId="77777777" w:rsidR="002850A6" w:rsidRPr="002850A6" w:rsidRDefault="002850A6" w:rsidP="002850A6">
      <w:pPr>
        <w:pStyle w:val="ListParagraph"/>
        <w:numPr>
          <w:ilvl w:val="0"/>
          <w:numId w:val="87"/>
        </w:numPr>
        <w:rPr>
          <w:rFonts w:ascii="Arial" w:hAnsi="Arial" w:cs="Arial"/>
          <w:sz w:val="22"/>
        </w:rPr>
      </w:pPr>
      <w:r w:rsidRPr="002850A6">
        <w:rPr>
          <w:rFonts w:ascii="Arial" w:hAnsi="Arial" w:cs="Arial"/>
          <w:sz w:val="22"/>
        </w:rPr>
        <w:t>Identify Vector Group of Three Phase Transformer</w:t>
      </w:r>
    </w:p>
    <w:p w14:paraId="0225C428" w14:textId="77777777" w:rsidR="002850A6" w:rsidRPr="002850A6" w:rsidRDefault="002850A6" w:rsidP="002850A6">
      <w:pPr>
        <w:pStyle w:val="ListParagraph"/>
        <w:numPr>
          <w:ilvl w:val="0"/>
          <w:numId w:val="87"/>
        </w:numPr>
        <w:rPr>
          <w:rFonts w:ascii="Arial" w:hAnsi="Arial" w:cs="Arial"/>
          <w:sz w:val="22"/>
        </w:rPr>
      </w:pPr>
      <w:r w:rsidRPr="002850A6">
        <w:rPr>
          <w:rFonts w:ascii="Arial" w:hAnsi="Arial" w:cs="Arial"/>
          <w:sz w:val="22"/>
        </w:rPr>
        <w:t>Install Three Phase Electrical Wiring</w:t>
      </w:r>
    </w:p>
    <w:p w14:paraId="7DE2D106" w14:textId="77777777" w:rsidR="002850A6" w:rsidRPr="002850A6" w:rsidRDefault="002850A6" w:rsidP="002850A6">
      <w:pPr>
        <w:pStyle w:val="ListParagraph"/>
        <w:numPr>
          <w:ilvl w:val="0"/>
          <w:numId w:val="87"/>
        </w:numPr>
        <w:rPr>
          <w:rFonts w:ascii="Arial" w:hAnsi="Arial" w:cs="Arial"/>
          <w:sz w:val="22"/>
        </w:rPr>
      </w:pPr>
      <w:r w:rsidRPr="002850A6">
        <w:rPr>
          <w:rFonts w:ascii="Arial" w:hAnsi="Arial" w:cs="Arial"/>
          <w:sz w:val="22"/>
        </w:rPr>
        <w:t>Perform Testing of Electrical Three Phase Wiring</w:t>
      </w:r>
    </w:p>
    <w:p w14:paraId="0179D09E" w14:textId="77777777" w:rsidR="002850A6" w:rsidRPr="002850A6" w:rsidRDefault="002850A6" w:rsidP="002850A6">
      <w:pPr>
        <w:pStyle w:val="ListParagraph"/>
        <w:numPr>
          <w:ilvl w:val="0"/>
          <w:numId w:val="87"/>
        </w:numPr>
        <w:rPr>
          <w:rFonts w:ascii="Arial" w:hAnsi="Arial" w:cs="Arial"/>
          <w:sz w:val="22"/>
        </w:rPr>
      </w:pPr>
      <w:r w:rsidRPr="002850A6">
        <w:rPr>
          <w:rFonts w:ascii="Arial" w:hAnsi="Arial" w:cs="Arial"/>
          <w:sz w:val="22"/>
        </w:rPr>
        <w:t>Repair/ Maintenance of Electrical Installations for three Phase</w:t>
      </w:r>
    </w:p>
    <w:p w14:paraId="3944E423" w14:textId="77777777" w:rsidR="002850A6" w:rsidRPr="002850A6" w:rsidRDefault="002850A6" w:rsidP="002850A6">
      <w:pPr>
        <w:pStyle w:val="ListParagraph"/>
        <w:numPr>
          <w:ilvl w:val="0"/>
          <w:numId w:val="87"/>
        </w:numPr>
        <w:rPr>
          <w:rFonts w:ascii="Arial" w:hAnsi="Arial" w:cs="Arial"/>
          <w:sz w:val="22"/>
        </w:rPr>
      </w:pPr>
      <w:r w:rsidRPr="002850A6">
        <w:rPr>
          <w:rFonts w:ascii="Arial" w:hAnsi="Arial" w:cs="Arial"/>
          <w:sz w:val="22"/>
        </w:rPr>
        <w:t>Maintain Professionalism in the Workplace and Advance Green Practices</w:t>
      </w:r>
    </w:p>
    <w:p w14:paraId="7B8D74D0" w14:textId="3F6D2DEC" w:rsidR="005844ED" w:rsidRPr="00EB2305" w:rsidRDefault="005844ED" w:rsidP="005844ED">
      <w:pPr>
        <w:spacing w:line="276" w:lineRule="auto"/>
        <w:jc w:val="both"/>
        <w:rPr>
          <w:rFonts w:asciiTheme="minorBidi" w:hAnsiTheme="minorBidi" w:cstheme="minorBidi"/>
          <w:sz w:val="24"/>
          <w:szCs w:val="24"/>
        </w:rPr>
      </w:pPr>
    </w:p>
    <w:p w14:paraId="5A879A76" w14:textId="77777777" w:rsidR="005844ED" w:rsidRPr="00EB2305" w:rsidRDefault="005844ED" w:rsidP="005844ED">
      <w:pPr>
        <w:spacing w:line="276" w:lineRule="auto"/>
        <w:jc w:val="both"/>
        <w:rPr>
          <w:rFonts w:asciiTheme="minorBidi" w:hAnsiTheme="minorBidi" w:cstheme="minorBidi"/>
          <w:sz w:val="24"/>
          <w:szCs w:val="24"/>
        </w:rPr>
      </w:pPr>
    </w:p>
    <w:p w14:paraId="76FC37B2" w14:textId="77777777" w:rsidR="00513FFD" w:rsidRPr="00EB2305"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inorBidi" w:hAnsiTheme="minorBidi" w:cstheme="minorBidi"/>
          <w:color w:val="000000" w:themeColor="text1"/>
          <w:sz w:val="24"/>
          <w:szCs w:val="24"/>
        </w:rPr>
      </w:pPr>
      <w:bookmarkStart w:id="12" w:name="_Toc479859627"/>
      <w:bookmarkStart w:id="13" w:name="_Toc9946218"/>
      <w:bookmarkStart w:id="14" w:name="_Toc11027897"/>
      <w:bookmarkStart w:id="15" w:name="_Toc138685656"/>
      <w:r w:rsidRPr="00EB2305">
        <w:rPr>
          <w:rFonts w:asciiTheme="minorBidi" w:hAnsiTheme="minorBidi" w:cstheme="minorBidi"/>
          <w:color w:val="000000" w:themeColor="text1"/>
          <w:sz w:val="24"/>
          <w:szCs w:val="24"/>
        </w:rPr>
        <w:t>Date of Validation</w:t>
      </w:r>
      <w:bookmarkEnd w:id="12"/>
      <w:bookmarkEnd w:id="13"/>
      <w:bookmarkEnd w:id="14"/>
      <w:bookmarkEnd w:id="15"/>
    </w:p>
    <w:p w14:paraId="44F1A3E5"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05296854" w14:textId="77777777" w:rsidR="00513FFD" w:rsidRPr="00A51522" w:rsidRDefault="00692F7B" w:rsidP="00C92992">
      <w:pPr>
        <w:ind w:left="1688" w:right="16" w:hanging="1669"/>
        <w:jc w:val="both"/>
        <w:rPr>
          <w:rFonts w:asciiTheme="minorBidi" w:hAnsiTheme="minorBidi" w:cstheme="minorBidi"/>
          <w:b/>
          <w:i/>
          <w:sz w:val="22"/>
          <w:szCs w:val="22"/>
        </w:rPr>
      </w:pPr>
      <w:r w:rsidRPr="00A51522">
        <w:rPr>
          <w:rFonts w:asciiTheme="minorBidi" w:hAnsiTheme="minorBidi" w:cstheme="minorBidi"/>
          <w:color w:val="000000" w:themeColor="text1"/>
          <w:sz w:val="22"/>
          <w:szCs w:val="22"/>
        </w:rPr>
        <w:t xml:space="preserve">The </w:t>
      </w:r>
      <w:r w:rsidRPr="00A51522">
        <w:rPr>
          <w:rFonts w:asciiTheme="minorBidi" w:hAnsiTheme="minorBidi" w:cstheme="minorBidi"/>
          <w:b/>
          <w:i/>
          <w:sz w:val="22"/>
          <w:szCs w:val="22"/>
        </w:rPr>
        <w:t>National</w:t>
      </w:r>
      <w:r w:rsidRPr="00A51522">
        <w:rPr>
          <w:rFonts w:asciiTheme="minorBidi" w:hAnsiTheme="minorBidi" w:cstheme="minorBidi"/>
          <w:b/>
          <w:i/>
          <w:spacing w:val="-4"/>
          <w:sz w:val="22"/>
          <w:szCs w:val="22"/>
        </w:rPr>
        <w:t xml:space="preserve"> </w:t>
      </w:r>
      <w:r w:rsidRPr="00A51522">
        <w:rPr>
          <w:rFonts w:asciiTheme="minorBidi" w:hAnsiTheme="minorBidi" w:cstheme="minorBidi"/>
          <w:b/>
          <w:i/>
          <w:sz w:val="22"/>
          <w:szCs w:val="22"/>
        </w:rPr>
        <w:t>Competency</w:t>
      </w:r>
      <w:r w:rsidRPr="00A51522">
        <w:rPr>
          <w:rFonts w:asciiTheme="minorBidi" w:hAnsiTheme="minorBidi" w:cstheme="minorBidi"/>
          <w:b/>
          <w:i/>
          <w:spacing w:val="-2"/>
          <w:sz w:val="22"/>
          <w:szCs w:val="22"/>
        </w:rPr>
        <w:t xml:space="preserve"> </w:t>
      </w:r>
      <w:r w:rsidRPr="00A51522">
        <w:rPr>
          <w:rFonts w:asciiTheme="minorBidi" w:hAnsiTheme="minorBidi" w:cstheme="minorBidi"/>
          <w:b/>
          <w:i/>
          <w:sz w:val="22"/>
          <w:szCs w:val="22"/>
        </w:rPr>
        <w:t>Standards</w:t>
      </w:r>
      <w:r w:rsidRPr="00A51522">
        <w:rPr>
          <w:rFonts w:asciiTheme="minorBidi" w:hAnsiTheme="minorBidi" w:cstheme="minorBidi"/>
          <w:b/>
          <w:i/>
          <w:spacing w:val="-3"/>
          <w:sz w:val="22"/>
          <w:szCs w:val="22"/>
        </w:rPr>
        <w:t xml:space="preserve"> </w:t>
      </w:r>
      <w:r w:rsidRPr="00A51522">
        <w:rPr>
          <w:rFonts w:asciiTheme="minorBidi" w:hAnsiTheme="minorBidi" w:cstheme="minorBidi"/>
          <w:b/>
          <w:i/>
          <w:sz w:val="22"/>
          <w:szCs w:val="22"/>
        </w:rPr>
        <w:t>Level-3</w:t>
      </w:r>
      <w:r w:rsidRPr="00A51522">
        <w:rPr>
          <w:rFonts w:asciiTheme="minorBidi" w:hAnsiTheme="minorBidi" w:cstheme="minorBidi"/>
          <w:b/>
          <w:i/>
          <w:spacing w:val="-4"/>
          <w:sz w:val="22"/>
          <w:szCs w:val="22"/>
        </w:rPr>
        <w:t xml:space="preserve"> </w:t>
      </w:r>
      <w:r w:rsidRPr="00A51522">
        <w:rPr>
          <w:rFonts w:asciiTheme="minorBidi" w:hAnsiTheme="minorBidi" w:cstheme="minorBidi"/>
          <w:b/>
          <w:i/>
          <w:sz w:val="22"/>
          <w:szCs w:val="22"/>
        </w:rPr>
        <w:t>for</w:t>
      </w:r>
      <w:r w:rsidRPr="00A51522">
        <w:rPr>
          <w:rFonts w:asciiTheme="minorBidi" w:hAnsiTheme="minorBidi" w:cstheme="minorBidi"/>
          <w:b/>
          <w:i/>
          <w:spacing w:val="-2"/>
          <w:sz w:val="22"/>
          <w:szCs w:val="22"/>
        </w:rPr>
        <w:t xml:space="preserve"> </w:t>
      </w:r>
      <w:r w:rsidRPr="00A51522">
        <w:rPr>
          <w:rFonts w:asciiTheme="minorBidi" w:hAnsiTheme="minorBidi" w:cstheme="minorBidi"/>
          <w:b/>
          <w:i/>
          <w:sz w:val="22"/>
          <w:szCs w:val="22"/>
        </w:rPr>
        <w:t>Electrical</w:t>
      </w:r>
      <w:r w:rsidRPr="00A51522">
        <w:rPr>
          <w:rFonts w:asciiTheme="minorBidi" w:hAnsiTheme="minorBidi" w:cstheme="minorBidi"/>
          <w:b/>
          <w:i/>
          <w:spacing w:val="-2"/>
          <w:sz w:val="22"/>
          <w:szCs w:val="22"/>
        </w:rPr>
        <w:t xml:space="preserve"> </w:t>
      </w:r>
      <w:r w:rsidRPr="00A51522">
        <w:rPr>
          <w:rFonts w:asciiTheme="minorBidi" w:hAnsiTheme="minorBidi" w:cstheme="minorBidi"/>
          <w:b/>
          <w:i/>
          <w:sz w:val="22"/>
          <w:szCs w:val="22"/>
        </w:rPr>
        <w:t>Technology</w:t>
      </w:r>
      <w:r w:rsidRPr="00A51522">
        <w:rPr>
          <w:rFonts w:asciiTheme="minorBidi" w:hAnsiTheme="minorBidi" w:cstheme="minorBidi"/>
          <w:b/>
          <w:i/>
          <w:spacing w:val="-53"/>
          <w:sz w:val="22"/>
          <w:szCs w:val="22"/>
        </w:rPr>
        <w:t xml:space="preserve"> </w:t>
      </w:r>
      <w:r w:rsidRPr="00A51522">
        <w:rPr>
          <w:rFonts w:asciiTheme="minorBidi" w:hAnsiTheme="minorBidi" w:cstheme="minorBidi"/>
          <w:b/>
          <w:i/>
          <w:sz w:val="22"/>
          <w:szCs w:val="22"/>
        </w:rPr>
        <w:t>“Industrial Electrician”</w:t>
      </w:r>
    </w:p>
    <w:p w14:paraId="209413B8" w14:textId="104FF9E2" w:rsidR="00513FFD" w:rsidRPr="00A51522" w:rsidRDefault="00692F7B" w:rsidP="00C92992">
      <w:pPr>
        <w:ind w:right="270"/>
        <w:jc w:val="both"/>
        <w:rPr>
          <w:rFonts w:asciiTheme="minorBidi" w:hAnsiTheme="minorBidi" w:cstheme="minorBidi"/>
          <w:b/>
          <w:color w:val="000000" w:themeColor="text1"/>
          <w:sz w:val="22"/>
          <w:szCs w:val="22"/>
        </w:rPr>
      </w:pPr>
      <w:r w:rsidRPr="00A51522">
        <w:rPr>
          <w:rFonts w:asciiTheme="minorBidi" w:hAnsiTheme="minorBidi" w:cstheme="minorBidi"/>
          <w:color w:val="000000" w:themeColor="text1"/>
          <w:sz w:val="22"/>
          <w:szCs w:val="22"/>
        </w:rPr>
        <w:t xml:space="preserve">has been validated by the Qualifications Validation Committee (QVC) members on 12 April, 2023 and will remain valid for ten years i.e. </w:t>
      </w:r>
      <w:r w:rsidRPr="00A51522">
        <w:rPr>
          <w:rFonts w:asciiTheme="minorBidi" w:hAnsiTheme="minorBidi" w:cstheme="minorBidi"/>
          <w:b/>
          <w:color w:val="000000" w:themeColor="text1"/>
          <w:sz w:val="22"/>
          <w:szCs w:val="22"/>
        </w:rPr>
        <w:t xml:space="preserve">11 April, </w:t>
      </w:r>
      <w:r w:rsidR="005C3536" w:rsidRPr="00A51522">
        <w:rPr>
          <w:rFonts w:asciiTheme="minorBidi" w:hAnsiTheme="minorBidi" w:cstheme="minorBidi"/>
          <w:b/>
          <w:color w:val="000000" w:themeColor="text1"/>
          <w:sz w:val="22"/>
          <w:szCs w:val="22"/>
        </w:rPr>
        <w:t>2028</w:t>
      </w:r>
      <w:r w:rsidRPr="00A51522">
        <w:rPr>
          <w:rFonts w:asciiTheme="minorBidi" w:hAnsiTheme="minorBidi" w:cstheme="minorBidi"/>
          <w:b/>
          <w:color w:val="000000" w:themeColor="text1"/>
          <w:sz w:val="22"/>
          <w:szCs w:val="22"/>
        </w:rPr>
        <w:t>.</w:t>
      </w:r>
    </w:p>
    <w:p w14:paraId="6BC52BF8" w14:textId="77777777" w:rsidR="00513FFD" w:rsidRPr="00EB2305"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inorBidi" w:hAnsiTheme="minorBidi" w:cstheme="minorBidi"/>
          <w:color w:val="000000" w:themeColor="text1"/>
          <w:sz w:val="24"/>
          <w:szCs w:val="24"/>
        </w:rPr>
      </w:pPr>
      <w:bookmarkStart w:id="16" w:name="_Toc138685657"/>
      <w:r w:rsidRPr="00EB2305">
        <w:rPr>
          <w:rFonts w:asciiTheme="minorBidi" w:hAnsiTheme="minorBidi" w:cstheme="minorBidi"/>
          <w:color w:val="000000" w:themeColor="text1"/>
          <w:sz w:val="24"/>
          <w:szCs w:val="24"/>
        </w:rPr>
        <w:t>Date of Review</w:t>
      </w:r>
      <w:bookmarkEnd w:id="16"/>
    </w:p>
    <w:p w14:paraId="0634B6CB"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2F553A3A" w14:textId="77777777" w:rsidR="00513FFD" w:rsidRPr="00A51522" w:rsidRDefault="00692F7B" w:rsidP="00C92992">
      <w:pPr>
        <w:ind w:left="1688" w:right="16" w:hanging="1669"/>
        <w:jc w:val="both"/>
        <w:rPr>
          <w:rFonts w:asciiTheme="minorBidi" w:hAnsiTheme="minorBidi" w:cstheme="minorBidi"/>
          <w:b/>
          <w:i/>
          <w:sz w:val="22"/>
          <w:szCs w:val="22"/>
        </w:rPr>
      </w:pPr>
      <w:r w:rsidRPr="00A51522">
        <w:rPr>
          <w:rFonts w:asciiTheme="minorBidi" w:hAnsiTheme="minorBidi" w:cstheme="minorBidi"/>
          <w:color w:val="000000" w:themeColor="text1"/>
          <w:sz w:val="22"/>
          <w:szCs w:val="22"/>
        </w:rPr>
        <w:t xml:space="preserve">The </w:t>
      </w:r>
      <w:r w:rsidRPr="00A51522">
        <w:rPr>
          <w:rFonts w:asciiTheme="minorBidi" w:hAnsiTheme="minorBidi" w:cstheme="minorBidi"/>
          <w:b/>
          <w:i/>
          <w:sz w:val="22"/>
          <w:szCs w:val="22"/>
        </w:rPr>
        <w:t>National</w:t>
      </w:r>
      <w:r w:rsidRPr="00A51522">
        <w:rPr>
          <w:rFonts w:asciiTheme="minorBidi" w:hAnsiTheme="minorBidi" w:cstheme="minorBidi"/>
          <w:b/>
          <w:i/>
          <w:spacing w:val="-4"/>
          <w:sz w:val="22"/>
          <w:szCs w:val="22"/>
        </w:rPr>
        <w:t xml:space="preserve"> </w:t>
      </w:r>
      <w:r w:rsidRPr="00A51522">
        <w:rPr>
          <w:rFonts w:asciiTheme="minorBidi" w:hAnsiTheme="minorBidi" w:cstheme="minorBidi"/>
          <w:b/>
          <w:i/>
          <w:sz w:val="22"/>
          <w:szCs w:val="22"/>
        </w:rPr>
        <w:t>Competency</w:t>
      </w:r>
      <w:r w:rsidRPr="00A51522">
        <w:rPr>
          <w:rFonts w:asciiTheme="minorBidi" w:hAnsiTheme="minorBidi" w:cstheme="minorBidi"/>
          <w:b/>
          <w:i/>
          <w:spacing w:val="-2"/>
          <w:sz w:val="22"/>
          <w:szCs w:val="22"/>
        </w:rPr>
        <w:t xml:space="preserve"> </w:t>
      </w:r>
      <w:r w:rsidRPr="00A51522">
        <w:rPr>
          <w:rFonts w:asciiTheme="minorBidi" w:hAnsiTheme="minorBidi" w:cstheme="minorBidi"/>
          <w:b/>
          <w:i/>
          <w:sz w:val="22"/>
          <w:szCs w:val="22"/>
        </w:rPr>
        <w:t>Standards</w:t>
      </w:r>
      <w:r w:rsidRPr="00A51522">
        <w:rPr>
          <w:rFonts w:asciiTheme="minorBidi" w:hAnsiTheme="minorBidi" w:cstheme="minorBidi"/>
          <w:b/>
          <w:i/>
          <w:spacing w:val="-3"/>
          <w:sz w:val="22"/>
          <w:szCs w:val="22"/>
        </w:rPr>
        <w:t xml:space="preserve"> </w:t>
      </w:r>
      <w:r w:rsidRPr="00A51522">
        <w:rPr>
          <w:rFonts w:asciiTheme="minorBidi" w:hAnsiTheme="minorBidi" w:cstheme="minorBidi"/>
          <w:b/>
          <w:i/>
          <w:sz w:val="22"/>
          <w:szCs w:val="22"/>
        </w:rPr>
        <w:t>Level-3for</w:t>
      </w:r>
      <w:r w:rsidRPr="00A51522">
        <w:rPr>
          <w:rFonts w:asciiTheme="minorBidi" w:hAnsiTheme="minorBidi" w:cstheme="minorBidi"/>
          <w:b/>
          <w:i/>
          <w:spacing w:val="-2"/>
          <w:sz w:val="22"/>
          <w:szCs w:val="22"/>
        </w:rPr>
        <w:t xml:space="preserve"> </w:t>
      </w:r>
      <w:r w:rsidRPr="00A51522">
        <w:rPr>
          <w:rFonts w:asciiTheme="minorBidi" w:hAnsiTheme="minorBidi" w:cstheme="minorBidi"/>
          <w:b/>
          <w:i/>
          <w:sz w:val="22"/>
          <w:szCs w:val="22"/>
        </w:rPr>
        <w:t>Electrical</w:t>
      </w:r>
      <w:r w:rsidRPr="00A51522">
        <w:rPr>
          <w:rFonts w:asciiTheme="minorBidi" w:hAnsiTheme="minorBidi" w:cstheme="minorBidi"/>
          <w:b/>
          <w:i/>
          <w:spacing w:val="-2"/>
          <w:sz w:val="22"/>
          <w:szCs w:val="22"/>
        </w:rPr>
        <w:t xml:space="preserve"> </w:t>
      </w:r>
      <w:r w:rsidRPr="00A51522">
        <w:rPr>
          <w:rFonts w:asciiTheme="minorBidi" w:hAnsiTheme="minorBidi" w:cstheme="minorBidi"/>
          <w:b/>
          <w:i/>
          <w:sz w:val="22"/>
          <w:szCs w:val="22"/>
        </w:rPr>
        <w:t>Technology</w:t>
      </w:r>
      <w:r w:rsidRPr="00A51522">
        <w:rPr>
          <w:rFonts w:asciiTheme="minorBidi" w:hAnsiTheme="minorBidi" w:cstheme="minorBidi"/>
          <w:b/>
          <w:i/>
          <w:spacing w:val="-53"/>
          <w:sz w:val="22"/>
          <w:szCs w:val="22"/>
        </w:rPr>
        <w:t xml:space="preserve"> </w:t>
      </w:r>
      <w:r w:rsidRPr="00A51522">
        <w:rPr>
          <w:rFonts w:asciiTheme="minorBidi" w:hAnsiTheme="minorBidi" w:cstheme="minorBidi"/>
          <w:b/>
          <w:i/>
          <w:sz w:val="22"/>
          <w:szCs w:val="22"/>
        </w:rPr>
        <w:t>“Industrial Electrician”</w:t>
      </w:r>
    </w:p>
    <w:p w14:paraId="73A78A8D" w14:textId="77777777" w:rsidR="00513FFD" w:rsidRPr="00A51522" w:rsidRDefault="00692F7B" w:rsidP="00C92992">
      <w:pPr>
        <w:ind w:right="270"/>
        <w:jc w:val="both"/>
        <w:rPr>
          <w:rFonts w:asciiTheme="minorBidi" w:hAnsiTheme="minorBidi" w:cstheme="minorBidi"/>
          <w:color w:val="000000" w:themeColor="text1"/>
          <w:sz w:val="22"/>
          <w:szCs w:val="22"/>
        </w:rPr>
      </w:pPr>
      <w:r w:rsidRPr="00A51522">
        <w:rPr>
          <w:rFonts w:asciiTheme="minorBidi" w:hAnsiTheme="minorBidi" w:cstheme="minorBidi"/>
          <w:color w:val="000000" w:themeColor="text1"/>
          <w:sz w:val="22"/>
          <w:szCs w:val="22"/>
        </w:rPr>
        <w:t xml:space="preserve">has been reviewed / validated by the Qualifications Validation Committee (QVC) members on 12 April, 2023 and shall be reviewed after three years i.e. </w:t>
      </w:r>
      <w:r w:rsidRPr="00A51522">
        <w:rPr>
          <w:rFonts w:asciiTheme="minorBidi" w:hAnsiTheme="minorBidi" w:cstheme="minorBidi"/>
          <w:b/>
          <w:color w:val="000000" w:themeColor="text1"/>
          <w:sz w:val="22"/>
          <w:szCs w:val="22"/>
        </w:rPr>
        <w:t>11 April, 2026.</w:t>
      </w:r>
    </w:p>
    <w:p w14:paraId="7D7B27FF" w14:textId="77777777" w:rsidR="00513FFD" w:rsidRPr="00EB2305"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inorBidi" w:hAnsiTheme="minorBidi" w:cstheme="minorBidi"/>
          <w:color w:val="000000" w:themeColor="text1"/>
          <w:sz w:val="24"/>
          <w:szCs w:val="24"/>
        </w:rPr>
      </w:pPr>
      <w:bookmarkStart w:id="17" w:name="_Toc479859628"/>
      <w:bookmarkStart w:id="18" w:name="_Toc11027898"/>
      <w:bookmarkStart w:id="19" w:name="_Toc9946219"/>
      <w:bookmarkStart w:id="20" w:name="_Toc138685658"/>
      <w:r w:rsidRPr="00EB2305">
        <w:rPr>
          <w:rFonts w:asciiTheme="minorBidi" w:hAnsiTheme="minorBidi" w:cstheme="minorBidi"/>
          <w:color w:val="000000" w:themeColor="text1"/>
          <w:sz w:val="24"/>
          <w:szCs w:val="24"/>
        </w:rPr>
        <w:t>Codes of Qualification</w:t>
      </w:r>
      <w:bookmarkEnd w:id="17"/>
      <w:r w:rsidRPr="00EB2305">
        <w:rPr>
          <w:rFonts w:asciiTheme="minorBidi" w:hAnsiTheme="minorBidi" w:cstheme="minorBidi"/>
          <w:color w:val="000000" w:themeColor="text1"/>
          <w:sz w:val="24"/>
          <w:szCs w:val="24"/>
        </w:rPr>
        <w:t>s</w:t>
      </w:r>
      <w:bookmarkEnd w:id="18"/>
      <w:bookmarkEnd w:id="19"/>
      <w:bookmarkEnd w:id="20"/>
    </w:p>
    <w:p w14:paraId="419EA0C2" w14:textId="77777777" w:rsidR="005C3536" w:rsidRPr="00EB2305" w:rsidRDefault="005C3536" w:rsidP="00C92992">
      <w:pPr>
        <w:ind w:right="270"/>
        <w:jc w:val="both"/>
        <w:rPr>
          <w:rFonts w:asciiTheme="minorBidi" w:hAnsiTheme="minorBidi" w:cstheme="minorBidi"/>
          <w:color w:val="000000" w:themeColor="text1"/>
          <w:sz w:val="24"/>
          <w:szCs w:val="24"/>
        </w:rPr>
      </w:pPr>
    </w:p>
    <w:p w14:paraId="78BA6DAD" w14:textId="0F8D7A6F" w:rsidR="00513FFD" w:rsidRPr="00EB2305" w:rsidRDefault="00692F7B" w:rsidP="00A51522">
      <w:pPr>
        <w:pBdr>
          <w:top w:val="single" w:sz="4" w:space="1" w:color="auto"/>
          <w:left w:val="single" w:sz="4" w:space="4" w:color="auto"/>
          <w:bottom w:val="single" w:sz="4" w:space="1" w:color="auto"/>
          <w:right w:val="single" w:sz="4" w:space="4" w:color="auto"/>
          <w:between w:val="single" w:sz="4" w:space="1" w:color="auto"/>
          <w:bar w:val="single" w:sz="4" w:color="auto"/>
        </w:pBdr>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The International Standard Classification of Education (ISCED) is a framework for assembling, compiling and analyzing cross-nationally comparable statistics on education and training. ISCED codes for these qualifications are assigned as follows</w:t>
      </w:r>
      <w:r w:rsidRPr="00EB2305">
        <w:rPr>
          <w:rFonts w:asciiTheme="minorBidi" w:hAnsiTheme="minorBidi" w:cstheme="minorBidi"/>
          <w:b/>
          <w:color w:val="000000" w:themeColor="text1"/>
          <w:sz w:val="24"/>
          <w:szCs w:val="24"/>
        </w:rPr>
        <w:t>:</w:t>
      </w:r>
    </w:p>
    <w:p w14:paraId="230E726C" w14:textId="54C7D1E1" w:rsidR="00513FFD" w:rsidRPr="00A51522" w:rsidRDefault="00A51522" w:rsidP="00A51522">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right="270"/>
        <w:jc w:val="both"/>
        <w:rPr>
          <w:rFonts w:asciiTheme="minorBidi" w:hAnsiTheme="minorBidi" w:cstheme="minorBidi"/>
          <w:b/>
          <w:bCs/>
          <w:color w:val="000000" w:themeColor="text1"/>
          <w:sz w:val="24"/>
          <w:szCs w:val="24"/>
        </w:rPr>
      </w:pPr>
      <w:r w:rsidRPr="00A51522">
        <w:rPr>
          <w:rFonts w:asciiTheme="minorBidi" w:hAnsiTheme="minorBidi" w:cstheme="minorBidi"/>
          <w:b/>
          <w:bCs/>
          <w:color w:val="000000" w:themeColor="text1"/>
          <w:sz w:val="24"/>
          <w:szCs w:val="24"/>
        </w:rPr>
        <w:t>0713E&amp;E</w:t>
      </w:r>
      <w:r>
        <w:rPr>
          <w:rFonts w:asciiTheme="minorBidi" w:hAnsiTheme="minorBidi" w:cstheme="minorBidi"/>
          <w:b/>
          <w:bCs/>
          <w:color w:val="000000" w:themeColor="text1"/>
          <w:sz w:val="24"/>
          <w:szCs w:val="24"/>
        </w:rPr>
        <w:t xml:space="preserve"> </w:t>
      </w:r>
      <w:r w:rsidRPr="00A51522">
        <w:rPr>
          <w:rFonts w:asciiTheme="minorBidi" w:hAnsiTheme="minorBidi" w:cstheme="minorBidi"/>
          <w:b/>
          <w:bCs/>
          <w:color w:val="000000" w:themeColor="text1"/>
          <w:sz w:val="24"/>
          <w:szCs w:val="24"/>
        </w:rPr>
        <w:t>(3) National Vocational Certificate Level 3 in Electrical Technology</w:t>
      </w:r>
    </w:p>
    <w:p w14:paraId="051356A0" w14:textId="77777777" w:rsidR="00513FFD" w:rsidRPr="00EB2305" w:rsidRDefault="00513FFD" w:rsidP="005844ED">
      <w:pPr>
        <w:spacing w:line="276" w:lineRule="auto"/>
        <w:ind w:right="270"/>
        <w:jc w:val="both"/>
        <w:rPr>
          <w:rFonts w:asciiTheme="minorBidi" w:hAnsiTheme="minorBidi" w:cstheme="minorBidi"/>
          <w:color w:val="000000" w:themeColor="text1"/>
          <w:sz w:val="8"/>
          <w:szCs w:val="8"/>
        </w:rPr>
      </w:pPr>
    </w:p>
    <w:p w14:paraId="51EEDFE9" w14:textId="77777777" w:rsidR="00513FFD" w:rsidRPr="00EB2305"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inorBidi" w:hAnsiTheme="minorBidi" w:cstheme="minorBidi"/>
          <w:color w:val="000000" w:themeColor="text1"/>
          <w:sz w:val="24"/>
          <w:szCs w:val="24"/>
        </w:rPr>
      </w:pPr>
      <w:bookmarkStart w:id="21" w:name="_Toc132279527"/>
      <w:bookmarkStart w:id="22" w:name="_Toc138685659"/>
      <w:r w:rsidRPr="00EB2305">
        <w:rPr>
          <w:rFonts w:asciiTheme="minorBidi" w:hAnsiTheme="minorBidi" w:cstheme="minorBidi"/>
          <w:color w:val="000000" w:themeColor="text1"/>
          <w:sz w:val="24"/>
          <w:szCs w:val="24"/>
        </w:rPr>
        <w:t>Members of Qualifications Review Committee</w:t>
      </w:r>
      <w:bookmarkEnd w:id="21"/>
      <w:bookmarkEnd w:id="22"/>
    </w:p>
    <w:p w14:paraId="5410D8CB"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2559B3D9" w14:textId="0789128B" w:rsidR="00513FFD" w:rsidRPr="00EB2305" w:rsidRDefault="00692F7B" w:rsidP="00C92992">
      <w:pPr>
        <w:spacing w:line="276" w:lineRule="auto"/>
        <w:ind w:right="270"/>
        <w:jc w:val="both"/>
        <w:rPr>
          <w:rFonts w:asciiTheme="minorBidi" w:hAnsiTheme="minorBidi" w:cstheme="minorBidi"/>
          <w:b/>
          <w:color w:val="000000" w:themeColor="text1"/>
          <w:sz w:val="24"/>
          <w:szCs w:val="24"/>
        </w:rPr>
      </w:pPr>
      <w:r w:rsidRPr="00EB2305">
        <w:rPr>
          <w:rFonts w:asciiTheme="minorBidi" w:hAnsiTheme="minorBidi" w:cstheme="minorBidi"/>
          <w:color w:val="000000" w:themeColor="text1"/>
          <w:sz w:val="24"/>
          <w:szCs w:val="24"/>
        </w:rPr>
        <w:t xml:space="preserve">The following members participated in the </w:t>
      </w:r>
      <w:r w:rsidR="005C3536" w:rsidRPr="00EB2305">
        <w:rPr>
          <w:rFonts w:asciiTheme="minorBidi" w:hAnsiTheme="minorBidi" w:cstheme="minorBidi"/>
          <w:color w:val="000000" w:themeColor="text1"/>
          <w:sz w:val="24"/>
          <w:szCs w:val="24"/>
        </w:rPr>
        <w:t xml:space="preserve">Qualification </w:t>
      </w:r>
      <w:r w:rsidRPr="00EB2305">
        <w:rPr>
          <w:rFonts w:asciiTheme="minorBidi" w:hAnsiTheme="minorBidi" w:cstheme="minorBidi"/>
          <w:color w:val="000000" w:themeColor="text1"/>
          <w:sz w:val="24"/>
          <w:szCs w:val="24"/>
        </w:rPr>
        <w:t xml:space="preserve">Review Committee </w:t>
      </w:r>
      <w:r w:rsidR="005C3536" w:rsidRPr="00EB2305">
        <w:rPr>
          <w:rFonts w:asciiTheme="minorBidi" w:hAnsiTheme="minorBidi" w:cstheme="minorBidi"/>
          <w:color w:val="000000" w:themeColor="text1"/>
          <w:sz w:val="24"/>
          <w:szCs w:val="24"/>
        </w:rPr>
        <w:t>meeting</w:t>
      </w:r>
      <w:r w:rsidRPr="00EB2305">
        <w:rPr>
          <w:rFonts w:asciiTheme="minorBidi" w:hAnsiTheme="minorBidi" w:cstheme="minorBidi"/>
          <w:color w:val="000000" w:themeColor="text1"/>
          <w:sz w:val="24"/>
          <w:szCs w:val="24"/>
        </w:rPr>
        <w:t xml:space="preserve"> held at </w:t>
      </w:r>
      <w:r w:rsidR="005C3536" w:rsidRPr="00EB2305">
        <w:rPr>
          <w:rFonts w:asciiTheme="minorBidi" w:hAnsiTheme="minorBidi" w:cstheme="minorBidi"/>
          <w:color w:val="000000" w:themeColor="text1"/>
          <w:sz w:val="24"/>
          <w:szCs w:val="24"/>
        </w:rPr>
        <w:t xml:space="preserve">Lahore </w:t>
      </w:r>
      <w:proofErr w:type="spellStart"/>
      <w:r w:rsidR="005C3536" w:rsidRPr="00EB2305">
        <w:rPr>
          <w:rFonts w:asciiTheme="minorBidi" w:hAnsiTheme="minorBidi" w:cstheme="minorBidi"/>
          <w:color w:val="000000" w:themeColor="text1"/>
          <w:sz w:val="24"/>
          <w:szCs w:val="24"/>
        </w:rPr>
        <w:t>Chanber</w:t>
      </w:r>
      <w:proofErr w:type="spellEnd"/>
      <w:r w:rsidR="005C3536" w:rsidRPr="00EB2305">
        <w:rPr>
          <w:rFonts w:asciiTheme="minorBidi" w:hAnsiTheme="minorBidi" w:cstheme="minorBidi"/>
          <w:color w:val="000000" w:themeColor="text1"/>
          <w:sz w:val="24"/>
          <w:szCs w:val="24"/>
        </w:rPr>
        <w:t xml:space="preserve"> of Commerce and Industry and </w:t>
      </w:r>
      <w:r w:rsidRPr="00EB2305">
        <w:rPr>
          <w:rFonts w:asciiTheme="minorBidi" w:hAnsiTheme="minorBidi" w:cstheme="minorBidi"/>
          <w:color w:val="000000" w:themeColor="text1"/>
          <w:sz w:val="24"/>
          <w:szCs w:val="24"/>
        </w:rPr>
        <w:t>Punjab Vocational Training Council (PVTC) Head office Lahore</w:t>
      </w:r>
      <w:r w:rsidRPr="00EB2305">
        <w:rPr>
          <w:rFonts w:asciiTheme="minorBidi" w:hAnsiTheme="minorBidi" w:cstheme="minorBidi"/>
          <w:b/>
          <w:color w:val="000000" w:themeColor="text1"/>
          <w:sz w:val="24"/>
          <w:szCs w:val="24"/>
        </w:rPr>
        <w:t>:</w:t>
      </w:r>
    </w:p>
    <w:p w14:paraId="7D5545F9"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tbl>
      <w:tblPr>
        <w:tblStyle w:val="GridTable5Dark-Accent412"/>
        <w:tblW w:w="5000" w:type="pct"/>
        <w:tblLook w:val="04A0" w:firstRow="1" w:lastRow="0" w:firstColumn="1" w:lastColumn="0" w:noHBand="0" w:noVBand="1"/>
      </w:tblPr>
      <w:tblGrid>
        <w:gridCol w:w="805"/>
        <w:gridCol w:w="2491"/>
        <w:gridCol w:w="3061"/>
        <w:gridCol w:w="3379"/>
      </w:tblGrid>
      <w:tr w:rsidR="00513FFD" w:rsidRPr="00EB2305" w14:paraId="45512804" w14:textId="77777777" w:rsidTr="00513FFD">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444" w:type="pct"/>
            <w:shd w:val="clear" w:color="auto" w:fill="A8D08D" w:themeFill="accent6" w:themeFillTint="99"/>
          </w:tcPr>
          <w:p w14:paraId="4B6A5FDC" w14:textId="77777777" w:rsidR="00513FFD" w:rsidRPr="00EB2305" w:rsidRDefault="00692F7B" w:rsidP="00C92992">
            <w:pPr>
              <w:spacing w:line="276" w:lineRule="auto"/>
              <w:ind w:right="270"/>
              <w:jc w:val="both"/>
              <w:rPr>
                <w:rFonts w:asciiTheme="minorBidi" w:eastAsia="Times New Roman" w:hAnsiTheme="minorBidi" w:cstheme="minorBidi"/>
                <w:b w:val="0"/>
                <w:color w:val="000000" w:themeColor="text1"/>
                <w:sz w:val="24"/>
                <w:szCs w:val="24"/>
              </w:rPr>
            </w:pPr>
            <w:r w:rsidRPr="00EB2305">
              <w:rPr>
                <w:rFonts w:asciiTheme="minorBidi" w:eastAsia="Times New Roman" w:hAnsiTheme="minorBidi" w:cstheme="minorBidi"/>
                <w:color w:val="000000" w:themeColor="text1"/>
                <w:sz w:val="24"/>
                <w:szCs w:val="24"/>
              </w:rPr>
              <w:t>S#</w:t>
            </w:r>
          </w:p>
        </w:tc>
        <w:tc>
          <w:tcPr>
            <w:tcW w:w="1310" w:type="pct"/>
            <w:shd w:val="clear" w:color="auto" w:fill="A8D08D" w:themeFill="accent6" w:themeFillTint="99"/>
          </w:tcPr>
          <w:p w14:paraId="4AEC653F"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 w:val="0"/>
                <w:color w:val="000000" w:themeColor="text1"/>
                <w:sz w:val="24"/>
                <w:szCs w:val="24"/>
              </w:rPr>
            </w:pPr>
            <w:r w:rsidRPr="00EB2305">
              <w:rPr>
                <w:rFonts w:asciiTheme="minorBidi" w:eastAsia="Times New Roman" w:hAnsiTheme="minorBidi" w:cstheme="minorBidi"/>
                <w:color w:val="000000" w:themeColor="text1"/>
                <w:sz w:val="24"/>
                <w:szCs w:val="24"/>
              </w:rPr>
              <w:t>Name</w:t>
            </w:r>
          </w:p>
        </w:tc>
        <w:tc>
          <w:tcPr>
            <w:tcW w:w="1480" w:type="pct"/>
            <w:shd w:val="clear" w:color="auto" w:fill="A8D08D" w:themeFill="accent6" w:themeFillTint="99"/>
          </w:tcPr>
          <w:p w14:paraId="69F4F20F"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 w:val="0"/>
                <w:color w:val="000000" w:themeColor="text1"/>
                <w:sz w:val="24"/>
                <w:szCs w:val="24"/>
              </w:rPr>
            </w:pPr>
            <w:r w:rsidRPr="00EB2305">
              <w:rPr>
                <w:rFonts w:asciiTheme="minorBidi" w:eastAsia="Times New Roman" w:hAnsiTheme="minorBidi" w:cstheme="minorBidi"/>
                <w:color w:val="000000" w:themeColor="text1"/>
                <w:sz w:val="24"/>
                <w:szCs w:val="24"/>
              </w:rPr>
              <w:t>Designation</w:t>
            </w:r>
          </w:p>
        </w:tc>
        <w:tc>
          <w:tcPr>
            <w:tcW w:w="1766" w:type="pct"/>
            <w:shd w:val="clear" w:color="auto" w:fill="A8D08D" w:themeFill="accent6" w:themeFillTint="99"/>
          </w:tcPr>
          <w:p w14:paraId="74F710EC"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 w:val="0"/>
                <w:color w:val="000000" w:themeColor="text1"/>
                <w:sz w:val="24"/>
                <w:szCs w:val="24"/>
              </w:rPr>
            </w:pPr>
            <w:r w:rsidRPr="00EB2305">
              <w:rPr>
                <w:rFonts w:asciiTheme="minorBidi" w:eastAsia="Times New Roman" w:hAnsiTheme="minorBidi" w:cstheme="minorBidi"/>
                <w:color w:val="000000" w:themeColor="text1"/>
                <w:sz w:val="24"/>
                <w:szCs w:val="24"/>
              </w:rPr>
              <w:t>Organization</w:t>
            </w:r>
          </w:p>
        </w:tc>
      </w:tr>
      <w:tr w:rsidR="00513FFD" w:rsidRPr="00EB2305" w14:paraId="78D11695"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55790C13" w14:textId="77777777" w:rsidR="00513FFD" w:rsidRPr="00EB2305" w:rsidRDefault="00692F7B" w:rsidP="005844ED">
            <w:pPr>
              <w:spacing w:line="276" w:lineRule="auto"/>
              <w:ind w:right="270"/>
              <w:jc w:val="center"/>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w:t>
            </w:r>
          </w:p>
        </w:tc>
        <w:tc>
          <w:tcPr>
            <w:tcW w:w="1310" w:type="pct"/>
            <w:shd w:val="clear" w:color="auto" w:fill="BCDBE5"/>
          </w:tcPr>
          <w:p w14:paraId="1FD120F4"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Mr. </w:t>
            </w:r>
            <w:proofErr w:type="spellStart"/>
            <w:r w:rsidRPr="00EB2305">
              <w:rPr>
                <w:rFonts w:asciiTheme="minorBidi" w:hAnsiTheme="minorBidi" w:cstheme="minorBidi"/>
                <w:color w:val="000000" w:themeColor="text1"/>
                <w:sz w:val="24"/>
                <w:szCs w:val="24"/>
              </w:rPr>
              <w:t>Shehreyar</w:t>
            </w:r>
            <w:proofErr w:type="spellEnd"/>
            <w:r w:rsidRPr="00EB2305">
              <w:rPr>
                <w:rFonts w:asciiTheme="minorBidi" w:hAnsiTheme="minorBidi" w:cstheme="minorBidi"/>
                <w:color w:val="000000" w:themeColor="text1"/>
                <w:sz w:val="24"/>
                <w:szCs w:val="24"/>
              </w:rPr>
              <w:t xml:space="preserve"> Khan </w:t>
            </w:r>
            <w:proofErr w:type="spellStart"/>
            <w:r w:rsidRPr="00EB2305">
              <w:rPr>
                <w:rFonts w:asciiTheme="minorBidi" w:hAnsiTheme="minorBidi" w:cstheme="minorBidi"/>
                <w:color w:val="000000" w:themeColor="text1"/>
                <w:sz w:val="24"/>
                <w:szCs w:val="24"/>
              </w:rPr>
              <w:t>Marwat</w:t>
            </w:r>
            <w:proofErr w:type="spellEnd"/>
          </w:p>
        </w:tc>
        <w:tc>
          <w:tcPr>
            <w:tcW w:w="1480" w:type="pct"/>
            <w:shd w:val="clear" w:color="auto" w:fill="BCDBE5"/>
          </w:tcPr>
          <w:p w14:paraId="34E9E145"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AD (Academics/Operations)</w:t>
            </w:r>
          </w:p>
        </w:tc>
        <w:tc>
          <w:tcPr>
            <w:tcW w:w="1766" w:type="pct"/>
            <w:shd w:val="clear" w:color="auto" w:fill="BCDBE5"/>
          </w:tcPr>
          <w:p w14:paraId="0B73E97D"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KP- TEVTA</w:t>
            </w:r>
          </w:p>
        </w:tc>
      </w:tr>
      <w:tr w:rsidR="00513FFD" w:rsidRPr="00EB2305" w14:paraId="1DCA1B32"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085C387C" w14:textId="77777777" w:rsidR="00513FFD" w:rsidRPr="00EB2305" w:rsidRDefault="00692F7B" w:rsidP="005844ED">
            <w:pPr>
              <w:spacing w:line="276" w:lineRule="auto"/>
              <w:ind w:right="270"/>
              <w:jc w:val="center"/>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w:t>
            </w:r>
          </w:p>
        </w:tc>
        <w:tc>
          <w:tcPr>
            <w:tcW w:w="1310" w:type="pct"/>
          </w:tcPr>
          <w:p w14:paraId="54EFA551"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Mr. Muhammad </w:t>
            </w:r>
            <w:proofErr w:type="spellStart"/>
            <w:r w:rsidRPr="00EB2305">
              <w:rPr>
                <w:rFonts w:asciiTheme="minorBidi" w:hAnsiTheme="minorBidi" w:cstheme="minorBidi"/>
                <w:color w:val="000000" w:themeColor="text1"/>
                <w:sz w:val="24"/>
                <w:szCs w:val="24"/>
              </w:rPr>
              <w:t>Rehan</w:t>
            </w:r>
            <w:proofErr w:type="spellEnd"/>
            <w:r w:rsidRPr="00EB2305">
              <w:rPr>
                <w:rFonts w:asciiTheme="minorBidi" w:hAnsiTheme="minorBidi" w:cstheme="minorBidi"/>
                <w:color w:val="000000" w:themeColor="text1"/>
                <w:sz w:val="24"/>
                <w:szCs w:val="24"/>
              </w:rPr>
              <w:t xml:space="preserve"> Qureshi</w:t>
            </w:r>
          </w:p>
        </w:tc>
        <w:tc>
          <w:tcPr>
            <w:tcW w:w="1480" w:type="pct"/>
          </w:tcPr>
          <w:p w14:paraId="08A5FE14"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Instructor</w:t>
            </w:r>
          </w:p>
        </w:tc>
        <w:tc>
          <w:tcPr>
            <w:tcW w:w="1766" w:type="pct"/>
          </w:tcPr>
          <w:p w14:paraId="6310FD16"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P-TEVTA</w:t>
            </w:r>
          </w:p>
        </w:tc>
      </w:tr>
      <w:tr w:rsidR="00513FFD" w:rsidRPr="00EB2305" w14:paraId="0C3D04F1"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6D821DB6" w14:textId="77777777" w:rsidR="00513FFD" w:rsidRPr="00EB2305" w:rsidRDefault="00692F7B" w:rsidP="005844ED">
            <w:pPr>
              <w:spacing w:line="276" w:lineRule="auto"/>
              <w:ind w:right="270"/>
              <w:jc w:val="center"/>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w:t>
            </w:r>
          </w:p>
        </w:tc>
        <w:tc>
          <w:tcPr>
            <w:tcW w:w="1310" w:type="pct"/>
            <w:shd w:val="clear" w:color="auto" w:fill="BCDBE5"/>
          </w:tcPr>
          <w:p w14:paraId="33BAB313"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Mr. Waqas Niaz</w:t>
            </w:r>
          </w:p>
        </w:tc>
        <w:tc>
          <w:tcPr>
            <w:tcW w:w="1480" w:type="pct"/>
            <w:shd w:val="clear" w:color="auto" w:fill="BCDBE5"/>
          </w:tcPr>
          <w:p w14:paraId="1C749F5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SDO</w:t>
            </w:r>
          </w:p>
          <w:p w14:paraId="4112AD38"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c>
          <w:tcPr>
            <w:tcW w:w="1766" w:type="pct"/>
            <w:shd w:val="clear" w:color="auto" w:fill="BCDBE5"/>
          </w:tcPr>
          <w:p w14:paraId="048C0F8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NTDC</w:t>
            </w:r>
          </w:p>
        </w:tc>
      </w:tr>
      <w:tr w:rsidR="00513FFD" w:rsidRPr="00EB2305" w14:paraId="2AD6AF1B"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1BF342EE" w14:textId="77777777" w:rsidR="00513FFD" w:rsidRPr="00EB2305" w:rsidRDefault="00692F7B" w:rsidP="005844ED">
            <w:pPr>
              <w:spacing w:line="276" w:lineRule="auto"/>
              <w:ind w:right="270"/>
              <w:jc w:val="center"/>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4</w:t>
            </w:r>
          </w:p>
        </w:tc>
        <w:tc>
          <w:tcPr>
            <w:tcW w:w="1310" w:type="pct"/>
          </w:tcPr>
          <w:p w14:paraId="5E5B72D6"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Mr. Yusuf Mirza</w:t>
            </w:r>
          </w:p>
        </w:tc>
        <w:tc>
          <w:tcPr>
            <w:tcW w:w="1480" w:type="pct"/>
          </w:tcPr>
          <w:p w14:paraId="7551556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Deputy Director </w:t>
            </w:r>
          </w:p>
        </w:tc>
        <w:tc>
          <w:tcPr>
            <w:tcW w:w="1766" w:type="pct"/>
          </w:tcPr>
          <w:p w14:paraId="4C47470F" w14:textId="162B128F" w:rsidR="00513FFD" w:rsidRPr="00EB2305" w:rsidRDefault="00387756"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roofErr w:type="spellStart"/>
            <w:r w:rsidRPr="00EB2305">
              <w:rPr>
                <w:rFonts w:asciiTheme="minorBidi" w:hAnsiTheme="minorBidi" w:cstheme="minorBidi"/>
                <w:color w:val="000000" w:themeColor="text1"/>
                <w:sz w:val="24"/>
                <w:szCs w:val="24"/>
              </w:rPr>
              <w:t>CoE</w:t>
            </w:r>
            <w:proofErr w:type="spellEnd"/>
            <w:r w:rsidRPr="00EB2305">
              <w:rPr>
                <w:rFonts w:asciiTheme="minorBidi" w:hAnsiTheme="minorBidi" w:cstheme="minorBidi"/>
                <w:color w:val="000000" w:themeColor="text1"/>
                <w:sz w:val="24"/>
                <w:szCs w:val="24"/>
              </w:rPr>
              <w:t xml:space="preserve"> /GSTC </w:t>
            </w:r>
            <w:proofErr w:type="spellStart"/>
            <w:r w:rsidRPr="00EB2305">
              <w:rPr>
                <w:rFonts w:asciiTheme="minorBidi" w:hAnsiTheme="minorBidi" w:cstheme="minorBidi"/>
                <w:color w:val="000000" w:themeColor="text1"/>
                <w:sz w:val="24"/>
                <w:szCs w:val="24"/>
              </w:rPr>
              <w:t>M</w:t>
            </w:r>
            <w:r w:rsidR="00692F7B" w:rsidRPr="00EB2305">
              <w:rPr>
                <w:rFonts w:asciiTheme="minorBidi" w:hAnsiTheme="minorBidi" w:cstheme="minorBidi"/>
                <w:color w:val="000000" w:themeColor="text1"/>
                <w:sz w:val="24"/>
                <w:szCs w:val="24"/>
              </w:rPr>
              <w:t>ughalpura</w:t>
            </w:r>
            <w:proofErr w:type="spellEnd"/>
            <w:r w:rsidR="00692F7B" w:rsidRPr="00EB2305">
              <w:rPr>
                <w:rFonts w:asciiTheme="minorBidi" w:hAnsiTheme="minorBidi" w:cstheme="minorBidi"/>
                <w:color w:val="000000" w:themeColor="text1"/>
                <w:sz w:val="24"/>
                <w:szCs w:val="24"/>
              </w:rPr>
              <w:t>.</w:t>
            </w:r>
          </w:p>
          <w:p w14:paraId="657DEC14"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041ABD39"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0908719C" w14:textId="77777777" w:rsidR="00513FFD" w:rsidRPr="00EB2305" w:rsidRDefault="00692F7B"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lastRenderedPageBreak/>
              <w:t>5</w:t>
            </w:r>
          </w:p>
        </w:tc>
        <w:tc>
          <w:tcPr>
            <w:tcW w:w="1310" w:type="pct"/>
            <w:shd w:val="clear" w:color="auto" w:fill="BCDBE5"/>
          </w:tcPr>
          <w:p w14:paraId="23FB1623"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Mr. Taha Rehman</w:t>
            </w:r>
          </w:p>
        </w:tc>
        <w:tc>
          <w:tcPr>
            <w:tcW w:w="1480" w:type="pct"/>
            <w:shd w:val="clear" w:color="auto" w:fill="BCDBE5"/>
          </w:tcPr>
          <w:p w14:paraId="728CF37C"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Sr. Engineer</w:t>
            </w:r>
          </w:p>
        </w:tc>
        <w:tc>
          <w:tcPr>
            <w:tcW w:w="1766" w:type="pct"/>
            <w:shd w:val="clear" w:color="auto" w:fill="BCDBE5"/>
          </w:tcPr>
          <w:p w14:paraId="2465D3C9" w14:textId="57C0D638" w:rsidR="00513FFD" w:rsidRPr="00EB2305" w:rsidRDefault="00387756"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Delta </w:t>
            </w:r>
            <w:r w:rsidR="00692F7B" w:rsidRPr="00EB2305">
              <w:rPr>
                <w:rFonts w:asciiTheme="minorBidi" w:hAnsiTheme="minorBidi" w:cstheme="minorBidi"/>
                <w:color w:val="000000" w:themeColor="text1"/>
                <w:sz w:val="24"/>
                <w:szCs w:val="24"/>
              </w:rPr>
              <w:t xml:space="preserve">Electromechanical Works, </w:t>
            </w:r>
            <w:proofErr w:type="spellStart"/>
            <w:r w:rsidR="00692F7B" w:rsidRPr="00EB2305">
              <w:rPr>
                <w:rFonts w:asciiTheme="minorBidi" w:hAnsiTheme="minorBidi" w:cstheme="minorBidi"/>
                <w:color w:val="000000" w:themeColor="text1"/>
                <w:sz w:val="24"/>
                <w:szCs w:val="24"/>
              </w:rPr>
              <w:t>Isb</w:t>
            </w:r>
            <w:proofErr w:type="spellEnd"/>
            <w:r w:rsidR="00692F7B" w:rsidRPr="00EB2305">
              <w:rPr>
                <w:rFonts w:asciiTheme="minorBidi" w:hAnsiTheme="minorBidi" w:cstheme="minorBidi"/>
                <w:color w:val="000000" w:themeColor="text1"/>
                <w:sz w:val="24"/>
                <w:szCs w:val="24"/>
              </w:rPr>
              <w:t>.</w:t>
            </w:r>
          </w:p>
          <w:p w14:paraId="717A83AF"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7C1AB92D"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10D9F5DF" w14:textId="77777777" w:rsidR="00513FFD" w:rsidRPr="00EB2305" w:rsidRDefault="00692F7B"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7</w:t>
            </w:r>
          </w:p>
        </w:tc>
        <w:tc>
          <w:tcPr>
            <w:tcW w:w="1310" w:type="pct"/>
          </w:tcPr>
          <w:p w14:paraId="14BA2E67"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Engr. Muhammad Aleem</w:t>
            </w:r>
          </w:p>
        </w:tc>
        <w:tc>
          <w:tcPr>
            <w:tcW w:w="1480" w:type="pct"/>
          </w:tcPr>
          <w:p w14:paraId="4592D659"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DACUM Facilitator</w:t>
            </w:r>
          </w:p>
        </w:tc>
        <w:tc>
          <w:tcPr>
            <w:tcW w:w="1766" w:type="pct"/>
          </w:tcPr>
          <w:p w14:paraId="2D35DF43"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roofErr w:type="spellStart"/>
            <w:r w:rsidRPr="00EB2305">
              <w:rPr>
                <w:rFonts w:asciiTheme="minorBidi" w:hAnsiTheme="minorBidi" w:cstheme="minorBidi"/>
                <w:color w:val="000000" w:themeColor="text1"/>
                <w:sz w:val="24"/>
                <w:szCs w:val="24"/>
              </w:rPr>
              <w:t>UoL</w:t>
            </w:r>
            <w:proofErr w:type="spellEnd"/>
            <w:r w:rsidRPr="00EB2305">
              <w:rPr>
                <w:rFonts w:asciiTheme="minorBidi" w:hAnsiTheme="minorBidi" w:cstheme="minorBidi"/>
                <w:color w:val="000000" w:themeColor="text1"/>
                <w:sz w:val="24"/>
                <w:szCs w:val="24"/>
              </w:rPr>
              <w:t xml:space="preserve"> Sargodha</w:t>
            </w:r>
          </w:p>
          <w:p w14:paraId="06C2D965"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15A0E3DA"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283EEA1C" w14:textId="77777777" w:rsidR="00513FFD" w:rsidRPr="00EB2305" w:rsidRDefault="00692F7B"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8</w:t>
            </w:r>
          </w:p>
        </w:tc>
        <w:tc>
          <w:tcPr>
            <w:tcW w:w="1310" w:type="pct"/>
            <w:shd w:val="clear" w:color="auto" w:fill="BCDBE5"/>
          </w:tcPr>
          <w:p w14:paraId="10A80A45"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Mr. Muhammad Aasim</w:t>
            </w:r>
          </w:p>
        </w:tc>
        <w:tc>
          <w:tcPr>
            <w:tcW w:w="1480" w:type="pct"/>
            <w:shd w:val="clear" w:color="auto" w:fill="BCDBE5"/>
          </w:tcPr>
          <w:p w14:paraId="199EA13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NAVTTC Coordinator</w:t>
            </w:r>
          </w:p>
        </w:tc>
        <w:tc>
          <w:tcPr>
            <w:tcW w:w="1766" w:type="pct"/>
            <w:shd w:val="clear" w:color="auto" w:fill="BCDBE5"/>
          </w:tcPr>
          <w:p w14:paraId="759C15B1"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NAVTTC HQ Islamabad</w:t>
            </w:r>
          </w:p>
          <w:p w14:paraId="7FF92F84"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765F618D"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5851D046" w14:textId="77777777" w:rsidR="00513FFD" w:rsidRPr="00EB2305" w:rsidRDefault="00692F7B"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9</w:t>
            </w:r>
          </w:p>
        </w:tc>
        <w:tc>
          <w:tcPr>
            <w:tcW w:w="1310" w:type="pct"/>
          </w:tcPr>
          <w:p w14:paraId="55B00277"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Mr. Muhammad Naeem Akhtar</w:t>
            </w:r>
          </w:p>
        </w:tc>
        <w:tc>
          <w:tcPr>
            <w:tcW w:w="1480" w:type="pct"/>
          </w:tcPr>
          <w:p w14:paraId="5C5B84C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Senior Technical Advisor (GIZ)</w:t>
            </w:r>
          </w:p>
        </w:tc>
        <w:tc>
          <w:tcPr>
            <w:tcW w:w="1766" w:type="pct"/>
          </w:tcPr>
          <w:p w14:paraId="3E02395C"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GIZ Islamabad</w:t>
            </w:r>
          </w:p>
        </w:tc>
      </w:tr>
      <w:tr w:rsidR="00513FFD" w:rsidRPr="00EB2305" w14:paraId="111CE7D7"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442E43FA" w14:textId="77777777" w:rsidR="00513FFD" w:rsidRPr="00EB2305" w:rsidRDefault="00692F7B"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10</w:t>
            </w:r>
          </w:p>
        </w:tc>
        <w:tc>
          <w:tcPr>
            <w:tcW w:w="1310" w:type="pct"/>
            <w:shd w:val="clear" w:color="auto" w:fill="BCDBE5"/>
          </w:tcPr>
          <w:p w14:paraId="3DF29B12"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Mr. Syed Waqar Azeem</w:t>
            </w:r>
          </w:p>
        </w:tc>
        <w:tc>
          <w:tcPr>
            <w:tcW w:w="1480" w:type="pct"/>
            <w:shd w:val="clear" w:color="auto" w:fill="BCDBE5"/>
          </w:tcPr>
          <w:p w14:paraId="1F33E5CC"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Director Curriculum</w:t>
            </w:r>
          </w:p>
        </w:tc>
        <w:tc>
          <w:tcPr>
            <w:tcW w:w="1766" w:type="pct"/>
            <w:shd w:val="clear" w:color="auto" w:fill="BCDBE5"/>
          </w:tcPr>
          <w:p w14:paraId="250377F0"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P-TEVTA, Lahore</w:t>
            </w:r>
          </w:p>
        </w:tc>
      </w:tr>
      <w:tr w:rsidR="00513FFD" w:rsidRPr="00EB2305" w14:paraId="64E6FFAC"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1CF6D8AF" w14:textId="77777777" w:rsidR="00513FFD" w:rsidRPr="00EB2305" w:rsidRDefault="00692F7B"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11</w:t>
            </w:r>
          </w:p>
        </w:tc>
        <w:tc>
          <w:tcPr>
            <w:tcW w:w="1310" w:type="pct"/>
          </w:tcPr>
          <w:p w14:paraId="44E3602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Hafiz Waqar Hashmi</w:t>
            </w:r>
          </w:p>
        </w:tc>
        <w:tc>
          <w:tcPr>
            <w:tcW w:w="1480" w:type="pct"/>
          </w:tcPr>
          <w:p w14:paraId="61ED9DCD"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AD Curriculum</w:t>
            </w:r>
          </w:p>
        </w:tc>
        <w:tc>
          <w:tcPr>
            <w:tcW w:w="1766" w:type="pct"/>
          </w:tcPr>
          <w:p w14:paraId="73CB9A2F"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P-TEVTA, Lahore</w:t>
            </w:r>
          </w:p>
        </w:tc>
      </w:tr>
      <w:tr w:rsidR="00513FFD" w:rsidRPr="00EB2305" w14:paraId="29DFC81D"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0CEB5A68" w14:textId="77777777" w:rsidR="00513FFD" w:rsidRPr="00EB2305" w:rsidRDefault="00692F7B"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12</w:t>
            </w:r>
          </w:p>
        </w:tc>
        <w:tc>
          <w:tcPr>
            <w:tcW w:w="1310" w:type="pct"/>
            <w:shd w:val="clear" w:color="auto" w:fill="BCDBE5"/>
          </w:tcPr>
          <w:p w14:paraId="3BF7F0F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Mr. </w:t>
            </w:r>
            <w:proofErr w:type="spellStart"/>
            <w:r w:rsidRPr="00EB2305">
              <w:rPr>
                <w:rFonts w:asciiTheme="minorBidi" w:hAnsiTheme="minorBidi" w:cstheme="minorBidi"/>
                <w:color w:val="000000" w:themeColor="text1"/>
                <w:sz w:val="24"/>
                <w:szCs w:val="24"/>
              </w:rPr>
              <w:t>Basit</w:t>
            </w:r>
            <w:proofErr w:type="spellEnd"/>
            <w:r w:rsidRPr="00EB2305">
              <w:rPr>
                <w:rFonts w:asciiTheme="minorBidi" w:hAnsiTheme="minorBidi" w:cstheme="minorBidi"/>
                <w:color w:val="000000" w:themeColor="text1"/>
                <w:sz w:val="24"/>
                <w:szCs w:val="24"/>
              </w:rPr>
              <w:t xml:space="preserve"> Ali</w:t>
            </w:r>
          </w:p>
        </w:tc>
        <w:tc>
          <w:tcPr>
            <w:tcW w:w="1480" w:type="pct"/>
            <w:shd w:val="clear" w:color="auto" w:fill="BCDBE5"/>
          </w:tcPr>
          <w:p w14:paraId="31E5165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AD Curriculum</w:t>
            </w:r>
          </w:p>
        </w:tc>
        <w:tc>
          <w:tcPr>
            <w:tcW w:w="1766" w:type="pct"/>
            <w:shd w:val="clear" w:color="auto" w:fill="BCDBE5"/>
          </w:tcPr>
          <w:p w14:paraId="3C97E2AC"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PVTC, Lahore</w:t>
            </w:r>
          </w:p>
        </w:tc>
      </w:tr>
      <w:tr w:rsidR="00513FFD" w:rsidRPr="00EB2305" w14:paraId="2F3A7EA2"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090CBC08" w14:textId="77777777" w:rsidR="00513FFD" w:rsidRPr="00EB2305" w:rsidRDefault="00692F7B"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13</w:t>
            </w:r>
          </w:p>
        </w:tc>
        <w:tc>
          <w:tcPr>
            <w:tcW w:w="1310" w:type="pct"/>
          </w:tcPr>
          <w:p w14:paraId="48963AEC"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Mr. Atif Mehmood</w:t>
            </w:r>
          </w:p>
        </w:tc>
        <w:tc>
          <w:tcPr>
            <w:tcW w:w="1480" w:type="pct"/>
          </w:tcPr>
          <w:p w14:paraId="465F5C88"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Technical Advisor</w:t>
            </w:r>
          </w:p>
        </w:tc>
        <w:tc>
          <w:tcPr>
            <w:tcW w:w="1766" w:type="pct"/>
          </w:tcPr>
          <w:p w14:paraId="536D9D5B" w14:textId="59FB0AB6"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GIZ,</w:t>
            </w:r>
            <w:r w:rsidR="005C3536" w:rsidRPr="00EB2305">
              <w:rPr>
                <w:rFonts w:asciiTheme="minorBidi" w:hAnsiTheme="minorBidi" w:cstheme="minorBidi"/>
                <w:color w:val="000000" w:themeColor="text1"/>
                <w:sz w:val="24"/>
                <w:szCs w:val="24"/>
              </w:rPr>
              <w:t xml:space="preserve"> </w:t>
            </w:r>
            <w:r w:rsidRPr="00EB2305">
              <w:rPr>
                <w:rFonts w:asciiTheme="minorBidi" w:hAnsiTheme="minorBidi" w:cstheme="minorBidi"/>
                <w:color w:val="000000" w:themeColor="text1"/>
                <w:sz w:val="24"/>
                <w:szCs w:val="24"/>
              </w:rPr>
              <w:t>Islamabad</w:t>
            </w:r>
          </w:p>
        </w:tc>
      </w:tr>
      <w:tr w:rsidR="00513FFD" w:rsidRPr="00EB2305" w14:paraId="0A737903"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7218C6C5" w14:textId="77777777" w:rsidR="00513FFD" w:rsidRPr="00EB2305" w:rsidRDefault="00692F7B"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14</w:t>
            </w:r>
          </w:p>
        </w:tc>
        <w:tc>
          <w:tcPr>
            <w:tcW w:w="1310" w:type="pct"/>
            <w:shd w:val="clear" w:color="auto" w:fill="BCDBE5"/>
          </w:tcPr>
          <w:p w14:paraId="3B8E5D11"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Hafiz Ahmed Jamil</w:t>
            </w:r>
          </w:p>
        </w:tc>
        <w:tc>
          <w:tcPr>
            <w:tcW w:w="1480" w:type="pct"/>
            <w:shd w:val="clear" w:color="auto" w:fill="BCDBE5"/>
          </w:tcPr>
          <w:p w14:paraId="5F95256C"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Instructor</w:t>
            </w:r>
          </w:p>
        </w:tc>
        <w:tc>
          <w:tcPr>
            <w:tcW w:w="1766" w:type="pct"/>
            <w:shd w:val="clear" w:color="auto" w:fill="BCDBE5"/>
          </w:tcPr>
          <w:p w14:paraId="77C98EAD"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GTTI, Gulberg </w:t>
            </w:r>
            <w:proofErr w:type="spellStart"/>
            <w:r w:rsidRPr="00EB2305">
              <w:rPr>
                <w:rFonts w:asciiTheme="minorBidi" w:hAnsiTheme="minorBidi" w:cstheme="minorBidi"/>
                <w:color w:val="000000" w:themeColor="text1"/>
                <w:sz w:val="24"/>
                <w:szCs w:val="24"/>
              </w:rPr>
              <w:t>lahore</w:t>
            </w:r>
            <w:proofErr w:type="spellEnd"/>
          </w:p>
        </w:tc>
      </w:tr>
      <w:tr w:rsidR="00513FFD" w:rsidRPr="00EB2305" w14:paraId="5F79A5F2"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0AF62CCD" w14:textId="77777777" w:rsidR="00513FFD" w:rsidRPr="00EB2305" w:rsidRDefault="00692F7B"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15</w:t>
            </w:r>
          </w:p>
        </w:tc>
        <w:tc>
          <w:tcPr>
            <w:tcW w:w="1310" w:type="pct"/>
          </w:tcPr>
          <w:p w14:paraId="21217D9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Khurram Sohail</w:t>
            </w:r>
          </w:p>
        </w:tc>
        <w:tc>
          <w:tcPr>
            <w:tcW w:w="1480" w:type="pct"/>
          </w:tcPr>
          <w:p w14:paraId="1CDC6194"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Curriculum Department</w:t>
            </w:r>
          </w:p>
        </w:tc>
        <w:tc>
          <w:tcPr>
            <w:tcW w:w="1766" w:type="pct"/>
          </w:tcPr>
          <w:p w14:paraId="4D981C11"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PVTC, Lahore</w:t>
            </w:r>
          </w:p>
        </w:tc>
      </w:tr>
      <w:tr w:rsidR="00513FFD" w:rsidRPr="00EB2305" w14:paraId="10E638B2"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6F5EE2A7" w14:textId="563168E3" w:rsidR="00513FFD" w:rsidRPr="00EB2305" w:rsidRDefault="00692F7B"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1</w:t>
            </w:r>
            <w:r w:rsidR="005844ED" w:rsidRPr="00EB2305">
              <w:rPr>
                <w:rFonts w:asciiTheme="minorBidi" w:hAnsiTheme="minorBidi" w:cstheme="minorBidi"/>
                <w:b w:val="0"/>
                <w:color w:val="000000" w:themeColor="text1"/>
                <w:sz w:val="24"/>
                <w:szCs w:val="24"/>
              </w:rPr>
              <w:t>6</w:t>
            </w:r>
          </w:p>
        </w:tc>
        <w:tc>
          <w:tcPr>
            <w:tcW w:w="2430" w:type="dxa"/>
            <w:shd w:val="clear" w:color="auto" w:fill="BCDBE5"/>
          </w:tcPr>
          <w:p w14:paraId="262A0500"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Aijaz Ahmed Zia</w:t>
            </w:r>
          </w:p>
        </w:tc>
        <w:tc>
          <w:tcPr>
            <w:tcW w:w="2790" w:type="dxa"/>
            <w:shd w:val="clear" w:color="auto" w:fill="BCDBE5"/>
          </w:tcPr>
          <w:p w14:paraId="350E8CD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Design &amp; Application </w:t>
            </w:r>
          </w:p>
          <w:p w14:paraId="0A3EFF83"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Engineer</w:t>
            </w:r>
          </w:p>
        </w:tc>
        <w:tc>
          <w:tcPr>
            <w:tcW w:w="4230" w:type="dxa"/>
            <w:shd w:val="clear" w:color="auto" w:fill="BCDBE5"/>
          </w:tcPr>
          <w:p w14:paraId="2DDCF66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INTECH Process Automation. Lahore</w:t>
            </w:r>
          </w:p>
        </w:tc>
      </w:tr>
      <w:tr w:rsidR="00513FFD" w:rsidRPr="00EB2305" w14:paraId="658E6249"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6B19C5A0" w14:textId="783081FA" w:rsidR="00513FFD" w:rsidRPr="00EB2305" w:rsidRDefault="005844ED"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17</w:t>
            </w:r>
          </w:p>
        </w:tc>
        <w:tc>
          <w:tcPr>
            <w:tcW w:w="2430" w:type="dxa"/>
          </w:tcPr>
          <w:p w14:paraId="56BF7778"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Amir Amin</w:t>
            </w:r>
          </w:p>
        </w:tc>
        <w:tc>
          <w:tcPr>
            <w:tcW w:w="2790" w:type="dxa"/>
          </w:tcPr>
          <w:p w14:paraId="0A57299D"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HOD Electrical, Research Associate LUMS</w:t>
            </w:r>
          </w:p>
        </w:tc>
        <w:tc>
          <w:tcPr>
            <w:tcW w:w="4230" w:type="dxa"/>
          </w:tcPr>
          <w:p w14:paraId="4CE4188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City Polytechnic</w:t>
            </w:r>
          </w:p>
        </w:tc>
      </w:tr>
      <w:tr w:rsidR="00513FFD" w:rsidRPr="00EB2305" w14:paraId="62BB323C"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225D89E6" w14:textId="671FD356" w:rsidR="00513FFD" w:rsidRPr="00EB2305" w:rsidRDefault="005844ED"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18</w:t>
            </w:r>
          </w:p>
        </w:tc>
        <w:tc>
          <w:tcPr>
            <w:tcW w:w="2430" w:type="dxa"/>
            <w:shd w:val="clear" w:color="auto" w:fill="BCDBE5"/>
          </w:tcPr>
          <w:p w14:paraId="79800E4C"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Muhammad Faheem Anjum</w:t>
            </w:r>
          </w:p>
        </w:tc>
        <w:tc>
          <w:tcPr>
            <w:tcW w:w="2790" w:type="dxa"/>
            <w:shd w:val="clear" w:color="auto" w:fill="BCDBE5"/>
          </w:tcPr>
          <w:p w14:paraId="40B18055"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Chief Instructor Electrical</w:t>
            </w:r>
          </w:p>
          <w:p w14:paraId="74950721"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c>
          <w:tcPr>
            <w:tcW w:w="4230" w:type="dxa"/>
            <w:shd w:val="clear" w:color="auto" w:fill="BCDBE5"/>
          </w:tcPr>
          <w:p w14:paraId="143F7D6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P-TEVTA</w:t>
            </w:r>
          </w:p>
        </w:tc>
      </w:tr>
      <w:tr w:rsidR="00513FFD" w:rsidRPr="00EB2305" w14:paraId="63A01880"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428302C3" w14:textId="2A2140F5" w:rsidR="00513FFD" w:rsidRPr="00EB2305" w:rsidRDefault="005844ED"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19</w:t>
            </w:r>
          </w:p>
        </w:tc>
        <w:tc>
          <w:tcPr>
            <w:tcW w:w="2430" w:type="dxa"/>
          </w:tcPr>
          <w:p w14:paraId="370DB9F3"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Muhammad Asad</w:t>
            </w:r>
          </w:p>
        </w:tc>
        <w:tc>
          <w:tcPr>
            <w:tcW w:w="2790" w:type="dxa"/>
          </w:tcPr>
          <w:p w14:paraId="24A36137"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Instructor Electrical</w:t>
            </w:r>
          </w:p>
        </w:tc>
        <w:tc>
          <w:tcPr>
            <w:tcW w:w="4230" w:type="dxa"/>
          </w:tcPr>
          <w:p w14:paraId="2AD54ED4"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P-TEVTA</w:t>
            </w:r>
          </w:p>
          <w:p w14:paraId="543DD84E"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2BC07CAB"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0FD8E37C" w14:textId="346EA83C" w:rsidR="00513FFD" w:rsidRPr="00EB2305" w:rsidRDefault="005844ED"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20</w:t>
            </w:r>
          </w:p>
        </w:tc>
        <w:tc>
          <w:tcPr>
            <w:tcW w:w="2430" w:type="dxa"/>
            <w:shd w:val="clear" w:color="auto" w:fill="BCDBE5"/>
          </w:tcPr>
          <w:p w14:paraId="0E9BBEA0"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roofErr w:type="spellStart"/>
            <w:r w:rsidRPr="00EB2305">
              <w:rPr>
                <w:rFonts w:asciiTheme="minorBidi" w:hAnsiTheme="minorBidi" w:cstheme="minorBidi"/>
                <w:color w:val="000000" w:themeColor="text1"/>
                <w:sz w:val="24"/>
                <w:szCs w:val="24"/>
              </w:rPr>
              <w:t>Tahreem</w:t>
            </w:r>
            <w:proofErr w:type="spellEnd"/>
            <w:r w:rsidRPr="00EB2305">
              <w:rPr>
                <w:rFonts w:asciiTheme="minorBidi" w:hAnsiTheme="minorBidi" w:cstheme="minorBidi"/>
                <w:color w:val="000000" w:themeColor="text1"/>
                <w:sz w:val="24"/>
                <w:szCs w:val="24"/>
              </w:rPr>
              <w:t xml:space="preserve"> </w:t>
            </w:r>
            <w:proofErr w:type="spellStart"/>
            <w:r w:rsidRPr="00EB2305">
              <w:rPr>
                <w:rFonts w:asciiTheme="minorBidi" w:hAnsiTheme="minorBidi" w:cstheme="minorBidi"/>
                <w:color w:val="000000" w:themeColor="text1"/>
                <w:sz w:val="24"/>
                <w:szCs w:val="24"/>
              </w:rPr>
              <w:t>Javeed</w:t>
            </w:r>
            <w:proofErr w:type="spellEnd"/>
          </w:p>
        </w:tc>
        <w:tc>
          <w:tcPr>
            <w:tcW w:w="2790" w:type="dxa"/>
            <w:shd w:val="clear" w:color="auto" w:fill="BCDBE5"/>
          </w:tcPr>
          <w:p w14:paraId="07ECCAE8"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Lab Engineer</w:t>
            </w:r>
          </w:p>
        </w:tc>
        <w:tc>
          <w:tcPr>
            <w:tcW w:w="4230" w:type="dxa"/>
            <w:shd w:val="clear" w:color="auto" w:fill="BCDBE5"/>
          </w:tcPr>
          <w:p w14:paraId="2230E466"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The University of Lahore</w:t>
            </w:r>
          </w:p>
          <w:p w14:paraId="48B6E6C9"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5C78DEB9"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127B892F" w14:textId="7115EAA6" w:rsidR="00513FFD" w:rsidRPr="00EB2305" w:rsidRDefault="005844ED"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21</w:t>
            </w:r>
          </w:p>
        </w:tc>
        <w:tc>
          <w:tcPr>
            <w:tcW w:w="2430" w:type="dxa"/>
          </w:tcPr>
          <w:p w14:paraId="284A9A7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Huma Naeem</w:t>
            </w:r>
          </w:p>
        </w:tc>
        <w:tc>
          <w:tcPr>
            <w:tcW w:w="2790" w:type="dxa"/>
          </w:tcPr>
          <w:p w14:paraId="51152252"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Research Associate</w:t>
            </w:r>
          </w:p>
        </w:tc>
        <w:tc>
          <w:tcPr>
            <w:tcW w:w="4230" w:type="dxa"/>
          </w:tcPr>
          <w:p w14:paraId="32D28220"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COMSATS Lahore</w:t>
            </w:r>
          </w:p>
          <w:p w14:paraId="50D6D366"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3CB74E54"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240543EA" w14:textId="6D45F6CF" w:rsidR="00513FFD" w:rsidRPr="00EB2305" w:rsidRDefault="005844ED"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22</w:t>
            </w:r>
          </w:p>
        </w:tc>
        <w:tc>
          <w:tcPr>
            <w:tcW w:w="2430" w:type="dxa"/>
            <w:shd w:val="clear" w:color="auto" w:fill="BCDBE5"/>
          </w:tcPr>
          <w:p w14:paraId="790B2047"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roofErr w:type="spellStart"/>
            <w:r w:rsidRPr="00EB2305">
              <w:rPr>
                <w:rFonts w:asciiTheme="minorBidi" w:hAnsiTheme="minorBidi" w:cstheme="minorBidi"/>
                <w:color w:val="000000" w:themeColor="text1"/>
                <w:sz w:val="24"/>
                <w:szCs w:val="24"/>
              </w:rPr>
              <w:t>Engr.Inayat</w:t>
            </w:r>
            <w:proofErr w:type="spellEnd"/>
            <w:r w:rsidRPr="00EB2305">
              <w:rPr>
                <w:rFonts w:asciiTheme="minorBidi" w:hAnsiTheme="minorBidi" w:cstheme="minorBidi"/>
                <w:color w:val="000000" w:themeColor="text1"/>
                <w:sz w:val="24"/>
                <w:szCs w:val="24"/>
              </w:rPr>
              <w:t xml:space="preserve"> Ur </w:t>
            </w:r>
            <w:proofErr w:type="spellStart"/>
            <w:r w:rsidRPr="00EB2305">
              <w:rPr>
                <w:rFonts w:asciiTheme="minorBidi" w:hAnsiTheme="minorBidi" w:cstheme="minorBidi"/>
                <w:color w:val="000000" w:themeColor="text1"/>
                <w:sz w:val="24"/>
                <w:szCs w:val="24"/>
              </w:rPr>
              <w:t>Rehman</w:t>
            </w:r>
            <w:proofErr w:type="spellEnd"/>
          </w:p>
        </w:tc>
        <w:tc>
          <w:tcPr>
            <w:tcW w:w="2790" w:type="dxa"/>
            <w:shd w:val="clear" w:color="auto" w:fill="BCDBE5"/>
          </w:tcPr>
          <w:p w14:paraId="3AE22D71"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DACUM Facilitator</w:t>
            </w:r>
          </w:p>
        </w:tc>
        <w:tc>
          <w:tcPr>
            <w:tcW w:w="4230" w:type="dxa"/>
            <w:shd w:val="clear" w:color="auto" w:fill="BCDBE5"/>
          </w:tcPr>
          <w:p w14:paraId="11F62663"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KPK-TEVTA</w:t>
            </w:r>
          </w:p>
          <w:p w14:paraId="2B2B71BE"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5D052477"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5F44D138" w14:textId="6BB0DC40" w:rsidR="00513FFD" w:rsidRPr="00EB2305" w:rsidRDefault="005844ED"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23</w:t>
            </w:r>
          </w:p>
        </w:tc>
        <w:tc>
          <w:tcPr>
            <w:tcW w:w="2430" w:type="dxa"/>
          </w:tcPr>
          <w:p w14:paraId="6E1B2FFA"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Muhammad Yasir</w:t>
            </w:r>
          </w:p>
        </w:tc>
        <w:tc>
          <w:tcPr>
            <w:tcW w:w="2790" w:type="dxa"/>
          </w:tcPr>
          <w:p w14:paraId="240C7379"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NAVTTC Coordinator</w:t>
            </w:r>
          </w:p>
        </w:tc>
        <w:tc>
          <w:tcPr>
            <w:tcW w:w="4230" w:type="dxa"/>
          </w:tcPr>
          <w:p w14:paraId="0CB6A0EF"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NAVTTC HQ Islamabad</w:t>
            </w:r>
          </w:p>
          <w:p w14:paraId="5548983C"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bl>
    <w:p w14:paraId="2954CDF0"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356D2876" w14:textId="77777777" w:rsidR="00513FFD" w:rsidRPr="00EB2305" w:rsidRDefault="00692F7B" w:rsidP="00C92992">
      <w:pPr>
        <w:spacing w:after="160"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br w:type="page"/>
      </w:r>
    </w:p>
    <w:p w14:paraId="37B5FA27" w14:textId="77777777" w:rsidR="00513FFD" w:rsidRPr="00EB2305"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inorBidi" w:hAnsiTheme="minorBidi" w:cstheme="minorBidi"/>
          <w:color w:val="000000" w:themeColor="text1"/>
          <w:sz w:val="24"/>
          <w:szCs w:val="24"/>
        </w:rPr>
      </w:pPr>
      <w:bookmarkStart w:id="23" w:name="_Toc9946221"/>
      <w:bookmarkStart w:id="24" w:name="_Toc11027900"/>
      <w:bookmarkStart w:id="25" w:name="_Toc138685660"/>
      <w:r w:rsidRPr="00EB2305">
        <w:rPr>
          <w:rFonts w:asciiTheme="minorBidi" w:hAnsiTheme="minorBidi" w:cstheme="minorBidi"/>
          <w:color w:val="000000" w:themeColor="text1"/>
          <w:sz w:val="24"/>
          <w:szCs w:val="24"/>
        </w:rPr>
        <w:lastRenderedPageBreak/>
        <w:t>Members of Qualification Validation Committee</w:t>
      </w:r>
      <w:bookmarkEnd w:id="23"/>
      <w:bookmarkEnd w:id="24"/>
      <w:bookmarkEnd w:id="25"/>
    </w:p>
    <w:p w14:paraId="5B4A885A"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555DCAE6" w14:textId="77777777" w:rsidR="00513FFD" w:rsidRPr="00EB2305" w:rsidRDefault="00692F7B" w:rsidP="00C92992">
      <w:pPr>
        <w:spacing w:line="276" w:lineRule="auto"/>
        <w:ind w:right="270"/>
        <w:jc w:val="both"/>
        <w:rPr>
          <w:rFonts w:asciiTheme="minorBidi" w:hAnsiTheme="minorBidi" w:cstheme="minorBidi"/>
          <w:b/>
          <w:color w:val="000000" w:themeColor="text1"/>
          <w:sz w:val="24"/>
          <w:szCs w:val="24"/>
        </w:rPr>
      </w:pPr>
      <w:r w:rsidRPr="00EB2305">
        <w:rPr>
          <w:rFonts w:asciiTheme="minorBidi" w:hAnsiTheme="minorBidi" w:cstheme="minorBidi"/>
          <w:color w:val="000000" w:themeColor="text1"/>
          <w:sz w:val="24"/>
          <w:szCs w:val="24"/>
        </w:rPr>
        <w:t>The following members participated in the qualifications validation of this qualification</w:t>
      </w:r>
      <w:r w:rsidRPr="00EB2305">
        <w:rPr>
          <w:rFonts w:asciiTheme="minorBidi" w:hAnsiTheme="minorBidi" w:cstheme="minorBidi"/>
          <w:b/>
          <w:color w:val="000000" w:themeColor="text1"/>
          <w:sz w:val="24"/>
          <w:szCs w:val="24"/>
        </w:rPr>
        <w:t>:</w:t>
      </w:r>
    </w:p>
    <w:tbl>
      <w:tblPr>
        <w:tblStyle w:val="GridTable5Dark-Accent412"/>
        <w:tblW w:w="9900" w:type="dxa"/>
        <w:tblLayout w:type="fixed"/>
        <w:tblLook w:val="04A0" w:firstRow="1" w:lastRow="0" w:firstColumn="1" w:lastColumn="0" w:noHBand="0" w:noVBand="1"/>
      </w:tblPr>
      <w:tblGrid>
        <w:gridCol w:w="450"/>
        <w:gridCol w:w="2430"/>
        <w:gridCol w:w="2790"/>
        <w:gridCol w:w="4230"/>
      </w:tblGrid>
      <w:tr w:rsidR="00513FFD" w:rsidRPr="00EB2305" w14:paraId="311BF545"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shd w:val="clear" w:color="auto" w:fill="A8D08D" w:themeFill="accent6" w:themeFillTint="99"/>
          </w:tcPr>
          <w:p w14:paraId="0A3DAA1B" w14:textId="77777777" w:rsidR="00513FFD" w:rsidRPr="00EB2305" w:rsidRDefault="00692F7B" w:rsidP="00C92992">
            <w:pPr>
              <w:spacing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S#</w:t>
            </w:r>
          </w:p>
        </w:tc>
        <w:tc>
          <w:tcPr>
            <w:tcW w:w="2430" w:type="dxa"/>
            <w:shd w:val="clear" w:color="auto" w:fill="A8D08D" w:themeFill="accent6" w:themeFillTint="99"/>
          </w:tcPr>
          <w:p w14:paraId="7AB38B65"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Name</w:t>
            </w:r>
          </w:p>
        </w:tc>
        <w:tc>
          <w:tcPr>
            <w:tcW w:w="2790" w:type="dxa"/>
            <w:shd w:val="clear" w:color="auto" w:fill="A8D08D" w:themeFill="accent6" w:themeFillTint="99"/>
          </w:tcPr>
          <w:p w14:paraId="54F7ADBB"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Designation</w:t>
            </w:r>
          </w:p>
        </w:tc>
        <w:tc>
          <w:tcPr>
            <w:tcW w:w="4230" w:type="dxa"/>
            <w:shd w:val="clear" w:color="auto" w:fill="A8D08D" w:themeFill="accent6" w:themeFillTint="99"/>
          </w:tcPr>
          <w:p w14:paraId="3CD0CB81"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Organization</w:t>
            </w:r>
          </w:p>
        </w:tc>
      </w:tr>
      <w:tr w:rsidR="00513FFD" w:rsidRPr="00EB2305" w14:paraId="26634E6E"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189D3701"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1</w:t>
            </w:r>
          </w:p>
        </w:tc>
        <w:tc>
          <w:tcPr>
            <w:tcW w:w="2430" w:type="dxa"/>
            <w:shd w:val="clear" w:color="auto" w:fill="BCDBE5"/>
          </w:tcPr>
          <w:p w14:paraId="6253DA28"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Aijaz Ahmed Zia</w:t>
            </w:r>
          </w:p>
        </w:tc>
        <w:tc>
          <w:tcPr>
            <w:tcW w:w="2790" w:type="dxa"/>
            <w:shd w:val="clear" w:color="auto" w:fill="BCDBE5"/>
          </w:tcPr>
          <w:p w14:paraId="45E52498"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Design &amp; Application </w:t>
            </w:r>
          </w:p>
          <w:p w14:paraId="02B9C2EC"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Engineer</w:t>
            </w:r>
          </w:p>
        </w:tc>
        <w:tc>
          <w:tcPr>
            <w:tcW w:w="4230" w:type="dxa"/>
            <w:shd w:val="clear" w:color="auto" w:fill="BCDBE5"/>
          </w:tcPr>
          <w:p w14:paraId="2B779A33"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INTECH Process Automation. Lahore</w:t>
            </w:r>
          </w:p>
        </w:tc>
      </w:tr>
      <w:tr w:rsidR="00513FFD" w:rsidRPr="00EB2305" w14:paraId="01C7A570"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4AC48968"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2</w:t>
            </w:r>
          </w:p>
        </w:tc>
        <w:tc>
          <w:tcPr>
            <w:tcW w:w="2430" w:type="dxa"/>
          </w:tcPr>
          <w:p w14:paraId="70D84481"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Amir Amin</w:t>
            </w:r>
          </w:p>
        </w:tc>
        <w:tc>
          <w:tcPr>
            <w:tcW w:w="2790" w:type="dxa"/>
          </w:tcPr>
          <w:p w14:paraId="33C8EE04"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HOD Electrical, Research Associate LUMS</w:t>
            </w:r>
          </w:p>
        </w:tc>
        <w:tc>
          <w:tcPr>
            <w:tcW w:w="4230" w:type="dxa"/>
          </w:tcPr>
          <w:p w14:paraId="3E5FF1AF"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City Polytechnic</w:t>
            </w:r>
          </w:p>
        </w:tc>
      </w:tr>
      <w:tr w:rsidR="00513FFD" w:rsidRPr="00EB2305" w14:paraId="04AC4B33"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63226B83"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3</w:t>
            </w:r>
          </w:p>
        </w:tc>
        <w:tc>
          <w:tcPr>
            <w:tcW w:w="2430" w:type="dxa"/>
            <w:shd w:val="clear" w:color="auto" w:fill="BCDBE5"/>
          </w:tcPr>
          <w:p w14:paraId="3A8378C7"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Muhammad Faheem Anjum</w:t>
            </w:r>
          </w:p>
        </w:tc>
        <w:tc>
          <w:tcPr>
            <w:tcW w:w="2790" w:type="dxa"/>
            <w:shd w:val="clear" w:color="auto" w:fill="BCDBE5"/>
          </w:tcPr>
          <w:p w14:paraId="60BD4242"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Chief Instructor Electrical</w:t>
            </w:r>
          </w:p>
          <w:p w14:paraId="57A3C141"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c>
          <w:tcPr>
            <w:tcW w:w="4230" w:type="dxa"/>
            <w:shd w:val="clear" w:color="auto" w:fill="BCDBE5"/>
          </w:tcPr>
          <w:p w14:paraId="4039CE4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P-TEVTA</w:t>
            </w:r>
          </w:p>
        </w:tc>
      </w:tr>
      <w:tr w:rsidR="00513FFD" w:rsidRPr="00EB2305" w14:paraId="637BD164"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60CD943B"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4</w:t>
            </w:r>
          </w:p>
        </w:tc>
        <w:tc>
          <w:tcPr>
            <w:tcW w:w="2430" w:type="dxa"/>
          </w:tcPr>
          <w:p w14:paraId="49BC77D2"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Muhammad Asad</w:t>
            </w:r>
          </w:p>
        </w:tc>
        <w:tc>
          <w:tcPr>
            <w:tcW w:w="2790" w:type="dxa"/>
          </w:tcPr>
          <w:p w14:paraId="5E4D8BB4"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Instructor Electrical</w:t>
            </w:r>
          </w:p>
        </w:tc>
        <w:tc>
          <w:tcPr>
            <w:tcW w:w="4230" w:type="dxa"/>
          </w:tcPr>
          <w:p w14:paraId="5FF55F1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P-TEVTA</w:t>
            </w:r>
          </w:p>
          <w:p w14:paraId="634EDCDC"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5EA2A8C1"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201CD1A1"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5</w:t>
            </w:r>
          </w:p>
        </w:tc>
        <w:tc>
          <w:tcPr>
            <w:tcW w:w="2430" w:type="dxa"/>
            <w:shd w:val="clear" w:color="auto" w:fill="BCDBE5"/>
          </w:tcPr>
          <w:p w14:paraId="0CA2E156"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roofErr w:type="spellStart"/>
            <w:r w:rsidRPr="00EB2305">
              <w:rPr>
                <w:rFonts w:asciiTheme="minorBidi" w:hAnsiTheme="minorBidi" w:cstheme="minorBidi"/>
                <w:color w:val="000000" w:themeColor="text1"/>
                <w:sz w:val="24"/>
                <w:szCs w:val="24"/>
              </w:rPr>
              <w:t>Tahreem</w:t>
            </w:r>
            <w:proofErr w:type="spellEnd"/>
            <w:r w:rsidRPr="00EB2305">
              <w:rPr>
                <w:rFonts w:asciiTheme="minorBidi" w:hAnsiTheme="minorBidi" w:cstheme="minorBidi"/>
                <w:color w:val="000000" w:themeColor="text1"/>
                <w:sz w:val="24"/>
                <w:szCs w:val="24"/>
              </w:rPr>
              <w:t xml:space="preserve"> </w:t>
            </w:r>
            <w:proofErr w:type="spellStart"/>
            <w:r w:rsidRPr="00EB2305">
              <w:rPr>
                <w:rFonts w:asciiTheme="minorBidi" w:hAnsiTheme="minorBidi" w:cstheme="minorBidi"/>
                <w:color w:val="000000" w:themeColor="text1"/>
                <w:sz w:val="24"/>
                <w:szCs w:val="24"/>
              </w:rPr>
              <w:t>Javeed</w:t>
            </w:r>
            <w:proofErr w:type="spellEnd"/>
          </w:p>
        </w:tc>
        <w:tc>
          <w:tcPr>
            <w:tcW w:w="2790" w:type="dxa"/>
            <w:shd w:val="clear" w:color="auto" w:fill="BCDBE5"/>
          </w:tcPr>
          <w:p w14:paraId="5FAB5D88"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Lab Engineer</w:t>
            </w:r>
          </w:p>
        </w:tc>
        <w:tc>
          <w:tcPr>
            <w:tcW w:w="4230" w:type="dxa"/>
            <w:shd w:val="clear" w:color="auto" w:fill="BCDBE5"/>
          </w:tcPr>
          <w:p w14:paraId="4C301A93"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The University of Lahore</w:t>
            </w:r>
          </w:p>
          <w:p w14:paraId="6C785004"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0989C499"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2130E555"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6</w:t>
            </w:r>
          </w:p>
        </w:tc>
        <w:tc>
          <w:tcPr>
            <w:tcW w:w="2430" w:type="dxa"/>
          </w:tcPr>
          <w:p w14:paraId="6BDAB2F6"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Huma Naeem</w:t>
            </w:r>
          </w:p>
        </w:tc>
        <w:tc>
          <w:tcPr>
            <w:tcW w:w="2790" w:type="dxa"/>
          </w:tcPr>
          <w:p w14:paraId="40107357"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Research Associate</w:t>
            </w:r>
          </w:p>
        </w:tc>
        <w:tc>
          <w:tcPr>
            <w:tcW w:w="4230" w:type="dxa"/>
          </w:tcPr>
          <w:p w14:paraId="5225A0B4"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COMSATS Lahore</w:t>
            </w:r>
          </w:p>
          <w:p w14:paraId="0892F9E7"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10007468"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0547E579"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7</w:t>
            </w:r>
          </w:p>
        </w:tc>
        <w:tc>
          <w:tcPr>
            <w:tcW w:w="2430" w:type="dxa"/>
            <w:shd w:val="clear" w:color="auto" w:fill="BCDBE5"/>
          </w:tcPr>
          <w:p w14:paraId="323AF5CD"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roofErr w:type="spellStart"/>
            <w:r w:rsidRPr="00EB2305">
              <w:rPr>
                <w:rFonts w:asciiTheme="minorBidi" w:hAnsiTheme="minorBidi" w:cstheme="minorBidi"/>
                <w:color w:val="000000" w:themeColor="text1"/>
                <w:sz w:val="24"/>
                <w:szCs w:val="24"/>
              </w:rPr>
              <w:t>Engr.Inayat</w:t>
            </w:r>
            <w:proofErr w:type="spellEnd"/>
            <w:r w:rsidRPr="00EB2305">
              <w:rPr>
                <w:rFonts w:asciiTheme="minorBidi" w:hAnsiTheme="minorBidi" w:cstheme="minorBidi"/>
                <w:color w:val="000000" w:themeColor="text1"/>
                <w:sz w:val="24"/>
                <w:szCs w:val="24"/>
              </w:rPr>
              <w:t xml:space="preserve"> Ur </w:t>
            </w:r>
            <w:proofErr w:type="spellStart"/>
            <w:r w:rsidRPr="00EB2305">
              <w:rPr>
                <w:rFonts w:asciiTheme="minorBidi" w:hAnsiTheme="minorBidi" w:cstheme="minorBidi"/>
                <w:color w:val="000000" w:themeColor="text1"/>
                <w:sz w:val="24"/>
                <w:szCs w:val="24"/>
              </w:rPr>
              <w:t>Rehman</w:t>
            </w:r>
            <w:proofErr w:type="spellEnd"/>
          </w:p>
        </w:tc>
        <w:tc>
          <w:tcPr>
            <w:tcW w:w="2790" w:type="dxa"/>
            <w:shd w:val="clear" w:color="auto" w:fill="BCDBE5"/>
          </w:tcPr>
          <w:p w14:paraId="1AF47EB6"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DACUM Facilitator</w:t>
            </w:r>
          </w:p>
        </w:tc>
        <w:tc>
          <w:tcPr>
            <w:tcW w:w="4230" w:type="dxa"/>
            <w:shd w:val="clear" w:color="auto" w:fill="BCDBE5"/>
          </w:tcPr>
          <w:p w14:paraId="30ADB94D"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KPK-TEVTA</w:t>
            </w:r>
          </w:p>
          <w:p w14:paraId="13AA86C2"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2DA16C34"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7C7E6888"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8</w:t>
            </w:r>
          </w:p>
        </w:tc>
        <w:tc>
          <w:tcPr>
            <w:tcW w:w="2430" w:type="dxa"/>
          </w:tcPr>
          <w:p w14:paraId="187D36CC"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Muhammad Yasir</w:t>
            </w:r>
          </w:p>
        </w:tc>
        <w:tc>
          <w:tcPr>
            <w:tcW w:w="2790" w:type="dxa"/>
          </w:tcPr>
          <w:p w14:paraId="16AC00A9"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NAVTTC Coordinator</w:t>
            </w:r>
          </w:p>
        </w:tc>
        <w:tc>
          <w:tcPr>
            <w:tcW w:w="4230" w:type="dxa"/>
          </w:tcPr>
          <w:p w14:paraId="5FA210FC"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NAVTTC HQ Islamabad</w:t>
            </w:r>
          </w:p>
          <w:p w14:paraId="67727939"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bl>
    <w:p w14:paraId="24C0E155" w14:textId="77777777" w:rsidR="00513FFD" w:rsidRPr="00EB2305" w:rsidRDefault="00513FFD" w:rsidP="00C92992">
      <w:pPr>
        <w:spacing w:line="276" w:lineRule="auto"/>
        <w:ind w:right="270"/>
        <w:jc w:val="both"/>
        <w:rPr>
          <w:rFonts w:asciiTheme="minorBidi" w:hAnsiTheme="minorBidi" w:cstheme="minorBidi"/>
          <w:b/>
          <w:color w:val="000000" w:themeColor="text1"/>
          <w:sz w:val="8"/>
          <w:szCs w:val="8"/>
        </w:rPr>
      </w:pPr>
    </w:p>
    <w:p w14:paraId="560738E0" w14:textId="77777777" w:rsidR="00513FFD" w:rsidRPr="00EB2305"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inorBidi" w:hAnsiTheme="minorBidi" w:cstheme="minorBidi"/>
          <w:color w:val="000000" w:themeColor="text1"/>
          <w:sz w:val="24"/>
          <w:szCs w:val="24"/>
        </w:rPr>
      </w:pPr>
      <w:bookmarkStart w:id="26" w:name="_Toc11027901"/>
      <w:bookmarkStart w:id="27" w:name="_Toc9946222"/>
      <w:bookmarkStart w:id="28" w:name="_Toc479859629"/>
      <w:bookmarkStart w:id="29" w:name="_Toc138685661"/>
      <w:bookmarkStart w:id="30" w:name="_Toc479859631"/>
      <w:r w:rsidRPr="00EB2305">
        <w:rPr>
          <w:rFonts w:asciiTheme="minorBidi" w:hAnsiTheme="minorBidi" w:cstheme="minorBidi"/>
          <w:color w:val="000000" w:themeColor="text1"/>
          <w:sz w:val="24"/>
          <w:szCs w:val="24"/>
        </w:rPr>
        <w:t>Entry Requirements</w:t>
      </w:r>
      <w:bookmarkEnd w:id="26"/>
      <w:bookmarkEnd w:id="27"/>
      <w:bookmarkEnd w:id="28"/>
      <w:bookmarkEnd w:id="29"/>
    </w:p>
    <w:p w14:paraId="6E1DBF51" w14:textId="77777777" w:rsidR="00513FFD" w:rsidRPr="00EB2305" w:rsidRDefault="00513FFD" w:rsidP="00C92992">
      <w:pPr>
        <w:spacing w:line="276" w:lineRule="auto"/>
        <w:ind w:right="270"/>
        <w:jc w:val="both"/>
        <w:rPr>
          <w:rFonts w:asciiTheme="minorBidi" w:hAnsiTheme="minorBidi" w:cstheme="minorBidi"/>
          <w:color w:val="000000" w:themeColor="text1"/>
          <w:sz w:val="12"/>
          <w:szCs w:val="12"/>
        </w:rPr>
      </w:pPr>
    </w:p>
    <w:p w14:paraId="06416D62" w14:textId="77777777" w:rsidR="00513FFD" w:rsidRPr="00EB2305" w:rsidRDefault="00692F7B" w:rsidP="00C92992">
      <w:pPr>
        <w:spacing w:line="276" w:lineRule="auto"/>
        <w:ind w:right="270"/>
        <w:jc w:val="both"/>
        <w:rPr>
          <w:rFonts w:asciiTheme="minorBidi" w:hAnsiTheme="minorBidi" w:cstheme="minorBidi"/>
          <w:color w:val="000000" w:themeColor="text1"/>
          <w:sz w:val="24"/>
          <w:szCs w:val="24"/>
        </w:rPr>
      </w:pPr>
      <w:bookmarkStart w:id="31" w:name="_Toc501024847"/>
      <w:bookmarkStart w:id="32" w:name="_Toc519761910"/>
      <w:bookmarkStart w:id="33" w:name="_Toc498349742"/>
      <w:bookmarkStart w:id="34" w:name="_Toc501030847"/>
      <w:bookmarkStart w:id="35" w:name="_Toc498517879"/>
      <w:r w:rsidRPr="00EB2305">
        <w:rPr>
          <w:rFonts w:asciiTheme="minorBidi" w:hAnsiTheme="minorBidi" w:cstheme="minorBidi"/>
          <w:bCs/>
          <w:color w:val="000000" w:themeColor="text1"/>
          <w:sz w:val="24"/>
          <w:szCs w:val="24"/>
        </w:rPr>
        <w:t xml:space="preserve">The entry level for National Vocational Certificate Level 3 in Electrical Technology is: </w:t>
      </w:r>
      <w:bookmarkEnd w:id="31"/>
      <w:bookmarkEnd w:id="32"/>
      <w:bookmarkEnd w:id="33"/>
      <w:bookmarkEnd w:id="34"/>
      <w:bookmarkEnd w:id="35"/>
    </w:p>
    <w:p w14:paraId="170DEBE5" w14:textId="77777777" w:rsidR="00513FFD" w:rsidRPr="00EB2305" w:rsidRDefault="00692F7B" w:rsidP="00C92992">
      <w:pPr>
        <w:pStyle w:val="ListParagraph"/>
        <w:numPr>
          <w:ilvl w:val="0"/>
          <w:numId w:val="7"/>
        </w:numPr>
        <w:spacing w:after="160" w:line="276" w:lineRule="auto"/>
        <w:ind w:right="270"/>
        <w:jc w:val="both"/>
        <w:rPr>
          <w:rFonts w:asciiTheme="minorBidi" w:hAnsiTheme="minorBidi"/>
          <w:color w:val="000000" w:themeColor="text1"/>
          <w:sz w:val="24"/>
          <w:szCs w:val="24"/>
        </w:rPr>
      </w:pPr>
      <w:r w:rsidRPr="00EB2305">
        <w:rPr>
          <w:rFonts w:asciiTheme="minorBidi" w:hAnsiTheme="minorBidi"/>
          <w:bCs/>
          <w:color w:val="000000" w:themeColor="text1"/>
          <w:sz w:val="24"/>
          <w:szCs w:val="24"/>
        </w:rPr>
        <w:t xml:space="preserve">A person having </w:t>
      </w:r>
      <w:bookmarkEnd w:id="30"/>
      <w:r w:rsidRPr="00EB2305">
        <w:rPr>
          <w:rFonts w:asciiTheme="minorBidi" w:hAnsiTheme="minorBidi"/>
          <w:b/>
          <w:bCs/>
          <w:color w:val="000000" w:themeColor="text1"/>
          <w:sz w:val="24"/>
          <w:szCs w:val="24"/>
        </w:rPr>
        <w:t>National Vocational Certificate Level 2 in Electrical Technology</w:t>
      </w:r>
    </w:p>
    <w:p w14:paraId="0C1F78E0" w14:textId="77777777" w:rsidR="00513FFD" w:rsidRPr="00EB2305" w:rsidRDefault="00692F7B" w:rsidP="00C92992">
      <w:pPr>
        <w:spacing w:after="160"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br w:type="page"/>
      </w:r>
    </w:p>
    <w:p w14:paraId="2E6CE432" w14:textId="77777777" w:rsidR="00513FFD" w:rsidRPr="00EB2305"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inorBidi" w:hAnsiTheme="minorBidi" w:cstheme="minorBidi"/>
          <w:color w:val="000000" w:themeColor="text1"/>
          <w:sz w:val="24"/>
          <w:szCs w:val="24"/>
        </w:rPr>
      </w:pPr>
      <w:bookmarkStart w:id="36" w:name="_Toc479859634"/>
      <w:bookmarkStart w:id="37" w:name="_Toc11027902"/>
      <w:bookmarkStart w:id="38" w:name="_Toc138685662"/>
      <w:r w:rsidRPr="00EB2305">
        <w:rPr>
          <w:rFonts w:asciiTheme="minorBidi" w:hAnsiTheme="minorBidi" w:cstheme="minorBidi"/>
          <w:color w:val="000000" w:themeColor="text1"/>
          <w:sz w:val="24"/>
          <w:szCs w:val="24"/>
        </w:rPr>
        <w:lastRenderedPageBreak/>
        <w:t>Detail of Competency Standards</w:t>
      </w:r>
      <w:bookmarkEnd w:id="36"/>
      <w:bookmarkEnd w:id="37"/>
      <w:bookmarkEnd w:id="38"/>
    </w:p>
    <w:p w14:paraId="227B1C32" w14:textId="1D02EB97" w:rsidR="00513FFD" w:rsidRPr="00EB2305" w:rsidRDefault="00734A9A" w:rsidP="00B74A98">
      <w:pPr>
        <w:pStyle w:val="Heading3"/>
        <w:spacing w:line="276" w:lineRule="auto"/>
        <w:jc w:val="both"/>
        <w:rPr>
          <w:rFonts w:asciiTheme="minorBidi" w:hAnsiTheme="minorBidi" w:cstheme="minorBidi"/>
          <w:lang w:val="en-AU"/>
        </w:rPr>
      </w:pPr>
      <w:bookmarkStart w:id="39" w:name="_Toc138685663"/>
      <w:r w:rsidRPr="00EB2305">
        <w:rPr>
          <w:rFonts w:asciiTheme="minorBidi" w:hAnsiTheme="minorBidi" w:cstheme="minorBidi"/>
          <w:color w:val="auto"/>
          <w:lang w:val="en-AU"/>
        </w:rPr>
        <w:t>Verify</w:t>
      </w:r>
      <w:r w:rsidR="005C3536" w:rsidRPr="00EB2305">
        <w:rPr>
          <w:rFonts w:asciiTheme="minorBidi" w:hAnsiTheme="minorBidi" w:cstheme="minorBidi"/>
          <w:color w:val="FF0000"/>
          <w:lang w:val="en-AU"/>
        </w:rPr>
        <w:t xml:space="preserve"> </w:t>
      </w:r>
      <w:r w:rsidR="00692F7B" w:rsidRPr="00EB2305">
        <w:rPr>
          <w:rFonts w:asciiTheme="minorBidi" w:hAnsiTheme="minorBidi" w:cstheme="minorBidi"/>
          <w:lang w:val="en-AU"/>
        </w:rPr>
        <w:t xml:space="preserve">Basic Laws of </w:t>
      </w:r>
      <w:bookmarkEnd w:id="0"/>
      <w:bookmarkEnd w:id="1"/>
      <w:r w:rsidR="00B74A98" w:rsidRPr="00EB2305">
        <w:rPr>
          <w:rFonts w:asciiTheme="minorBidi" w:hAnsiTheme="minorBidi" w:cstheme="minorBidi"/>
          <w:lang w:val="en-AU"/>
        </w:rPr>
        <w:t>Electromagnetic induction</w:t>
      </w:r>
      <w:bookmarkEnd w:id="39"/>
      <w:r w:rsidR="00B74A98" w:rsidRPr="00EB2305">
        <w:rPr>
          <w:rFonts w:asciiTheme="minorBidi" w:hAnsiTheme="minorBidi" w:cstheme="minorBidi"/>
          <w:lang w:val="en-AU"/>
        </w:rPr>
        <w:t xml:space="preserve"> </w:t>
      </w:r>
    </w:p>
    <w:p w14:paraId="67F56F52" w14:textId="77777777" w:rsidR="00513FFD" w:rsidRPr="00EB2305" w:rsidRDefault="00513FFD" w:rsidP="00C92992">
      <w:pPr>
        <w:autoSpaceDE w:val="0"/>
        <w:autoSpaceDN w:val="0"/>
        <w:adjustRightInd w:val="0"/>
        <w:spacing w:line="276" w:lineRule="auto"/>
        <w:ind w:right="270"/>
        <w:jc w:val="both"/>
        <w:rPr>
          <w:rFonts w:asciiTheme="minorBidi" w:eastAsia="Times New Roman" w:hAnsiTheme="minorBidi" w:cstheme="minorBidi"/>
          <w:color w:val="000000" w:themeColor="text1"/>
          <w:sz w:val="8"/>
          <w:szCs w:val="8"/>
        </w:rPr>
      </w:pPr>
    </w:p>
    <w:p w14:paraId="4DBC8FBB" w14:textId="77777777" w:rsidR="00513FFD" w:rsidRPr="00EB2305" w:rsidRDefault="00692F7B" w:rsidP="00C92992">
      <w:pPr>
        <w:autoSpaceDE w:val="0"/>
        <w:autoSpaceDN w:val="0"/>
        <w:adjustRightInd w:val="0"/>
        <w:spacing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Overview:</w:t>
      </w:r>
      <w:r w:rsidRPr="00EB2305">
        <w:rPr>
          <w:rFonts w:asciiTheme="minorBidi" w:eastAsia="Times New Roman" w:hAnsiTheme="minorBidi" w:cstheme="minorBidi"/>
          <w:color w:val="000000" w:themeColor="text1"/>
          <w:sz w:val="24"/>
          <w:szCs w:val="24"/>
        </w:rPr>
        <w:t xml:space="preserve"> </w:t>
      </w:r>
    </w:p>
    <w:p w14:paraId="55E2C4D6" w14:textId="77777777" w:rsidR="00513FFD" w:rsidRPr="00EB2305" w:rsidRDefault="00692F7B" w:rsidP="00C92992">
      <w:pPr>
        <w:autoSpaceDE w:val="0"/>
        <w:autoSpaceDN w:val="0"/>
        <w:adjustRightInd w:val="0"/>
        <w:spacing w:line="276" w:lineRule="auto"/>
        <w:ind w:right="270"/>
        <w:jc w:val="both"/>
        <w:rPr>
          <w:rFonts w:asciiTheme="minorBidi" w:hAnsiTheme="minorBidi" w:cstheme="minorBidi"/>
          <w:color w:val="000000" w:themeColor="text1"/>
          <w:sz w:val="24"/>
          <w:szCs w:val="24"/>
          <w:lang w:val="en-GB"/>
        </w:rPr>
      </w:pPr>
      <w:r w:rsidRPr="00EB2305">
        <w:rPr>
          <w:rFonts w:asciiTheme="minorBidi" w:hAnsiTheme="minorBidi" w:cstheme="minorBidi"/>
          <w:color w:val="000000" w:themeColor="text1"/>
          <w:sz w:val="24"/>
          <w:szCs w:val="24"/>
          <w:lang w:val="en-GB"/>
        </w:rPr>
        <w:t>This competency standard focuses on the skills and knowledge required to verify various aspects of Faraday's law, which is a fundamental principle of electromagnetism.</w:t>
      </w:r>
      <w:r w:rsidRPr="00EB2305">
        <w:rPr>
          <w:rFonts w:asciiTheme="minorBidi" w:hAnsiTheme="minorBidi" w:cstheme="minorBidi"/>
          <w:sz w:val="24"/>
          <w:szCs w:val="24"/>
        </w:rPr>
        <w:t xml:space="preserve"> </w:t>
      </w:r>
      <w:r w:rsidRPr="00EB2305">
        <w:rPr>
          <w:rFonts w:asciiTheme="minorBidi" w:hAnsiTheme="minorBidi" w:cstheme="minorBidi"/>
          <w:color w:val="000000" w:themeColor="text1"/>
          <w:sz w:val="24"/>
          <w:szCs w:val="24"/>
          <w:lang w:val="en-GB"/>
        </w:rPr>
        <w:t>The module also focuses on maintaining green TVET concept by adopting 6 R’s of Green Skills I.e. Recycle, Reduce, Reuse, Renew, Repair, Rethink concepts.</w:t>
      </w:r>
    </w:p>
    <w:p w14:paraId="77A61FA7" w14:textId="77777777" w:rsidR="00513FFD" w:rsidRPr="00EB2305" w:rsidRDefault="00513FFD" w:rsidP="00C92992">
      <w:pPr>
        <w:autoSpaceDE w:val="0"/>
        <w:autoSpaceDN w:val="0"/>
        <w:adjustRightInd w:val="0"/>
        <w:spacing w:line="276" w:lineRule="auto"/>
        <w:ind w:right="270"/>
        <w:jc w:val="both"/>
        <w:rPr>
          <w:rFonts w:asciiTheme="minorBidi" w:hAnsiTheme="minorBidi" w:cstheme="minorBidi"/>
          <w:color w:val="000000" w:themeColor="text1"/>
          <w:sz w:val="24"/>
          <w:szCs w:val="24"/>
          <w:lang w:val="en-GB"/>
        </w:rPr>
      </w:pPr>
    </w:p>
    <w:tbl>
      <w:tblPr>
        <w:tblStyle w:val="GridTable5Dark-Accent412"/>
        <w:tblW w:w="5000" w:type="pct"/>
        <w:tblLook w:val="04A0" w:firstRow="1" w:lastRow="0" w:firstColumn="1" w:lastColumn="0" w:noHBand="0" w:noVBand="1"/>
      </w:tblPr>
      <w:tblGrid>
        <w:gridCol w:w="2701"/>
        <w:gridCol w:w="7035"/>
      </w:tblGrid>
      <w:tr w:rsidR="00513FFD" w:rsidRPr="00EB2305" w14:paraId="7C367195" w14:textId="77777777" w:rsidTr="00513FFD">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387" w:type="pct"/>
            <w:shd w:val="clear" w:color="auto" w:fill="A8D08D" w:themeFill="accent6" w:themeFillTint="99"/>
          </w:tcPr>
          <w:p w14:paraId="3B1948AC" w14:textId="77777777" w:rsidR="00513FFD" w:rsidRPr="00EB2305" w:rsidRDefault="00692F7B" w:rsidP="00C92992">
            <w:pPr>
              <w:spacing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Competency Units</w:t>
            </w:r>
          </w:p>
        </w:tc>
        <w:tc>
          <w:tcPr>
            <w:tcW w:w="3613" w:type="pct"/>
            <w:shd w:val="clear" w:color="auto" w:fill="A8D08D" w:themeFill="accent6" w:themeFillTint="99"/>
          </w:tcPr>
          <w:p w14:paraId="5405C3D4"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Performance Criteria</w:t>
            </w:r>
          </w:p>
        </w:tc>
      </w:tr>
      <w:tr w:rsidR="00513FFD" w:rsidRPr="00EB2305" w14:paraId="0F9650C8" w14:textId="77777777" w:rsidTr="00513FFD">
        <w:trPr>
          <w:trHeight w:val="216"/>
        </w:trPr>
        <w:tc>
          <w:tcPr>
            <w:cnfStyle w:val="001000000000" w:firstRow="0" w:lastRow="0" w:firstColumn="1" w:lastColumn="0" w:oddVBand="0" w:evenVBand="0" w:oddHBand="0" w:evenHBand="0" w:firstRowFirstColumn="0" w:firstRowLastColumn="0" w:lastRowFirstColumn="0" w:lastRowLastColumn="0"/>
            <w:tcW w:w="1387" w:type="pct"/>
          </w:tcPr>
          <w:p w14:paraId="4FB04B9A" w14:textId="137E37AB" w:rsidR="00513FFD" w:rsidRPr="00EB2305" w:rsidRDefault="00734A9A" w:rsidP="00C92992">
            <w:pPr>
              <w:numPr>
                <w:ilvl w:val="0"/>
                <w:numId w:val="8"/>
              </w:numPr>
              <w:spacing w:line="276" w:lineRule="auto"/>
              <w:ind w:left="540" w:right="270"/>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 xml:space="preserve">Verify </w:t>
            </w:r>
            <w:r w:rsidR="00692F7B" w:rsidRPr="00EB2305">
              <w:rPr>
                <w:rFonts w:asciiTheme="minorBidi" w:hAnsiTheme="minorBidi" w:cstheme="minorBidi"/>
                <w:b w:val="0"/>
                <w:color w:val="000000" w:themeColor="text1"/>
                <w:sz w:val="24"/>
                <w:szCs w:val="24"/>
              </w:rPr>
              <w:t>Faraday’s law by moving permanent magnet inside the coil.</w:t>
            </w:r>
          </w:p>
        </w:tc>
        <w:tc>
          <w:tcPr>
            <w:tcW w:w="3613" w:type="pct"/>
            <w:shd w:val="clear" w:color="auto" w:fill="BCDBE5"/>
          </w:tcPr>
          <w:p w14:paraId="39513122" w14:textId="77777777" w:rsidR="00513FFD" w:rsidRPr="00EB2305" w:rsidRDefault="00692F7B" w:rsidP="00C92992">
            <w:pPr>
              <w:numPr>
                <w:ilvl w:val="0"/>
                <w:numId w:val="9"/>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Construct a coil.</w:t>
            </w:r>
          </w:p>
          <w:p w14:paraId="7AD6A530" w14:textId="77777777" w:rsidR="00513FFD" w:rsidRPr="00EB2305" w:rsidRDefault="00692F7B" w:rsidP="00C92992">
            <w:pPr>
              <w:numPr>
                <w:ilvl w:val="0"/>
                <w:numId w:val="9"/>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Connect Galvanometer with coil. </w:t>
            </w:r>
          </w:p>
          <w:p w14:paraId="178C195A" w14:textId="77777777" w:rsidR="00513FFD" w:rsidRPr="00EB2305" w:rsidRDefault="00692F7B" w:rsidP="00C92992">
            <w:pPr>
              <w:numPr>
                <w:ilvl w:val="0"/>
                <w:numId w:val="9"/>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Move permanent magnet inside the coil fast and slow.</w:t>
            </w:r>
          </w:p>
          <w:p w14:paraId="74B54F5C" w14:textId="77777777" w:rsidR="00513FFD" w:rsidRPr="00EB2305" w:rsidRDefault="00692F7B" w:rsidP="00C92992">
            <w:pPr>
              <w:numPr>
                <w:ilvl w:val="0"/>
                <w:numId w:val="9"/>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Record the effect of movement of magnet on reading of Galvanometer.</w:t>
            </w:r>
          </w:p>
          <w:p w14:paraId="6AB26911" w14:textId="3266BF6F" w:rsidR="00513FFD" w:rsidRPr="00EB2305" w:rsidRDefault="00692F7B" w:rsidP="00C92992">
            <w:pPr>
              <w:numPr>
                <w:ilvl w:val="0"/>
                <w:numId w:val="9"/>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Hold the magnet inside the coil.</w:t>
            </w:r>
          </w:p>
          <w:p w14:paraId="597599B3" w14:textId="77777777" w:rsidR="00513FFD" w:rsidRPr="00EB2305" w:rsidRDefault="00692F7B" w:rsidP="00C92992">
            <w:pPr>
              <w:numPr>
                <w:ilvl w:val="0"/>
                <w:numId w:val="9"/>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Record the effect on reading of Galvanometer again.</w:t>
            </w:r>
          </w:p>
        </w:tc>
      </w:tr>
      <w:tr w:rsidR="00513FFD" w:rsidRPr="00EB2305" w14:paraId="29C88CB4" w14:textId="77777777" w:rsidTr="00513FFD">
        <w:trPr>
          <w:trHeight w:val="216"/>
        </w:trPr>
        <w:tc>
          <w:tcPr>
            <w:cnfStyle w:val="001000000000" w:firstRow="0" w:lastRow="0" w:firstColumn="1" w:lastColumn="0" w:oddVBand="0" w:evenVBand="0" w:oddHBand="0" w:evenHBand="0" w:firstRowFirstColumn="0" w:firstRowLastColumn="0" w:lastRowFirstColumn="0" w:lastRowLastColumn="0"/>
            <w:tcW w:w="1387" w:type="pct"/>
          </w:tcPr>
          <w:p w14:paraId="14A5B996" w14:textId="04731D79" w:rsidR="00513FFD" w:rsidRPr="00EB2305" w:rsidRDefault="00E95646" w:rsidP="00C92992">
            <w:pPr>
              <w:numPr>
                <w:ilvl w:val="0"/>
                <w:numId w:val="8"/>
              </w:numPr>
              <w:spacing w:line="276" w:lineRule="auto"/>
              <w:ind w:left="540" w:right="270"/>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 xml:space="preserve">Verify </w:t>
            </w:r>
            <w:r w:rsidR="00692F7B" w:rsidRPr="00EB2305">
              <w:rPr>
                <w:rFonts w:asciiTheme="minorBidi" w:hAnsiTheme="minorBidi" w:cstheme="minorBidi"/>
                <w:b w:val="0"/>
                <w:color w:val="000000" w:themeColor="text1"/>
                <w:sz w:val="24"/>
                <w:szCs w:val="24"/>
              </w:rPr>
              <w:t>Faraday’s law by moving coil near the magnet field.</w:t>
            </w:r>
          </w:p>
        </w:tc>
        <w:tc>
          <w:tcPr>
            <w:tcW w:w="3613" w:type="pct"/>
          </w:tcPr>
          <w:p w14:paraId="34CD7A6C" w14:textId="77777777" w:rsidR="00513FFD" w:rsidRPr="00EB2305" w:rsidRDefault="00692F7B" w:rsidP="00C92992">
            <w:pPr>
              <w:numPr>
                <w:ilvl w:val="0"/>
                <w:numId w:val="10"/>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Construct a coil.</w:t>
            </w:r>
          </w:p>
          <w:p w14:paraId="49DE4D49" w14:textId="77777777" w:rsidR="00513FFD" w:rsidRPr="00EB2305" w:rsidRDefault="00692F7B" w:rsidP="00C92992">
            <w:pPr>
              <w:numPr>
                <w:ilvl w:val="0"/>
                <w:numId w:val="10"/>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Connect Galvanometer with coil. </w:t>
            </w:r>
          </w:p>
          <w:p w14:paraId="7047D15E" w14:textId="77777777" w:rsidR="00513FFD" w:rsidRPr="00EB2305" w:rsidRDefault="00692F7B" w:rsidP="00C92992">
            <w:pPr>
              <w:numPr>
                <w:ilvl w:val="0"/>
                <w:numId w:val="10"/>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Fix permanent magnet and move the coil fast and slow on it.</w:t>
            </w:r>
          </w:p>
          <w:p w14:paraId="0E37F9EA" w14:textId="77777777" w:rsidR="00513FFD" w:rsidRPr="00EB2305" w:rsidRDefault="00692F7B" w:rsidP="00C92992">
            <w:pPr>
              <w:numPr>
                <w:ilvl w:val="0"/>
                <w:numId w:val="10"/>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 Record the effect of movement of coil on reading of Galvanometer.</w:t>
            </w:r>
          </w:p>
          <w:p w14:paraId="147B35BD" w14:textId="77777777" w:rsidR="00513FFD" w:rsidRPr="00EB2305" w:rsidRDefault="00692F7B" w:rsidP="00C92992">
            <w:pPr>
              <w:numPr>
                <w:ilvl w:val="0"/>
                <w:numId w:val="10"/>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Hold the coil near the magnetic field and do not move.</w:t>
            </w:r>
          </w:p>
          <w:p w14:paraId="55C9622F" w14:textId="77777777" w:rsidR="00513FFD" w:rsidRPr="00EB2305" w:rsidRDefault="00692F7B" w:rsidP="00C92992">
            <w:pPr>
              <w:numPr>
                <w:ilvl w:val="0"/>
                <w:numId w:val="10"/>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Record the effect on reading of Galvanometer.</w:t>
            </w:r>
          </w:p>
        </w:tc>
      </w:tr>
      <w:tr w:rsidR="00513FFD" w:rsidRPr="00EB2305" w14:paraId="0601A9AC" w14:textId="77777777" w:rsidTr="00513FFD">
        <w:trPr>
          <w:trHeight w:val="216"/>
        </w:trPr>
        <w:tc>
          <w:tcPr>
            <w:cnfStyle w:val="001000000000" w:firstRow="0" w:lastRow="0" w:firstColumn="1" w:lastColumn="0" w:oddVBand="0" w:evenVBand="0" w:oddHBand="0" w:evenHBand="0" w:firstRowFirstColumn="0" w:firstRowLastColumn="0" w:lastRowFirstColumn="0" w:lastRowLastColumn="0"/>
            <w:tcW w:w="1387" w:type="pct"/>
          </w:tcPr>
          <w:p w14:paraId="0DCA90E3" w14:textId="6C2A4AB3" w:rsidR="00513FFD" w:rsidRPr="00EB2305" w:rsidRDefault="00734A9A" w:rsidP="00C92992">
            <w:pPr>
              <w:numPr>
                <w:ilvl w:val="0"/>
                <w:numId w:val="8"/>
              </w:numPr>
              <w:spacing w:line="276" w:lineRule="auto"/>
              <w:ind w:left="540" w:right="270"/>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 xml:space="preserve">Verify </w:t>
            </w:r>
            <w:r w:rsidR="00692F7B" w:rsidRPr="00EB2305">
              <w:rPr>
                <w:rFonts w:asciiTheme="minorBidi" w:hAnsiTheme="minorBidi" w:cstheme="minorBidi"/>
                <w:b w:val="0"/>
                <w:color w:val="000000" w:themeColor="text1"/>
                <w:sz w:val="24"/>
                <w:szCs w:val="24"/>
              </w:rPr>
              <w:t>Faraday’s law using relative motion of coil and magnet.</w:t>
            </w:r>
          </w:p>
        </w:tc>
        <w:tc>
          <w:tcPr>
            <w:tcW w:w="3613" w:type="pct"/>
            <w:shd w:val="clear" w:color="auto" w:fill="BCDBE5"/>
          </w:tcPr>
          <w:p w14:paraId="2F25107C" w14:textId="77777777" w:rsidR="00513FFD" w:rsidRPr="00EB2305" w:rsidRDefault="00692F7B" w:rsidP="00C92992">
            <w:pPr>
              <w:numPr>
                <w:ilvl w:val="0"/>
                <w:numId w:val="11"/>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Construct a coil.</w:t>
            </w:r>
          </w:p>
          <w:p w14:paraId="3BF62B7B" w14:textId="77777777" w:rsidR="00513FFD" w:rsidRPr="00EB2305" w:rsidRDefault="00692F7B" w:rsidP="00C92992">
            <w:pPr>
              <w:numPr>
                <w:ilvl w:val="0"/>
                <w:numId w:val="11"/>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Connect Galvanometer with coil. </w:t>
            </w:r>
          </w:p>
          <w:p w14:paraId="6DEEDDA1" w14:textId="77777777" w:rsidR="00513FFD" w:rsidRPr="00EB2305" w:rsidRDefault="00692F7B" w:rsidP="00C92992">
            <w:pPr>
              <w:numPr>
                <w:ilvl w:val="0"/>
                <w:numId w:val="11"/>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Make relative motion of coil and magnet.</w:t>
            </w:r>
          </w:p>
          <w:p w14:paraId="7FB9626B" w14:textId="77777777" w:rsidR="00513FFD" w:rsidRPr="00EB2305" w:rsidRDefault="00692F7B" w:rsidP="00C92992">
            <w:pPr>
              <w:numPr>
                <w:ilvl w:val="0"/>
                <w:numId w:val="11"/>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Record the effect of movement on reading of Galvanometer.</w:t>
            </w:r>
          </w:p>
        </w:tc>
      </w:tr>
      <w:tr w:rsidR="00513FFD" w:rsidRPr="00EB2305" w14:paraId="0CBA6C97" w14:textId="77777777" w:rsidTr="00513FFD">
        <w:trPr>
          <w:trHeight w:val="216"/>
        </w:trPr>
        <w:tc>
          <w:tcPr>
            <w:cnfStyle w:val="001000000000" w:firstRow="0" w:lastRow="0" w:firstColumn="1" w:lastColumn="0" w:oddVBand="0" w:evenVBand="0" w:oddHBand="0" w:evenHBand="0" w:firstRowFirstColumn="0" w:firstRowLastColumn="0" w:lastRowFirstColumn="0" w:lastRowLastColumn="0"/>
            <w:tcW w:w="1387" w:type="pct"/>
          </w:tcPr>
          <w:p w14:paraId="08D6D646" w14:textId="67642D56" w:rsidR="00513FFD" w:rsidRPr="00EB2305" w:rsidRDefault="00A912B2" w:rsidP="00C92992">
            <w:pPr>
              <w:numPr>
                <w:ilvl w:val="0"/>
                <w:numId w:val="8"/>
              </w:numPr>
              <w:spacing w:line="276" w:lineRule="auto"/>
              <w:ind w:left="540" w:right="270"/>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 xml:space="preserve">Perform </w:t>
            </w:r>
            <w:r w:rsidR="00692F7B" w:rsidRPr="00EB2305">
              <w:rPr>
                <w:rFonts w:asciiTheme="minorBidi" w:hAnsiTheme="minorBidi" w:cstheme="minorBidi"/>
                <w:b w:val="0"/>
                <w:color w:val="000000" w:themeColor="text1"/>
                <w:sz w:val="24"/>
                <w:szCs w:val="24"/>
              </w:rPr>
              <w:t>Faraday’s Law using simple loop generator.</w:t>
            </w:r>
          </w:p>
        </w:tc>
        <w:tc>
          <w:tcPr>
            <w:tcW w:w="3613" w:type="pct"/>
          </w:tcPr>
          <w:p w14:paraId="34E6E40B" w14:textId="77777777" w:rsidR="00513FFD" w:rsidRPr="00EB2305" w:rsidRDefault="00513FFD" w:rsidP="00C92992">
            <w:pPr>
              <w:spacing w:line="276" w:lineRule="auto"/>
              <w:ind w:left="406" w:right="270" w:hanging="481"/>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p w14:paraId="18C73EB5" w14:textId="77777777" w:rsidR="00513FFD" w:rsidRPr="00EB2305" w:rsidRDefault="00692F7B" w:rsidP="00C92992">
            <w:pPr>
              <w:numPr>
                <w:ilvl w:val="0"/>
                <w:numId w:val="12"/>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Identify single loop generator and its parts.</w:t>
            </w:r>
          </w:p>
          <w:p w14:paraId="2EBD6EE3" w14:textId="77777777" w:rsidR="00513FFD" w:rsidRPr="00EB2305" w:rsidRDefault="00692F7B" w:rsidP="00C92992">
            <w:pPr>
              <w:numPr>
                <w:ilvl w:val="0"/>
                <w:numId w:val="12"/>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Select field winding.</w:t>
            </w:r>
          </w:p>
          <w:p w14:paraId="3453B8BB" w14:textId="77777777" w:rsidR="00513FFD" w:rsidRPr="00EB2305" w:rsidRDefault="00692F7B" w:rsidP="00C92992">
            <w:pPr>
              <w:numPr>
                <w:ilvl w:val="0"/>
                <w:numId w:val="12"/>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Connect Galvanometer with single loop coil. </w:t>
            </w:r>
          </w:p>
          <w:p w14:paraId="0AE2B59A" w14:textId="77777777" w:rsidR="00513FFD" w:rsidRPr="00EB2305" w:rsidRDefault="00692F7B" w:rsidP="00C92992">
            <w:pPr>
              <w:numPr>
                <w:ilvl w:val="0"/>
                <w:numId w:val="12"/>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 Rotate the single loop coil of generator in the field </w:t>
            </w:r>
          </w:p>
          <w:p w14:paraId="365D9C5A" w14:textId="77777777" w:rsidR="00513FFD" w:rsidRPr="00EB2305" w:rsidRDefault="00692F7B" w:rsidP="00C92992">
            <w:pPr>
              <w:numPr>
                <w:ilvl w:val="0"/>
                <w:numId w:val="12"/>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Measure the voltage induce in loop generator.</w:t>
            </w:r>
          </w:p>
          <w:p w14:paraId="40440681" w14:textId="77777777" w:rsidR="00513FFD" w:rsidRPr="00EB2305" w:rsidRDefault="00692F7B" w:rsidP="00C92992">
            <w:pPr>
              <w:numPr>
                <w:ilvl w:val="0"/>
                <w:numId w:val="12"/>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Record the effect of movement on reading of Galvanometer.</w:t>
            </w:r>
          </w:p>
        </w:tc>
      </w:tr>
      <w:tr w:rsidR="00513FFD" w:rsidRPr="00EB2305" w14:paraId="5C0B7691" w14:textId="77777777" w:rsidTr="00513FFD">
        <w:trPr>
          <w:trHeight w:val="216"/>
        </w:trPr>
        <w:tc>
          <w:tcPr>
            <w:cnfStyle w:val="001000000000" w:firstRow="0" w:lastRow="0" w:firstColumn="1" w:lastColumn="0" w:oddVBand="0" w:evenVBand="0" w:oddHBand="0" w:evenHBand="0" w:firstRowFirstColumn="0" w:firstRowLastColumn="0" w:lastRowFirstColumn="0" w:lastRowLastColumn="0"/>
            <w:tcW w:w="1387" w:type="pct"/>
          </w:tcPr>
          <w:p w14:paraId="66E49BA5" w14:textId="4F3E5E82" w:rsidR="00513FFD" w:rsidRPr="00EB2305" w:rsidRDefault="00734A9A" w:rsidP="00C92992">
            <w:pPr>
              <w:numPr>
                <w:ilvl w:val="0"/>
                <w:numId w:val="8"/>
              </w:numPr>
              <w:spacing w:line="276" w:lineRule="auto"/>
              <w:ind w:left="540" w:right="270"/>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 xml:space="preserve">Verify </w:t>
            </w:r>
            <w:r w:rsidR="00692F7B" w:rsidRPr="00EB2305">
              <w:rPr>
                <w:rFonts w:asciiTheme="minorBidi" w:hAnsiTheme="minorBidi" w:cstheme="minorBidi"/>
                <w:b w:val="0"/>
                <w:color w:val="000000" w:themeColor="text1"/>
                <w:sz w:val="24"/>
                <w:szCs w:val="24"/>
              </w:rPr>
              <w:t>Torque induce in a current carrying loop</w:t>
            </w:r>
          </w:p>
        </w:tc>
        <w:tc>
          <w:tcPr>
            <w:tcW w:w="3613" w:type="pct"/>
            <w:shd w:val="clear" w:color="auto" w:fill="BCDBE5"/>
          </w:tcPr>
          <w:p w14:paraId="6B33EB05" w14:textId="77777777" w:rsidR="00513FFD" w:rsidRPr="00EB2305" w:rsidRDefault="00692F7B" w:rsidP="00C92992">
            <w:pPr>
              <w:numPr>
                <w:ilvl w:val="0"/>
                <w:numId w:val="13"/>
              </w:numPr>
              <w:spacing w:line="276" w:lineRule="auto"/>
              <w:ind w:left="436" w:right="270" w:hanging="45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Construct a coil.</w:t>
            </w:r>
          </w:p>
          <w:p w14:paraId="41CC161A" w14:textId="77777777" w:rsidR="00513FFD" w:rsidRPr="00EB2305" w:rsidRDefault="00692F7B" w:rsidP="00C92992">
            <w:pPr>
              <w:numPr>
                <w:ilvl w:val="0"/>
                <w:numId w:val="13"/>
              </w:numPr>
              <w:spacing w:line="276" w:lineRule="auto"/>
              <w:ind w:left="436" w:right="270" w:hanging="45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Apply DC voltage to this coil.</w:t>
            </w:r>
          </w:p>
          <w:p w14:paraId="4D78C3E1" w14:textId="77777777" w:rsidR="00513FFD" w:rsidRPr="00EB2305" w:rsidRDefault="00692F7B" w:rsidP="00C92992">
            <w:pPr>
              <w:numPr>
                <w:ilvl w:val="0"/>
                <w:numId w:val="13"/>
              </w:numPr>
              <w:spacing w:line="276" w:lineRule="auto"/>
              <w:ind w:left="436" w:right="270" w:hanging="45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Place a current carrying loop in this coil.</w:t>
            </w:r>
          </w:p>
          <w:p w14:paraId="2CFF5FD0" w14:textId="77777777" w:rsidR="00513FFD" w:rsidRPr="00EB2305" w:rsidRDefault="00692F7B" w:rsidP="00C92992">
            <w:pPr>
              <w:numPr>
                <w:ilvl w:val="0"/>
                <w:numId w:val="13"/>
              </w:numPr>
              <w:spacing w:line="276" w:lineRule="auto"/>
              <w:ind w:left="436" w:right="270" w:hanging="45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Check the direction of force to verify the torque produce.</w:t>
            </w:r>
          </w:p>
        </w:tc>
      </w:tr>
      <w:tr w:rsidR="00513FFD" w:rsidRPr="00EB2305" w14:paraId="1A24ACA1" w14:textId="77777777" w:rsidTr="00513FFD">
        <w:trPr>
          <w:trHeight w:val="216"/>
        </w:trPr>
        <w:tc>
          <w:tcPr>
            <w:cnfStyle w:val="001000000000" w:firstRow="0" w:lastRow="0" w:firstColumn="1" w:lastColumn="0" w:oddVBand="0" w:evenVBand="0" w:oddHBand="0" w:evenHBand="0" w:firstRowFirstColumn="0" w:firstRowLastColumn="0" w:lastRowFirstColumn="0" w:lastRowLastColumn="0"/>
            <w:tcW w:w="1387" w:type="pct"/>
          </w:tcPr>
          <w:p w14:paraId="3ED087DF" w14:textId="26BC79DE" w:rsidR="00513FFD" w:rsidRPr="00EB2305" w:rsidRDefault="00734A9A" w:rsidP="00C92992">
            <w:pPr>
              <w:numPr>
                <w:ilvl w:val="0"/>
                <w:numId w:val="8"/>
              </w:numPr>
              <w:spacing w:line="276" w:lineRule="auto"/>
              <w:ind w:left="540" w:right="270"/>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auto"/>
                <w:sz w:val="24"/>
                <w:szCs w:val="24"/>
              </w:rPr>
              <w:lastRenderedPageBreak/>
              <w:t>Verify</w:t>
            </w:r>
            <w:r w:rsidR="00A912B2" w:rsidRPr="00EB2305">
              <w:rPr>
                <w:rFonts w:asciiTheme="minorBidi" w:hAnsiTheme="minorBidi" w:cstheme="minorBidi"/>
                <w:b w:val="0"/>
                <w:color w:val="000000" w:themeColor="text1"/>
                <w:sz w:val="24"/>
                <w:szCs w:val="24"/>
              </w:rPr>
              <w:t xml:space="preserve"> </w:t>
            </w:r>
            <w:r w:rsidR="00692F7B" w:rsidRPr="00EB2305">
              <w:rPr>
                <w:rFonts w:asciiTheme="minorBidi" w:hAnsiTheme="minorBidi" w:cstheme="minorBidi"/>
                <w:b w:val="0"/>
                <w:color w:val="000000" w:themeColor="text1"/>
                <w:sz w:val="24"/>
                <w:szCs w:val="24"/>
              </w:rPr>
              <w:t>Mutual induction</w:t>
            </w:r>
          </w:p>
        </w:tc>
        <w:tc>
          <w:tcPr>
            <w:tcW w:w="3613" w:type="pct"/>
          </w:tcPr>
          <w:p w14:paraId="60F93EC4" w14:textId="77777777" w:rsidR="00513FFD" w:rsidRPr="00EB2305" w:rsidRDefault="00692F7B" w:rsidP="00C92992">
            <w:pPr>
              <w:numPr>
                <w:ilvl w:val="0"/>
                <w:numId w:val="14"/>
              </w:numPr>
              <w:spacing w:line="276" w:lineRule="auto"/>
              <w:ind w:left="436" w:right="270" w:hanging="45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Construct 2 coils on two different legs of single core.</w:t>
            </w:r>
          </w:p>
          <w:p w14:paraId="54E9CD5A" w14:textId="77777777" w:rsidR="00513FFD" w:rsidRPr="00EB2305" w:rsidRDefault="00692F7B" w:rsidP="00C92992">
            <w:pPr>
              <w:numPr>
                <w:ilvl w:val="0"/>
                <w:numId w:val="14"/>
              </w:numPr>
              <w:spacing w:line="276" w:lineRule="auto"/>
              <w:ind w:left="436" w:right="270" w:hanging="45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Apply AC voltage to the any one coil.</w:t>
            </w:r>
          </w:p>
          <w:p w14:paraId="2877E1F8" w14:textId="77777777" w:rsidR="00513FFD" w:rsidRPr="00EB2305" w:rsidRDefault="00692F7B" w:rsidP="00C92992">
            <w:pPr>
              <w:numPr>
                <w:ilvl w:val="0"/>
                <w:numId w:val="14"/>
              </w:numPr>
              <w:spacing w:line="276" w:lineRule="auto"/>
              <w:ind w:left="436" w:right="270" w:hanging="45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Check the volts induce in other coil by voltmeter.</w:t>
            </w:r>
          </w:p>
        </w:tc>
      </w:tr>
    </w:tbl>
    <w:p w14:paraId="0BFF658C" w14:textId="279C0EEB" w:rsidR="00513FFD" w:rsidRPr="00EB2305" w:rsidRDefault="00513FFD" w:rsidP="00C92992">
      <w:pPr>
        <w:spacing w:line="276" w:lineRule="auto"/>
        <w:ind w:right="270"/>
        <w:jc w:val="both"/>
        <w:rPr>
          <w:rFonts w:asciiTheme="minorBidi" w:hAnsiTheme="minorBidi" w:cstheme="minorBidi"/>
          <w:color w:val="000000" w:themeColor="text1"/>
          <w:sz w:val="24"/>
          <w:szCs w:val="24"/>
          <w:shd w:val="clear" w:color="auto" w:fill="FFFFFF"/>
        </w:rPr>
      </w:pPr>
    </w:p>
    <w:p w14:paraId="28F51BF9" w14:textId="5E3EE7B0" w:rsidR="00E95646" w:rsidRPr="00EB2305" w:rsidRDefault="00E95646" w:rsidP="00C92992">
      <w:pPr>
        <w:spacing w:line="276" w:lineRule="auto"/>
        <w:ind w:right="270"/>
        <w:jc w:val="both"/>
        <w:rPr>
          <w:rFonts w:asciiTheme="minorBidi" w:hAnsiTheme="minorBidi" w:cstheme="minorBidi"/>
          <w:color w:val="000000" w:themeColor="text1"/>
          <w:sz w:val="24"/>
          <w:szCs w:val="24"/>
          <w:shd w:val="clear" w:color="auto" w:fill="FFFFFF"/>
        </w:rPr>
      </w:pPr>
    </w:p>
    <w:p w14:paraId="2E4B28AD" w14:textId="77777777" w:rsidR="00E95646" w:rsidRPr="00EB2305" w:rsidRDefault="00E95646" w:rsidP="00C92992">
      <w:pPr>
        <w:spacing w:line="276" w:lineRule="auto"/>
        <w:ind w:right="270"/>
        <w:jc w:val="both"/>
        <w:rPr>
          <w:rFonts w:asciiTheme="minorBidi" w:hAnsiTheme="minorBidi" w:cstheme="minorBidi"/>
          <w:color w:val="000000" w:themeColor="text1"/>
          <w:sz w:val="24"/>
          <w:szCs w:val="24"/>
          <w:shd w:val="clear" w:color="auto" w:fill="FFFFFF"/>
        </w:rPr>
      </w:pPr>
    </w:p>
    <w:p w14:paraId="5FE76328" w14:textId="77777777" w:rsidR="00513FFD" w:rsidRPr="00EB2305" w:rsidRDefault="00692F7B" w:rsidP="00C92992">
      <w:pPr>
        <w:spacing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Knowledge &amp; Understanding</w:t>
      </w:r>
    </w:p>
    <w:p w14:paraId="3B11FDD2"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What is Faraday’s first law of Electro-Magnetic Induction?</w:t>
      </w:r>
    </w:p>
    <w:p w14:paraId="3C43429F"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What is second law of Faraday?</w:t>
      </w:r>
    </w:p>
    <w:p w14:paraId="7B5FA5B9"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How can we find the direction of induced EMF?</w:t>
      </w:r>
    </w:p>
    <w:p w14:paraId="1F65B3DA"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What is the role of magnetic strength in Faraday’s Law?</w:t>
      </w:r>
    </w:p>
    <w:p w14:paraId="1BB17F99"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What is the role of conductor’s length or turns in Faraday’s Law?</w:t>
      </w:r>
    </w:p>
    <w:p w14:paraId="0378DC6A"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 xml:space="preserve">What is Lenz’s Law </w:t>
      </w:r>
    </w:p>
    <w:p w14:paraId="4EAC7B17"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What is torque?</w:t>
      </w:r>
    </w:p>
    <w:p w14:paraId="49FAFE1E"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Why force produce on current carrying conductor?</w:t>
      </w:r>
    </w:p>
    <w:p w14:paraId="3CF399CB"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What is core?</w:t>
      </w:r>
    </w:p>
    <w:p w14:paraId="685FD2DE"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What is induction?</w:t>
      </w:r>
    </w:p>
    <w:p w14:paraId="3F296B7C"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What is meaning of coupled coils?</w:t>
      </w:r>
    </w:p>
    <w:p w14:paraId="330D4FE9"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Why EMF induced in 2nd coil, when voltage is applied to 1st coil?</w:t>
      </w:r>
    </w:p>
    <w:p w14:paraId="20BF6BA6"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What is mutual induction?</w:t>
      </w:r>
    </w:p>
    <w:p w14:paraId="6A917626" w14:textId="77777777" w:rsidR="00513FFD" w:rsidRPr="00EB2305" w:rsidRDefault="00692F7B" w:rsidP="00C92992">
      <w:pPr>
        <w:pStyle w:val="ListParagraph"/>
        <w:numPr>
          <w:ilvl w:val="0"/>
          <w:numId w:val="15"/>
        </w:numPr>
        <w:spacing w:after="200" w:line="276" w:lineRule="auto"/>
        <w:ind w:right="270"/>
        <w:jc w:val="both"/>
        <w:rPr>
          <w:rFonts w:asciiTheme="minorBidi" w:hAnsiTheme="minorBidi"/>
          <w:color w:val="000000" w:themeColor="text1"/>
          <w:sz w:val="24"/>
          <w:szCs w:val="24"/>
        </w:rPr>
      </w:pPr>
      <w:r w:rsidRPr="00EB2305">
        <w:rPr>
          <w:rFonts w:asciiTheme="minorBidi" w:eastAsia="Calibri" w:hAnsiTheme="minorBidi"/>
          <w:color w:val="000000" w:themeColor="text1"/>
          <w:sz w:val="24"/>
          <w:szCs w:val="24"/>
        </w:rPr>
        <w:t>Which machine work on the principle of mutual induction</w:t>
      </w:r>
    </w:p>
    <w:p w14:paraId="696E8E82" w14:textId="77777777" w:rsidR="00513FFD" w:rsidRPr="00EB2305" w:rsidRDefault="00692F7B" w:rsidP="00C92992">
      <w:pPr>
        <w:spacing w:line="276" w:lineRule="auto"/>
        <w:ind w:right="270"/>
        <w:jc w:val="both"/>
        <w:rPr>
          <w:rFonts w:asciiTheme="minorBidi"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Tools and Equipment</w:t>
      </w:r>
    </w:p>
    <w:p w14:paraId="515DF0FC" w14:textId="77777777" w:rsidR="00513FFD" w:rsidRPr="00EB2305" w:rsidRDefault="00513FFD" w:rsidP="00C92992">
      <w:pPr>
        <w:spacing w:line="276" w:lineRule="auto"/>
        <w:ind w:right="270"/>
        <w:jc w:val="both"/>
        <w:rPr>
          <w:rFonts w:asciiTheme="minorBidi" w:eastAsia="Times New Roman" w:hAnsiTheme="minorBidi" w:cstheme="minorBidi"/>
          <w:color w:val="000000" w:themeColor="text1"/>
          <w:sz w:val="24"/>
          <w:szCs w:val="24"/>
        </w:rPr>
      </w:pPr>
    </w:p>
    <w:tbl>
      <w:tblPr>
        <w:tblStyle w:val="GridTable5Dark-Accent412"/>
        <w:tblW w:w="5000" w:type="pct"/>
        <w:tblLook w:val="04A0" w:firstRow="1" w:lastRow="0" w:firstColumn="1" w:lastColumn="0" w:noHBand="0" w:noVBand="1"/>
      </w:tblPr>
      <w:tblGrid>
        <w:gridCol w:w="820"/>
        <w:gridCol w:w="8916"/>
      </w:tblGrid>
      <w:tr w:rsidR="00513FFD" w:rsidRPr="00EB2305" w14:paraId="5C37DAF3"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pct"/>
            <w:shd w:val="clear" w:color="auto" w:fill="A8D08D" w:themeFill="accent6" w:themeFillTint="99"/>
          </w:tcPr>
          <w:p w14:paraId="1BF2D2A2"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SN</w:t>
            </w:r>
          </w:p>
        </w:tc>
        <w:tc>
          <w:tcPr>
            <w:tcW w:w="4579" w:type="pct"/>
            <w:shd w:val="clear" w:color="auto" w:fill="A8D08D" w:themeFill="accent6" w:themeFillTint="99"/>
          </w:tcPr>
          <w:p w14:paraId="4D875795"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Tools</w:t>
            </w:r>
          </w:p>
        </w:tc>
      </w:tr>
      <w:tr w:rsidR="00513FFD" w:rsidRPr="00EB2305" w14:paraId="1439191C"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5D784BA"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w:t>
            </w:r>
          </w:p>
        </w:tc>
        <w:tc>
          <w:tcPr>
            <w:tcW w:w="4579" w:type="pct"/>
            <w:shd w:val="clear" w:color="auto" w:fill="BCDBE5"/>
          </w:tcPr>
          <w:p w14:paraId="180BB55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Coil</w:t>
            </w:r>
          </w:p>
        </w:tc>
      </w:tr>
      <w:tr w:rsidR="00513FFD" w:rsidRPr="00EB2305" w14:paraId="6CDB4DAE"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D8511B9"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w:t>
            </w:r>
          </w:p>
        </w:tc>
        <w:tc>
          <w:tcPr>
            <w:tcW w:w="4579" w:type="pct"/>
          </w:tcPr>
          <w:p w14:paraId="2505DC25"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Galvanometer</w:t>
            </w:r>
          </w:p>
        </w:tc>
      </w:tr>
      <w:tr w:rsidR="00513FFD" w:rsidRPr="00EB2305" w14:paraId="0E04C805"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4400F09"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w:t>
            </w:r>
          </w:p>
        </w:tc>
        <w:tc>
          <w:tcPr>
            <w:tcW w:w="4579" w:type="pct"/>
            <w:shd w:val="clear" w:color="auto" w:fill="BCDBE5"/>
          </w:tcPr>
          <w:p w14:paraId="188DABC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Voltmeter</w:t>
            </w:r>
          </w:p>
        </w:tc>
      </w:tr>
      <w:tr w:rsidR="00513FFD" w:rsidRPr="00EB2305" w14:paraId="130E1F9B"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87A148C"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4</w:t>
            </w:r>
          </w:p>
        </w:tc>
        <w:tc>
          <w:tcPr>
            <w:tcW w:w="4579" w:type="pct"/>
          </w:tcPr>
          <w:p w14:paraId="2E73298F"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Transformer</w:t>
            </w:r>
          </w:p>
        </w:tc>
      </w:tr>
      <w:tr w:rsidR="00513FFD" w:rsidRPr="00EB2305" w14:paraId="6678C7DB"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1FDF29D1"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5</w:t>
            </w:r>
          </w:p>
        </w:tc>
        <w:tc>
          <w:tcPr>
            <w:tcW w:w="4579" w:type="pct"/>
            <w:shd w:val="clear" w:color="auto" w:fill="BCDBE5"/>
          </w:tcPr>
          <w:p w14:paraId="4F540CB8"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Connecting leads.</w:t>
            </w:r>
          </w:p>
        </w:tc>
      </w:tr>
      <w:tr w:rsidR="00513FFD" w:rsidRPr="00EB2305" w14:paraId="2B476CCA"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429814AB"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6</w:t>
            </w:r>
          </w:p>
        </w:tc>
        <w:tc>
          <w:tcPr>
            <w:tcW w:w="4579" w:type="pct"/>
          </w:tcPr>
          <w:p w14:paraId="5F5DC47A"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Magnet.</w:t>
            </w:r>
          </w:p>
        </w:tc>
      </w:tr>
      <w:tr w:rsidR="00513FFD" w:rsidRPr="00EB2305" w14:paraId="3DB38FB6"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E254D82"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9</w:t>
            </w:r>
          </w:p>
        </w:tc>
        <w:tc>
          <w:tcPr>
            <w:tcW w:w="4579" w:type="pct"/>
            <w:shd w:val="clear" w:color="auto" w:fill="BCDBE5"/>
          </w:tcPr>
          <w:p w14:paraId="281B630C"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DC source</w:t>
            </w:r>
          </w:p>
        </w:tc>
      </w:tr>
      <w:tr w:rsidR="00513FFD" w:rsidRPr="00EB2305" w14:paraId="00DFC11A"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2C9D167B"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10</w:t>
            </w:r>
          </w:p>
        </w:tc>
        <w:tc>
          <w:tcPr>
            <w:tcW w:w="4579" w:type="pct"/>
          </w:tcPr>
          <w:p w14:paraId="21742C9A"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Rheostat</w:t>
            </w:r>
          </w:p>
        </w:tc>
      </w:tr>
      <w:tr w:rsidR="00513FFD" w:rsidRPr="00EB2305" w14:paraId="66FEC1EC"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22FFBBEB"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12</w:t>
            </w:r>
          </w:p>
        </w:tc>
        <w:tc>
          <w:tcPr>
            <w:tcW w:w="4579" w:type="pct"/>
            <w:shd w:val="clear" w:color="auto" w:fill="BCDBE5"/>
          </w:tcPr>
          <w:p w14:paraId="47D8E610"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Loop</w:t>
            </w:r>
          </w:p>
        </w:tc>
      </w:tr>
    </w:tbl>
    <w:p w14:paraId="5662759E"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shd w:val="clear" w:color="auto" w:fill="FFFFFF"/>
        </w:rPr>
      </w:pPr>
    </w:p>
    <w:p w14:paraId="1A47040B" w14:textId="77777777" w:rsidR="00513FFD" w:rsidRPr="00EB2305" w:rsidRDefault="00692F7B" w:rsidP="00C92992">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Critical Evidence(s) Required</w:t>
      </w:r>
    </w:p>
    <w:p w14:paraId="3172E513"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1FCAE3E5" w14:textId="77777777" w:rsidR="00513FFD" w:rsidRPr="00EB2305" w:rsidRDefault="00692F7B" w:rsidP="00C92992">
      <w:pPr>
        <w:spacing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The candidate needs to produce following critical evidence(s) in order to be competent in this competency standard</w:t>
      </w:r>
      <w:r w:rsidRPr="00EB2305">
        <w:rPr>
          <w:rFonts w:asciiTheme="minorBidi" w:hAnsiTheme="minorBidi" w:cstheme="minorBidi"/>
          <w:b/>
          <w:color w:val="000000" w:themeColor="text1"/>
          <w:sz w:val="24"/>
          <w:szCs w:val="24"/>
        </w:rPr>
        <w:t>:</w:t>
      </w:r>
      <w:r w:rsidRPr="00EB2305">
        <w:rPr>
          <w:rFonts w:asciiTheme="minorBidi" w:hAnsiTheme="minorBidi" w:cstheme="minorBidi"/>
          <w:color w:val="000000" w:themeColor="text1"/>
          <w:sz w:val="24"/>
          <w:szCs w:val="24"/>
        </w:rPr>
        <w:t xml:space="preserve"> </w:t>
      </w:r>
    </w:p>
    <w:p w14:paraId="45958170"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139376D6" w14:textId="42FF67D2" w:rsidR="00513FFD" w:rsidRPr="00EB2305" w:rsidRDefault="00A912B2" w:rsidP="00C92992">
      <w:pPr>
        <w:pStyle w:val="ListParagraph"/>
        <w:numPr>
          <w:ilvl w:val="0"/>
          <w:numId w:val="16"/>
        </w:numPr>
        <w:spacing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Demonstrate </w:t>
      </w:r>
      <w:r w:rsidR="00692F7B" w:rsidRPr="00EB2305">
        <w:rPr>
          <w:rFonts w:asciiTheme="minorBidi" w:hAnsiTheme="minorBidi"/>
          <w:color w:val="000000" w:themeColor="text1"/>
          <w:sz w:val="24"/>
          <w:szCs w:val="24"/>
        </w:rPr>
        <w:t>Faraday’s law by moving coil near the magnet field.</w:t>
      </w:r>
    </w:p>
    <w:p w14:paraId="1B42BEB8" w14:textId="77777777" w:rsidR="00513FFD" w:rsidRPr="00EB2305" w:rsidRDefault="00513FFD" w:rsidP="00C92992">
      <w:pPr>
        <w:spacing w:line="276" w:lineRule="auto"/>
        <w:jc w:val="both"/>
        <w:rPr>
          <w:rFonts w:asciiTheme="minorBidi" w:hAnsiTheme="minorBidi" w:cstheme="minorBidi"/>
          <w:color w:val="000000" w:themeColor="text1"/>
          <w:sz w:val="24"/>
          <w:szCs w:val="24"/>
        </w:rPr>
      </w:pPr>
    </w:p>
    <w:p w14:paraId="6A9B5D8D" w14:textId="77777777" w:rsidR="00513FFD" w:rsidRPr="00EB2305" w:rsidRDefault="00692F7B" w:rsidP="00C92992">
      <w:pPr>
        <w:spacing w:after="160" w:line="276" w:lineRule="auto"/>
        <w:jc w:val="both"/>
        <w:rPr>
          <w:rFonts w:asciiTheme="minorBidi" w:hAnsiTheme="minorBidi" w:cstheme="minorBidi"/>
          <w:sz w:val="24"/>
          <w:szCs w:val="24"/>
        </w:rPr>
      </w:pPr>
      <w:r w:rsidRPr="00EB2305">
        <w:rPr>
          <w:rFonts w:asciiTheme="minorBidi" w:hAnsiTheme="minorBidi" w:cstheme="minorBidi"/>
          <w:sz w:val="24"/>
          <w:szCs w:val="24"/>
        </w:rPr>
        <w:br w:type="page"/>
      </w:r>
    </w:p>
    <w:p w14:paraId="6560D9B7" w14:textId="77777777" w:rsidR="00513FFD" w:rsidRPr="00EB2305" w:rsidRDefault="00692F7B" w:rsidP="00C92992">
      <w:pPr>
        <w:pStyle w:val="Heading3"/>
        <w:spacing w:line="276" w:lineRule="auto"/>
        <w:jc w:val="both"/>
        <w:rPr>
          <w:rFonts w:asciiTheme="minorBidi" w:hAnsiTheme="minorBidi" w:cstheme="minorBidi"/>
          <w:lang w:val="en-AU"/>
        </w:rPr>
      </w:pPr>
      <w:r w:rsidRPr="00EB2305">
        <w:rPr>
          <w:rFonts w:asciiTheme="minorBidi" w:hAnsiTheme="minorBidi" w:cstheme="minorBidi"/>
          <w:lang w:val="en-AU"/>
        </w:rPr>
        <w:lastRenderedPageBreak/>
        <w:t xml:space="preserve"> </w:t>
      </w:r>
      <w:bookmarkStart w:id="40" w:name="_Toc138685664"/>
      <w:r w:rsidRPr="00EB2305">
        <w:rPr>
          <w:rFonts w:asciiTheme="minorBidi" w:hAnsiTheme="minorBidi" w:cstheme="minorBidi"/>
          <w:lang w:val="en-AU"/>
        </w:rPr>
        <w:t>Operate/Perform Associated Tests on Transformer</w:t>
      </w:r>
      <w:bookmarkEnd w:id="40"/>
    </w:p>
    <w:p w14:paraId="4F8D261C" w14:textId="77777777" w:rsidR="00513FFD" w:rsidRPr="00EB2305" w:rsidRDefault="00513FFD" w:rsidP="00C92992">
      <w:pPr>
        <w:spacing w:line="276" w:lineRule="auto"/>
        <w:jc w:val="both"/>
        <w:rPr>
          <w:rFonts w:asciiTheme="minorBidi" w:hAnsiTheme="minorBidi" w:cstheme="minorBidi"/>
          <w:sz w:val="24"/>
          <w:szCs w:val="24"/>
        </w:rPr>
      </w:pPr>
    </w:p>
    <w:p w14:paraId="74FBD7D6" w14:textId="77777777" w:rsidR="00513FFD" w:rsidRPr="00EB2305" w:rsidRDefault="00692F7B" w:rsidP="00C92992">
      <w:pPr>
        <w:spacing w:line="276" w:lineRule="auto"/>
        <w:ind w:right="270"/>
        <w:jc w:val="both"/>
        <w:rPr>
          <w:rFonts w:asciiTheme="minorBidi" w:hAnsiTheme="minorBidi" w:cstheme="minorBidi"/>
          <w:color w:val="000000" w:themeColor="text1"/>
          <w:sz w:val="24"/>
          <w:szCs w:val="24"/>
          <w:shd w:val="clear" w:color="auto" w:fill="FFFFFF"/>
        </w:rPr>
      </w:pPr>
      <w:r w:rsidRPr="00EB2305">
        <w:rPr>
          <w:rFonts w:asciiTheme="minorBidi" w:hAnsiTheme="minorBidi" w:cstheme="minorBidi"/>
          <w:b/>
          <w:color w:val="000000" w:themeColor="text1"/>
          <w:sz w:val="24"/>
          <w:szCs w:val="24"/>
        </w:rPr>
        <w:t>Overview:</w:t>
      </w:r>
      <w:r w:rsidRPr="00EB2305">
        <w:rPr>
          <w:rFonts w:asciiTheme="minorBidi" w:hAnsiTheme="minorBidi" w:cstheme="minorBidi"/>
          <w:color w:val="000000" w:themeColor="text1"/>
          <w:sz w:val="24"/>
          <w:szCs w:val="24"/>
          <w:shd w:val="clear" w:color="auto" w:fill="FFFFFF"/>
        </w:rPr>
        <w:t xml:space="preserve"> </w:t>
      </w:r>
    </w:p>
    <w:p w14:paraId="7C941A82" w14:textId="77777777" w:rsidR="00513FFD" w:rsidRPr="00EB2305" w:rsidRDefault="00692F7B" w:rsidP="00C92992">
      <w:pPr>
        <w:autoSpaceDE w:val="0"/>
        <w:autoSpaceDN w:val="0"/>
        <w:adjustRightInd w:val="0"/>
        <w:spacing w:line="276" w:lineRule="auto"/>
        <w:ind w:right="270"/>
        <w:jc w:val="both"/>
        <w:rPr>
          <w:rFonts w:asciiTheme="minorBidi" w:hAnsiTheme="minorBidi" w:cstheme="minorBidi"/>
          <w:color w:val="000000" w:themeColor="text1"/>
          <w:sz w:val="24"/>
          <w:szCs w:val="24"/>
          <w:lang w:val="en-GB"/>
        </w:rPr>
      </w:pPr>
      <w:r w:rsidRPr="00EB2305">
        <w:rPr>
          <w:rFonts w:asciiTheme="minorBidi" w:hAnsiTheme="minorBidi" w:cstheme="minorBidi"/>
          <w:color w:val="000000" w:themeColor="text1"/>
          <w:sz w:val="24"/>
          <w:szCs w:val="24"/>
          <w:shd w:val="clear" w:color="auto" w:fill="FFFFFF"/>
        </w:rPr>
        <w:t xml:space="preserve">This competency standard outlines the skills and knowledge required to </w:t>
      </w:r>
      <w:r w:rsidRPr="00EB2305">
        <w:rPr>
          <w:rFonts w:asciiTheme="minorBidi" w:hAnsiTheme="minorBidi" w:cstheme="minorBidi"/>
          <w:sz w:val="24"/>
          <w:szCs w:val="24"/>
          <w:lang w:val="en-AU"/>
        </w:rPr>
        <w:t>Operate/Perform Associated Tests on Transformer</w:t>
      </w:r>
      <w:r w:rsidRPr="00EB2305">
        <w:rPr>
          <w:rFonts w:asciiTheme="minorBidi" w:hAnsiTheme="minorBidi" w:cstheme="minorBidi"/>
          <w:color w:val="000000" w:themeColor="text1"/>
          <w:sz w:val="24"/>
          <w:szCs w:val="24"/>
          <w:lang w:val="en-GB"/>
        </w:rPr>
        <w:t>.</w:t>
      </w:r>
      <w:r w:rsidRPr="00EB2305">
        <w:rPr>
          <w:rFonts w:asciiTheme="minorBidi" w:hAnsiTheme="minorBidi" w:cstheme="minorBidi"/>
          <w:sz w:val="24"/>
          <w:szCs w:val="24"/>
        </w:rPr>
        <w:t xml:space="preserve"> </w:t>
      </w:r>
      <w:r w:rsidRPr="00EB2305">
        <w:rPr>
          <w:rFonts w:asciiTheme="minorBidi" w:hAnsiTheme="minorBidi" w:cstheme="minorBidi"/>
          <w:color w:val="000000" w:themeColor="text1"/>
          <w:sz w:val="24"/>
          <w:szCs w:val="24"/>
          <w:lang w:val="en-GB"/>
        </w:rPr>
        <w:t xml:space="preserve">The module also focuses on maintaining green TVET concept by adopting 6 R’s of Green Skills </w:t>
      </w:r>
    </w:p>
    <w:p w14:paraId="58C9F179" w14:textId="77777777" w:rsidR="00513FFD" w:rsidRPr="00EB2305" w:rsidRDefault="00513FFD" w:rsidP="00C92992">
      <w:pPr>
        <w:spacing w:line="276" w:lineRule="auto"/>
        <w:jc w:val="both"/>
        <w:rPr>
          <w:rFonts w:asciiTheme="minorBidi" w:hAnsiTheme="minorBidi" w:cstheme="minorBidi"/>
          <w:sz w:val="24"/>
          <w:szCs w:val="24"/>
        </w:rPr>
      </w:pPr>
    </w:p>
    <w:p w14:paraId="56419FB9" w14:textId="77777777" w:rsidR="00513FFD" w:rsidRPr="00EB2305" w:rsidRDefault="00513FFD" w:rsidP="00C92992">
      <w:pPr>
        <w:spacing w:line="276" w:lineRule="auto"/>
        <w:jc w:val="both"/>
        <w:rPr>
          <w:rFonts w:asciiTheme="minorBidi" w:hAnsiTheme="minorBidi" w:cstheme="minorBidi"/>
          <w:sz w:val="24"/>
          <w:szCs w:val="24"/>
        </w:rPr>
      </w:pPr>
    </w:p>
    <w:tbl>
      <w:tblPr>
        <w:tblStyle w:val="GridTable5Dark-Accent412"/>
        <w:tblpPr w:leftFromText="180" w:rightFromText="180" w:vertAnchor="text" w:horzAnchor="margin" w:tblpXSpec="center" w:tblpY="52"/>
        <w:tblW w:w="5000" w:type="pct"/>
        <w:tblLook w:val="04A0" w:firstRow="1" w:lastRow="0" w:firstColumn="1" w:lastColumn="0" w:noHBand="0" w:noVBand="1"/>
      </w:tblPr>
      <w:tblGrid>
        <w:gridCol w:w="2969"/>
        <w:gridCol w:w="6767"/>
      </w:tblGrid>
      <w:tr w:rsidR="00513FFD" w:rsidRPr="00EB2305" w14:paraId="79B025A1" w14:textId="77777777" w:rsidTr="00513FFD">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525" w:type="pct"/>
            <w:shd w:val="clear" w:color="auto" w:fill="A8D08D" w:themeFill="accent6" w:themeFillTint="99"/>
          </w:tcPr>
          <w:p w14:paraId="2E996435"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Competency Units</w:t>
            </w:r>
          </w:p>
        </w:tc>
        <w:tc>
          <w:tcPr>
            <w:tcW w:w="3475" w:type="pct"/>
            <w:shd w:val="clear" w:color="auto" w:fill="A8D08D" w:themeFill="accent6" w:themeFillTint="99"/>
          </w:tcPr>
          <w:p w14:paraId="4DA62397"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Performance Criteria</w:t>
            </w:r>
          </w:p>
        </w:tc>
      </w:tr>
      <w:tr w:rsidR="00513FFD" w:rsidRPr="00EB2305" w14:paraId="29E588AA" w14:textId="77777777" w:rsidTr="00513FFD">
        <w:trPr>
          <w:trHeight w:val="1084"/>
        </w:trPr>
        <w:tc>
          <w:tcPr>
            <w:cnfStyle w:val="001000000000" w:firstRow="0" w:lastRow="0" w:firstColumn="1" w:lastColumn="0" w:oddVBand="0" w:evenVBand="0" w:oddHBand="0" w:evenHBand="0" w:firstRowFirstColumn="0" w:firstRowLastColumn="0" w:lastRowFirstColumn="0" w:lastRowLastColumn="0"/>
            <w:tcW w:w="1525" w:type="pct"/>
          </w:tcPr>
          <w:p w14:paraId="75A08028" w14:textId="77777777" w:rsidR="00513FFD" w:rsidRPr="00EB2305" w:rsidRDefault="00692F7B" w:rsidP="00C92992">
            <w:pPr>
              <w:numPr>
                <w:ilvl w:val="0"/>
                <w:numId w:val="17"/>
              </w:numPr>
              <w:spacing w:line="276" w:lineRule="auto"/>
              <w:ind w:left="780" w:right="270" w:hanging="802"/>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D0D0D" w:themeColor="text1" w:themeTint="F2"/>
                <w:sz w:val="24"/>
                <w:szCs w:val="24"/>
              </w:rPr>
              <w:t>Operate Single Phase Transformer</w:t>
            </w:r>
          </w:p>
        </w:tc>
        <w:tc>
          <w:tcPr>
            <w:tcW w:w="3475" w:type="pct"/>
            <w:shd w:val="clear" w:color="auto" w:fill="BCDBE5"/>
          </w:tcPr>
          <w:p w14:paraId="29616350" w14:textId="77777777" w:rsidR="00513FFD" w:rsidRPr="00EB2305" w:rsidRDefault="00692F7B" w:rsidP="00C92992">
            <w:pPr>
              <w:numPr>
                <w:ilvl w:val="0"/>
                <w:numId w:val="18"/>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Identify types of transformer.</w:t>
            </w:r>
          </w:p>
          <w:p w14:paraId="182BB361" w14:textId="77777777" w:rsidR="00513FFD" w:rsidRPr="00EB2305" w:rsidRDefault="00692F7B" w:rsidP="00C92992">
            <w:pPr>
              <w:numPr>
                <w:ilvl w:val="0"/>
                <w:numId w:val="18"/>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Make transformer winding </w:t>
            </w:r>
          </w:p>
          <w:p w14:paraId="5F8D565F" w14:textId="77777777" w:rsidR="00513FFD" w:rsidRPr="00EB2305" w:rsidRDefault="00692F7B" w:rsidP="00C92992">
            <w:pPr>
              <w:numPr>
                <w:ilvl w:val="0"/>
                <w:numId w:val="18"/>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Measure transformation ratio of single phase transformer.</w:t>
            </w:r>
          </w:p>
          <w:p w14:paraId="4C3754F3" w14:textId="77777777" w:rsidR="00513FFD" w:rsidRPr="00EB2305" w:rsidRDefault="00692F7B" w:rsidP="00C92992">
            <w:pPr>
              <w:numPr>
                <w:ilvl w:val="0"/>
                <w:numId w:val="18"/>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Determine voltage regulation of single phase transformer with different load.</w:t>
            </w:r>
          </w:p>
          <w:p w14:paraId="01C2D156" w14:textId="77777777" w:rsidR="00513FFD" w:rsidRPr="00EB2305" w:rsidRDefault="00692F7B" w:rsidP="00C92992">
            <w:pPr>
              <w:numPr>
                <w:ilvl w:val="0"/>
                <w:numId w:val="18"/>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Perform parallel operation of single phase transformer.</w:t>
            </w:r>
          </w:p>
        </w:tc>
      </w:tr>
      <w:tr w:rsidR="00513FFD" w:rsidRPr="00EB2305" w14:paraId="2162E4E8" w14:textId="77777777" w:rsidTr="00513FFD">
        <w:trPr>
          <w:trHeight w:val="1084"/>
        </w:trPr>
        <w:tc>
          <w:tcPr>
            <w:cnfStyle w:val="001000000000" w:firstRow="0" w:lastRow="0" w:firstColumn="1" w:lastColumn="0" w:oddVBand="0" w:evenVBand="0" w:oddHBand="0" w:evenHBand="0" w:firstRowFirstColumn="0" w:firstRowLastColumn="0" w:lastRowFirstColumn="0" w:lastRowLastColumn="0"/>
            <w:tcW w:w="1525" w:type="pct"/>
          </w:tcPr>
          <w:p w14:paraId="65B8B2FB" w14:textId="77777777" w:rsidR="00513FFD" w:rsidRPr="00EB2305" w:rsidRDefault="00692F7B" w:rsidP="00C92992">
            <w:pPr>
              <w:numPr>
                <w:ilvl w:val="0"/>
                <w:numId w:val="17"/>
              </w:numPr>
              <w:spacing w:line="276" w:lineRule="auto"/>
              <w:ind w:left="780" w:right="270" w:hanging="802"/>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D0D0D" w:themeColor="text1" w:themeTint="F2"/>
                <w:sz w:val="24"/>
                <w:szCs w:val="24"/>
              </w:rPr>
              <w:t>Perform Tests on Single Phase Transformer</w:t>
            </w:r>
          </w:p>
        </w:tc>
        <w:tc>
          <w:tcPr>
            <w:tcW w:w="3475" w:type="pct"/>
          </w:tcPr>
          <w:p w14:paraId="79B73420" w14:textId="77777777" w:rsidR="00513FFD" w:rsidRPr="00EB2305" w:rsidRDefault="00692F7B" w:rsidP="00C92992">
            <w:pPr>
              <w:numPr>
                <w:ilvl w:val="0"/>
                <w:numId w:val="19"/>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Perform polarity test of single phase transformer.</w:t>
            </w:r>
          </w:p>
          <w:p w14:paraId="0457B3E1" w14:textId="77777777" w:rsidR="00513FFD" w:rsidRPr="00EB2305" w:rsidRDefault="00692F7B" w:rsidP="00C92992">
            <w:pPr>
              <w:numPr>
                <w:ilvl w:val="0"/>
                <w:numId w:val="19"/>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Perform Open circuit test of transformer.</w:t>
            </w:r>
          </w:p>
          <w:p w14:paraId="339C62C8" w14:textId="77777777" w:rsidR="00513FFD" w:rsidRPr="00EB2305" w:rsidRDefault="00692F7B" w:rsidP="00C92992">
            <w:pPr>
              <w:numPr>
                <w:ilvl w:val="0"/>
                <w:numId w:val="19"/>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Perform Short circuit test of transformer.</w:t>
            </w:r>
          </w:p>
          <w:p w14:paraId="1186544C" w14:textId="77777777" w:rsidR="00513FFD" w:rsidRPr="00EB2305" w:rsidRDefault="00692F7B" w:rsidP="00C92992">
            <w:pPr>
              <w:numPr>
                <w:ilvl w:val="0"/>
                <w:numId w:val="19"/>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Calculate efficiency of transformer by direct method.</w:t>
            </w:r>
          </w:p>
          <w:p w14:paraId="695C9F94" w14:textId="77777777" w:rsidR="00513FFD" w:rsidRPr="00EB2305" w:rsidRDefault="00692F7B" w:rsidP="00C92992">
            <w:pPr>
              <w:numPr>
                <w:ilvl w:val="0"/>
                <w:numId w:val="19"/>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Calculate efficiency of transformer by Back to Back test.</w:t>
            </w:r>
          </w:p>
        </w:tc>
      </w:tr>
      <w:tr w:rsidR="00513FFD" w:rsidRPr="00EB2305" w14:paraId="272B16D0" w14:textId="77777777" w:rsidTr="00513FFD">
        <w:trPr>
          <w:trHeight w:val="1084"/>
        </w:trPr>
        <w:tc>
          <w:tcPr>
            <w:cnfStyle w:val="001000000000" w:firstRow="0" w:lastRow="0" w:firstColumn="1" w:lastColumn="0" w:oddVBand="0" w:evenVBand="0" w:oddHBand="0" w:evenHBand="0" w:firstRowFirstColumn="0" w:firstRowLastColumn="0" w:lastRowFirstColumn="0" w:lastRowLastColumn="0"/>
            <w:tcW w:w="1525" w:type="pct"/>
          </w:tcPr>
          <w:p w14:paraId="69F46096" w14:textId="77777777" w:rsidR="00513FFD" w:rsidRPr="00EB2305" w:rsidRDefault="00692F7B" w:rsidP="00C92992">
            <w:pPr>
              <w:numPr>
                <w:ilvl w:val="0"/>
                <w:numId w:val="17"/>
              </w:numPr>
              <w:spacing w:line="276" w:lineRule="auto"/>
              <w:ind w:left="780" w:right="270" w:hanging="802"/>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D0D0D" w:themeColor="text1" w:themeTint="F2"/>
                <w:sz w:val="24"/>
                <w:szCs w:val="24"/>
              </w:rPr>
              <w:t>Operate Auto Transformer</w:t>
            </w:r>
          </w:p>
        </w:tc>
        <w:tc>
          <w:tcPr>
            <w:tcW w:w="3475" w:type="pct"/>
            <w:shd w:val="clear" w:color="auto" w:fill="BCDBE5"/>
          </w:tcPr>
          <w:p w14:paraId="5F2A3F32" w14:textId="77777777" w:rsidR="00513FFD" w:rsidRPr="00EB2305" w:rsidRDefault="00692F7B" w:rsidP="00C92992">
            <w:pPr>
              <w:numPr>
                <w:ilvl w:val="0"/>
                <w:numId w:val="20"/>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Identify the connection of auto transformer.</w:t>
            </w:r>
          </w:p>
          <w:p w14:paraId="72C73FCC" w14:textId="77777777" w:rsidR="00513FFD" w:rsidRPr="00EB2305" w:rsidRDefault="00692F7B" w:rsidP="00C92992">
            <w:pPr>
              <w:numPr>
                <w:ilvl w:val="0"/>
                <w:numId w:val="20"/>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Calculate Voltage ratio of auto transformer.</w:t>
            </w:r>
          </w:p>
          <w:p w14:paraId="60E75EC2" w14:textId="77777777" w:rsidR="00513FFD" w:rsidRPr="00EB2305" w:rsidRDefault="00692F7B" w:rsidP="00C92992">
            <w:pPr>
              <w:numPr>
                <w:ilvl w:val="0"/>
                <w:numId w:val="20"/>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Calculate Current ratio of auto transformer.</w:t>
            </w:r>
          </w:p>
        </w:tc>
      </w:tr>
      <w:tr w:rsidR="00513FFD" w:rsidRPr="00EB2305" w14:paraId="3DB51474" w14:textId="77777777" w:rsidTr="00513FFD">
        <w:trPr>
          <w:trHeight w:val="814"/>
        </w:trPr>
        <w:tc>
          <w:tcPr>
            <w:cnfStyle w:val="001000000000" w:firstRow="0" w:lastRow="0" w:firstColumn="1" w:lastColumn="0" w:oddVBand="0" w:evenVBand="0" w:oddHBand="0" w:evenHBand="0" w:firstRowFirstColumn="0" w:firstRowLastColumn="0" w:lastRowFirstColumn="0" w:lastRowLastColumn="0"/>
            <w:tcW w:w="1525" w:type="pct"/>
          </w:tcPr>
          <w:p w14:paraId="3B16F757" w14:textId="77777777" w:rsidR="00513FFD" w:rsidRPr="00EB2305" w:rsidRDefault="00692F7B" w:rsidP="00C92992">
            <w:pPr>
              <w:numPr>
                <w:ilvl w:val="0"/>
                <w:numId w:val="17"/>
              </w:numPr>
              <w:spacing w:line="276" w:lineRule="auto"/>
              <w:ind w:left="780" w:right="270" w:hanging="802"/>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D0D0D" w:themeColor="text1" w:themeTint="F2"/>
                <w:sz w:val="24"/>
                <w:szCs w:val="24"/>
              </w:rPr>
              <w:t>Perform Tests on Auto Transformer</w:t>
            </w:r>
          </w:p>
        </w:tc>
        <w:tc>
          <w:tcPr>
            <w:tcW w:w="3475" w:type="pct"/>
          </w:tcPr>
          <w:p w14:paraId="7B1B8CE8" w14:textId="77777777" w:rsidR="00513FFD" w:rsidRPr="00EB2305" w:rsidRDefault="00692F7B" w:rsidP="00C92992">
            <w:pPr>
              <w:numPr>
                <w:ilvl w:val="0"/>
                <w:numId w:val="21"/>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Perform open circuit test of auto transformer.</w:t>
            </w:r>
          </w:p>
          <w:p w14:paraId="6AF9AB59" w14:textId="77777777" w:rsidR="00513FFD" w:rsidRPr="00EB2305" w:rsidRDefault="00692F7B" w:rsidP="00C92992">
            <w:pPr>
              <w:numPr>
                <w:ilvl w:val="0"/>
                <w:numId w:val="21"/>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Perform short circuit test of auto transformer. </w:t>
            </w:r>
          </w:p>
          <w:p w14:paraId="072F53F8" w14:textId="77777777" w:rsidR="00513FFD" w:rsidRPr="00EB2305" w:rsidRDefault="00692F7B" w:rsidP="00C92992">
            <w:pPr>
              <w:numPr>
                <w:ilvl w:val="0"/>
                <w:numId w:val="21"/>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Calculate efficiency of auto transformer.</w:t>
            </w:r>
          </w:p>
        </w:tc>
      </w:tr>
      <w:tr w:rsidR="00513FFD" w:rsidRPr="00EB2305" w14:paraId="10E8BAE8" w14:textId="77777777" w:rsidTr="00513FFD">
        <w:trPr>
          <w:trHeight w:val="814"/>
        </w:trPr>
        <w:tc>
          <w:tcPr>
            <w:cnfStyle w:val="001000000000" w:firstRow="0" w:lastRow="0" w:firstColumn="1" w:lastColumn="0" w:oddVBand="0" w:evenVBand="0" w:oddHBand="0" w:evenHBand="0" w:firstRowFirstColumn="0" w:firstRowLastColumn="0" w:lastRowFirstColumn="0" w:lastRowLastColumn="0"/>
            <w:tcW w:w="1525" w:type="pct"/>
          </w:tcPr>
          <w:p w14:paraId="66DE8B4B" w14:textId="77777777" w:rsidR="00513FFD" w:rsidRPr="00EB2305" w:rsidRDefault="00692F7B" w:rsidP="00C92992">
            <w:pPr>
              <w:numPr>
                <w:ilvl w:val="0"/>
                <w:numId w:val="17"/>
              </w:numPr>
              <w:spacing w:line="276" w:lineRule="auto"/>
              <w:ind w:left="780" w:right="270" w:hanging="802"/>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D0D0D" w:themeColor="text1" w:themeTint="F2"/>
                <w:sz w:val="24"/>
                <w:szCs w:val="24"/>
              </w:rPr>
              <w:t>Operate Three Phase Transformer</w:t>
            </w:r>
          </w:p>
        </w:tc>
        <w:tc>
          <w:tcPr>
            <w:tcW w:w="3475" w:type="pct"/>
            <w:shd w:val="clear" w:color="auto" w:fill="BCDBE5"/>
          </w:tcPr>
          <w:p w14:paraId="02929E55" w14:textId="77777777" w:rsidR="00513FFD" w:rsidRPr="00EB2305" w:rsidRDefault="00692F7B" w:rsidP="00C92992">
            <w:pPr>
              <w:numPr>
                <w:ilvl w:val="0"/>
                <w:numId w:val="22"/>
              </w:numPr>
              <w:spacing w:line="276" w:lineRule="auto"/>
              <w:ind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Make three phase transformer winding.</w:t>
            </w:r>
          </w:p>
          <w:p w14:paraId="4DD0CD70" w14:textId="77777777" w:rsidR="00513FFD" w:rsidRPr="00EB2305" w:rsidRDefault="00692F7B" w:rsidP="00C92992">
            <w:pPr>
              <w:numPr>
                <w:ilvl w:val="0"/>
                <w:numId w:val="22"/>
              </w:numPr>
              <w:spacing w:line="276" w:lineRule="auto"/>
              <w:ind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Perform star to star connection of three phase transformer.</w:t>
            </w:r>
          </w:p>
          <w:p w14:paraId="5E66221F" w14:textId="77777777" w:rsidR="00513FFD" w:rsidRPr="00EB2305" w:rsidRDefault="00692F7B" w:rsidP="00C92992">
            <w:pPr>
              <w:numPr>
                <w:ilvl w:val="0"/>
                <w:numId w:val="22"/>
              </w:numPr>
              <w:spacing w:line="276" w:lineRule="auto"/>
              <w:ind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Perform star to delta connection of three phase transformer.</w:t>
            </w:r>
          </w:p>
          <w:p w14:paraId="0F37E757" w14:textId="77777777" w:rsidR="00513FFD" w:rsidRPr="00EB2305" w:rsidRDefault="00692F7B" w:rsidP="00C92992">
            <w:pPr>
              <w:numPr>
                <w:ilvl w:val="0"/>
                <w:numId w:val="22"/>
              </w:numPr>
              <w:spacing w:line="276" w:lineRule="auto"/>
              <w:ind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  Perform delta to delta connection of three phase transformer.</w:t>
            </w:r>
          </w:p>
          <w:p w14:paraId="6EB2B38B" w14:textId="77777777" w:rsidR="00513FFD" w:rsidRPr="00EB2305" w:rsidRDefault="00692F7B" w:rsidP="00C92992">
            <w:pPr>
              <w:numPr>
                <w:ilvl w:val="0"/>
                <w:numId w:val="22"/>
              </w:numPr>
              <w:spacing w:line="276" w:lineRule="auto"/>
              <w:ind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Perform delta to star connection of three phase transformer. </w:t>
            </w:r>
          </w:p>
          <w:p w14:paraId="589ECB83" w14:textId="77777777" w:rsidR="00513FFD" w:rsidRPr="00EB2305" w:rsidRDefault="00692F7B" w:rsidP="00C92992">
            <w:pPr>
              <w:numPr>
                <w:ilvl w:val="0"/>
                <w:numId w:val="22"/>
              </w:numPr>
              <w:spacing w:line="276" w:lineRule="auto"/>
              <w:ind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Connect two single phase transformers in open delta.</w:t>
            </w:r>
          </w:p>
          <w:p w14:paraId="5EF24FB5" w14:textId="77777777" w:rsidR="00513FFD" w:rsidRPr="00EB2305" w:rsidRDefault="00692F7B" w:rsidP="00C92992">
            <w:pPr>
              <w:numPr>
                <w:ilvl w:val="0"/>
                <w:numId w:val="22"/>
              </w:numPr>
              <w:spacing w:line="276" w:lineRule="auto"/>
              <w:ind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Perform parallel operation of 3 phase transformers.</w:t>
            </w:r>
          </w:p>
        </w:tc>
      </w:tr>
    </w:tbl>
    <w:p w14:paraId="4B571C30"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48C7314C" w14:textId="77777777" w:rsidR="00513FFD" w:rsidRPr="00EB2305" w:rsidRDefault="00692F7B" w:rsidP="00C92992">
      <w:pPr>
        <w:spacing w:line="276" w:lineRule="auto"/>
        <w:ind w:right="270"/>
        <w:jc w:val="both"/>
        <w:rPr>
          <w:rFonts w:asciiTheme="minorBidi" w:hAnsiTheme="minorBidi" w:cstheme="minorBidi"/>
          <w:b/>
          <w:color w:val="000000" w:themeColor="text1"/>
          <w:sz w:val="24"/>
          <w:szCs w:val="24"/>
        </w:rPr>
      </w:pPr>
      <w:r w:rsidRPr="00EB2305">
        <w:rPr>
          <w:rFonts w:asciiTheme="minorBidi" w:hAnsiTheme="minorBidi" w:cstheme="minorBidi"/>
          <w:b/>
          <w:color w:val="000000" w:themeColor="text1"/>
          <w:sz w:val="24"/>
          <w:szCs w:val="24"/>
        </w:rPr>
        <w:t>Knowledge and understanding</w:t>
      </w:r>
    </w:p>
    <w:p w14:paraId="4F1F48DA" w14:textId="77777777" w:rsidR="00513FFD" w:rsidRPr="00EB2305" w:rsidRDefault="00692F7B" w:rsidP="00C92992">
      <w:pPr>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Explain different parts of transformer.</w:t>
      </w:r>
    </w:p>
    <w:p w14:paraId="7E3AC096" w14:textId="77777777" w:rsidR="00513FFD" w:rsidRPr="00EB2305" w:rsidRDefault="00692F7B" w:rsidP="00C92992">
      <w:pPr>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lastRenderedPageBreak/>
        <w:t>Explain connection of the windings.</w:t>
      </w:r>
    </w:p>
    <w:p w14:paraId="2EFB4230" w14:textId="77777777" w:rsidR="00513FFD" w:rsidRPr="00EB2305" w:rsidRDefault="00692F7B" w:rsidP="00C92992">
      <w:pPr>
        <w:framePr w:hSpace="180" w:wrap="around" w:vAnchor="text" w:hAnchor="margin" w:xAlign="center" w:y="52"/>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Differentiate single phase, three phase, and auto and instrument transformer.</w:t>
      </w:r>
    </w:p>
    <w:p w14:paraId="7827037A" w14:textId="77777777" w:rsidR="00513FFD" w:rsidRPr="00EB2305" w:rsidRDefault="00692F7B" w:rsidP="00C92992">
      <w:pPr>
        <w:framePr w:hSpace="180" w:wrap="around" w:vAnchor="text" w:hAnchor="margin" w:xAlign="center" w:y="52"/>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How to connect volt meters on both side of the transformer &amp; how to apply voltage to the primary?</w:t>
      </w:r>
    </w:p>
    <w:p w14:paraId="0BBD4992" w14:textId="77777777" w:rsidR="00513FFD" w:rsidRPr="00EB2305" w:rsidRDefault="00692F7B" w:rsidP="00C92992">
      <w:pPr>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How to select the wire for primary and secondary winding?</w:t>
      </w:r>
    </w:p>
    <w:p w14:paraId="77BC2F64" w14:textId="77777777" w:rsidR="00513FFD" w:rsidRPr="00EB2305" w:rsidRDefault="00692F7B" w:rsidP="00C92992">
      <w:pPr>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Explain winding procedure.</w:t>
      </w:r>
    </w:p>
    <w:p w14:paraId="097308DE" w14:textId="77777777" w:rsidR="00513FFD" w:rsidRPr="00EB2305" w:rsidRDefault="00692F7B" w:rsidP="00C92992">
      <w:pPr>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How to adjust the core pieces into the winding?</w:t>
      </w:r>
    </w:p>
    <w:p w14:paraId="1D27D1BE" w14:textId="77777777" w:rsidR="00513FFD" w:rsidRPr="00EB2305" w:rsidRDefault="00692F7B" w:rsidP="00C92992">
      <w:pPr>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How to remove the insulation of enameled wire?</w:t>
      </w:r>
    </w:p>
    <w:p w14:paraId="1BA61621" w14:textId="77777777" w:rsidR="00513FFD" w:rsidRPr="00EB2305" w:rsidRDefault="00692F7B" w:rsidP="00C92992">
      <w:pPr>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What is sleeve?</w:t>
      </w:r>
    </w:p>
    <w:p w14:paraId="4DABBAFE" w14:textId="77777777" w:rsidR="00513FFD" w:rsidRPr="00EB2305" w:rsidRDefault="00692F7B" w:rsidP="00C92992">
      <w:pPr>
        <w:framePr w:hSpace="180" w:wrap="around" w:vAnchor="text" w:hAnchor="margin" w:xAlign="center" w:y="52"/>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Explain continuity test with ohm meter.</w:t>
      </w:r>
    </w:p>
    <w:p w14:paraId="5031754B" w14:textId="77777777" w:rsidR="00513FFD" w:rsidRPr="00EB2305" w:rsidRDefault="00692F7B" w:rsidP="00C92992">
      <w:pPr>
        <w:framePr w:hSpace="180" w:wrap="around" w:vAnchor="text" w:hAnchor="margin" w:xAlign="center" w:y="52"/>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Explain voltage regulation of the transformer.</w:t>
      </w:r>
    </w:p>
    <w:p w14:paraId="146DA1FB" w14:textId="77777777" w:rsidR="00513FFD" w:rsidRPr="00EB2305" w:rsidRDefault="00692F7B" w:rsidP="00C92992">
      <w:pPr>
        <w:framePr w:hSpace="180" w:wrap="around" w:vAnchor="text" w:hAnchor="margin" w:xAlign="center" w:y="52"/>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Explain the word voltage drop.</w:t>
      </w:r>
    </w:p>
    <w:p w14:paraId="4CEBC498" w14:textId="77777777" w:rsidR="00513FFD" w:rsidRPr="00EB2305" w:rsidRDefault="00692F7B" w:rsidP="00C92992">
      <w:pPr>
        <w:framePr w:hSpace="180" w:wrap="around" w:vAnchor="text" w:hAnchor="margin" w:xAlign="center" w:y="52"/>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What is transformation ratio?</w:t>
      </w:r>
    </w:p>
    <w:p w14:paraId="0BE1CDB8" w14:textId="77777777" w:rsidR="00513FFD" w:rsidRPr="00EB2305" w:rsidRDefault="00692F7B" w:rsidP="00C92992">
      <w:pPr>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Explain polarity test of transformer.</w:t>
      </w:r>
    </w:p>
    <w:p w14:paraId="709DBECB" w14:textId="77777777" w:rsidR="00513FFD" w:rsidRPr="00EB2305" w:rsidRDefault="00692F7B" w:rsidP="00C92992">
      <w:pPr>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Describe the conditions for paralleling of the transformer.</w:t>
      </w:r>
    </w:p>
    <w:p w14:paraId="6EAD5F5D" w14:textId="77777777" w:rsidR="00513FFD" w:rsidRPr="00EB2305" w:rsidRDefault="00692F7B" w:rsidP="00C92992">
      <w:pPr>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What is indicator?</w:t>
      </w:r>
    </w:p>
    <w:p w14:paraId="0C30691A" w14:textId="77777777" w:rsidR="00513FFD" w:rsidRPr="00EB2305" w:rsidRDefault="00692F7B" w:rsidP="00C92992">
      <w:pPr>
        <w:numPr>
          <w:ilvl w:val="0"/>
          <w:numId w:val="24"/>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Differentiate between additive and subtractive polarity.</w:t>
      </w:r>
    </w:p>
    <w:p w14:paraId="383CB6BB" w14:textId="77777777" w:rsidR="00513FFD" w:rsidRPr="00EB2305" w:rsidRDefault="00692F7B" w:rsidP="00C92992">
      <w:pPr>
        <w:numPr>
          <w:ilvl w:val="0"/>
          <w:numId w:val="24"/>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How to use watt meter?</w:t>
      </w:r>
    </w:p>
    <w:p w14:paraId="0C3AE4D3" w14:textId="77777777" w:rsidR="00513FFD" w:rsidRPr="00EB2305" w:rsidRDefault="00692F7B" w:rsidP="00C92992">
      <w:pPr>
        <w:numPr>
          <w:ilvl w:val="0"/>
          <w:numId w:val="24"/>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How many components of excitation branch?</w:t>
      </w:r>
    </w:p>
    <w:p w14:paraId="4A6931AB" w14:textId="77777777" w:rsidR="00513FFD" w:rsidRPr="00EB2305" w:rsidRDefault="00692F7B" w:rsidP="00C92992">
      <w:pPr>
        <w:numPr>
          <w:ilvl w:val="0"/>
          <w:numId w:val="24"/>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Why we connect watt meter, ampere meter and volt meter to the lower voltage side of transformer &amp; to the higher voltage side of transformer in case of short circuit test.</w:t>
      </w:r>
    </w:p>
    <w:p w14:paraId="40A33DBF" w14:textId="77777777" w:rsidR="00513FFD" w:rsidRPr="00EB2305" w:rsidRDefault="00692F7B" w:rsidP="00C92992">
      <w:pPr>
        <w:numPr>
          <w:ilvl w:val="0"/>
          <w:numId w:val="24"/>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Why we short Circuit the low voltage side of the transformer in short circuit test.</w:t>
      </w:r>
    </w:p>
    <w:p w14:paraId="51848CF2" w14:textId="77777777" w:rsidR="00513FFD" w:rsidRPr="00EB2305" w:rsidRDefault="00692F7B" w:rsidP="00C92992">
      <w:pPr>
        <w:numPr>
          <w:ilvl w:val="0"/>
          <w:numId w:val="24"/>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Explain the reason to apply 10 % to 15 % of rated voltage to higher voltage side of transformer.</w:t>
      </w:r>
    </w:p>
    <w:p w14:paraId="65200178" w14:textId="77777777" w:rsidR="00513FFD" w:rsidRPr="00EB2305" w:rsidRDefault="00692F7B" w:rsidP="00C92992">
      <w:pPr>
        <w:framePr w:hSpace="180" w:wrap="around" w:vAnchor="text" w:hAnchor="margin" w:xAlign="center" w:y="52"/>
        <w:numPr>
          <w:ilvl w:val="0"/>
          <w:numId w:val="24"/>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What is iron loss?</w:t>
      </w:r>
    </w:p>
    <w:p w14:paraId="17E54578" w14:textId="77777777" w:rsidR="00513FFD" w:rsidRPr="00EB2305" w:rsidRDefault="00692F7B" w:rsidP="00C92992">
      <w:pPr>
        <w:framePr w:hSpace="180" w:wrap="around" w:vAnchor="text" w:hAnchor="margin" w:xAlign="center" w:y="52"/>
        <w:numPr>
          <w:ilvl w:val="0"/>
          <w:numId w:val="24"/>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Why we perform open circuit &amp; short circuit test in transformer?</w:t>
      </w:r>
    </w:p>
    <w:p w14:paraId="51A6BD26" w14:textId="77777777" w:rsidR="00513FFD" w:rsidRPr="00EB2305" w:rsidRDefault="00692F7B" w:rsidP="00C92992">
      <w:pPr>
        <w:numPr>
          <w:ilvl w:val="0"/>
          <w:numId w:val="25"/>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What is the different between auto transformer and ordinary transformer?</w:t>
      </w:r>
    </w:p>
    <w:p w14:paraId="04B32942" w14:textId="77777777" w:rsidR="00513FFD" w:rsidRPr="00EB2305" w:rsidRDefault="00692F7B" w:rsidP="00C92992">
      <w:pPr>
        <w:numPr>
          <w:ilvl w:val="0"/>
          <w:numId w:val="25"/>
        </w:numPr>
        <w:tabs>
          <w:tab w:val="left" w:pos="1066"/>
        </w:tabs>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How to identify step up and step down transformer.</w:t>
      </w:r>
    </w:p>
    <w:p w14:paraId="68428345" w14:textId="77777777" w:rsidR="00513FFD" w:rsidRPr="00EB2305" w:rsidRDefault="00692F7B" w:rsidP="00C92992">
      <w:pPr>
        <w:numPr>
          <w:ilvl w:val="0"/>
          <w:numId w:val="25"/>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Explain voltage ratio of auto transformer.</w:t>
      </w:r>
    </w:p>
    <w:p w14:paraId="5AB2D40B" w14:textId="77777777" w:rsidR="00513FFD" w:rsidRPr="00EB2305" w:rsidRDefault="00692F7B" w:rsidP="00C92992">
      <w:pPr>
        <w:pStyle w:val="ListParagraph"/>
        <w:numPr>
          <w:ilvl w:val="0"/>
          <w:numId w:val="25"/>
        </w:numPr>
        <w:spacing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Explain the connection of ammeter and volt meter</w:t>
      </w:r>
    </w:p>
    <w:p w14:paraId="197D8C01" w14:textId="77777777" w:rsidR="00513FFD" w:rsidRPr="00EB2305" w:rsidRDefault="00692F7B" w:rsidP="00C92992">
      <w:pPr>
        <w:numPr>
          <w:ilvl w:val="0"/>
          <w:numId w:val="26"/>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Why we open high voltage side of transformer instead of low voltage side.</w:t>
      </w:r>
    </w:p>
    <w:p w14:paraId="0070CC52" w14:textId="77777777" w:rsidR="00513FFD" w:rsidRPr="00EB2305" w:rsidRDefault="00692F7B" w:rsidP="00C92992">
      <w:pPr>
        <w:numPr>
          <w:ilvl w:val="0"/>
          <w:numId w:val="27"/>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Differentiate between star &amp; delta connections?</w:t>
      </w:r>
    </w:p>
    <w:p w14:paraId="025B23FC" w14:textId="77777777" w:rsidR="00513FFD" w:rsidRPr="00EB2305" w:rsidRDefault="00692F7B" w:rsidP="00C92992">
      <w:pPr>
        <w:numPr>
          <w:ilvl w:val="0"/>
          <w:numId w:val="27"/>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How to mark the polarity of the winding terminals?</w:t>
      </w:r>
    </w:p>
    <w:p w14:paraId="7D8024E1" w14:textId="77777777" w:rsidR="00513FFD" w:rsidRPr="00EB2305" w:rsidRDefault="00692F7B" w:rsidP="00C92992">
      <w:pPr>
        <w:numPr>
          <w:ilvl w:val="0"/>
          <w:numId w:val="27"/>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Explain the relation between line &amp; phase voltage in star connection &amp; line current and phase current in delta connection</w:t>
      </w:r>
    </w:p>
    <w:p w14:paraId="3813C921" w14:textId="77777777" w:rsidR="00513FFD" w:rsidRPr="00EB2305" w:rsidRDefault="00692F7B" w:rsidP="00C92992">
      <w:pPr>
        <w:numPr>
          <w:ilvl w:val="0"/>
          <w:numId w:val="27"/>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Explain open delta connection &amp; the relation between line voltage and phase voltage in open delta connection.</w:t>
      </w:r>
    </w:p>
    <w:p w14:paraId="6A17CC2E"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2E00EEB5" w14:textId="77777777" w:rsidR="00513FFD" w:rsidRPr="00EB2305" w:rsidRDefault="00692F7B" w:rsidP="00C92992">
      <w:pPr>
        <w:spacing w:line="276" w:lineRule="auto"/>
        <w:ind w:right="270"/>
        <w:jc w:val="both"/>
        <w:rPr>
          <w:rFonts w:asciiTheme="minorBidi"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Tools and Equipment</w:t>
      </w:r>
    </w:p>
    <w:p w14:paraId="74D2621A" w14:textId="77777777" w:rsidR="00513FFD" w:rsidRPr="00EB2305" w:rsidRDefault="00513FFD" w:rsidP="00C92992">
      <w:pPr>
        <w:spacing w:line="276" w:lineRule="auto"/>
        <w:ind w:right="270"/>
        <w:jc w:val="both"/>
        <w:rPr>
          <w:rFonts w:asciiTheme="minorBidi" w:hAnsiTheme="minorBidi" w:cstheme="minorBidi"/>
          <w:color w:val="000000" w:themeColor="text1"/>
          <w:sz w:val="8"/>
          <w:szCs w:val="8"/>
        </w:rPr>
      </w:pPr>
    </w:p>
    <w:tbl>
      <w:tblPr>
        <w:tblStyle w:val="GridTable5Dark-Accent412"/>
        <w:tblW w:w="5000" w:type="pct"/>
        <w:tblLook w:val="04A0" w:firstRow="1" w:lastRow="0" w:firstColumn="1" w:lastColumn="0" w:noHBand="0" w:noVBand="1"/>
      </w:tblPr>
      <w:tblGrid>
        <w:gridCol w:w="826"/>
        <w:gridCol w:w="8910"/>
      </w:tblGrid>
      <w:tr w:rsidR="00513FFD" w:rsidRPr="00EB2305" w14:paraId="4E1D84D0"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pct"/>
            <w:shd w:val="clear" w:color="auto" w:fill="A8D08D" w:themeFill="accent6" w:themeFillTint="99"/>
          </w:tcPr>
          <w:p w14:paraId="460A832B"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SN</w:t>
            </w:r>
          </w:p>
        </w:tc>
        <w:tc>
          <w:tcPr>
            <w:tcW w:w="4576" w:type="pct"/>
            <w:shd w:val="clear" w:color="auto" w:fill="A8D08D" w:themeFill="accent6" w:themeFillTint="99"/>
          </w:tcPr>
          <w:p w14:paraId="1C56EF0D"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Tools</w:t>
            </w:r>
          </w:p>
        </w:tc>
      </w:tr>
      <w:tr w:rsidR="00513FFD" w:rsidRPr="00EB2305" w14:paraId="2BAE0107"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5D7CF727"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w:t>
            </w:r>
          </w:p>
        </w:tc>
        <w:tc>
          <w:tcPr>
            <w:tcW w:w="4576" w:type="pct"/>
            <w:shd w:val="clear" w:color="auto" w:fill="BCDBE5"/>
          </w:tcPr>
          <w:p w14:paraId="1E2279F9"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Ammeters</w:t>
            </w:r>
          </w:p>
        </w:tc>
      </w:tr>
      <w:tr w:rsidR="00513FFD" w:rsidRPr="00EB2305" w14:paraId="603CA62A"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4D6A2C87"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lastRenderedPageBreak/>
              <w:t>2</w:t>
            </w:r>
          </w:p>
        </w:tc>
        <w:tc>
          <w:tcPr>
            <w:tcW w:w="4576" w:type="pct"/>
          </w:tcPr>
          <w:p w14:paraId="7D3B1FB7"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Voltmeters</w:t>
            </w:r>
          </w:p>
        </w:tc>
      </w:tr>
      <w:tr w:rsidR="00513FFD" w:rsidRPr="00EB2305" w14:paraId="7EFE9843"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11BF8EAC"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w:t>
            </w:r>
          </w:p>
        </w:tc>
        <w:tc>
          <w:tcPr>
            <w:tcW w:w="4576" w:type="pct"/>
            <w:shd w:val="clear" w:color="auto" w:fill="BCDBE5"/>
          </w:tcPr>
          <w:p w14:paraId="7CD12829"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Ohmmeters</w:t>
            </w:r>
          </w:p>
        </w:tc>
      </w:tr>
      <w:tr w:rsidR="00513FFD" w:rsidRPr="00EB2305" w14:paraId="7967567A"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08244DC9"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4</w:t>
            </w:r>
          </w:p>
        </w:tc>
        <w:tc>
          <w:tcPr>
            <w:tcW w:w="4576" w:type="pct"/>
          </w:tcPr>
          <w:p w14:paraId="73C8CCD7"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Connecting wires</w:t>
            </w:r>
          </w:p>
        </w:tc>
      </w:tr>
      <w:tr w:rsidR="00513FFD" w:rsidRPr="00EB2305" w14:paraId="7FD48EE4"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0C6D88A0"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5</w:t>
            </w:r>
          </w:p>
        </w:tc>
        <w:tc>
          <w:tcPr>
            <w:tcW w:w="4576" w:type="pct"/>
            <w:shd w:val="clear" w:color="auto" w:fill="BCDBE5"/>
          </w:tcPr>
          <w:p w14:paraId="611F10C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Wattmeter</w:t>
            </w:r>
          </w:p>
        </w:tc>
      </w:tr>
      <w:tr w:rsidR="00513FFD" w:rsidRPr="00EB2305" w14:paraId="3472EFAE"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187ABBCA"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6</w:t>
            </w:r>
          </w:p>
        </w:tc>
        <w:tc>
          <w:tcPr>
            <w:tcW w:w="4576" w:type="pct"/>
          </w:tcPr>
          <w:p w14:paraId="3782EAB5"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Insulating pap</w:t>
            </w:r>
          </w:p>
        </w:tc>
      </w:tr>
      <w:tr w:rsidR="00513FFD" w:rsidRPr="00EB2305" w14:paraId="22DD1555"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3861BC74"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7</w:t>
            </w:r>
          </w:p>
        </w:tc>
        <w:tc>
          <w:tcPr>
            <w:tcW w:w="4576" w:type="pct"/>
            <w:shd w:val="clear" w:color="auto" w:fill="BCDBE5"/>
          </w:tcPr>
          <w:p w14:paraId="18878A9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Core</w:t>
            </w:r>
          </w:p>
        </w:tc>
      </w:tr>
      <w:tr w:rsidR="00513FFD" w:rsidRPr="00EB2305" w14:paraId="1B8DC188"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16881A20"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8</w:t>
            </w:r>
          </w:p>
        </w:tc>
        <w:tc>
          <w:tcPr>
            <w:tcW w:w="4576" w:type="pct"/>
          </w:tcPr>
          <w:p w14:paraId="7E5EF299"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Winding wire</w:t>
            </w:r>
          </w:p>
        </w:tc>
      </w:tr>
      <w:tr w:rsidR="00513FFD" w:rsidRPr="00EB2305" w14:paraId="00364217"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28465241"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9</w:t>
            </w:r>
          </w:p>
        </w:tc>
        <w:tc>
          <w:tcPr>
            <w:tcW w:w="4576" w:type="pct"/>
            <w:shd w:val="clear" w:color="auto" w:fill="BCDBE5"/>
          </w:tcPr>
          <w:p w14:paraId="2CCE44E8"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Hammer</w:t>
            </w:r>
          </w:p>
        </w:tc>
      </w:tr>
      <w:tr w:rsidR="00513FFD" w:rsidRPr="00EB2305" w14:paraId="29271134"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3C921C9C"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10</w:t>
            </w:r>
          </w:p>
        </w:tc>
        <w:tc>
          <w:tcPr>
            <w:tcW w:w="4576" w:type="pct"/>
          </w:tcPr>
          <w:p w14:paraId="4C60659D"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Winding machine</w:t>
            </w:r>
          </w:p>
        </w:tc>
      </w:tr>
      <w:tr w:rsidR="00513FFD" w:rsidRPr="00EB2305" w14:paraId="47D8C326"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5ACBB136"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11</w:t>
            </w:r>
          </w:p>
        </w:tc>
        <w:tc>
          <w:tcPr>
            <w:tcW w:w="4576" w:type="pct"/>
            <w:shd w:val="clear" w:color="auto" w:fill="BCDBE5"/>
          </w:tcPr>
          <w:p w14:paraId="535A3CB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Sleeve</w:t>
            </w:r>
          </w:p>
        </w:tc>
      </w:tr>
      <w:tr w:rsidR="00513FFD" w:rsidRPr="00EB2305" w14:paraId="64CF05BB"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61C37440"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12</w:t>
            </w:r>
          </w:p>
        </w:tc>
        <w:tc>
          <w:tcPr>
            <w:tcW w:w="4576" w:type="pct"/>
          </w:tcPr>
          <w:p w14:paraId="224FA739"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Single phase transformer</w:t>
            </w:r>
          </w:p>
        </w:tc>
      </w:tr>
      <w:tr w:rsidR="00513FFD" w:rsidRPr="00EB2305" w14:paraId="42B4DEEC"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751BB078"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13</w:t>
            </w:r>
          </w:p>
        </w:tc>
        <w:tc>
          <w:tcPr>
            <w:tcW w:w="4576" w:type="pct"/>
            <w:shd w:val="clear" w:color="auto" w:fill="BCDBE5"/>
          </w:tcPr>
          <w:p w14:paraId="424DEE1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Auto transformer</w:t>
            </w:r>
          </w:p>
        </w:tc>
      </w:tr>
      <w:tr w:rsidR="00513FFD" w:rsidRPr="00EB2305" w14:paraId="6F639916"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2FD8DE66"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14</w:t>
            </w:r>
          </w:p>
        </w:tc>
        <w:tc>
          <w:tcPr>
            <w:tcW w:w="4576" w:type="pct"/>
          </w:tcPr>
          <w:p w14:paraId="2DD8C0A7"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Three phase transformer</w:t>
            </w:r>
          </w:p>
        </w:tc>
      </w:tr>
    </w:tbl>
    <w:p w14:paraId="44AB90AC"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04D9E3E4" w14:textId="77777777" w:rsidR="00513FFD" w:rsidRPr="00EB2305" w:rsidRDefault="00692F7B" w:rsidP="00C92992">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Critical Evidence(s) Required</w:t>
      </w:r>
    </w:p>
    <w:p w14:paraId="3608474B"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76A3DB30" w14:textId="77777777" w:rsidR="00513FFD" w:rsidRPr="00EB2305" w:rsidRDefault="00692F7B" w:rsidP="00C92992">
      <w:pPr>
        <w:spacing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The candidate needs to produce following critical evidence(s) in order to be competent in this competency standard</w:t>
      </w:r>
      <w:r w:rsidRPr="00EB2305">
        <w:rPr>
          <w:rFonts w:asciiTheme="minorBidi" w:hAnsiTheme="minorBidi" w:cstheme="minorBidi"/>
          <w:b/>
          <w:color w:val="000000" w:themeColor="text1"/>
          <w:sz w:val="24"/>
          <w:szCs w:val="24"/>
        </w:rPr>
        <w:t>:</w:t>
      </w:r>
      <w:r w:rsidRPr="00EB2305">
        <w:rPr>
          <w:rFonts w:asciiTheme="minorBidi" w:hAnsiTheme="minorBidi" w:cstheme="minorBidi"/>
          <w:color w:val="000000" w:themeColor="text1"/>
          <w:sz w:val="24"/>
          <w:szCs w:val="24"/>
        </w:rPr>
        <w:t xml:space="preserve"> </w:t>
      </w:r>
    </w:p>
    <w:p w14:paraId="071CC391" w14:textId="77777777" w:rsidR="00513FFD" w:rsidRPr="00EB2305" w:rsidRDefault="00692F7B" w:rsidP="00C92992">
      <w:pPr>
        <w:pStyle w:val="ListParagraph"/>
        <w:numPr>
          <w:ilvl w:val="0"/>
          <w:numId w:val="28"/>
        </w:numPr>
        <w:spacing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Operation of a transformer and identification</w:t>
      </w:r>
    </w:p>
    <w:p w14:paraId="7587405A" w14:textId="5B3EBD20" w:rsidR="00513FFD" w:rsidRPr="00EB2305" w:rsidRDefault="00A912B2" w:rsidP="00C92992">
      <w:pPr>
        <w:pStyle w:val="ListParagraph"/>
        <w:numPr>
          <w:ilvl w:val="0"/>
          <w:numId w:val="28"/>
        </w:numPr>
        <w:spacing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Demonstrate working </w:t>
      </w:r>
      <w:r w:rsidR="00692F7B" w:rsidRPr="00EB2305">
        <w:rPr>
          <w:rFonts w:asciiTheme="minorBidi" w:hAnsiTheme="minorBidi"/>
          <w:color w:val="000000" w:themeColor="text1"/>
          <w:sz w:val="24"/>
          <w:szCs w:val="24"/>
        </w:rPr>
        <w:t>principle of Auto transformer</w:t>
      </w:r>
    </w:p>
    <w:p w14:paraId="60BCC31D" w14:textId="77777777" w:rsidR="00513FFD" w:rsidRPr="00EB2305" w:rsidRDefault="00692F7B" w:rsidP="00C92992">
      <w:pPr>
        <w:pStyle w:val="ListParagraph"/>
        <w:numPr>
          <w:ilvl w:val="0"/>
          <w:numId w:val="28"/>
        </w:numPr>
        <w:spacing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To understand the phase position in the transformer </w:t>
      </w:r>
    </w:p>
    <w:p w14:paraId="44962AA4" w14:textId="77777777" w:rsidR="00513FFD" w:rsidRPr="00EB2305" w:rsidRDefault="00692F7B" w:rsidP="00C92992">
      <w:pPr>
        <w:pStyle w:val="ListParagraph"/>
        <w:numPr>
          <w:ilvl w:val="0"/>
          <w:numId w:val="28"/>
        </w:numPr>
        <w:spacing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Verify the relation ratio in input and output </w:t>
      </w:r>
    </w:p>
    <w:p w14:paraId="4FEEC020" w14:textId="77777777" w:rsidR="00513FFD" w:rsidRPr="00EB2305" w:rsidRDefault="00692F7B" w:rsidP="00C92992">
      <w:pPr>
        <w:numPr>
          <w:ilvl w:val="0"/>
          <w:numId w:val="28"/>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Verify the star-to-delta connection of the three-phase transformer.</w:t>
      </w:r>
    </w:p>
    <w:p w14:paraId="154D70B5" w14:textId="22F6BC5F" w:rsidR="00E95646" w:rsidRPr="00EB2305" w:rsidRDefault="00E95646">
      <w:pPr>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br w:type="page"/>
      </w:r>
    </w:p>
    <w:p w14:paraId="56E98481" w14:textId="77777777" w:rsidR="00513FFD" w:rsidRPr="00EB2305" w:rsidRDefault="00692F7B" w:rsidP="00C92992">
      <w:pPr>
        <w:pStyle w:val="Heading3"/>
        <w:spacing w:line="276" w:lineRule="auto"/>
        <w:jc w:val="both"/>
        <w:rPr>
          <w:rFonts w:asciiTheme="minorBidi" w:hAnsiTheme="minorBidi" w:cstheme="minorBidi"/>
          <w:lang w:val="en-AU"/>
        </w:rPr>
      </w:pPr>
      <w:bookmarkStart w:id="41" w:name="_Toc11027984"/>
      <w:bookmarkStart w:id="42" w:name="_Toc27869576"/>
      <w:r w:rsidRPr="00EB2305">
        <w:rPr>
          <w:rFonts w:asciiTheme="minorBidi" w:hAnsiTheme="minorBidi" w:cstheme="minorBidi"/>
        </w:rPr>
        <w:lastRenderedPageBreak/>
        <w:t xml:space="preserve"> </w:t>
      </w:r>
      <w:bookmarkStart w:id="43" w:name="_Toc138685665"/>
      <w:r w:rsidRPr="00EB2305">
        <w:rPr>
          <w:rFonts w:asciiTheme="minorBidi" w:hAnsiTheme="minorBidi" w:cstheme="minorBidi"/>
          <w:lang w:val="en-AU"/>
        </w:rPr>
        <w:t>Identify Vector Group of Three Phase Transformer</w:t>
      </w:r>
      <w:bookmarkEnd w:id="41"/>
      <w:bookmarkEnd w:id="42"/>
      <w:bookmarkEnd w:id="43"/>
    </w:p>
    <w:p w14:paraId="578D1DE8" w14:textId="77777777" w:rsidR="00513FFD" w:rsidRPr="00EB2305" w:rsidRDefault="00513FFD" w:rsidP="00C92992">
      <w:pPr>
        <w:spacing w:line="276" w:lineRule="auto"/>
        <w:ind w:right="270"/>
        <w:jc w:val="both"/>
        <w:rPr>
          <w:rFonts w:asciiTheme="minorBidi" w:hAnsiTheme="minorBidi" w:cstheme="minorBidi"/>
          <w:b/>
          <w:color w:val="000000" w:themeColor="text1"/>
          <w:sz w:val="10"/>
          <w:szCs w:val="10"/>
          <w:shd w:val="clear" w:color="auto" w:fill="FFFFFF"/>
          <w:lang w:val="en-AU"/>
        </w:rPr>
      </w:pPr>
    </w:p>
    <w:p w14:paraId="5BC12D57" w14:textId="77777777" w:rsidR="00513FFD" w:rsidRPr="00EB2305" w:rsidRDefault="00692F7B" w:rsidP="00C92992">
      <w:pPr>
        <w:spacing w:line="276" w:lineRule="auto"/>
        <w:ind w:right="270"/>
        <w:jc w:val="both"/>
        <w:rPr>
          <w:rFonts w:asciiTheme="minorBidi" w:hAnsiTheme="minorBidi" w:cstheme="minorBidi"/>
          <w:color w:val="000000" w:themeColor="text1"/>
          <w:sz w:val="24"/>
          <w:szCs w:val="24"/>
          <w:shd w:val="clear" w:color="auto" w:fill="FFFFFF"/>
        </w:rPr>
      </w:pPr>
      <w:r w:rsidRPr="00EB2305">
        <w:rPr>
          <w:rFonts w:asciiTheme="minorBidi" w:hAnsiTheme="minorBidi" w:cstheme="minorBidi"/>
          <w:b/>
          <w:color w:val="000000" w:themeColor="text1"/>
          <w:sz w:val="24"/>
          <w:szCs w:val="24"/>
          <w:shd w:val="clear" w:color="auto" w:fill="FFFFFF"/>
        </w:rPr>
        <w:t>Overview:</w:t>
      </w:r>
      <w:r w:rsidRPr="00EB2305">
        <w:rPr>
          <w:rFonts w:asciiTheme="minorBidi" w:hAnsiTheme="minorBidi" w:cstheme="minorBidi"/>
          <w:color w:val="000000" w:themeColor="text1"/>
          <w:sz w:val="24"/>
          <w:szCs w:val="24"/>
          <w:shd w:val="clear" w:color="auto" w:fill="FFFFFF"/>
        </w:rPr>
        <w:t xml:space="preserve"> </w:t>
      </w:r>
    </w:p>
    <w:p w14:paraId="1CF53734" w14:textId="77777777" w:rsidR="00513FFD" w:rsidRPr="00EB2305" w:rsidRDefault="00692F7B" w:rsidP="00C92992">
      <w:pPr>
        <w:autoSpaceDE w:val="0"/>
        <w:autoSpaceDN w:val="0"/>
        <w:adjustRightInd w:val="0"/>
        <w:spacing w:after="240" w:line="276" w:lineRule="auto"/>
        <w:ind w:right="270"/>
        <w:jc w:val="both"/>
        <w:rPr>
          <w:rFonts w:asciiTheme="minorBidi" w:hAnsiTheme="minorBidi" w:cstheme="minorBidi"/>
          <w:color w:val="000000" w:themeColor="text1"/>
          <w:sz w:val="24"/>
          <w:szCs w:val="24"/>
          <w:lang w:val="en-GB"/>
        </w:rPr>
      </w:pPr>
      <w:r w:rsidRPr="00EB2305">
        <w:rPr>
          <w:rFonts w:asciiTheme="minorBidi" w:hAnsiTheme="minorBidi" w:cstheme="minorBidi"/>
          <w:color w:val="000000" w:themeColor="text1"/>
          <w:sz w:val="24"/>
          <w:szCs w:val="24"/>
          <w:shd w:val="clear" w:color="auto" w:fill="FFFFFF"/>
        </w:rPr>
        <w:t xml:space="preserve">This competency standard focuses on the skills and knowledge required to connect three-phase transformers in different vector group configurations. </w:t>
      </w:r>
      <w:r w:rsidRPr="00EB2305">
        <w:rPr>
          <w:rFonts w:asciiTheme="minorBidi" w:hAnsiTheme="minorBidi" w:cstheme="minorBidi"/>
          <w:color w:val="000000" w:themeColor="text1"/>
          <w:sz w:val="24"/>
          <w:szCs w:val="24"/>
          <w:lang w:val="en-GB"/>
        </w:rPr>
        <w:t xml:space="preserve">The module also focuses on maintaining green TVET concept by adopting 6 R’s of Green </w:t>
      </w:r>
    </w:p>
    <w:tbl>
      <w:tblPr>
        <w:tblStyle w:val="GridTable5Dark-Accent412"/>
        <w:tblpPr w:leftFromText="180" w:rightFromText="180" w:vertAnchor="text" w:horzAnchor="margin" w:tblpXSpec="center" w:tblpY="52"/>
        <w:tblW w:w="5000" w:type="pct"/>
        <w:tblLook w:val="04A0" w:firstRow="1" w:lastRow="0" w:firstColumn="1" w:lastColumn="0" w:noHBand="0" w:noVBand="1"/>
      </w:tblPr>
      <w:tblGrid>
        <w:gridCol w:w="3433"/>
        <w:gridCol w:w="6303"/>
      </w:tblGrid>
      <w:tr w:rsidR="00513FFD" w:rsidRPr="00EB2305" w14:paraId="41488BA2" w14:textId="77777777" w:rsidTr="00513FFD">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763" w:type="pct"/>
            <w:shd w:val="clear" w:color="auto" w:fill="A8D08D" w:themeFill="accent6" w:themeFillTint="99"/>
          </w:tcPr>
          <w:p w14:paraId="06537C24"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Competency Units</w:t>
            </w:r>
          </w:p>
        </w:tc>
        <w:tc>
          <w:tcPr>
            <w:tcW w:w="3237" w:type="pct"/>
            <w:shd w:val="clear" w:color="auto" w:fill="A8D08D" w:themeFill="accent6" w:themeFillTint="99"/>
          </w:tcPr>
          <w:p w14:paraId="4BCE3809"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Performance Criteria</w:t>
            </w:r>
          </w:p>
        </w:tc>
      </w:tr>
      <w:tr w:rsidR="00513FFD" w:rsidRPr="00EB2305" w14:paraId="7234863A" w14:textId="77777777" w:rsidTr="00513FFD">
        <w:trPr>
          <w:trHeight w:val="1084"/>
        </w:trPr>
        <w:tc>
          <w:tcPr>
            <w:cnfStyle w:val="001000000000" w:firstRow="0" w:lastRow="0" w:firstColumn="1" w:lastColumn="0" w:oddVBand="0" w:evenVBand="0" w:oddHBand="0" w:evenHBand="0" w:firstRowFirstColumn="0" w:firstRowLastColumn="0" w:lastRowFirstColumn="0" w:lastRowLastColumn="0"/>
            <w:tcW w:w="1763" w:type="pct"/>
          </w:tcPr>
          <w:p w14:paraId="1721A1F1" w14:textId="77777777" w:rsidR="00513FFD" w:rsidRPr="00EB2305" w:rsidRDefault="00692F7B" w:rsidP="00C92992">
            <w:pPr>
              <w:numPr>
                <w:ilvl w:val="0"/>
                <w:numId w:val="29"/>
              </w:numPr>
              <w:spacing w:line="276" w:lineRule="auto"/>
              <w:ind w:left="540" w:right="270" w:hanging="630"/>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 xml:space="preserve">Connect 3-phase transformers as per given vector group </w:t>
            </w:r>
            <w:proofErr w:type="spellStart"/>
            <w:r w:rsidRPr="00EB2305">
              <w:rPr>
                <w:rFonts w:asciiTheme="minorBidi" w:hAnsiTheme="minorBidi" w:cstheme="minorBidi"/>
                <w:b w:val="0"/>
                <w:color w:val="000000" w:themeColor="text1"/>
                <w:sz w:val="24"/>
                <w:szCs w:val="24"/>
              </w:rPr>
              <w:t>Yyo</w:t>
            </w:r>
            <w:proofErr w:type="spellEnd"/>
            <w:r w:rsidRPr="00EB2305">
              <w:rPr>
                <w:rFonts w:asciiTheme="minorBidi" w:hAnsiTheme="minorBidi" w:cstheme="minorBidi"/>
                <w:b w:val="0"/>
                <w:color w:val="000000" w:themeColor="text1"/>
                <w:sz w:val="24"/>
                <w:szCs w:val="24"/>
              </w:rPr>
              <w:t xml:space="preserve"> and Yy6</w:t>
            </w:r>
          </w:p>
        </w:tc>
        <w:tc>
          <w:tcPr>
            <w:tcW w:w="3237" w:type="pct"/>
            <w:shd w:val="clear" w:color="auto" w:fill="BCDBE5"/>
          </w:tcPr>
          <w:p w14:paraId="004E5719" w14:textId="77777777" w:rsidR="00513FFD" w:rsidRPr="00EB2305" w:rsidRDefault="00692F7B" w:rsidP="00C92992">
            <w:pPr>
              <w:numPr>
                <w:ilvl w:val="0"/>
                <w:numId w:val="30"/>
              </w:numPr>
              <w:spacing w:line="276" w:lineRule="auto"/>
              <w:ind w:left="54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Connect three identical single phase transformer in star to star connection.</w:t>
            </w:r>
          </w:p>
          <w:p w14:paraId="58700491" w14:textId="77777777" w:rsidR="00513FFD" w:rsidRPr="00EB2305" w:rsidRDefault="00692F7B" w:rsidP="00C92992">
            <w:pPr>
              <w:numPr>
                <w:ilvl w:val="0"/>
                <w:numId w:val="30"/>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Connect phase angle meter between primary and secondary.</w:t>
            </w:r>
          </w:p>
          <w:p w14:paraId="5C6C0824" w14:textId="77777777" w:rsidR="00513FFD" w:rsidRPr="00EB2305" w:rsidRDefault="00692F7B" w:rsidP="00C92992">
            <w:pPr>
              <w:numPr>
                <w:ilvl w:val="0"/>
                <w:numId w:val="30"/>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Apply rated voltage to the primary side of transformer.</w:t>
            </w:r>
          </w:p>
          <w:p w14:paraId="378130A9" w14:textId="77777777" w:rsidR="00513FFD" w:rsidRPr="00EB2305" w:rsidRDefault="00692F7B" w:rsidP="00C92992">
            <w:pPr>
              <w:numPr>
                <w:ilvl w:val="0"/>
                <w:numId w:val="30"/>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Measure the phase angle between primary and secondary with the help of phase angle meter (0</w:t>
            </w:r>
            <w:r w:rsidRPr="00EB2305">
              <w:rPr>
                <w:rFonts w:asciiTheme="minorBidi" w:hAnsiTheme="minorBidi" w:cstheme="minorBidi"/>
                <w:color w:val="000000" w:themeColor="text1"/>
                <w:sz w:val="24"/>
                <w:szCs w:val="24"/>
                <w:vertAlign w:val="superscript"/>
              </w:rPr>
              <w:t>0</w:t>
            </w:r>
            <w:r w:rsidRPr="00EB2305">
              <w:rPr>
                <w:rFonts w:asciiTheme="minorBidi" w:hAnsiTheme="minorBidi" w:cstheme="minorBidi"/>
                <w:color w:val="000000" w:themeColor="text1"/>
                <w:sz w:val="24"/>
                <w:szCs w:val="24"/>
              </w:rPr>
              <w:t xml:space="preserve"> and 180</w:t>
            </w:r>
            <w:r w:rsidRPr="00EB2305">
              <w:rPr>
                <w:rFonts w:asciiTheme="minorBidi" w:hAnsiTheme="minorBidi" w:cstheme="minorBidi"/>
                <w:color w:val="000000" w:themeColor="text1"/>
                <w:sz w:val="24"/>
                <w:szCs w:val="24"/>
                <w:vertAlign w:val="superscript"/>
              </w:rPr>
              <w:t>0</w:t>
            </w:r>
            <w:r w:rsidRPr="00EB2305">
              <w:rPr>
                <w:rFonts w:asciiTheme="minorBidi" w:hAnsiTheme="minorBidi" w:cstheme="minorBidi"/>
                <w:color w:val="000000" w:themeColor="text1"/>
                <w:sz w:val="24"/>
                <w:szCs w:val="24"/>
              </w:rPr>
              <w:t>).</w:t>
            </w:r>
          </w:p>
        </w:tc>
      </w:tr>
      <w:tr w:rsidR="00513FFD" w:rsidRPr="00EB2305" w14:paraId="7FA18B0D" w14:textId="77777777" w:rsidTr="00513FFD">
        <w:trPr>
          <w:trHeight w:val="1084"/>
        </w:trPr>
        <w:tc>
          <w:tcPr>
            <w:cnfStyle w:val="001000000000" w:firstRow="0" w:lastRow="0" w:firstColumn="1" w:lastColumn="0" w:oddVBand="0" w:evenVBand="0" w:oddHBand="0" w:evenHBand="0" w:firstRowFirstColumn="0" w:firstRowLastColumn="0" w:lastRowFirstColumn="0" w:lastRowLastColumn="0"/>
            <w:tcW w:w="1763" w:type="pct"/>
          </w:tcPr>
          <w:p w14:paraId="640E602B" w14:textId="77777777" w:rsidR="00513FFD" w:rsidRPr="00EB2305" w:rsidRDefault="00692F7B" w:rsidP="00C92992">
            <w:pPr>
              <w:numPr>
                <w:ilvl w:val="0"/>
                <w:numId w:val="29"/>
              </w:numPr>
              <w:spacing w:line="276" w:lineRule="auto"/>
              <w:ind w:left="690" w:right="270" w:hanging="810"/>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 xml:space="preserve">Connect 3-phase transformers as per given vector group </w:t>
            </w:r>
            <w:proofErr w:type="spellStart"/>
            <w:r w:rsidRPr="00EB2305">
              <w:rPr>
                <w:rFonts w:asciiTheme="minorBidi" w:hAnsiTheme="minorBidi" w:cstheme="minorBidi"/>
                <w:b w:val="0"/>
                <w:color w:val="000000" w:themeColor="text1"/>
                <w:sz w:val="24"/>
                <w:szCs w:val="24"/>
              </w:rPr>
              <w:t>Ddo</w:t>
            </w:r>
            <w:proofErr w:type="spellEnd"/>
            <w:r w:rsidRPr="00EB2305">
              <w:rPr>
                <w:rFonts w:asciiTheme="minorBidi" w:hAnsiTheme="minorBidi" w:cstheme="minorBidi"/>
                <w:b w:val="0"/>
                <w:color w:val="000000" w:themeColor="text1"/>
                <w:sz w:val="24"/>
                <w:szCs w:val="24"/>
              </w:rPr>
              <w:t xml:space="preserve"> and Dd6</w:t>
            </w:r>
          </w:p>
        </w:tc>
        <w:tc>
          <w:tcPr>
            <w:tcW w:w="3237" w:type="pct"/>
          </w:tcPr>
          <w:p w14:paraId="168C50A1" w14:textId="77777777" w:rsidR="00513FFD" w:rsidRPr="00EB2305" w:rsidRDefault="00692F7B" w:rsidP="00C92992">
            <w:pPr>
              <w:numPr>
                <w:ilvl w:val="0"/>
                <w:numId w:val="31"/>
              </w:numPr>
              <w:spacing w:line="276" w:lineRule="auto"/>
              <w:ind w:left="54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Connect three identical single phase transformer in delta to delta connection.</w:t>
            </w:r>
          </w:p>
          <w:p w14:paraId="1FFDDF65" w14:textId="77777777" w:rsidR="00513FFD" w:rsidRPr="00EB2305" w:rsidRDefault="00692F7B" w:rsidP="00C92992">
            <w:pPr>
              <w:numPr>
                <w:ilvl w:val="0"/>
                <w:numId w:val="31"/>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Connect phase angle meter between primary and secondary.</w:t>
            </w:r>
          </w:p>
          <w:p w14:paraId="696FF44A" w14:textId="77777777" w:rsidR="00513FFD" w:rsidRPr="00EB2305" w:rsidRDefault="00692F7B" w:rsidP="00C92992">
            <w:pPr>
              <w:numPr>
                <w:ilvl w:val="0"/>
                <w:numId w:val="31"/>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Apply rated voltage to the primary side of transformer.</w:t>
            </w:r>
          </w:p>
          <w:p w14:paraId="06FBA97B" w14:textId="77777777" w:rsidR="00513FFD" w:rsidRPr="00EB2305" w:rsidRDefault="00692F7B" w:rsidP="00C92992">
            <w:pPr>
              <w:numPr>
                <w:ilvl w:val="0"/>
                <w:numId w:val="31"/>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Measure the phase angle between primary and secondary with the help of phase angle meter (0</w:t>
            </w:r>
            <w:r w:rsidRPr="00EB2305">
              <w:rPr>
                <w:rFonts w:asciiTheme="minorBidi" w:hAnsiTheme="minorBidi" w:cstheme="minorBidi"/>
                <w:color w:val="000000" w:themeColor="text1"/>
                <w:sz w:val="24"/>
                <w:szCs w:val="24"/>
                <w:vertAlign w:val="superscript"/>
              </w:rPr>
              <w:t>0</w:t>
            </w:r>
            <w:r w:rsidRPr="00EB2305">
              <w:rPr>
                <w:rFonts w:asciiTheme="minorBidi" w:hAnsiTheme="minorBidi" w:cstheme="minorBidi"/>
                <w:color w:val="000000" w:themeColor="text1"/>
                <w:sz w:val="24"/>
                <w:szCs w:val="24"/>
              </w:rPr>
              <w:t xml:space="preserve"> and 180</w:t>
            </w:r>
            <w:r w:rsidRPr="00EB2305">
              <w:rPr>
                <w:rFonts w:asciiTheme="minorBidi" w:hAnsiTheme="minorBidi" w:cstheme="minorBidi"/>
                <w:color w:val="000000" w:themeColor="text1"/>
                <w:sz w:val="24"/>
                <w:szCs w:val="24"/>
                <w:vertAlign w:val="superscript"/>
              </w:rPr>
              <w:t>0</w:t>
            </w:r>
            <w:r w:rsidRPr="00EB2305">
              <w:rPr>
                <w:rFonts w:asciiTheme="minorBidi" w:hAnsiTheme="minorBidi" w:cstheme="minorBidi"/>
                <w:color w:val="000000" w:themeColor="text1"/>
                <w:sz w:val="24"/>
                <w:szCs w:val="24"/>
              </w:rPr>
              <w:t>).</w:t>
            </w:r>
          </w:p>
        </w:tc>
      </w:tr>
      <w:tr w:rsidR="00513FFD" w:rsidRPr="00EB2305" w14:paraId="557C9239" w14:textId="77777777" w:rsidTr="00513FFD">
        <w:trPr>
          <w:trHeight w:val="1084"/>
        </w:trPr>
        <w:tc>
          <w:tcPr>
            <w:cnfStyle w:val="001000000000" w:firstRow="0" w:lastRow="0" w:firstColumn="1" w:lastColumn="0" w:oddVBand="0" w:evenVBand="0" w:oddHBand="0" w:evenHBand="0" w:firstRowFirstColumn="0" w:firstRowLastColumn="0" w:lastRowFirstColumn="0" w:lastRowLastColumn="0"/>
            <w:tcW w:w="1763" w:type="pct"/>
          </w:tcPr>
          <w:p w14:paraId="73607AD7" w14:textId="77777777" w:rsidR="00513FFD" w:rsidRPr="00EB2305" w:rsidRDefault="00692F7B" w:rsidP="00C92992">
            <w:pPr>
              <w:numPr>
                <w:ilvl w:val="0"/>
                <w:numId w:val="29"/>
              </w:numPr>
              <w:spacing w:line="276" w:lineRule="auto"/>
              <w:ind w:left="690" w:right="270" w:hanging="810"/>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Connect 3-phase transformers as per given vector group Yd11 and Yd1</w:t>
            </w:r>
          </w:p>
        </w:tc>
        <w:tc>
          <w:tcPr>
            <w:tcW w:w="3237" w:type="pct"/>
            <w:shd w:val="clear" w:color="auto" w:fill="BCDBE5"/>
          </w:tcPr>
          <w:p w14:paraId="57557387" w14:textId="77777777" w:rsidR="00513FFD" w:rsidRPr="00EB2305" w:rsidRDefault="00692F7B" w:rsidP="00C92992">
            <w:pPr>
              <w:numPr>
                <w:ilvl w:val="0"/>
                <w:numId w:val="32"/>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Connect three identical single phase transformer in star to delta connection.</w:t>
            </w:r>
          </w:p>
          <w:p w14:paraId="043DF1C4" w14:textId="77777777" w:rsidR="00513FFD" w:rsidRPr="00EB2305" w:rsidRDefault="00692F7B" w:rsidP="00C92992">
            <w:pPr>
              <w:numPr>
                <w:ilvl w:val="0"/>
                <w:numId w:val="32"/>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Connect phase angle meter between primary and secondary.</w:t>
            </w:r>
          </w:p>
          <w:p w14:paraId="57709902" w14:textId="77777777" w:rsidR="00513FFD" w:rsidRPr="00EB2305" w:rsidRDefault="00692F7B" w:rsidP="00C92992">
            <w:pPr>
              <w:numPr>
                <w:ilvl w:val="0"/>
                <w:numId w:val="32"/>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Apply rated voltage to the primary side of transformer.</w:t>
            </w:r>
          </w:p>
          <w:p w14:paraId="15AAD365" w14:textId="77777777" w:rsidR="00513FFD" w:rsidRPr="00EB2305" w:rsidRDefault="00692F7B" w:rsidP="00C92992">
            <w:pPr>
              <w:numPr>
                <w:ilvl w:val="0"/>
                <w:numId w:val="32"/>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Measure the phase angle between primary and secondary with the help of phase angle meter (30</w:t>
            </w:r>
            <w:r w:rsidRPr="00EB2305">
              <w:rPr>
                <w:rFonts w:asciiTheme="minorBidi" w:hAnsiTheme="minorBidi" w:cstheme="minorBidi"/>
                <w:color w:val="000000" w:themeColor="text1"/>
                <w:sz w:val="24"/>
                <w:szCs w:val="24"/>
                <w:vertAlign w:val="superscript"/>
              </w:rPr>
              <w:t>0</w:t>
            </w:r>
            <w:r w:rsidRPr="00EB2305">
              <w:rPr>
                <w:rFonts w:asciiTheme="minorBidi" w:hAnsiTheme="minorBidi" w:cstheme="minorBidi"/>
                <w:color w:val="000000" w:themeColor="text1"/>
                <w:sz w:val="24"/>
                <w:szCs w:val="24"/>
              </w:rPr>
              <w:t xml:space="preserve"> lag or 30</w:t>
            </w:r>
            <w:r w:rsidRPr="00EB2305">
              <w:rPr>
                <w:rFonts w:asciiTheme="minorBidi" w:hAnsiTheme="minorBidi" w:cstheme="minorBidi"/>
                <w:color w:val="000000" w:themeColor="text1"/>
                <w:sz w:val="24"/>
                <w:szCs w:val="24"/>
                <w:vertAlign w:val="superscript"/>
              </w:rPr>
              <w:t xml:space="preserve">0 </w:t>
            </w:r>
            <w:r w:rsidRPr="00EB2305">
              <w:rPr>
                <w:rFonts w:asciiTheme="minorBidi" w:hAnsiTheme="minorBidi" w:cstheme="minorBidi"/>
                <w:color w:val="000000" w:themeColor="text1"/>
                <w:sz w:val="24"/>
                <w:szCs w:val="24"/>
              </w:rPr>
              <w:t>lead).</w:t>
            </w:r>
          </w:p>
        </w:tc>
      </w:tr>
    </w:tbl>
    <w:p w14:paraId="270267F4"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6400DA85" w14:textId="77777777" w:rsidR="00513FFD" w:rsidRPr="00EB2305" w:rsidRDefault="00692F7B" w:rsidP="00C92992">
      <w:pPr>
        <w:spacing w:line="276" w:lineRule="auto"/>
        <w:ind w:right="270"/>
        <w:jc w:val="both"/>
        <w:rPr>
          <w:rFonts w:asciiTheme="minorBidi" w:hAnsiTheme="minorBidi" w:cstheme="minorBidi"/>
          <w:b/>
          <w:color w:val="000000" w:themeColor="text1"/>
          <w:sz w:val="24"/>
          <w:szCs w:val="24"/>
        </w:rPr>
      </w:pPr>
      <w:r w:rsidRPr="00EB2305">
        <w:rPr>
          <w:rFonts w:asciiTheme="minorBidi" w:hAnsiTheme="minorBidi" w:cstheme="minorBidi"/>
          <w:b/>
          <w:color w:val="000000" w:themeColor="text1"/>
          <w:sz w:val="24"/>
          <w:szCs w:val="24"/>
        </w:rPr>
        <w:t>Knowledge and understanding</w:t>
      </w:r>
    </w:p>
    <w:p w14:paraId="247B8654" w14:textId="77777777" w:rsidR="00513FFD" w:rsidRPr="00EB2305" w:rsidRDefault="00692F7B" w:rsidP="00C92992">
      <w:pPr>
        <w:numPr>
          <w:ilvl w:val="0"/>
          <w:numId w:val="3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Explain the term phase angle.</w:t>
      </w:r>
    </w:p>
    <w:p w14:paraId="31DD01A9" w14:textId="77777777" w:rsidR="00513FFD" w:rsidRPr="00EB2305" w:rsidRDefault="00692F7B" w:rsidP="00C92992">
      <w:pPr>
        <w:numPr>
          <w:ilvl w:val="0"/>
          <w:numId w:val="3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How to connect phase angle meter between primary and secondary of the transformer.</w:t>
      </w:r>
    </w:p>
    <w:p w14:paraId="06956C44" w14:textId="77777777" w:rsidR="00513FFD" w:rsidRPr="00EB2305" w:rsidRDefault="00692F7B" w:rsidP="00C92992">
      <w:pPr>
        <w:numPr>
          <w:ilvl w:val="0"/>
          <w:numId w:val="3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What is the phase angle of vector group </w:t>
      </w:r>
      <w:proofErr w:type="gramStart"/>
      <w:r w:rsidRPr="00EB2305">
        <w:rPr>
          <w:rFonts w:asciiTheme="minorBidi" w:hAnsiTheme="minorBidi" w:cstheme="minorBidi"/>
          <w:color w:val="000000" w:themeColor="text1"/>
          <w:sz w:val="24"/>
          <w:szCs w:val="24"/>
        </w:rPr>
        <w:t>Yy</w:t>
      </w:r>
      <w:r w:rsidRPr="00EB2305">
        <w:rPr>
          <w:rFonts w:asciiTheme="minorBidi" w:hAnsiTheme="minorBidi" w:cstheme="minorBidi"/>
          <w:color w:val="000000" w:themeColor="text1"/>
          <w:sz w:val="24"/>
          <w:szCs w:val="24"/>
          <w:vertAlign w:val="subscript"/>
        </w:rPr>
        <w:t>0</w:t>
      </w:r>
      <w:r w:rsidRPr="00EB2305">
        <w:rPr>
          <w:rFonts w:asciiTheme="minorBidi" w:hAnsiTheme="minorBidi" w:cstheme="minorBidi"/>
          <w:color w:val="000000" w:themeColor="text1"/>
          <w:sz w:val="24"/>
          <w:szCs w:val="24"/>
        </w:rPr>
        <w:t>.</w:t>
      </w:r>
      <w:proofErr w:type="gramEnd"/>
    </w:p>
    <w:p w14:paraId="2D672533" w14:textId="77777777" w:rsidR="00513FFD" w:rsidRPr="00EB2305" w:rsidRDefault="00692F7B" w:rsidP="00C92992">
      <w:pPr>
        <w:numPr>
          <w:ilvl w:val="0"/>
          <w:numId w:val="3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How to connect phase angle meter between primary and secondary of the transformer.</w:t>
      </w:r>
    </w:p>
    <w:p w14:paraId="634E7DAA" w14:textId="2DBE5403" w:rsidR="00513FFD" w:rsidRPr="00EB2305" w:rsidRDefault="00692F7B" w:rsidP="00E95646">
      <w:pPr>
        <w:pStyle w:val="ListParagraph"/>
        <w:numPr>
          <w:ilvl w:val="0"/>
          <w:numId w:val="33"/>
        </w:numPr>
        <w:spacing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lastRenderedPageBreak/>
        <w:t xml:space="preserve">What is the phase angle of vector group </w:t>
      </w:r>
      <w:proofErr w:type="gramStart"/>
      <w:r w:rsidRPr="00EB2305">
        <w:rPr>
          <w:rFonts w:asciiTheme="minorBidi" w:eastAsia="Calibri" w:hAnsiTheme="minorBidi"/>
          <w:color w:val="000000" w:themeColor="text1"/>
          <w:sz w:val="24"/>
          <w:szCs w:val="24"/>
        </w:rPr>
        <w:t>Yy6.</w:t>
      </w:r>
      <w:proofErr w:type="gramEnd"/>
      <w:r w:rsidRPr="00EB2305">
        <w:rPr>
          <w:rFonts w:asciiTheme="minorBidi" w:eastAsia="Calibri" w:hAnsiTheme="minorBidi"/>
          <w:color w:val="000000" w:themeColor="text1"/>
          <w:sz w:val="24"/>
          <w:szCs w:val="24"/>
        </w:rPr>
        <w:t xml:space="preserve"> </w:t>
      </w:r>
    </w:p>
    <w:p w14:paraId="217E0A53" w14:textId="6E1023B1" w:rsidR="00513FFD" w:rsidRPr="00EB2305" w:rsidRDefault="00692F7B" w:rsidP="00C92992">
      <w:pPr>
        <w:numPr>
          <w:ilvl w:val="0"/>
          <w:numId w:val="3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What is the phase angle of vector group </w:t>
      </w:r>
      <w:proofErr w:type="gramStart"/>
      <w:r w:rsidRPr="00EB2305">
        <w:rPr>
          <w:rFonts w:asciiTheme="minorBidi" w:hAnsiTheme="minorBidi" w:cstheme="minorBidi"/>
          <w:color w:val="000000" w:themeColor="text1"/>
          <w:sz w:val="24"/>
          <w:szCs w:val="24"/>
        </w:rPr>
        <w:t>Dd</w:t>
      </w:r>
      <w:r w:rsidRPr="00EB2305">
        <w:rPr>
          <w:rFonts w:asciiTheme="minorBidi" w:hAnsiTheme="minorBidi" w:cstheme="minorBidi"/>
          <w:color w:val="000000" w:themeColor="text1"/>
          <w:sz w:val="24"/>
          <w:szCs w:val="24"/>
          <w:vertAlign w:val="subscript"/>
        </w:rPr>
        <w:t>0</w:t>
      </w:r>
      <w:r w:rsidRPr="00EB2305">
        <w:rPr>
          <w:rFonts w:asciiTheme="minorBidi" w:hAnsiTheme="minorBidi" w:cstheme="minorBidi"/>
          <w:color w:val="000000" w:themeColor="text1"/>
          <w:sz w:val="24"/>
          <w:szCs w:val="24"/>
        </w:rPr>
        <w:t>.</w:t>
      </w:r>
      <w:proofErr w:type="gramEnd"/>
    </w:p>
    <w:p w14:paraId="7C363EB3" w14:textId="48104D8A" w:rsidR="00E95646" w:rsidRPr="00EB2305" w:rsidRDefault="00E95646" w:rsidP="00C92992">
      <w:pPr>
        <w:numPr>
          <w:ilvl w:val="0"/>
          <w:numId w:val="3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What is the phase angle of vector group </w:t>
      </w:r>
      <w:proofErr w:type="gramStart"/>
      <w:r w:rsidRPr="00EB2305">
        <w:rPr>
          <w:rFonts w:asciiTheme="minorBidi" w:hAnsiTheme="minorBidi" w:cstheme="minorBidi"/>
          <w:color w:val="000000" w:themeColor="text1"/>
          <w:sz w:val="24"/>
          <w:szCs w:val="24"/>
        </w:rPr>
        <w:t>Dd</w:t>
      </w:r>
      <w:r w:rsidRPr="00EB2305">
        <w:rPr>
          <w:rFonts w:asciiTheme="minorBidi" w:hAnsiTheme="minorBidi" w:cstheme="minorBidi"/>
          <w:color w:val="000000" w:themeColor="text1"/>
          <w:sz w:val="24"/>
          <w:szCs w:val="24"/>
          <w:vertAlign w:val="subscript"/>
        </w:rPr>
        <w:t>6</w:t>
      </w:r>
      <w:r w:rsidRPr="00EB2305">
        <w:rPr>
          <w:rFonts w:asciiTheme="minorBidi" w:hAnsiTheme="minorBidi" w:cstheme="minorBidi"/>
          <w:color w:val="000000" w:themeColor="text1"/>
          <w:sz w:val="24"/>
          <w:szCs w:val="24"/>
        </w:rPr>
        <w:t>.</w:t>
      </w:r>
      <w:proofErr w:type="gramEnd"/>
    </w:p>
    <w:p w14:paraId="7B5ED715" w14:textId="77777777" w:rsidR="00513FFD" w:rsidRPr="00EB2305" w:rsidRDefault="00692F7B" w:rsidP="00C92992">
      <w:pPr>
        <w:numPr>
          <w:ilvl w:val="0"/>
          <w:numId w:val="3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What is the phase angle of vector group Yd</w:t>
      </w:r>
      <w:r w:rsidRPr="00EB2305">
        <w:rPr>
          <w:rFonts w:asciiTheme="minorBidi" w:hAnsiTheme="minorBidi" w:cstheme="minorBidi"/>
          <w:color w:val="000000" w:themeColor="text1"/>
          <w:sz w:val="24"/>
          <w:szCs w:val="24"/>
          <w:vertAlign w:val="subscript"/>
        </w:rPr>
        <w:t>11</w:t>
      </w:r>
      <w:r w:rsidRPr="00EB2305">
        <w:rPr>
          <w:rFonts w:asciiTheme="minorBidi" w:hAnsiTheme="minorBidi" w:cstheme="minorBidi"/>
          <w:color w:val="000000" w:themeColor="text1"/>
          <w:sz w:val="24"/>
          <w:szCs w:val="24"/>
        </w:rPr>
        <w:t>?</w:t>
      </w:r>
    </w:p>
    <w:p w14:paraId="006E4508" w14:textId="77777777" w:rsidR="00513FFD" w:rsidRPr="00EB2305" w:rsidRDefault="00513FFD" w:rsidP="00C92992">
      <w:pPr>
        <w:spacing w:line="276" w:lineRule="auto"/>
        <w:ind w:left="360" w:right="270"/>
        <w:jc w:val="both"/>
        <w:rPr>
          <w:rFonts w:asciiTheme="minorBidi" w:hAnsiTheme="minorBidi" w:cstheme="minorBidi"/>
          <w:color w:val="000000" w:themeColor="text1"/>
          <w:sz w:val="8"/>
          <w:szCs w:val="8"/>
        </w:rPr>
      </w:pPr>
    </w:p>
    <w:p w14:paraId="215AF5E3" w14:textId="77777777" w:rsidR="00513FFD" w:rsidRPr="00EB2305" w:rsidRDefault="00692F7B" w:rsidP="00C92992">
      <w:pPr>
        <w:spacing w:line="276" w:lineRule="auto"/>
        <w:ind w:right="270"/>
        <w:jc w:val="both"/>
        <w:rPr>
          <w:rFonts w:asciiTheme="minorBidi"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Tools and Equipment</w:t>
      </w:r>
    </w:p>
    <w:tbl>
      <w:tblPr>
        <w:tblStyle w:val="GridTable5Dark-Accent412"/>
        <w:tblW w:w="5000" w:type="pct"/>
        <w:tblLook w:val="04A0" w:firstRow="1" w:lastRow="0" w:firstColumn="1" w:lastColumn="0" w:noHBand="0" w:noVBand="1"/>
      </w:tblPr>
      <w:tblGrid>
        <w:gridCol w:w="820"/>
        <w:gridCol w:w="8916"/>
      </w:tblGrid>
      <w:tr w:rsidR="00513FFD" w:rsidRPr="00EB2305" w14:paraId="5D09CE7A"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pct"/>
            <w:shd w:val="clear" w:color="auto" w:fill="A8D08D" w:themeFill="accent6" w:themeFillTint="99"/>
          </w:tcPr>
          <w:p w14:paraId="0D81E883"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SN</w:t>
            </w:r>
          </w:p>
        </w:tc>
        <w:tc>
          <w:tcPr>
            <w:tcW w:w="4579" w:type="pct"/>
            <w:shd w:val="clear" w:color="auto" w:fill="A8D08D" w:themeFill="accent6" w:themeFillTint="99"/>
          </w:tcPr>
          <w:p w14:paraId="4BC198A5"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Tools</w:t>
            </w:r>
          </w:p>
        </w:tc>
      </w:tr>
      <w:tr w:rsidR="00513FFD" w:rsidRPr="00EB2305" w14:paraId="1B25BDCF"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5C4304AC"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w:t>
            </w:r>
          </w:p>
        </w:tc>
        <w:tc>
          <w:tcPr>
            <w:tcW w:w="4579" w:type="pct"/>
            <w:shd w:val="clear" w:color="auto" w:fill="BCDBE5"/>
          </w:tcPr>
          <w:p w14:paraId="121718F9"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Single phase transformers</w:t>
            </w:r>
          </w:p>
        </w:tc>
      </w:tr>
      <w:tr w:rsidR="00513FFD" w:rsidRPr="00EB2305" w14:paraId="452D7456"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11EF6E44"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w:t>
            </w:r>
          </w:p>
        </w:tc>
        <w:tc>
          <w:tcPr>
            <w:tcW w:w="4579" w:type="pct"/>
          </w:tcPr>
          <w:p w14:paraId="2965E5C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Phase angle meter</w:t>
            </w:r>
          </w:p>
        </w:tc>
      </w:tr>
      <w:tr w:rsidR="00513FFD" w:rsidRPr="00EB2305" w14:paraId="17665686"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7BD4EE0A"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w:t>
            </w:r>
          </w:p>
        </w:tc>
        <w:tc>
          <w:tcPr>
            <w:tcW w:w="4579" w:type="pct"/>
            <w:shd w:val="clear" w:color="auto" w:fill="BCDBE5"/>
          </w:tcPr>
          <w:p w14:paraId="32BCFDE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Connecting wires</w:t>
            </w:r>
          </w:p>
        </w:tc>
      </w:tr>
    </w:tbl>
    <w:p w14:paraId="4C121BF6"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6DC77891" w14:textId="77777777" w:rsidR="00513FFD" w:rsidRPr="00EB2305" w:rsidRDefault="00692F7B" w:rsidP="00C92992">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Critical Evidence(s) Required</w:t>
      </w:r>
    </w:p>
    <w:p w14:paraId="18694877" w14:textId="77777777" w:rsidR="00513FFD" w:rsidRPr="00EB2305" w:rsidRDefault="00513FFD" w:rsidP="00C92992">
      <w:pPr>
        <w:spacing w:line="276" w:lineRule="auto"/>
        <w:ind w:right="270"/>
        <w:jc w:val="both"/>
        <w:rPr>
          <w:rFonts w:asciiTheme="minorBidi" w:hAnsiTheme="minorBidi" w:cstheme="minorBidi"/>
          <w:color w:val="000000" w:themeColor="text1"/>
          <w:sz w:val="8"/>
          <w:szCs w:val="8"/>
        </w:rPr>
      </w:pPr>
    </w:p>
    <w:p w14:paraId="1A0DC564" w14:textId="77777777" w:rsidR="00513FFD" w:rsidRPr="00EB2305" w:rsidRDefault="00692F7B" w:rsidP="00C92992">
      <w:pPr>
        <w:spacing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The candidate needs to produce following critical evidence(s) in order to be competent in this competency standard</w:t>
      </w:r>
      <w:r w:rsidRPr="00EB2305">
        <w:rPr>
          <w:rFonts w:asciiTheme="minorBidi" w:hAnsiTheme="minorBidi" w:cstheme="minorBidi"/>
          <w:b/>
          <w:color w:val="000000" w:themeColor="text1"/>
          <w:sz w:val="24"/>
          <w:szCs w:val="24"/>
        </w:rPr>
        <w:t>:</w:t>
      </w:r>
      <w:r w:rsidRPr="00EB2305">
        <w:rPr>
          <w:rFonts w:asciiTheme="minorBidi" w:hAnsiTheme="minorBidi" w:cstheme="minorBidi"/>
          <w:color w:val="000000" w:themeColor="text1"/>
          <w:sz w:val="24"/>
          <w:szCs w:val="24"/>
        </w:rPr>
        <w:t xml:space="preserve"> </w:t>
      </w:r>
    </w:p>
    <w:p w14:paraId="1D5A3DBC" w14:textId="77777777" w:rsidR="00513FFD" w:rsidRPr="00EB2305" w:rsidRDefault="00692F7B" w:rsidP="00C92992">
      <w:pPr>
        <w:pStyle w:val="ListParagraph"/>
        <w:numPr>
          <w:ilvl w:val="0"/>
          <w:numId w:val="34"/>
        </w:numPr>
        <w:spacing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single phase transformer in the star-to-star connection</w:t>
      </w:r>
    </w:p>
    <w:p w14:paraId="29FF15D0" w14:textId="77777777" w:rsidR="00513FFD" w:rsidRPr="00EB2305" w:rsidRDefault="00692F7B" w:rsidP="00C92992">
      <w:pPr>
        <w:pStyle w:val="ListParagraph"/>
        <w:numPr>
          <w:ilvl w:val="0"/>
          <w:numId w:val="34"/>
        </w:numPr>
        <w:spacing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Measurement of the phase angle between primary and secondary </w:t>
      </w:r>
    </w:p>
    <w:p w14:paraId="39F48F19" w14:textId="77777777" w:rsidR="00513FFD" w:rsidRPr="00EB2305" w:rsidRDefault="00692F7B" w:rsidP="00C92992">
      <w:pPr>
        <w:pStyle w:val="ListParagraph"/>
        <w:numPr>
          <w:ilvl w:val="0"/>
          <w:numId w:val="34"/>
        </w:numPr>
        <w:spacing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Use of phase angle meter in between windings</w:t>
      </w:r>
    </w:p>
    <w:p w14:paraId="27E96E04" w14:textId="5ECCEB1C" w:rsidR="00513FFD" w:rsidRPr="00EB2305" w:rsidRDefault="00692F7B" w:rsidP="00B87E76">
      <w:pPr>
        <w:spacing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br w:type="page"/>
      </w:r>
    </w:p>
    <w:p w14:paraId="3E269506" w14:textId="54F72D7B" w:rsidR="00513FFD" w:rsidRPr="00EB2305" w:rsidRDefault="00692F7B" w:rsidP="00C92992">
      <w:pPr>
        <w:pStyle w:val="Heading3"/>
        <w:spacing w:before="120" w:after="120" w:line="276" w:lineRule="auto"/>
        <w:jc w:val="both"/>
        <w:rPr>
          <w:rFonts w:asciiTheme="minorBidi" w:hAnsiTheme="minorBidi" w:cstheme="minorBidi"/>
        </w:rPr>
      </w:pPr>
      <w:bookmarkStart w:id="44" w:name="_Toc111619869"/>
      <w:bookmarkStart w:id="45" w:name="_Toc11027945"/>
      <w:bookmarkStart w:id="46" w:name="_Toc5928156"/>
      <w:bookmarkStart w:id="47" w:name="_Toc27869544"/>
      <w:bookmarkStart w:id="48" w:name="_Toc138685666"/>
      <w:r w:rsidRPr="00EB2305">
        <w:rPr>
          <w:rFonts w:asciiTheme="minorBidi" w:hAnsiTheme="minorBidi" w:cstheme="minorBidi"/>
        </w:rPr>
        <w:lastRenderedPageBreak/>
        <w:t>Install Three Phase Complex Electrical Wiring</w:t>
      </w:r>
      <w:bookmarkEnd w:id="44"/>
      <w:bookmarkEnd w:id="45"/>
      <w:bookmarkEnd w:id="46"/>
      <w:bookmarkEnd w:id="47"/>
      <w:bookmarkEnd w:id="48"/>
    </w:p>
    <w:p w14:paraId="6BD2BA41" w14:textId="77777777" w:rsidR="00513FFD" w:rsidRPr="00EB2305" w:rsidRDefault="00692F7B" w:rsidP="00C92992">
      <w:pPr>
        <w:autoSpaceDE w:val="0"/>
        <w:autoSpaceDN w:val="0"/>
        <w:adjustRightInd w:val="0"/>
        <w:spacing w:before="120" w:after="120"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Overview:</w:t>
      </w:r>
      <w:r w:rsidRPr="00EB2305">
        <w:rPr>
          <w:rFonts w:asciiTheme="minorBidi" w:eastAsia="Times New Roman" w:hAnsiTheme="minorBidi" w:cstheme="minorBidi"/>
          <w:color w:val="000000" w:themeColor="text1"/>
          <w:sz w:val="24"/>
          <w:szCs w:val="24"/>
        </w:rPr>
        <w:t xml:space="preserve"> </w:t>
      </w:r>
    </w:p>
    <w:p w14:paraId="0E4046C1" w14:textId="77777777" w:rsidR="00513FFD" w:rsidRPr="00EB2305" w:rsidRDefault="00692F7B" w:rsidP="00C92992">
      <w:pPr>
        <w:autoSpaceDE w:val="0"/>
        <w:autoSpaceDN w:val="0"/>
        <w:adjustRightInd w:val="0"/>
        <w:spacing w:before="120" w:after="120"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This Competency Standard covers the skills and knowledge required to </w:t>
      </w:r>
      <w:r w:rsidRPr="00EB2305">
        <w:rPr>
          <w:rFonts w:asciiTheme="minorBidi" w:eastAsia="Times New Roman" w:hAnsiTheme="minorBidi" w:cstheme="minorBidi"/>
          <w:bCs/>
          <w:color w:val="000000" w:themeColor="text1"/>
          <w:sz w:val="24"/>
          <w:szCs w:val="24"/>
        </w:rPr>
        <w:t>Make and Install a 3phase motor connection Reverse/ forward by Magnetic contactor, Magnetic contactor with indicator, manual, auto, 2 speed, and2-speedd with indicator</w:t>
      </w:r>
    </w:p>
    <w:tbl>
      <w:tblPr>
        <w:tblStyle w:val="GridTable5Dark-Accent412"/>
        <w:tblW w:w="5000" w:type="pct"/>
        <w:tblLook w:val="04A0" w:firstRow="1" w:lastRow="0" w:firstColumn="1" w:lastColumn="0" w:noHBand="0" w:noVBand="1"/>
      </w:tblPr>
      <w:tblGrid>
        <w:gridCol w:w="2272"/>
        <w:gridCol w:w="7464"/>
      </w:tblGrid>
      <w:tr w:rsidR="00513FFD" w:rsidRPr="00EB2305" w14:paraId="02256416" w14:textId="77777777" w:rsidTr="00513FFD">
        <w:trPr>
          <w:cnfStyle w:val="100000000000" w:firstRow="1" w:lastRow="0" w:firstColumn="0" w:lastColumn="0" w:oddVBand="0" w:evenVBand="0" w:oddHBand="0"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1167" w:type="pct"/>
            <w:shd w:val="clear" w:color="auto" w:fill="A8D08D" w:themeFill="accent6" w:themeFillTint="99"/>
            <w:vAlign w:val="center"/>
          </w:tcPr>
          <w:p w14:paraId="03ED37F2" w14:textId="77777777" w:rsidR="00513FFD" w:rsidRPr="00EB2305" w:rsidRDefault="00692F7B" w:rsidP="00C92992">
            <w:pPr>
              <w:spacing w:before="120" w:after="120" w:line="276" w:lineRule="auto"/>
              <w:ind w:right="272"/>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Competency Units</w:t>
            </w:r>
          </w:p>
        </w:tc>
        <w:tc>
          <w:tcPr>
            <w:tcW w:w="3833" w:type="pct"/>
            <w:shd w:val="clear" w:color="auto" w:fill="A8D08D" w:themeFill="accent6" w:themeFillTint="99"/>
            <w:vAlign w:val="center"/>
          </w:tcPr>
          <w:p w14:paraId="3E87FDEE" w14:textId="77777777" w:rsidR="00513FFD" w:rsidRPr="00EB2305" w:rsidRDefault="00692F7B" w:rsidP="00C92992">
            <w:pPr>
              <w:spacing w:before="120" w:after="120" w:line="276" w:lineRule="auto"/>
              <w:ind w:right="272"/>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Performance Criteria</w:t>
            </w:r>
          </w:p>
        </w:tc>
      </w:tr>
      <w:tr w:rsidR="00513FFD" w:rsidRPr="00EB2305" w14:paraId="25FC3F40"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6F7D648D" w14:textId="4C065EB2" w:rsidR="00513FFD" w:rsidRPr="00EB2305" w:rsidRDefault="00E95646" w:rsidP="00C92992">
            <w:pPr>
              <w:pStyle w:val="ListParagraph"/>
              <w:numPr>
                <w:ilvl w:val="0"/>
                <w:numId w:val="51"/>
              </w:numPr>
              <w:spacing w:before="120" w:after="120" w:line="276" w:lineRule="auto"/>
              <w:ind w:left="450" w:right="272" w:hanging="562"/>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t xml:space="preserve">Make and </w:t>
            </w:r>
            <w:r w:rsidR="00692F7B" w:rsidRPr="00EB2305">
              <w:rPr>
                <w:rFonts w:asciiTheme="minorBidi" w:eastAsia="Times New Roman" w:hAnsiTheme="minorBidi"/>
                <w:b w:val="0"/>
                <w:color w:val="000000" w:themeColor="text1"/>
                <w:sz w:val="24"/>
                <w:szCs w:val="24"/>
              </w:rPr>
              <w:t>Install 3phase motor connection Reverse/ forward by Magnetic contactor.</w:t>
            </w:r>
          </w:p>
        </w:tc>
        <w:tc>
          <w:tcPr>
            <w:tcW w:w="3833" w:type="pct"/>
            <w:shd w:val="clear" w:color="auto" w:fill="BCDBE5"/>
            <w:vAlign w:val="center"/>
          </w:tcPr>
          <w:p w14:paraId="388756C8"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the layout circuit diagram of the circuit.</w:t>
            </w:r>
          </w:p>
          <w:p w14:paraId="3B19143E"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a control diagram of the circuit.</w:t>
            </w:r>
          </w:p>
          <w:p w14:paraId="4C2A6358"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a power diagram of the circuit.</w:t>
            </w:r>
          </w:p>
          <w:p w14:paraId="1131F220"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a wiring diagram of the circuit.</w:t>
            </w:r>
          </w:p>
          <w:p w14:paraId="44227038"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Install </w:t>
            </w:r>
            <w:r w:rsidRPr="00EB2305">
              <w:rPr>
                <w:rFonts w:asciiTheme="minorBidi" w:eastAsia="Times New Roman" w:hAnsiTheme="minorBidi"/>
                <w:color w:val="000000" w:themeColor="text1"/>
                <w:sz w:val="24"/>
                <w:szCs w:val="24"/>
              </w:rPr>
              <w:t>Reverse/ forward circuit by Magnetic contactor</w:t>
            </w:r>
            <w:r w:rsidRPr="00EB2305">
              <w:rPr>
                <w:rFonts w:asciiTheme="minorBidi" w:eastAsia="Times New Roman" w:hAnsiTheme="minorBidi"/>
                <w:color w:val="000000" w:themeColor="text1"/>
                <w:sz w:val="24"/>
                <w:szCs w:val="24"/>
                <w:lang w:val="en-AU"/>
              </w:rPr>
              <w:t>.</w:t>
            </w:r>
          </w:p>
          <w:p w14:paraId="7837EFD4"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exercises on the exercise board according to the installation/layout diagram along with accessories.</w:t>
            </w:r>
          </w:p>
          <w:p w14:paraId="14F88FE7"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Lay wires in duct/pipe according to the layout diagram.</w:t>
            </w:r>
          </w:p>
          <w:p w14:paraId="1EB55C60"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connections according to the wiring diagram.</w:t>
            </w:r>
          </w:p>
          <w:p w14:paraId="2EA57EFB"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circuit before connecting the main supply and connect the motor.</w:t>
            </w:r>
          </w:p>
          <w:p w14:paraId="1E052E30"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a connection with the main supply.</w:t>
            </w:r>
          </w:p>
          <w:p w14:paraId="47C9BA75"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Check the control circuit, power circuit, and motor connection carefully in the supervision of the trainer/assessor </w:t>
            </w:r>
          </w:p>
          <w:p w14:paraId="2102FE3C"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function of the circuit after connecting the main supply</w:t>
            </w:r>
          </w:p>
          <w:p w14:paraId="02021C17" w14:textId="10621662" w:rsidR="00513FFD" w:rsidRPr="00EB2305" w:rsidRDefault="00513FFD" w:rsidP="00B74A98">
            <w:pPr>
              <w:keepNext/>
              <w:keepLines/>
              <w:spacing w:before="120" w:after="120" w:line="276" w:lineRule="auto"/>
              <w:ind w:right="272"/>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p>
        </w:tc>
      </w:tr>
      <w:tr w:rsidR="00513FFD" w:rsidRPr="00EB2305" w14:paraId="418DAC43"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59134A20" w14:textId="77777777" w:rsidR="00513FFD" w:rsidRPr="00EB2305" w:rsidRDefault="00692F7B" w:rsidP="00C92992">
            <w:pPr>
              <w:pStyle w:val="ListParagraph"/>
              <w:numPr>
                <w:ilvl w:val="0"/>
                <w:numId w:val="51"/>
              </w:numPr>
              <w:spacing w:before="120" w:after="120" w:line="276" w:lineRule="auto"/>
              <w:ind w:left="450" w:right="272" w:hanging="562"/>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lastRenderedPageBreak/>
              <w:t>Make and Install 3-phase motor connection Reverse/ forward by Magnetic contactor with indicator.</w:t>
            </w:r>
          </w:p>
        </w:tc>
        <w:tc>
          <w:tcPr>
            <w:tcW w:w="3833" w:type="pct"/>
          </w:tcPr>
          <w:p w14:paraId="540F903B"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a layout circuit diagram of the circuit.</w:t>
            </w:r>
          </w:p>
          <w:p w14:paraId="741D02C5"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a control diagram of the circuit.</w:t>
            </w:r>
          </w:p>
          <w:p w14:paraId="18002985"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a power diagram of the circuit.</w:t>
            </w:r>
          </w:p>
          <w:p w14:paraId="594580CC"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a wiring diagram of the circuit.</w:t>
            </w:r>
          </w:p>
          <w:p w14:paraId="5A6AF5C3"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Install </w:t>
            </w:r>
            <w:r w:rsidRPr="00EB2305">
              <w:rPr>
                <w:rFonts w:asciiTheme="minorBidi" w:eastAsia="Times New Roman" w:hAnsiTheme="minorBidi"/>
                <w:color w:val="000000" w:themeColor="text1"/>
                <w:sz w:val="24"/>
                <w:szCs w:val="24"/>
              </w:rPr>
              <w:t>Reverse/ forward circuit by Magnetic contactor</w:t>
            </w:r>
            <w:r w:rsidRPr="00EB2305">
              <w:rPr>
                <w:rFonts w:asciiTheme="minorBidi" w:eastAsia="Times New Roman" w:hAnsiTheme="minorBidi"/>
                <w:color w:val="000000" w:themeColor="text1"/>
                <w:sz w:val="24"/>
                <w:szCs w:val="24"/>
                <w:lang w:val="en-AU"/>
              </w:rPr>
              <w:t>.</w:t>
            </w:r>
          </w:p>
          <w:p w14:paraId="54632A02"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exercises on the exercise board according to the installation/layout diagram along with accessories.</w:t>
            </w:r>
          </w:p>
          <w:p w14:paraId="7B4F6557"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Lay wires in duct/pipe according to the layout diagram.</w:t>
            </w:r>
          </w:p>
          <w:p w14:paraId="2FEFB9E9"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connections according to the wiring diagram.</w:t>
            </w:r>
          </w:p>
          <w:p w14:paraId="1ABBEA80"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circuit before connecting the main supply and connect the motor.</w:t>
            </w:r>
          </w:p>
          <w:p w14:paraId="361FF596"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a connection with the main supply.</w:t>
            </w:r>
          </w:p>
          <w:p w14:paraId="031D411B"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Check the control circuit, power circuit, and motor connection carefully in the supervision of the trainer/assessor </w:t>
            </w:r>
          </w:p>
          <w:p w14:paraId="14575279"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function of the circuit after connecting the main supply</w:t>
            </w:r>
          </w:p>
          <w:p w14:paraId="75039F22" w14:textId="77777777" w:rsidR="00513FFD" w:rsidRPr="00EB2305" w:rsidRDefault="00692F7B" w:rsidP="00C92992">
            <w:pPr>
              <w:pStyle w:val="ListParagraph"/>
              <w:keepNext/>
              <w:keepLines/>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themeColor="text1"/>
                <w:sz w:val="24"/>
                <w:szCs w:val="24"/>
                <w:u w:val="single"/>
                <w:lang w:val="en-AU"/>
              </w:rPr>
            </w:pPr>
            <w:r w:rsidRPr="00EB2305">
              <w:rPr>
                <w:rFonts w:asciiTheme="minorBidi" w:eastAsia="Times New Roman" w:hAnsiTheme="minorBidi"/>
                <w:b/>
                <w:bCs/>
                <w:color w:val="000000" w:themeColor="text1"/>
                <w:sz w:val="24"/>
                <w:szCs w:val="24"/>
                <w:u w:val="single"/>
                <w:lang w:val="en-AU"/>
              </w:rPr>
              <w:t xml:space="preserve">Safety precautions </w:t>
            </w:r>
          </w:p>
          <w:p w14:paraId="26FCCE85"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Apply the safety measures regarding the exercise</w:t>
            </w:r>
          </w:p>
          <w:p w14:paraId="4B8B7ED6"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 earth must be connected</w:t>
            </w:r>
          </w:p>
        </w:tc>
      </w:tr>
      <w:tr w:rsidR="00513FFD" w:rsidRPr="00EB2305" w14:paraId="37FD3787"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73165BFB" w14:textId="77777777" w:rsidR="00513FFD" w:rsidRPr="00EB2305" w:rsidRDefault="00692F7B" w:rsidP="00C92992">
            <w:pPr>
              <w:pStyle w:val="ListParagraph"/>
              <w:numPr>
                <w:ilvl w:val="0"/>
                <w:numId w:val="51"/>
              </w:numPr>
              <w:spacing w:before="120" w:after="120" w:line="276" w:lineRule="auto"/>
              <w:ind w:left="450" w:right="272" w:hanging="562"/>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t>Make and Install 3 phase motor connection Star/Delta (Manual) by Magnetic contactor.</w:t>
            </w:r>
          </w:p>
        </w:tc>
        <w:tc>
          <w:tcPr>
            <w:tcW w:w="3833" w:type="pct"/>
            <w:shd w:val="clear" w:color="auto" w:fill="BCDBE5"/>
          </w:tcPr>
          <w:p w14:paraId="3BD39DA0" w14:textId="77777777" w:rsidR="00513FFD" w:rsidRPr="00EB2305" w:rsidRDefault="00692F7B" w:rsidP="00C92992">
            <w:pPr>
              <w:pStyle w:val="ListParagraph"/>
              <w:keepNext/>
              <w:keepLines/>
              <w:numPr>
                <w:ilvl w:val="0"/>
                <w:numId w:val="55"/>
              </w:numPr>
              <w:spacing w:before="120" w:after="120" w:line="276" w:lineRule="auto"/>
              <w:ind w:left="558" w:right="272" w:hanging="567"/>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layout circuit diagram of circuit.</w:t>
            </w:r>
          </w:p>
          <w:p w14:paraId="4052DD44" w14:textId="77777777" w:rsidR="00513FFD" w:rsidRPr="00EB2305"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control diagram of circuit.</w:t>
            </w:r>
          </w:p>
          <w:p w14:paraId="45FF40E3" w14:textId="77777777" w:rsidR="00513FFD" w:rsidRPr="00EB2305"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power diagram of circuit.</w:t>
            </w:r>
          </w:p>
          <w:p w14:paraId="6C690D5E" w14:textId="77777777" w:rsidR="00513FFD" w:rsidRPr="00EB2305"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wiring diagram of circuit.</w:t>
            </w:r>
          </w:p>
          <w:p w14:paraId="1532C53D" w14:textId="77777777" w:rsidR="00513FFD" w:rsidRPr="00EB2305"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Install </w:t>
            </w:r>
            <w:r w:rsidRPr="00EB2305">
              <w:rPr>
                <w:rFonts w:asciiTheme="minorBidi" w:eastAsia="Times New Roman" w:hAnsiTheme="minorBidi"/>
                <w:color w:val="000000" w:themeColor="text1"/>
                <w:sz w:val="24"/>
                <w:szCs w:val="24"/>
              </w:rPr>
              <w:t>Reverse/ forward circuit by Magnetic contactor</w:t>
            </w:r>
            <w:r w:rsidRPr="00EB2305">
              <w:rPr>
                <w:rFonts w:asciiTheme="minorBidi" w:eastAsia="Times New Roman" w:hAnsiTheme="minorBidi"/>
                <w:color w:val="000000" w:themeColor="text1"/>
                <w:sz w:val="24"/>
                <w:szCs w:val="24"/>
                <w:lang w:val="en-AU"/>
              </w:rPr>
              <w:t>.</w:t>
            </w:r>
          </w:p>
          <w:p w14:paraId="57C572D3" w14:textId="77777777" w:rsidR="00513FFD" w:rsidRPr="00EB2305"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exercise on exercise board according to installation/layout diagram along with accessories.</w:t>
            </w:r>
          </w:p>
          <w:p w14:paraId="4CD2F54C" w14:textId="77777777" w:rsidR="00513FFD" w:rsidRPr="00EB2305"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Lay wires in duct/pipe according to layout diagram.</w:t>
            </w:r>
          </w:p>
          <w:p w14:paraId="54194CFC" w14:textId="77777777" w:rsidR="00513FFD" w:rsidRPr="00EB2305"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connections according to wiring diagram.</w:t>
            </w:r>
          </w:p>
          <w:p w14:paraId="69AB3A5C" w14:textId="77777777" w:rsidR="00513FFD" w:rsidRPr="00EB2305"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circuit before connect the main supply and connect the motor.</w:t>
            </w:r>
          </w:p>
          <w:p w14:paraId="68EABAF4" w14:textId="77777777" w:rsidR="00513FFD" w:rsidRPr="00EB2305"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 with main supply.</w:t>
            </w:r>
          </w:p>
          <w:p w14:paraId="10131330" w14:textId="77777777" w:rsidR="00513FFD" w:rsidRPr="00EB2305"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Check the control circuit, power circuit and motor connection carefully in the supervision of trainer / assessor </w:t>
            </w:r>
          </w:p>
          <w:p w14:paraId="46D3C52B" w14:textId="77777777" w:rsidR="00513FFD" w:rsidRPr="00EB2305"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function of circuit after connect the main supply</w:t>
            </w:r>
          </w:p>
          <w:p w14:paraId="453FED52" w14:textId="77777777" w:rsidR="00513FFD" w:rsidRPr="00EB2305" w:rsidRDefault="00692F7B" w:rsidP="00C92992">
            <w:pPr>
              <w:pStyle w:val="ListParagraph"/>
              <w:keepNext/>
              <w:keepLines/>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themeColor="text1"/>
                <w:sz w:val="24"/>
                <w:szCs w:val="24"/>
                <w:u w:val="single"/>
                <w:lang w:val="en-AU"/>
              </w:rPr>
            </w:pPr>
            <w:r w:rsidRPr="00EB2305">
              <w:rPr>
                <w:rFonts w:asciiTheme="minorBidi" w:eastAsia="Times New Roman" w:hAnsiTheme="minorBidi"/>
                <w:b/>
                <w:bCs/>
                <w:color w:val="000000" w:themeColor="text1"/>
                <w:sz w:val="24"/>
                <w:szCs w:val="24"/>
                <w:u w:val="single"/>
                <w:lang w:val="en-AU"/>
              </w:rPr>
              <w:t xml:space="preserve">Safety precautions </w:t>
            </w:r>
          </w:p>
          <w:p w14:paraId="40802F71"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Apply the safety measures regarding the exercise</w:t>
            </w:r>
          </w:p>
          <w:p w14:paraId="10A8D4ED"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earth must be connected</w:t>
            </w:r>
          </w:p>
        </w:tc>
      </w:tr>
      <w:tr w:rsidR="00513FFD" w:rsidRPr="00EB2305" w14:paraId="24BF59F7"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08480F10" w14:textId="77777777" w:rsidR="00513FFD" w:rsidRPr="00EB2305" w:rsidRDefault="00692F7B" w:rsidP="00C92992">
            <w:pPr>
              <w:pStyle w:val="ListParagraph"/>
              <w:numPr>
                <w:ilvl w:val="0"/>
                <w:numId w:val="51"/>
              </w:numPr>
              <w:spacing w:before="120" w:after="120" w:line="276" w:lineRule="auto"/>
              <w:ind w:left="450" w:right="272" w:hanging="562"/>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lastRenderedPageBreak/>
              <w:t>Make and Install 3 phase motor connection Star/Delta (Manual) by Magnetic contactor with indicator.</w:t>
            </w:r>
          </w:p>
        </w:tc>
        <w:tc>
          <w:tcPr>
            <w:tcW w:w="3833" w:type="pct"/>
          </w:tcPr>
          <w:p w14:paraId="4F768432"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layout circuit diagram of circuit.</w:t>
            </w:r>
          </w:p>
          <w:p w14:paraId="10BA5286"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control diagram of circuit.</w:t>
            </w:r>
          </w:p>
          <w:p w14:paraId="56FCA8C8"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power diagram of circuit.</w:t>
            </w:r>
          </w:p>
          <w:p w14:paraId="35E3F326"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wiring diagram of circuit.</w:t>
            </w:r>
          </w:p>
          <w:p w14:paraId="04F3C144"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Install </w:t>
            </w:r>
            <w:r w:rsidRPr="00EB2305">
              <w:rPr>
                <w:rFonts w:asciiTheme="minorBidi" w:eastAsia="Times New Roman" w:hAnsiTheme="minorBidi"/>
                <w:color w:val="000000" w:themeColor="text1"/>
                <w:sz w:val="24"/>
                <w:szCs w:val="24"/>
              </w:rPr>
              <w:t>Reverse/ forward circuit by Magnetic contactor</w:t>
            </w:r>
            <w:r w:rsidRPr="00EB2305">
              <w:rPr>
                <w:rFonts w:asciiTheme="minorBidi" w:eastAsia="Times New Roman" w:hAnsiTheme="minorBidi"/>
                <w:color w:val="000000" w:themeColor="text1"/>
                <w:sz w:val="24"/>
                <w:szCs w:val="24"/>
                <w:lang w:val="en-AU"/>
              </w:rPr>
              <w:t>.</w:t>
            </w:r>
          </w:p>
          <w:p w14:paraId="1649F39F"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exercise on exercise board according to installation/layout diagram along with accessories.</w:t>
            </w:r>
          </w:p>
          <w:p w14:paraId="2E13CACB"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Lay wires in duct/pipe according to layout diagram.</w:t>
            </w:r>
          </w:p>
          <w:p w14:paraId="485791C8"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connections according to wiring diagram.</w:t>
            </w:r>
          </w:p>
          <w:p w14:paraId="62807CCC"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circuit before connect the main supply and connect the motor.</w:t>
            </w:r>
          </w:p>
          <w:p w14:paraId="76408176"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 with main supply.</w:t>
            </w:r>
          </w:p>
          <w:p w14:paraId="23B38687"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Check the control circuit, power circuit and motor connection carefully in the supervision of trainer / assessor </w:t>
            </w:r>
          </w:p>
          <w:p w14:paraId="393CA9DB"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function of circuit after connect the main supply</w:t>
            </w:r>
          </w:p>
          <w:p w14:paraId="674D14F7" w14:textId="77777777" w:rsidR="00513FFD" w:rsidRPr="00EB2305" w:rsidRDefault="00692F7B" w:rsidP="00C92992">
            <w:pPr>
              <w:pStyle w:val="ListParagraph"/>
              <w:keepNext/>
              <w:keepLines/>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themeColor="text1"/>
                <w:sz w:val="24"/>
                <w:szCs w:val="24"/>
                <w:u w:val="single"/>
                <w:lang w:val="en-AU"/>
              </w:rPr>
            </w:pPr>
            <w:r w:rsidRPr="00EB2305">
              <w:rPr>
                <w:rFonts w:asciiTheme="minorBidi" w:eastAsia="Times New Roman" w:hAnsiTheme="minorBidi"/>
                <w:b/>
                <w:bCs/>
                <w:color w:val="000000" w:themeColor="text1"/>
                <w:sz w:val="24"/>
                <w:szCs w:val="24"/>
                <w:u w:val="single"/>
                <w:lang w:val="en-AU"/>
              </w:rPr>
              <w:t xml:space="preserve">Safety precautions </w:t>
            </w:r>
          </w:p>
          <w:p w14:paraId="132A42D7"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Apply the safety measures regarding the exercise</w:t>
            </w:r>
          </w:p>
          <w:p w14:paraId="5752F64A"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earth must be connected</w:t>
            </w:r>
          </w:p>
        </w:tc>
      </w:tr>
      <w:tr w:rsidR="00513FFD" w:rsidRPr="00EB2305" w14:paraId="57465E95"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5BEB0D7B" w14:textId="77777777" w:rsidR="00513FFD" w:rsidRPr="00EB2305" w:rsidRDefault="00692F7B" w:rsidP="00C92992">
            <w:pPr>
              <w:pStyle w:val="ListParagraph"/>
              <w:numPr>
                <w:ilvl w:val="0"/>
                <w:numId w:val="51"/>
              </w:numPr>
              <w:spacing w:before="120" w:after="120" w:line="276" w:lineRule="auto"/>
              <w:ind w:left="450" w:right="272" w:hanging="562"/>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t>Make and Install 3 phase motor connection Star/Delta (Auto) by Magnetic contactor.</w:t>
            </w:r>
          </w:p>
        </w:tc>
        <w:tc>
          <w:tcPr>
            <w:tcW w:w="3833" w:type="pct"/>
            <w:shd w:val="clear" w:color="auto" w:fill="BCDBE5"/>
          </w:tcPr>
          <w:p w14:paraId="6370FCBA"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layout circuit diagram of circuit.</w:t>
            </w:r>
          </w:p>
          <w:p w14:paraId="009C4BA2"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control diagram of circuit.</w:t>
            </w:r>
          </w:p>
          <w:p w14:paraId="070E3416"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power diagram of circuit.</w:t>
            </w:r>
          </w:p>
          <w:p w14:paraId="46F0E63E"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wiring diagram of circuit.</w:t>
            </w:r>
          </w:p>
          <w:p w14:paraId="22BDAAFC"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Install </w:t>
            </w:r>
            <w:r w:rsidRPr="00EB2305">
              <w:rPr>
                <w:rFonts w:asciiTheme="minorBidi" w:eastAsia="Times New Roman" w:hAnsiTheme="minorBidi"/>
                <w:color w:val="000000" w:themeColor="text1"/>
                <w:sz w:val="24"/>
                <w:szCs w:val="24"/>
              </w:rPr>
              <w:t>Reverse/ forward circuit by Magnetic contactor</w:t>
            </w:r>
            <w:r w:rsidRPr="00EB2305">
              <w:rPr>
                <w:rFonts w:asciiTheme="minorBidi" w:eastAsia="Times New Roman" w:hAnsiTheme="minorBidi"/>
                <w:color w:val="000000" w:themeColor="text1"/>
                <w:sz w:val="24"/>
                <w:szCs w:val="24"/>
                <w:lang w:val="en-AU"/>
              </w:rPr>
              <w:t>.</w:t>
            </w:r>
          </w:p>
          <w:p w14:paraId="6155483B"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exercise on exercise board according to installation/layout diagram along with accessories.</w:t>
            </w:r>
          </w:p>
          <w:p w14:paraId="1FC0F29A"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Lay wires in duct/pipe according to layout diagram.</w:t>
            </w:r>
          </w:p>
          <w:p w14:paraId="4827B864"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connections according to wiring diagram.</w:t>
            </w:r>
          </w:p>
          <w:p w14:paraId="36D9A1E1"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circuit before connect the main supply and connect the motor.</w:t>
            </w:r>
          </w:p>
          <w:p w14:paraId="56240E80"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 with main supply.</w:t>
            </w:r>
          </w:p>
          <w:p w14:paraId="404D3591"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Check the control circuit, power circuit and motor connection carefully in the supervision of trainer / assessor </w:t>
            </w:r>
          </w:p>
          <w:p w14:paraId="6D0CD92F"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function of circuit after connect the main supply</w:t>
            </w:r>
          </w:p>
          <w:p w14:paraId="20F4D44A" w14:textId="77777777" w:rsidR="00513FFD" w:rsidRPr="00EB2305" w:rsidRDefault="00692F7B" w:rsidP="00C92992">
            <w:pPr>
              <w:pStyle w:val="ListParagraph"/>
              <w:keepNext/>
              <w:keepLines/>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themeColor="text1"/>
                <w:sz w:val="24"/>
                <w:szCs w:val="24"/>
                <w:u w:val="single"/>
                <w:lang w:val="en-AU"/>
              </w:rPr>
            </w:pPr>
            <w:r w:rsidRPr="00EB2305">
              <w:rPr>
                <w:rFonts w:asciiTheme="minorBidi" w:eastAsia="Times New Roman" w:hAnsiTheme="minorBidi"/>
                <w:b/>
                <w:bCs/>
                <w:color w:val="000000" w:themeColor="text1"/>
                <w:sz w:val="24"/>
                <w:szCs w:val="24"/>
                <w:u w:val="single"/>
                <w:lang w:val="en-AU"/>
              </w:rPr>
              <w:t xml:space="preserve">Safety precautions </w:t>
            </w:r>
          </w:p>
          <w:p w14:paraId="6B80EA3B"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Apply the safety measures regarding the exercise</w:t>
            </w:r>
          </w:p>
          <w:p w14:paraId="4BA6C0FC"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earth must be connected</w:t>
            </w:r>
          </w:p>
        </w:tc>
      </w:tr>
      <w:tr w:rsidR="00513FFD" w:rsidRPr="00EB2305" w14:paraId="0112383F"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41A76E91" w14:textId="77777777" w:rsidR="00513FFD" w:rsidRPr="00EB2305" w:rsidRDefault="00692F7B" w:rsidP="00C92992">
            <w:pPr>
              <w:pStyle w:val="ListParagraph"/>
              <w:numPr>
                <w:ilvl w:val="0"/>
                <w:numId w:val="51"/>
              </w:numPr>
              <w:spacing w:before="120" w:after="120" w:line="276" w:lineRule="auto"/>
              <w:ind w:left="450" w:right="272" w:hanging="562"/>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lastRenderedPageBreak/>
              <w:t>Make and Install 3 phase motor connection Star/Delta (Auto) by Magnetic contactor with indicator</w:t>
            </w:r>
          </w:p>
        </w:tc>
        <w:tc>
          <w:tcPr>
            <w:tcW w:w="3833" w:type="pct"/>
          </w:tcPr>
          <w:p w14:paraId="4F4994DB"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layout circuit diagram of circuit.</w:t>
            </w:r>
          </w:p>
          <w:p w14:paraId="54E069C7"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control diagram of circuit.</w:t>
            </w:r>
          </w:p>
          <w:p w14:paraId="4046D76D"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power diagram of circuit.</w:t>
            </w:r>
          </w:p>
          <w:p w14:paraId="78C34C28"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wiring diagram of circuit.</w:t>
            </w:r>
          </w:p>
          <w:p w14:paraId="774D9962"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Install </w:t>
            </w:r>
            <w:r w:rsidRPr="00EB2305">
              <w:rPr>
                <w:rFonts w:asciiTheme="minorBidi" w:eastAsia="Times New Roman" w:hAnsiTheme="minorBidi"/>
                <w:color w:val="000000" w:themeColor="text1"/>
                <w:sz w:val="24"/>
                <w:szCs w:val="24"/>
              </w:rPr>
              <w:t>Reverse/ forward circuit by Magnetic contactor</w:t>
            </w:r>
            <w:r w:rsidRPr="00EB2305">
              <w:rPr>
                <w:rFonts w:asciiTheme="minorBidi" w:eastAsia="Times New Roman" w:hAnsiTheme="minorBidi"/>
                <w:color w:val="000000" w:themeColor="text1"/>
                <w:sz w:val="24"/>
                <w:szCs w:val="24"/>
                <w:lang w:val="en-AU"/>
              </w:rPr>
              <w:t>.</w:t>
            </w:r>
          </w:p>
          <w:p w14:paraId="7702325E"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exercise on exercise board according to installation/layout diagram along with accessories.</w:t>
            </w:r>
          </w:p>
          <w:p w14:paraId="2A534466"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Lay wires in duct/pipe according to layout diagram.</w:t>
            </w:r>
          </w:p>
          <w:p w14:paraId="5773C775"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connections according to wiring diagram.</w:t>
            </w:r>
          </w:p>
          <w:p w14:paraId="0FB7BB82"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circuit before connect the main supply and connect the motor.</w:t>
            </w:r>
          </w:p>
          <w:p w14:paraId="16A12233"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 with main supply.</w:t>
            </w:r>
          </w:p>
          <w:p w14:paraId="3EA9CC4E"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Check the control circuit, power circuit and motor connection carefully in the supervision of trainer / assessor </w:t>
            </w:r>
          </w:p>
          <w:p w14:paraId="130F94A5"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function of circuit after connect the main supply</w:t>
            </w:r>
          </w:p>
          <w:p w14:paraId="57C63C48" w14:textId="77777777" w:rsidR="00513FFD" w:rsidRPr="00EB2305" w:rsidRDefault="00692F7B" w:rsidP="00C92992">
            <w:pPr>
              <w:pStyle w:val="ListParagraph"/>
              <w:keepNext/>
              <w:keepLines/>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themeColor="text1"/>
                <w:sz w:val="24"/>
                <w:szCs w:val="24"/>
                <w:u w:val="single"/>
                <w:lang w:val="en-AU"/>
              </w:rPr>
            </w:pPr>
            <w:r w:rsidRPr="00EB2305">
              <w:rPr>
                <w:rFonts w:asciiTheme="minorBidi" w:eastAsia="Times New Roman" w:hAnsiTheme="minorBidi"/>
                <w:b/>
                <w:bCs/>
                <w:color w:val="000000" w:themeColor="text1"/>
                <w:sz w:val="24"/>
                <w:szCs w:val="24"/>
                <w:u w:val="single"/>
                <w:lang w:val="en-AU"/>
              </w:rPr>
              <w:t xml:space="preserve">Safety precautions </w:t>
            </w:r>
          </w:p>
          <w:p w14:paraId="6B0374CA"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Apply the safety measures regarding the exercise</w:t>
            </w:r>
          </w:p>
          <w:p w14:paraId="7EA45307"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earth must be connected</w:t>
            </w:r>
          </w:p>
        </w:tc>
      </w:tr>
      <w:tr w:rsidR="00513FFD" w:rsidRPr="00EB2305" w14:paraId="13FAB762"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33047060" w14:textId="77777777" w:rsidR="00513FFD" w:rsidRPr="00EB2305" w:rsidRDefault="00692F7B" w:rsidP="00C92992">
            <w:pPr>
              <w:pStyle w:val="ListParagraph"/>
              <w:numPr>
                <w:ilvl w:val="0"/>
                <w:numId w:val="51"/>
              </w:numPr>
              <w:spacing w:before="120" w:after="120" w:line="276" w:lineRule="auto"/>
              <w:ind w:left="450" w:right="272" w:hanging="562"/>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t>Make and Install 3 phase motor connection 2 speed by Magnetic contactor.</w:t>
            </w:r>
          </w:p>
        </w:tc>
        <w:tc>
          <w:tcPr>
            <w:tcW w:w="3833" w:type="pct"/>
            <w:shd w:val="clear" w:color="auto" w:fill="BCDBE5"/>
          </w:tcPr>
          <w:p w14:paraId="4C57E226"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layout circuit diagram of circuit.</w:t>
            </w:r>
          </w:p>
          <w:p w14:paraId="628BB7E3"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control diagram of circuit.</w:t>
            </w:r>
          </w:p>
          <w:p w14:paraId="251A6D29"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power diagram of circuit.</w:t>
            </w:r>
          </w:p>
          <w:p w14:paraId="01DA94BE"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wiring diagram of circuit.</w:t>
            </w:r>
          </w:p>
          <w:p w14:paraId="3988DE24"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Install </w:t>
            </w:r>
            <w:r w:rsidRPr="00EB2305">
              <w:rPr>
                <w:rFonts w:asciiTheme="minorBidi" w:eastAsia="Times New Roman" w:hAnsiTheme="minorBidi"/>
                <w:color w:val="000000" w:themeColor="text1"/>
                <w:sz w:val="24"/>
                <w:szCs w:val="24"/>
              </w:rPr>
              <w:t>Reverse/ forward circuit by Magnetic contactor</w:t>
            </w:r>
            <w:r w:rsidRPr="00EB2305">
              <w:rPr>
                <w:rFonts w:asciiTheme="minorBidi" w:eastAsia="Times New Roman" w:hAnsiTheme="minorBidi"/>
                <w:color w:val="000000" w:themeColor="text1"/>
                <w:sz w:val="24"/>
                <w:szCs w:val="24"/>
                <w:lang w:val="en-AU"/>
              </w:rPr>
              <w:t>.</w:t>
            </w:r>
          </w:p>
          <w:p w14:paraId="52BEEFDC"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exercise on exercise board according to installation/layout diagram along with accessories.</w:t>
            </w:r>
          </w:p>
          <w:p w14:paraId="0204A12B"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Lay wires in duct/pipe according to layout diagram.</w:t>
            </w:r>
          </w:p>
          <w:p w14:paraId="06A7A4B9"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connections according to wiring diagram.</w:t>
            </w:r>
          </w:p>
          <w:p w14:paraId="6867063A"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circuit before connect the main supply and connect the motor.</w:t>
            </w:r>
          </w:p>
          <w:p w14:paraId="5366D8AB"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 with main supply.</w:t>
            </w:r>
          </w:p>
          <w:p w14:paraId="2B930179"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Check the control circuit, power circuit and motor connection carefully in the supervision of trainer / assessor </w:t>
            </w:r>
          </w:p>
          <w:p w14:paraId="41AC4145"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function of the circuit after connect the main supply</w:t>
            </w:r>
          </w:p>
          <w:p w14:paraId="0850C465" w14:textId="77777777" w:rsidR="00513FFD" w:rsidRPr="00EB2305" w:rsidRDefault="00692F7B" w:rsidP="00C92992">
            <w:pPr>
              <w:pStyle w:val="ListParagraph"/>
              <w:keepNext/>
              <w:keepLines/>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themeColor="text1"/>
                <w:sz w:val="24"/>
                <w:szCs w:val="24"/>
                <w:u w:val="single"/>
                <w:lang w:val="en-AU"/>
              </w:rPr>
            </w:pPr>
            <w:r w:rsidRPr="00EB2305">
              <w:rPr>
                <w:rFonts w:asciiTheme="minorBidi" w:eastAsia="Times New Roman" w:hAnsiTheme="minorBidi"/>
                <w:b/>
                <w:bCs/>
                <w:color w:val="000000" w:themeColor="text1"/>
                <w:sz w:val="24"/>
                <w:szCs w:val="24"/>
                <w:u w:val="single"/>
                <w:lang w:val="en-AU"/>
              </w:rPr>
              <w:t xml:space="preserve">Safety precautions </w:t>
            </w:r>
          </w:p>
          <w:p w14:paraId="1D8AFF61"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Apply the safety measures regarding the exercise</w:t>
            </w:r>
          </w:p>
          <w:p w14:paraId="7873F7EA"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earth must be connected</w:t>
            </w:r>
          </w:p>
        </w:tc>
      </w:tr>
      <w:tr w:rsidR="00513FFD" w:rsidRPr="00EB2305" w14:paraId="6F07669D"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1459E952" w14:textId="77777777" w:rsidR="00513FFD" w:rsidRPr="00EB2305" w:rsidRDefault="00692F7B" w:rsidP="00C92992">
            <w:pPr>
              <w:pStyle w:val="ListParagraph"/>
              <w:numPr>
                <w:ilvl w:val="0"/>
                <w:numId w:val="51"/>
              </w:numPr>
              <w:spacing w:before="120" w:after="120" w:line="276" w:lineRule="auto"/>
              <w:ind w:left="450" w:right="272" w:hanging="562"/>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lastRenderedPageBreak/>
              <w:t>Make and Install 3 phase motor connection 2 speed by Magnetic contactor with indicator</w:t>
            </w:r>
          </w:p>
        </w:tc>
        <w:tc>
          <w:tcPr>
            <w:tcW w:w="3833" w:type="pct"/>
            <w:vAlign w:val="center"/>
          </w:tcPr>
          <w:p w14:paraId="5858A38A"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layout circuit diagram of circuit.</w:t>
            </w:r>
          </w:p>
          <w:p w14:paraId="5B86BA2D"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control diagram of circuit.</w:t>
            </w:r>
          </w:p>
          <w:p w14:paraId="5AA13068"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power diagram of circuit.</w:t>
            </w:r>
          </w:p>
          <w:p w14:paraId="74CADA5F"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wiring diagram of circuit.</w:t>
            </w:r>
          </w:p>
          <w:p w14:paraId="2528717D"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Install </w:t>
            </w:r>
            <w:r w:rsidRPr="00EB2305">
              <w:rPr>
                <w:rFonts w:asciiTheme="minorBidi" w:eastAsia="Times New Roman" w:hAnsiTheme="minorBidi"/>
                <w:color w:val="000000" w:themeColor="text1"/>
                <w:sz w:val="24"/>
                <w:szCs w:val="24"/>
              </w:rPr>
              <w:t>Reverse/ forward circuit by Magnetic contactor</w:t>
            </w:r>
            <w:r w:rsidRPr="00EB2305">
              <w:rPr>
                <w:rFonts w:asciiTheme="minorBidi" w:eastAsia="Times New Roman" w:hAnsiTheme="minorBidi"/>
                <w:color w:val="000000" w:themeColor="text1"/>
                <w:sz w:val="24"/>
                <w:szCs w:val="24"/>
                <w:lang w:val="en-AU"/>
              </w:rPr>
              <w:t>.</w:t>
            </w:r>
          </w:p>
          <w:p w14:paraId="1B968F5F"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exercise on exercise board according to installation/layout diagram along with accessories.</w:t>
            </w:r>
          </w:p>
          <w:p w14:paraId="7A06E382"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Lay wires in duct/pipe according to layout diagram.</w:t>
            </w:r>
          </w:p>
          <w:p w14:paraId="7552F4AC"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connections according to wiring diagram.</w:t>
            </w:r>
          </w:p>
          <w:p w14:paraId="0A8173D5"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circuit before connect the main supply and connect the motor.</w:t>
            </w:r>
          </w:p>
          <w:p w14:paraId="234563E9"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 with main supply.</w:t>
            </w:r>
          </w:p>
          <w:p w14:paraId="38169798"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Check the control circuit, power circuit and motor connection carefully in the supervision of trainer / assessor </w:t>
            </w:r>
          </w:p>
          <w:p w14:paraId="55C273AA"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function of circuit after connect the main supply</w:t>
            </w:r>
          </w:p>
          <w:p w14:paraId="1FDC2B9C" w14:textId="77777777" w:rsidR="00513FFD" w:rsidRPr="00EB2305" w:rsidRDefault="00692F7B" w:rsidP="00C92992">
            <w:pPr>
              <w:pStyle w:val="ListParagraph"/>
              <w:keepNext/>
              <w:keepLines/>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themeColor="text1"/>
                <w:sz w:val="24"/>
                <w:szCs w:val="24"/>
                <w:u w:val="single"/>
                <w:lang w:val="en-AU"/>
              </w:rPr>
            </w:pPr>
            <w:r w:rsidRPr="00EB2305">
              <w:rPr>
                <w:rFonts w:asciiTheme="minorBidi" w:eastAsia="Times New Roman" w:hAnsiTheme="minorBidi"/>
                <w:b/>
                <w:bCs/>
                <w:color w:val="000000" w:themeColor="text1"/>
                <w:sz w:val="24"/>
                <w:szCs w:val="24"/>
                <w:u w:val="single"/>
                <w:lang w:val="en-AU"/>
              </w:rPr>
              <w:t xml:space="preserve">Safety precautions </w:t>
            </w:r>
          </w:p>
          <w:p w14:paraId="5C81B3E5"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Apply the safety measures regarding the exercise</w:t>
            </w:r>
          </w:p>
          <w:p w14:paraId="76DF492E"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earth must be connected</w:t>
            </w:r>
          </w:p>
        </w:tc>
      </w:tr>
      <w:tr w:rsidR="00513FFD" w:rsidRPr="00EB2305" w14:paraId="22744142"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09F88D73" w14:textId="77777777" w:rsidR="00513FFD" w:rsidRPr="00EB2305" w:rsidRDefault="00692F7B" w:rsidP="00C92992">
            <w:pPr>
              <w:pStyle w:val="ListParagraph"/>
              <w:numPr>
                <w:ilvl w:val="0"/>
                <w:numId w:val="51"/>
              </w:numPr>
              <w:spacing w:before="120" w:after="120" w:line="276" w:lineRule="auto"/>
              <w:ind w:left="450" w:right="272" w:hanging="562"/>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t xml:space="preserve">Perform Electrical Work for Industrial Area.  </w:t>
            </w:r>
          </w:p>
        </w:tc>
        <w:tc>
          <w:tcPr>
            <w:tcW w:w="3833" w:type="pct"/>
            <w:shd w:val="clear" w:color="auto" w:fill="BCDBE5"/>
            <w:vAlign w:val="center"/>
          </w:tcPr>
          <w:p w14:paraId="1F57245C" w14:textId="77777777" w:rsidR="00513FFD" w:rsidRPr="00EB2305" w:rsidRDefault="00692F7B" w:rsidP="00C92992">
            <w:pPr>
              <w:pStyle w:val="ListParagraph"/>
              <w:numPr>
                <w:ilvl w:val="0"/>
                <w:numId w:val="61"/>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lang w:val="en-AU"/>
              </w:rPr>
            </w:pPr>
            <w:r w:rsidRPr="00EB2305">
              <w:rPr>
                <w:rFonts w:asciiTheme="minorBidi" w:hAnsiTheme="minorBidi"/>
                <w:sz w:val="24"/>
                <w:szCs w:val="24"/>
              </w:rPr>
              <w:t>Install Main Distribution BOX.as per the given task</w:t>
            </w:r>
          </w:p>
          <w:p w14:paraId="6D1A9E02" w14:textId="77777777" w:rsidR="00513FFD" w:rsidRPr="00EB2305" w:rsidRDefault="00692F7B" w:rsidP="00C92992">
            <w:pPr>
              <w:pStyle w:val="ListParagraph"/>
              <w:numPr>
                <w:ilvl w:val="0"/>
                <w:numId w:val="61"/>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lang w:val="en-AU"/>
              </w:rPr>
            </w:pPr>
            <w:r w:rsidRPr="00EB2305">
              <w:rPr>
                <w:rFonts w:asciiTheme="minorBidi" w:eastAsia="Times New Roman" w:hAnsiTheme="minorBidi"/>
                <w:sz w:val="24"/>
                <w:szCs w:val="24"/>
              </w:rPr>
              <w:t>Install wire for grounding in given task.</w:t>
            </w:r>
          </w:p>
          <w:p w14:paraId="312CA299" w14:textId="77777777" w:rsidR="00513FFD" w:rsidRPr="00EB2305" w:rsidRDefault="00692F7B" w:rsidP="00C92992">
            <w:pPr>
              <w:pStyle w:val="ListParagraph"/>
              <w:numPr>
                <w:ilvl w:val="0"/>
                <w:numId w:val="61"/>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lang w:val="en-AU"/>
              </w:rPr>
            </w:pPr>
            <w:r w:rsidRPr="00EB2305">
              <w:rPr>
                <w:rFonts w:asciiTheme="minorBidi" w:eastAsia="Times New Roman" w:hAnsiTheme="minorBidi"/>
                <w:sz w:val="24"/>
                <w:szCs w:val="24"/>
              </w:rPr>
              <w:t>Install Electric Breakers and switch gears in main box/ distribution Box, as per load for safety measures</w:t>
            </w:r>
          </w:p>
          <w:p w14:paraId="18668267" w14:textId="77777777" w:rsidR="00513FFD" w:rsidRPr="00EB2305" w:rsidRDefault="00692F7B" w:rsidP="00C92992">
            <w:pPr>
              <w:pStyle w:val="ListParagraph"/>
              <w:numPr>
                <w:ilvl w:val="0"/>
                <w:numId w:val="61"/>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lang w:val="en-AU"/>
              </w:rPr>
            </w:pPr>
            <w:r w:rsidRPr="00EB2305">
              <w:rPr>
                <w:rFonts w:asciiTheme="minorBidi" w:eastAsia="Times New Roman" w:hAnsiTheme="minorBidi"/>
                <w:sz w:val="24"/>
                <w:szCs w:val="24"/>
              </w:rPr>
              <w:t>Install change over switch for emergency light system in main box distribution Box, as per standard color scheme</w:t>
            </w:r>
          </w:p>
          <w:p w14:paraId="2FA57373" w14:textId="77777777" w:rsidR="00513FFD" w:rsidRPr="00EB2305" w:rsidRDefault="00692F7B" w:rsidP="00C92992">
            <w:pPr>
              <w:pStyle w:val="ListParagraph"/>
              <w:numPr>
                <w:ilvl w:val="0"/>
                <w:numId w:val="61"/>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lang w:val="en-AU"/>
              </w:rPr>
            </w:pPr>
            <w:r w:rsidRPr="00EB2305">
              <w:rPr>
                <w:rFonts w:asciiTheme="minorBidi" w:hAnsiTheme="minorBidi"/>
                <w:sz w:val="24"/>
                <w:szCs w:val="24"/>
              </w:rPr>
              <w:t>Laying conduits or Trunks in the as per drawing</w:t>
            </w:r>
          </w:p>
          <w:p w14:paraId="794AC7EF" w14:textId="77777777" w:rsidR="00513FFD" w:rsidRPr="00EB2305" w:rsidRDefault="00692F7B" w:rsidP="00C92992">
            <w:pPr>
              <w:pStyle w:val="ListParagraph"/>
              <w:numPr>
                <w:ilvl w:val="0"/>
                <w:numId w:val="61"/>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lang w:val="en-AU"/>
              </w:rPr>
            </w:pPr>
            <w:r w:rsidRPr="00EB2305">
              <w:rPr>
                <w:rFonts w:asciiTheme="minorBidi" w:eastAsia="Times New Roman" w:hAnsiTheme="minorBidi"/>
                <w:sz w:val="24"/>
                <w:szCs w:val="24"/>
              </w:rPr>
              <w:t>Install electrical wiring, as per drawing and standard.</w:t>
            </w:r>
          </w:p>
          <w:p w14:paraId="44E50EC4" w14:textId="77777777" w:rsidR="00513FFD" w:rsidRPr="00EB2305" w:rsidRDefault="00692F7B" w:rsidP="00C92992">
            <w:pPr>
              <w:pStyle w:val="ListParagraph"/>
              <w:numPr>
                <w:ilvl w:val="0"/>
                <w:numId w:val="61"/>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lang w:val="en-AU"/>
              </w:rPr>
            </w:pPr>
            <w:r w:rsidRPr="00EB2305">
              <w:rPr>
                <w:rFonts w:asciiTheme="minorBidi" w:eastAsia="Times New Roman" w:hAnsiTheme="minorBidi"/>
                <w:sz w:val="24"/>
                <w:szCs w:val="24"/>
              </w:rPr>
              <w:t>Install main box OR distribution box.</w:t>
            </w:r>
          </w:p>
        </w:tc>
      </w:tr>
    </w:tbl>
    <w:p w14:paraId="2F1A9FA1"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Knowledge &amp; Understanding</w:t>
      </w:r>
    </w:p>
    <w:p w14:paraId="2B6AB982"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lastRenderedPageBreak/>
        <w:t>Define Three-phase supply.</w:t>
      </w:r>
    </w:p>
    <w:p w14:paraId="385B77C9"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Describe Control Diagram</w:t>
      </w:r>
    </w:p>
    <w:p w14:paraId="280F1F68"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Define power diagram.</w:t>
      </w:r>
    </w:p>
    <w:p w14:paraId="673493E6"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Define installation diagram. </w:t>
      </w:r>
    </w:p>
    <w:p w14:paraId="671AC475"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Describe Star/Delta connection.</w:t>
      </w:r>
    </w:p>
    <w:p w14:paraId="08EF978C"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Describe types of Three-phase motor.</w:t>
      </w:r>
    </w:p>
    <w:p w14:paraId="6A957D92"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Describe types of Three-phase motor connection</w:t>
      </w:r>
    </w:p>
    <w:p w14:paraId="03FF2E39"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Explain reverse/forward circuit and its uses.</w:t>
      </w:r>
    </w:p>
    <w:p w14:paraId="6F9CEE90"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Describe the purpose of indicator.</w:t>
      </w:r>
    </w:p>
    <w:p w14:paraId="7278EA71"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Explain reverse/forward circuit and its uses.</w:t>
      </w:r>
    </w:p>
    <w:p w14:paraId="23C6F30E"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Describe 2 speed motor connection and its uses.</w:t>
      </w:r>
    </w:p>
    <w:p w14:paraId="22671942"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Describe the purpose of 2 speed motor circuit.</w:t>
      </w:r>
    </w:p>
    <w:p w14:paraId="6840C327"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rPr>
        <w:t xml:space="preserve">Describe the safety of installation </w:t>
      </w:r>
    </w:p>
    <w:p w14:paraId="178BA8A1" w14:textId="77777777" w:rsidR="00513FFD" w:rsidRPr="00EB2305" w:rsidRDefault="00692F7B" w:rsidP="00C92992">
      <w:pPr>
        <w:pStyle w:val="ListParagraph"/>
        <w:numPr>
          <w:ilvl w:val="0"/>
          <w:numId w:val="62"/>
        </w:numPr>
        <w:spacing w:before="120" w:after="120" w:line="276" w:lineRule="auto"/>
        <w:ind w:right="270"/>
        <w:jc w:val="both"/>
        <w:rPr>
          <w:rFonts w:asciiTheme="minorBidi" w:eastAsia="Times New Roman" w:hAnsiTheme="minorBidi"/>
          <w:color w:val="000000" w:themeColor="text1"/>
          <w:sz w:val="24"/>
          <w:szCs w:val="24"/>
        </w:rPr>
      </w:pPr>
      <w:r w:rsidRPr="00EB2305">
        <w:rPr>
          <w:rFonts w:asciiTheme="minorBidi" w:eastAsia="Times New Roman" w:hAnsiTheme="minorBidi"/>
          <w:color w:val="000000" w:themeColor="text1"/>
          <w:sz w:val="24"/>
          <w:szCs w:val="24"/>
        </w:rPr>
        <w:t>Explain the Protective measures against too high voltage and electrical accidents.</w:t>
      </w:r>
    </w:p>
    <w:p w14:paraId="63D0ECD2" w14:textId="77777777" w:rsidR="00513FFD" w:rsidRPr="00EB2305" w:rsidRDefault="00692F7B" w:rsidP="00C92992">
      <w:pPr>
        <w:pStyle w:val="ListParagraph"/>
        <w:numPr>
          <w:ilvl w:val="0"/>
          <w:numId w:val="62"/>
        </w:numPr>
        <w:spacing w:before="120" w:after="120" w:line="276" w:lineRule="auto"/>
        <w:ind w:right="270"/>
        <w:jc w:val="both"/>
        <w:rPr>
          <w:rFonts w:asciiTheme="minorBidi" w:eastAsia="Times New Roman" w:hAnsiTheme="minorBidi"/>
          <w:color w:val="000000" w:themeColor="text1"/>
          <w:sz w:val="24"/>
          <w:szCs w:val="24"/>
        </w:rPr>
      </w:pPr>
      <w:r w:rsidRPr="00EB2305">
        <w:rPr>
          <w:rFonts w:asciiTheme="minorBidi" w:eastAsia="Times New Roman" w:hAnsiTheme="minorBidi"/>
          <w:color w:val="000000" w:themeColor="text1"/>
          <w:sz w:val="24"/>
          <w:szCs w:val="24"/>
        </w:rPr>
        <w:t>Explain Fundamentals of installation engineering</w:t>
      </w:r>
    </w:p>
    <w:p w14:paraId="611A274D" w14:textId="77777777" w:rsidR="00513FFD" w:rsidRPr="00EB2305" w:rsidRDefault="00692F7B" w:rsidP="00C92992">
      <w:pPr>
        <w:pStyle w:val="ListParagraph"/>
        <w:numPr>
          <w:ilvl w:val="0"/>
          <w:numId w:val="62"/>
        </w:numPr>
        <w:shd w:val="clear" w:color="auto" w:fill="FFFFFF"/>
        <w:spacing w:before="120" w:after="120" w:line="276" w:lineRule="auto"/>
        <w:ind w:right="270"/>
        <w:jc w:val="both"/>
        <w:rPr>
          <w:rFonts w:asciiTheme="minorBidi" w:eastAsia="Times New Roman" w:hAnsiTheme="minorBidi"/>
          <w:color w:val="000000" w:themeColor="text1"/>
          <w:sz w:val="24"/>
          <w:szCs w:val="24"/>
        </w:rPr>
      </w:pPr>
      <w:r w:rsidRPr="00EB2305">
        <w:rPr>
          <w:rFonts w:asciiTheme="minorBidi" w:eastAsia="Times New Roman" w:hAnsiTheme="minorBidi"/>
          <w:color w:val="000000" w:themeColor="text1"/>
          <w:sz w:val="24"/>
          <w:szCs w:val="24"/>
        </w:rPr>
        <w:t>Describe the Power overhead-line systems.</w:t>
      </w:r>
    </w:p>
    <w:p w14:paraId="4362AE35" w14:textId="77777777" w:rsidR="00513FFD" w:rsidRPr="00EB2305" w:rsidRDefault="00692F7B" w:rsidP="00C92992">
      <w:pPr>
        <w:pStyle w:val="ListParagraph"/>
        <w:numPr>
          <w:ilvl w:val="0"/>
          <w:numId w:val="62"/>
        </w:numPr>
        <w:shd w:val="clear" w:color="auto" w:fill="FFFFFF"/>
        <w:spacing w:before="120" w:after="120" w:line="276" w:lineRule="auto"/>
        <w:ind w:right="270"/>
        <w:jc w:val="both"/>
        <w:rPr>
          <w:rFonts w:asciiTheme="minorBidi" w:eastAsia="Times New Roman" w:hAnsiTheme="minorBidi"/>
          <w:color w:val="000000" w:themeColor="text1"/>
          <w:sz w:val="24"/>
          <w:szCs w:val="24"/>
        </w:rPr>
      </w:pPr>
      <w:r w:rsidRPr="00EB2305">
        <w:rPr>
          <w:rFonts w:asciiTheme="minorBidi" w:eastAsia="Times New Roman" w:hAnsiTheme="minorBidi"/>
          <w:color w:val="000000" w:themeColor="text1"/>
          <w:sz w:val="24"/>
          <w:szCs w:val="24"/>
        </w:rPr>
        <w:t xml:space="preserve">Explain Low-voltage switchgear and distribution systems.  </w:t>
      </w:r>
    </w:p>
    <w:p w14:paraId="3BC1FD0C" w14:textId="77777777" w:rsidR="00513FFD" w:rsidRPr="00EB2305" w:rsidRDefault="00513FFD" w:rsidP="00C92992">
      <w:pPr>
        <w:spacing w:before="120" w:after="120" w:line="276" w:lineRule="auto"/>
        <w:ind w:right="270"/>
        <w:jc w:val="both"/>
        <w:rPr>
          <w:rFonts w:asciiTheme="minorBidi" w:eastAsia="Times New Roman" w:hAnsiTheme="minorBidi" w:cstheme="minorBidi"/>
          <w:color w:val="000000" w:themeColor="text1"/>
          <w:sz w:val="24"/>
          <w:szCs w:val="24"/>
        </w:rPr>
      </w:pPr>
    </w:p>
    <w:p w14:paraId="1C158E60"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Tools and Equipment</w:t>
      </w:r>
    </w:p>
    <w:p w14:paraId="0203CAA0" w14:textId="77777777" w:rsidR="00513FFD" w:rsidRPr="00EB2305" w:rsidRDefault="00513FFD" w:rsidP="00C92992">
      <w:pPr>
        <w:spacing w:before="120" w:after="120" w:line="276" w:lineRule="auto"/>
        <w:ind w:right="270"/>
        <w:jc w:val="both"/>
        <w:rPr>
          <w:rFonts w:asciiTheme="minorBidi" w:hAnsiTheme="minorBidi" w:cstheme="minorBidi"/>
          <w:color w:val="000000" w:themeColor="text1"/>
          <w:sz w:val="24"/>
          <w:szCs w:val="24"/>
        </w:rPr>
      </w:pPr>
    </w:p>
    <w:tbl>
      <w:tblPr>
        <w:tblStyle w:val="GridTable5Dark-Accent412"/>
        <w:tblW w:w="5000" w:type="pct"/>
        <w:tblLook w:val="04A0" w:firstRow="1" w:lastRow="0" w:firstColumn="1" w:lastColumn="0" w:noHBand="0" w:noVBand="1"/>
      </w:tblPr>
      <w:tblGrid>
        <w:gridCol w:w="820"/>
        <w:gridCol w:w="8916"/>
      </w:tblGrid>
      <w:tr w:rsidR="00513FFD" w:rsidRPr="00EB2305" w14:paraId="39829247"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pct"/>
            <w:shd w:val="clear" w:color="auto" w:fill="A8D08D" w:themeFill="accent6" w:themeFillTint="99"/>
          </w:tcPr>
          <w:p w14:paraId="6681161E"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SN</w:t>
            </w:r>
          </w:p>
        </w:tc>
        <w:tc>
          <w:tcPr>
            <w:tcW w:w="4579" w:type="pct"/>
            <w:shd w:val="clear" w:color="auto" w:fill="A8D08D" w:themeFill="accent6" w:themeFillTint="99"/>
          </w:tcPr>
          <w:p w14:paraId="013A6D5F" w14:textId="77777777" w:rsidR="00513FFD" w:rsidRPr="00EB2305" w:rsidRDefault="00692F7B" w:rsidP="00C92992">
            <w:pPr>
              <w:spacing w:before="120" w:after="120"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Tools</w:t>
            </w:r>
          </w:p>
        </w:tc>
      </w:tr>
      <w:tr w:rsidR="00513FFD" w:rsidRPr="00EB2305" w14:paraId="4FF535E6"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132938C"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w:t>
            </w:r>
          </w:p>
        </w:tc>
        <w:tc>
          <w:tcPr>
            <w:tcW w:w="4579" w:type="pct"/>
            <w:shd w:val="clear" w:color="auto" w:fill="BCDBE5"/>
          </w:tcPr>
          <w:p w14:paraId="6C533A6C" w14:textId="77777777" w:rsidR="00513FFD" w:rsidRPr="00EB2305"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hAnsiTheme="minorBidi" w:cstheme="minorBidi"/>
                <w:sz w:val="24"/>
                <w:szCs w:val="24"/>
              </w:rPr>
              <w:t xml:space="preserve">Magnetic Contactors for star delta exercise </w:t>
            </w:r>
          </w:p>
        </w:tc>
      </w:tr>
      <w:tr w:rsidR="00513FFD" w:rsidRPr="00EB2305" w14:paraId="22C52D74"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0D218B5B"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w:t>
            </w:r>
          </w:p>
        </w:tc>
        <w:tc>
          <w:tcPr>
            <w:tcW w:w="4579" w:type="pct"/>
          </w:tcPr>
          <w:p w14:paraId="5AEBCA85" w14:textId="77777777" w:rsidR="00513FFD" w:rsidRPr="00EB2305"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hAnsiTheme="minorBidi" w:cstheme="minorBidi"/>
                <w:color w:val="000000" w:themeColor="text1"/>
                <w:spacing w:val="-2"/>
                <w:sz w:val="24"/>
                <w:szCs w:val="24"/>
                <w:shd w:val="clear" w:color="auto" w:fill="FFFFFF"/>
              </w:rPr>
              <w:t>Diagonal wire cutter, Combination Plier, Nos Plier</w:t>
            </w:r>
          </w:p>
        </w:tc>
      </w:tr>
      <w:tr w:rsidR="00513FFD" w:rsidRPr="00EB2305" w14:paraId="3D0C174E"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016D8C84"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w:t>
            </w:r>
          </w:p>
        </w:tc>
        <w:tc>
          <w:tcPr>
            <w:tcW w:w="4579" w:type="pct"/>
            <w:shd w:val="clear" w:color="auto" w:fill="BCDBE5"/>
          </w:tcPr>
          <w:p w14:paraId="62B46178"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Line Tester /Test boy</w:t>
            </w:r>
          </w:p>
        </w:tc>
      </w:tr>
      <w:tr w:rsidR="00513FFD" w:rsidRPr="00EB2305" w14:paraId="19C2F639"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13E6E10F"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4</w:t>
            </w:r>
          </w:p>
        </w:tc>
        <w:tc>
          <w:tcPr>
            <w:tcW w:w="4579" w:type="pct"/>
          </w:tcPr>
          <w:p w14:paraId="1B54A823" w14:textId="77777777" w:rsidR="00513FFD" w:rsidRPr="00EB2305"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Insulation Tape  </w:t>
            </w:r>
          </w:p>
        </w:tc>
      </w:tr>
      <w:tr w:rsidR="00513FFD" w:rsidRPr="00EB2305" w14:paraId="7E08CBCF"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76CA253"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5</w:t>
            </w:r>
          </w:p>
        </w:tc>
        <w:tc>
          <w:tcPr>
            <w:tcW w:w="4579" w:type="pct"/>
            <w:shd w:val="clear" w:color="auto" w:fill="BCDBE5"/>
          </w:tcPr>
          <w:p w14:paraId="4D9C3E24" w14:textId="77777777" w:rsidR="00513FFD" w:rsidRPr="00EB2305"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Erath leakage test meter Digital</w:t>
            </w:r>
          </w:p>
        </w:tc>
      </w:tr>
      <w:tr w:rsidR="00513FFD" w:rsidRPr="00EB2305" w14:paraId="27543E96"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27FB125"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6</w:t>
            </w:r>
          </w:p>
        </w:tc>
        <w:tc>
          <w:tcPr>
            <w:tcW w:w="4579" w:type="pct"/>
          </w:tcPr>
          <w:p w14:paraId="67BBB679" w14:textId="77777777" w:rsidR="00513FFD" w:rsidRPr="00EB2305"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highlight w:val="yellow"/>
              </w:rPr>
            </w:pPr>
            <w:r w:rsidRPr="00EB2305">
              <w:rPr>
                <w:rFonts w:asciiTheme="minorBidi" w:eastAsia="Times New Roman" w:hAnsiTheme="minorBidi" w:cstheme="minorBidi"/>
                <w:sz w:val="24"/>
                <w:szCs w:val="24"/>
              </w:rPr>
              <w:t>Electrical drills machine with hammering</w:t>
            </w:r>
          </w:p>
        </w:tc>
      </w:tr>
      <w:tr w:rsidR="00513FFD" w:rsidRPr="00EB2305" w14:paraId="757AF024"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5F1D948"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7</w:t>
            </w:r>
          </w:p>
        </w:tc>
        <w:tc>
          <w:tcPr>
            <w:tcW w:w="4579" w:type="pct"/>
            <w:shd w:val="clear" w:color="auto" w:fill="BCDBE5"/>
          </w:tcPr>
          <w:p w14:paraId="0A29825D" w14:textId="77777777" w:rsidR="00513FFD" w:rsidRPr="00EB2305"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Labeling machines</w:t>
            </w:r>
          </w:p>
        </w:tc>
      </w:tr>
      <w:tr w:rsidR="00513FFD" w:rsidRPr="00EB2305" w14:paraId="5FCD98BF"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085B846D"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8</w:t>
            </w:r>
          </w:p>
        </w:tc>
        <w:tc>
          <w:tcPr>
            <w:tcW w:w="4579" w:type="pct"/>
          </w:tcPr>
          <w:p w14:paraId="39F3FA14" w14:textId="77777777" w:rsidR="00513FFD" w:rsidRPr="00EB2305"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Phase difference Meter Digital</w:t>
            </w:r>
          </w:p>
        </w:tc>
      </w:tr>
      <w:tr w:rsidR="00513FFD" w:rsidRPr="00EB2305" w14:paraId="0616E974"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D69BC2A"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9</w:t>
            </w:r>
          </w:p>
        </w:tc>
        <w:tc>
          <w:tcPr>
            <w:tcW w:w="4579" w:type="pct"/>
            <w:shd w:val="clear" w:color="auto" w:fill="BCDBE5"/>
          </w:tcPr>
          <w:p w14:paraId="0C647CDD" w14:textId="77777777" w:rsidR="00513FFD" w:rsidRPr="00EB2305"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Wire strippers / Insulation Remover</w:t>
            </w:r>
          </w:p>
        </w:tc>
      </w:tr>
      <w:tr w:rsidR="00513FFD" w:rsidRPr="00EB2305" w14:paraId="4019C80A"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806BF56"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10</w:t>
            </w:r>
          </w:p>
        </w:tc>
        <w:tc>
          <w:tcPr>
            <w:tcW w:w="4579" w:type="pct"/>
          </w:tcPr>
          <w:p w14:paraId="75E728EB" w14:textId="77777777" w:rsidR="00513FFD" w:rsidRPr="00EB2305"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 xml:space="preserve">Multi-meter digital </w:t>
            </w:r>
          </w:p>
        </w:tc>
      </w:tr>
      <w:tr w:rsidR="00513FFD" w:rsidRPr="00EB2305" w14:paraId="73313862"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81C0D76"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11</w:t>
            </w:r>
          </w:p>
        </w:tc>
        <w:tc>
          <w:tcPr>
            <w:tcW w:w="4579" w:type="pct"/>
            <w:shd w:val="clear" w:color="auto" w:fill="BCDBE5"/>
          </w:tcPr>
          <w:p w14:paraId="273D3BF0"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Electrician Tool kit Advance</w:t>
            </w:r>
          </w:p>
        </w:tc>
      </w:tr>
      <w:tr w:rsidR="00513FFD" w:rsidRPr="00EB2305" w14:paraId="5985FF0E"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424CEB68"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lastRenderedPageBreak/>
              <w:t>12</w:t>
            </w:r>
          </w:p>
        </w:tc>
        <w:tc>
          <w:tcPr>
            <w:tcW w:w="4579" w:type="pct"/>
          </w:tcPr>
          <w:p w14:paraId="1BEFCC86" w14:textId="77777777" w:rsidR="00513FFD" w:rsidRPr="00EB2305"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lang w:val="en-AU"/>
              </w:rPr>
              <w:t>Push button</w:t>
            </w:r>
          </w:p>
        </w:tc>
      </w:tr>
      <w:tr w:rsidR="00513FFD" w:rsidRPr="00EB2305" w14:paraId="3D06692D"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049695C7"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13</w:t>
            </w:r>
          </w:p>
        </w:tc>
        <w:tc>
          <w:tcPr>
            <w:tcW w:w="4579" w:type="pct"/>
            <w:shd w:val="clear" w:color="auto" w:fill="BCDBE5"/>
          </w:tcPr>
          <w:p w14:paraId="1FFCB708" w14:textId="77777777" w:rsidR="00513FFD" w:rsidRPr="00EB2305"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highlight w:val="yellow"/>
              </w:rPr>
            </w:pPr>
            <w:r w:rsidRPr="00EB2305">
              <w:rPr>
                <w:rFonts w:asciiTheme="minorBidi" w:eastAsia="Times New Roman" w:hAnsiTheme="minorBidi" w:cstheme="minorBidi"/>
                <w:color w:val="000000" w:themeColor="text1"/>
                <w:sz w:val="24"/>
                <w:szCs w:val="24"/>
                <w:lang w:val="en-AU"/>
              </w:rPr>
              <w:t>Wooden Screw</w:t>
            </w:r>
          </w:p>
        </w:tc>
      </w:tr>
      <w:tr w:rsidR="00513FFD" w:rsidRPr="00EB2305" w14:paraId="3628479A"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9FDB0D3"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14</w:t>
            </w:r>
          </w:p>
        </w:tc>
        <w:tc>
          <w:tcPr>
            <w:tcW w:w="4579" w:type="pct"/>
          </w:tcPr>
          <w:p w14:paraId="54756172"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PVC Connector Bar</w:t>
            </w:r>
          </w:p>
        </w:tc>
      </w:tr>
      <w:tr w:rsidR="00513FFD" w:rsidRPr="00EB2305" w14:paraId="00EA3AE2"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424FBC15"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15</w:t>
            </w:r>
          </w:p>
        </w:tc>
        <w:tc>
          <w:tcPr>
            <w:tcW w:w="4579" w:type="pct"/>
            <w:shd w:val="clear" w:color="auto" w:fill="BCDBE5"/>
          </w:tcPr>
          <w:p w14:paraId="07EF4301"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PVC Wire as per task required</w:t>
            </w:r>
          </w:p>
        </w:tc>
      </w:tr>
      <w:tr w:rsidR="00513FFD" w:rsidRPr="00EB2305" w14:paraId="600F2E78"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4E1A873"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16</w:t>
            </w:r>
          </w:p>
        </w:tc>
        <w:tc>
          <w:tcPr>
            <w:tcW w:w="4579" w:type="pct"/>
          </w:tcPr>
          <w:p w14:paraId="50080E08"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PVC Pipe/Duct.</w:t>
            </w:r>
          </w:p>
        </w:tc>
      </w:tr>
      <w:tr w:rsidR="00513FFD" w:rsidRPr="00EB2305" w14:paraId="2E0EF41F"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4176A6C8"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17</w:t>
            </w:r>
          </w:p>
        </w:tc>
        <w:tc>
          <w:tcPr>
            <w:tcW w:w="4579" w:type="pct"/>
            <w:shd w:val="clear" w:color="auto" w:fill="BCDBE5"/>
          </w:tcPr>
          <w:p w14:paraId="7FE923CA"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PVC Board.</w:t>
            </w:r>
          </w:p>
        </w:tc>
      </w:tr>
      <w:tr w:rsidR="00513FFD" w:rsidRPr="00EB2305" w14:paraId="114CC767"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0EB806EE"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18</w:t>
            </w:r>
          </w:p>
        </w:tc>
        <w:tc>
          <w:tcPr>
            <w:tcW w:w="4579" w:type="pct"/>
          </w:tcPr>
          <w:p w14:paraId="44EE9EBE"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Three phase induction motor</w:t>
            </w:r>
          </w:p>
        </w:tc>
      </w:tr>
      <w:tr w:rsidR="00513FFD" w:rsidRPr="00EB2305" w14:paraId="57154741"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498A6EDE"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19</w:t>
            </w:r>
          </w:p>
        </w:tc>
        <w:tc>
          <w:tcPr>
            <w:tcW w:w="4579" w:type="pct"/>
            <w:shd w:val="clear" w:color="auto" w:fill="BCDBE5"/>
          </w:tcPr>
          <w:p w14:paraId="5ECC1A2E" w14:textId="77777777" w:rsidR="00513FFD" w:rsidRPr="00EB2305"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lang w:val="en-AU"/>
              </w:rPr>
              <w:t>Over load relay</w:t>
            </w:r>
          </w:p>
        </w:tc>
      </w:tr>
      <w:tr w:rsidR="00513FFD" w:rsidRPr="00EB2305" w14:paraId="1F0F43CB"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65B5BB5"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20</w:t>
            </w:r>
          </w:p>
        </w:tc>
        <w:tc>
          <w:tcPr>
            <w:tcW w:w="4579" w:type="pct"/>
          </w:tcPr>
          <w:p w14:paraId="59DA1973"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Indicator</w:t>
            </w:r>
          </w:p>
        </w:tc>
      </w:tr>
      <w:tr w:rsidR="00513FFD" w:rsidRPr="00EB2305" w14:paraId="2727C4D1"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27A8959E"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21</w:t>
            </w:r>
          </w:p>
        </w:tc>
        <w:tc>
          <w:tcPr>
            <w:tcW w:w="4579" w:type="pct"/>
            <w:shd w:val="clear" w:color="auto" w:fill="BCDBE5"/>
          </w:tcPr>
          <w:p w14:paraId="0980A432"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Timer with base.</w:t>
            </w:r>
          </w:p>
        </w:tc>
      </w:tr>
    </w:tbl>
    <w:p w14:paraId="3BB657AC" w14:textId="77777777" w:rsidR="00513FFD" w:rsidRPr="00EB2305" w:rsidRDefault="00513FFD" w:rsidP="00C92992">
      <w:pPr>
        <w:spacing w:before="120" w:after="120" w:line="276" w:lineRule="auto"/>
        <w:ind w:right="270"/>
        <w:jc w:val="both"/>
        <w:rPr>
          <w:rFonts w:asciiTheme="minorBidi" w:hAnsiTheme="minorBidi" w:cstheme="minorBidi"/>
          <w:color w:val="000000" w:themeColor="text1"/>
          <w:sz w:val="8"/>
          <w:szCs w:val="8"/>
        </w:rPr>
      </w:pPr>
    </w:p>
    <w:p w14:paraId="1E40C593" w14:textId="5A83DC87" w:rsidR="00513FFD" w:rsidRPr="00EB2305" w:rsidRDefault="00692F7B" w:rsidP="00E95646">
      <w:pPr>
        <w:pBdr>
          <w:top w:val="single" w:sz="4" w:space="1" w:color="auto"/>
          <w:left w:val="single" w:sz="4" w:space="4" w:color="auto"/>
          <w:bottom w:val="single" w:sz="4" w:space="0" w:color="auto"/>
          <w:right w:val="single" w:sz="4" w:space="4" w:color="auto"/>
        </w:pBdr>
        <w:shd w:val="clear" w:color="auto" w:fill="00B0F0"/>
        <w:tabs>
          <w:tab w:val="left" w:pos="5310"/>
        </w:tabs>
        <w:spacing w:before="120" w:after="120"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Critical Evidence(s) Required</w:t>
      </w:r>
    </w:p>
    <w:p w14:paraId="35E86488"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The candidate needs to produce the following critical evidence(s) in order to be competent in this competency standard</w:t>
      </w:r>
      <w:r w:rsidRPr="00EB2305">
        <w:rPr>
          <w:rFonts w:asciiTheme="minorBidi" w:hAnsiTheme="minorBidi" w:cstheme="minorBidi"/>
          <w:b/>
          <w:color w:val="000000" w:themeColor="text1"/>
          <w:sz w:val="24"/>
          <w:szCs w:val="24"/>
        </w:rPr>
        <w:t>:</w:t>
      </w:r>
      <w:r w:rsidRPr="00EB2305">
        <w:rPr>
          <w:rFonts w:asciiTheme="minorBidi" w:hAnsiTheme="minorBidi" w:cstheme="minorBidi"/>
          <w:color w:val="000000" w:themeColor="text1"/>
          <w:sz w:val="24"/>
          <w:szCs w:val="24"/>
        </w:rPr>
        <w:t xml:space="preserve"> </w:t>
      </w:r>
    </w:p>
    <w:p w14:paraId="2F657DDD" w14:textId="77777777" w:rsidR="00513FFD" w:rsidRPr="00EB2305" w:rsidRDefault="00692F7B" w:rsidP="00C92992">
      <w:pPr>
        <w:pStyle w:val="ListParagraph"/>
        <w:numPr>
          <w:ilvl w:val="0"/>
          <w:numId w:val="63"/>
        </w:numPr>
        <w:spacing w:before="120" w:after="120" w:line="276" w:lineRule="auto"/>
        <w:ind w:right="270"/>
        <w:jc w:val="both"/>
        <w:rPr>
          <w:rFonts w:asciiTheme="minorBidi" w:hAnsiTheme="minorBidi"/>
          <w:bCs/>
          <w:color w:val="000000" w:themeColor="text1"/>
          <w:sz w:val="24"/>
          <w:szCs w:val="24"/>
        </w:rPr>
      </w:pPr>
      <w:r w:rsidRPr="00EB2305">
        <w:rPr>
          <w:rFonts w:asciiTheme="minorBidi" w:eastAsia="Times New Roman" w:hAnsiTheme="minorBidi"/>
          <w:bCs/>
          <w:color w:val="000000" w:themeColor="text1"/>
          <w:sz w:val="24"/>
          <w:szCs w:val="24"/>
        </w:rPr>
        <w:t>Make and Install a 3phase motor connection Reverse/ forward by Magnetic contactor</w:t>
      </w:r>
    </w:p>
    <w:p w14:paraId="639A538F" w14:textId="77777777" w:rsidR="00513FFD" w:rsidRPr="00EB2305" w:rsidRDefault="00692F7B" w:rsidP="00C92992">
      <w:pPr>
        <w:pStyle w:val="ListParagraph"/>
        <w:numPr>
          <w:ilvl w:val="0"/>
          <w:numId w:val="63"/>
        </w:numPr>
        <w:spacing w:before="120" w:after="120" w:line="276" w:lineRule="auto"/>
        <w:ind w:right="270"/>
        <w:jc w:val="both"/>
        <w:rPr>
          <w:rFonts w:asciiTheme="minorBidi" w:hAnsiTheme="minorBidi"/>
          <w:bCs/>
          <w:color w:val="000000" w:themeColor="text1"/>
          <w:sz w:val="24"/>
          <w:szCs w:val="24"/>
        </w:rPr>
      </w:pPr>
      <w:r w:rsidRPr="00EB2305">
        <w:rPr>
          <w:rFonts w:asciiTheme="minorBidi" w:eastAsia="Times New Roman" w:hAnsiTheme="minorBidi"/>
          <w:bCs/>
          <w:color w:val="000000" w:themeColor="text1"/>
          <w:sz w:val="24"/>
          <w:szCs w:val="24"/>
        </w:rPr>
        <w:t>Make and Install 3 phase motor connection 2 speed by Magnetic contactor</w:t>
      </w:r>
    </w:p>
    <w:p w14:paraId="328491B5" w14:textId="77777777" w:rsidR="00513FFD" w:rsidRPr="00EB2305" w:rsidRDefault="00692F7B" w:rsidP="00C92992">
      <w:pPr>
        <w:pStyle w:val="ListParagraph"/>
        <w:numPr>
          <w:ilvl w:val="0"/>
          <w:numId w:val="63"/>
        </w:numPr>
        <w:spacing w:before="120" w:after="120" w:line="276" w:lineRule="auto"/>
        <w:ind w:right="270"/>
        <w:jc w:val="both"/>
        <w:rPr>
          <w:rFonts w:asciiTheme="minorBidi" w:hAnsiTheme="minorBidi"/>
          <w:bCs/>
          <w:color w:val="000000" w:themeColor="text1"/>
          <w:sz w:val="24"/>
          <w:szCs w:val="24"/>
        </w:rPr>
      </w:pPr>
      <w:r w:rsidRPr="00EB2305">
        <w:rPr>
          <w:rFonts w:asciiTheme="minorBidi" w:eastAsia="Times New Roman" w:hAnsiTheme="minorBidi"/>
          <w:bCs/>
          <w:color w:val="000000" w:themeColor="text1"/>
          <w:sz w:val="24"/>
          <w:szCs w:val="24"/>
        </w:rPr>
        <w:t>Make and Install 3 phase motor connection Star/Delta (Manual) by Magnetic contactor.</w:t>
      </w:r>
    </w:p>
    <w:p w14:paraId="22D690CA" w14:textId="77777777" w:rsidR="00513FFD" w:rsidRPr="00EB2305" w:rsidRDefault="00692F7B" w:rsidP="00C92992">
      <w:pPr>
        <w:pStyle w:val="ListParagraph"/>
        <w:numPr>
          <w:ilvl w:val="0"/>
          <w:numId w:val="63"/>
        </w:numPr>
        <w:spacing w:before="120" w:after="120" w:line="276" w:lineRule="auto"/>
        <w:ind w:right="270"/>
        <w:jc w:val="both"/>
        <w:rPr>
          <w:rFonts w:asciiTheme="minorBidi" w:hAnsiTheme="minorBidi"/>
          <w:bCs/>
          <w:color w:val="000000" w:themeColor="text1"/>
          <w:sz w:val="24"/>
          <w:szCs w:val="24"/>
        </w:rPr>
      </w:pPr>
      <w:r w:rsidRPr="00EB2305">
        <w:rPr>
          <w:rFonts w:asciiTheme="minorBidi" w:eastAsia="Times New Roman" w:hAnsiTheme="minorBidi"/>
          <w:bCs/>
          <w:color w:val="000000" w:themeColor="text1"/>
          <w:sz w:val="24"/>
          <w:szCs w:val="24"/>
        </w:rPr>
        <w:t>Make and Install 3 phase motor connection Star/Delta (Manual) by Magnetic contactor with indicator.</w:t>
      </w:r>
    </w:p>
    <w:p w14:paraId="1C7D6C87" w14:textId="77777777" w:rsidR="00513FFD" w:rsidRPr="00EB2305" w:rsidRDefault="00692F7B" w:rsidP="00C92992">
      <w:pPr>
        <w:pStyle w:val="ListParagraph"/>
        <w:numPr>
          <w:ilvl w:val="0"/>
          <w:numId w:val="63"/>
        </w:numPr>
        <w:spacing w:before="120" w:after="120" w:line="276" w:lineRule="auto"/>
        <w:ind w:right="270"/>
        <w:jc w:val="both"/>
        <w:rPr>
          <w:rFonts w:asciiTheme="minorBidi" w:hAnsiTheme="minorBidi"/>
          <w:bCs/>
          <w:color w:val="000000" w:themeColor="text1"/>
          <w:sz w:val="24"/>
          <w:szCs w:val="24"/>
        </w:rPr>
      </w:pPr>
      <w:r w:rsidRPr="00EB2305">
        <w:rPr>
          <w:rFonts w:asciiTheme="minorBidi" w:eastAsia="Times New Roman" w:hAnsiTheme="minorBidi"/>
          <w:bCs/>
          <w:color w:val="000000" w:themeColor="text1"/>
          <w:sz w:val="24"/>
          <w:szCs w:val="24"/>
        </w:rPr>
        <w:t>Make and Install 3 phase motor connection Star/Delta (Auto) by Magnetic contactor</w:t>
      </w:r>
    </w:p>
    <w:p w14:paraId="12B9340A" w14:textId="77777777" w:rsidR="00513FFD" w:rsidRPr="00EB2305" w:rsidRDefault="00692F7B" w:rsidP="00C92992">
      <w:pPr>
        <w:pStyle w:val="ListParagraph"/>
        <w:numPr>
          <w:ilvl w:val="0"/>
          <w:numId w:val="63"/>
        </w:numPr>
        <w:spacing w:before="120" w:after="120" w:line="276" w:lineRule="auto"/>
        <w:ind w:right="270"/>
        <w:jc w:val="both"/>
        <w:rPr>
          <w:rFonts w:asciiTheme="minorBidi" w:hAnsiTheme="minorBidi"/>
          <w:bCs/>
          <w:color w:val="000000" w:themeColor="text1"/>
          <w:sz w:val="24"/>
          <w:szCs w:val="24"/>
        </w:rPr>
      </w:pPr>
      <w:r w:rsidRPr="00EB2305">
        <w:rPr>
          <w:rFonts w:asciiTheme="minorBidi" w:eastAsia="Times New Roman" w:hAnsiTheme="minorBidi"/>
          <w:bCs/>
          <w:color w:val="000000" w:themeColor="text1"/>
          <w:sz w:val="24"/>
          <w:szCs w:val="24"/>
        </w:rPr>
        <w:t>Make and Install 3 phase motor connection Star/Delta (Auto) by Magnetic contactor with indicator</w:t>
      </w:r>
    </w:p>
    <w:p w14:paraId="660E1190" w14:textId="77777777" w:rsidR="00513FFD" w:rsidRPr="00EB2305" w:rsidRDefault="00692F7B" w:rsidP="00C92992">
      <w:pPr>
        <w:pStyle w:val="ListParagraph"/>
        <w:numPr>
          <w:ilvl w:val="0"/>
          <w:numId w:val="63"/>
        </w:numPr>
        <w:spacing w:before="120" w:after="120" w:line="276" w:lineRule="auto"/>
        <w:ind w:right="270"/>
        <w:jc w:val="both"/>
        <w:rPr>
          <w:rFonts w:asciiTheme="minorBidi" w:hAnsiTheme="minorBidi"/>
          <w:bCs/>
          <w:color w:val="000000" w:themeColor="text1"/>
          <w:sz w:val="24"/>
          <w:szCs w:val="24"/>
        </w:rPr>
      </w:pPr>
      <w:r w:rsidRPr="00EB2305">
        <w:rPr>
          <w:rFonts w:asciiTheme="minorBidi" w:eastAsia="Times New Roman" w:hAnsiTheme="minorBidi"/>
          <w:bCs/>
          <w:color w:val="000000" w:themeColor="text1"/>
          <w:sz w:val="24"/>
          <w:szCs w:val="24"/>
        </w:rPr>
        <w:t>Make and Install 3 phase motor connection 2 speed by Magnetic contactor</w:t>
      </w:r>
    </w:p>
    <w:p w14:paraId="44C4A86A" w14:textId="77777777" w:rsidR="00513FFD" w:rsidRPr="00EB2305" w:rsidRDefault="00692F7B" w:rsidP="00C92992">
      <w:pPr>
        <w:pStyle w:val="ListParagraph"/>
        <w:numPr>
          <w:ilvl w:val="0"/>
          <w:numId w:val="63"/>
        </w:numPr>
        <w:spacing w:before="120" w:after="120" w:line="276" w:lineRule="auto"/>
        <w:ind w:right="270"/>
        <w:jc w:val="both"/>
        <w:rPr>
          <w:rFonts w:asciiTheme="minorBidi" w:hAnsiTheme="minorBidi"/>
          <w:bCs/>
          <w:color w:val="000000" w:themeColor="text1"/>
          <w:sz w:val="24"/>
          <w:szCs w:val="24"/>
        </w:rPr>
      </w:pPr>
      <w:r w:rsidRPr="00EB2305">
        <w:rPr>
          <w:rFonts w:asciiTheme="minorBidi" w:eastAsia="Times New Roman" w:hAnsiTheme="minorBidi"/>
          <w:bCs/>
          <w:color w:val="000000" w:themeColor="text1"/>
          <w:sz w:val="24"/>
          <w:szCs w:val="24"/>
        </w:rPr>
        <w:t>Make and Install 3 phase motor connection 2 speed by Magnetic contactor with indicator</w:t>
      </w:r>
    </w:p>
    <w:p w14:paraId="477DC1F3" w14:textId="77777777" w:rsidR="00513FFD" w:rsidRPr="00EB2305" w:rsidRDefault="00692F7B" w:rsidP="00C92992">
      <w:pPr>
        <w:pStyle w:val="ListParagraph"/>
        <w:numPr>
          <w:ilvl w:val="0"/>
          <w:numId w:val="63"/>
        </w:numPr>
        <w:spacing w:before="120" w:after="120" w:line="276" w:lineRule="auto"/>
        <w:ind w:right="270"/>
        <w:jc w:val="both"/>
        <w:rPr>
          <w:rFonts w:asciiTheme="minorBidi" w:hAnsiTheme="minorBidi"/>
          <w:bCs/>
          <w:color w:val="000000" w:themeColor="text1"/>
          <w:sz w:val="24"/>
          <w:szCs w:val="24"/>
        </w:rPr>
      </w:pPr>
      <w:r w:rsidRPr="00EB2305">
        <w:rPr>
          <w:rFonts w:asciiTheme="minorBidi" w:eastAsia="Times New Roman" w:hAnsiTheme="minorBidi"/>
          <w:bCs/>
          <w:color w:val="000000" w:themeColor="text1"/>
          <w:sz w:val="24"/>
          <w:szCs w:val="24"/>
        </w:rPr>
        <w:t xml:space="preserve">Perform Electrical Work for Industrial Areas.  </w:t>
      </w:r>
    </w:p>
    <w:p w14:paraId="3E866025" w14:textId="77777777" w:rsidR="00513FFD" w:rsidRPr="00EB2305" w:rsidRDefault="00513FFD" w:rsidP="00C92992">
      <w:pPr>
        <w:spacing w:before="120" w:after="120" w:line="276" w:lineRule="auto"/>
        <w:ind w:left="360" w:right="270"/>
        <w:jc w:val="both"/>
        <w:rPr>
          <w:rFonts w:asciiTheme="minorBidi" w:hAnsiTheme="minorBidi" w:cstheme="minorBidi"/>
          <w:bCs/>
          <w:color w:val="000000" w:themeColor="text1"/>
          <w:sz w:val="24"/>
          <w:szCs w:val="24"/>
        </w:rPr>
      </w:pPr>
    </w:p>
    <w:p w14:paraId="44232F40" w14:textId="77777777" w:rsidR="00513FFD" w:rsidRPr="00EB2305" w:rsidRDefault="00692F7B" w:rsidP="00C92992">
      <w:pPr>
        <w:spacing w:before="120" w:after="120" w:line="276" w:lineRule="auto"/>
        <w:ind w:right="270"/>
        <w:jc w:val="both"/>
        <w:rPr>
          <w:rFonts w:asciiTheme="minorBidi" w:hAnsiTheme="minorBidi" w:cstheme="minorBidi"/>
          <w:bCs/>
          <w:color w:val="000000" w:themeColor="text1"/>
          <w:sz w:val="24"/>
          <w:szCs w:val="24"/>
        </w:rPr>
      </w:pPr>
      <w:r w:rsidRPr="00EB2305">
        <w:rPr>
          <w:rFonts w:asciiTheme="minorBidi" w:hAnsiTheme="minorBidi" w:cstheme="minorBidi"/>
          <w:bCs/>
          <w:color w:val="000000" w:themeColor="text1"/>
          <w:sz w:val="24"/>
          <w:szCs w:val="24"/>
        </w:rPr>
        <w:br w:type="page"/>
      </w:r>
    </w:p>
    <w:p w14:paraId="14D892DA" w14:textId="77777777" w:rsidR="00513FFD" w:rsidRPr="00EB2305" w:rsidRDefault="00692F7B" w:rsidP="00C92992">
      <w:pPr>
        <w:pStyle w:val="Heading3"/>
        <w:spacing w:before="120" w:after="120" w:line="276" w:lineRule="auto"/>
        <w:jc w:val="both"/>
        <w:rPr>
          <w:rFonts w:asciiTheme="minorBidi" w:hAnsiTheme="minorBidi" w:cstheme="minorBidi"/>
        </w:rPr>
      </w:pPr>
      <w:bookmarkStart w:id="49" w:name="_Toc5928157"/>
      <w:bookmarkStart w:id="50" w:name="_Toc11027946"/>
      <w:bookmarkStart w:id="51" w:name="_Toc27869545"/>
      <w:bookmarkStart w:id="52" w:name="_Toc111619870"/>
      <w:r w:rsidRPr="00EB2305">
        <w:rPr>
          <w:rFonts w:asciiTheme="minorBidi" w:hAnsiTheme="minorBidi" w:cstheme="minorBidi"/>
        </w:rPr>
        <w:lastRenderedPageBreak/>
        <w:t xml:space="preserve"> </w:t>
      </w:r>
      <w:bookmarkStart w:id="53" w:name="_Toc138685667"/>
      <w:r w:rsidRPr="00EB2305">
        <w:rPr>
          <w:rFonts w:asciiTheme="minorBidi" w:hAnsiTheme="minorBidi" w:cstheme="minorBidi"/>
        </w:rPr>
        <w:t>Perform Testing of Electrical Three Phase Wiring</w:t>
      </w:r>
      <w:bookmarkEnd w:id="49"/>
      <w:bookmarkEnd w:id="50"/>
      <w:bookmarkEnd w:id="51"/>
      <w:bookmarkEnd w:id="52"/>
      <w:bookmarkEnd w:id="53"/>
    </w:p>
    <w:p w14:paraId="69B1BA64" w14:textId="77777777" w:rsidR="00513FFD" w:rsidRPr="00EB2305" w:rsidRDefault="00692F7B" w:rsidP="00C92992">
      <w:pPr>
        <w:autoSpaceDE w:val="0"/>
        <w:autoSpaceDN w:val="0"/>
        <w:adjustRightInd w:val="0"/>
        <w:spacing w:before="120" w:after="120"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Overview:</w:t>
      </w:r>
      <w:r w:rsidRPr="00EB2305">
        <w:rPr>
          <w:rFonts w:asciiTheme="minorBidi" w:eastAsia="Times New Roman" w:hAnsiTheme="minorBidi" w:cstheme="minorBidi"/>
          <w:color w:val="000000" w:themeColor="text1"/>
          <w:sz w:val="24"/>
          <w:szCs w:val="24"/>
        </w:rPr>
        <w:t xml:space="preserve"> </w:t>
      </w:r>
    </w:p>
    <w:p w14:paraId="62487FFE" w14:textId="77777777" w:rsidR="00513FFD" w:rsidRPr="00EB2305" w:rsidRDefault="00692F7B" w:rsidP="00C92992">
      <w:pPr>
        <w:autoSpaceDE w:val="0"/>
        <w:autoSpaceDN w:val="0"/>
        <w:adjustRightInd w:val="0"/>
        <w:spacing w:before="120" w:after="120" w:line="276" w:lineRule="auto"/>
        <w:ind w:right="270"/>
        <w:jc w:val="both"/>
        <w:rPr>
          <w:rFonts w:asciiTheme="minorBidi" w:eastAsia="Arial" w:hAnsiTheme="minorBidi" w:cstheme="minorBidi"/>
          <w:bCs/>
          <w:color w:val="000000" w:themeColor="text1"/>
          <w:sz w:val="24"/>
          <w:szCs w:val="24"/>
        </w:rPr>
      </w:pPr>
      <w:r w:rsidRPr="00EB2305">
        <w:rPr>
          <w:rFonts w:asciiTheme="minorBidi" w:hAnsiTheme="minorBidi" w:cstheme="minorBidi"/>
          <w:color w:val="000000" w:themeColor="text1"/>
          <w:sz w:val="24"/>
          <w:szCs w:val="24"/>
        </w:rPr>
        <w:t xml:space="preserve">This competency standard covers the skills and knowledge required to </w:t>
      </w:r>
      <w:r w:rsidRPr="00EB2305">
        <w:rPr>
          <w:rFonts w:asciiTheme="minorBidi" w:eastAsia="Arial" w:hAnsiTheme="minorBidi" w:cstheme="minorBidi"/>
          <w:bCs/>
          <w:color w:val="000000" w:themeColor="text1"/>
          <w:sz w:val="24"/>
          <w:szCs w:val="24"/>
        </w:rPr>
        <w:t xml:space="preserve">perform </w:t>
      </w:r>
      <w:r w:rsidRPr="00EB2305">
        <w:rPr>
          <w:rFonts w:asciiTheme="minorBidi" w:hAnsiTheme="minorBidi" w:cstheme="minorBidi"/>
          <w:sz w:val="24"/>
          <w:szCs w:val="24"/>
        </w:rPr>
        <w:t>Testing of Electrical Three Phase Wiring</w:t>
      </w:r>
    </w:p>
    <w:tbl>
      <w:tblPr>
        <w:tblStyle w:val="GridTable5Dark-Accent412"/>
        <w:tblW w:w="5000" w:type="pct"/>
        <w:tblLook w:val="04A0" w:firstRow="1" w:lastRow="0" w:firstColumn="1" w:lastColumn="0" w:noHBand="0" w:noVBand="1"/>
      </w:tblPr>
      <w:tblGrid>
        <w:gridCol w:w="2874"/>
        <w:gridCol w:w="6862"/>
      </w:tblGrid>
      <w:tr w:rsidR="00513FFD" w:rsidRPr="00EB2305" w14:paraId="5E062E25" w14:textId="77777777" w:rsidTr="00513FFD">
        <w:trPr>
          <w:cnfStyle w:val="100000000000" w:firstRow="1" w:lastRow="0" w:firstColumn="0" w:lastColumn="0" w:oddVBand="0" w:evenVBand="0" w:oddHBand="0"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405" w:type="pct"/>
            <w:shd w:val="clear" w:color="auto" w:fill="A8D08D" w:themeFill="accent6" w:themeFillTint="99"/>
          </w:tcPr>
          <w:p w14:paraId="00229EDF" w14:textId="77777777" w:rsidR="00513FFD" w:rsidRPr="00EB2305" w:rsidRDefault="00692F7B" w:rsidP="00C92992">
            <w:pPr>
              <w:spacing w:before="120" w:after="120"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Competency Units</w:t>
            </w:r>
          </w:p>
        </w:tc>
        <w:tc>
          <w:tcPr>
            <w:tcW w:w="3595" w:type="pct"/>
            <w:shd w:val="clear" w:color="auto" w:fill="A8D08D" w:themeFill="accent6" w:themeFillTint="99"/>
          </w:tcPr>
          <w:p w14:paraId="4B357CEB" w14:textId="77777777" w:rsidR="00513FFD" w:rsidRPr="00EB2305" w:rsidRDefault="00692F7B" w:rsidP="00C92992">
            <w:pPr>
              <w:spacing w:before="120" w:after="120"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Performance Criteria</w:t>
            </w:r>
          </w:p>
        </w:tc>
      </w:tr>
      <w:tr w:rsidR="00513FFD" w:rsidRPr="00EB2305" w14:paraId="7E0D2A1B"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405" w:type="pct"/>
          </w:tcPr>
          <w:p w14:paraId="2E252373" w14:textId="77777777" w:rsidR="00513FFD" w:rsidRPr="00EB2305" w:rsidRDefault="00692F7B" w:rsidP="00C92992">
            <w:pPr>
              <w:pStyle w:val="ListParagraph"/>
              <w:numPr>
                <w:ilvl w:val="0"/>
                <w:numId w:val="64"/>
              </w:numPr>
              <w:spacing w:before="120" w:after="120" w:line="276" w:lineRule="auto"/>
              <w:ind w:right="270"/>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t>Perform Open Circuit Test</w:t>
            </w:r>
          </w:p>
        </w:tc>
        <w:tc>
          <w:tcPr>
            <w:tcW w:w="3595" w:type="pct"/>
            <w:shd w:val="clear" w:color="auto" w:fill="BCDBE5"/>
          </w:tcPr>
          <w:p w14:paraId="61CDBCBB" w14:textId="77777777" w:rsidR="00513FFD" w:rsidRPr="00EB2305" w:rsidRDefault="00692F7B" w:rsidP="00C92992">
            <w:pPr>
              <w:pStyle w:val="ListParagraph"/>
              <w:keepNext/>
              <w:keepLines/>
              <w:numPr>
                <w:ilvl w:val="0"/>
                <w:numId w:val="65"/>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Perform open circuit with line tester in given task</w:t>
            </w:r>
          </w:p>
          <w:p w14:paraId="2CCE367D" w14:textId="77777777" w:rsidR="00513FFD" w:rsidRPr="00EB2305" w:rsidRDefault="00692F7B" w:rsidP="00C92992">
            <w:pPr>
              <w:pStyle w:val="ListParagraph"/>
              <w:keepNext/>
              <w:keepLines/>
              <w:numPr>
                <w:ilvl w:val="0"/>
                <w:numId w:val="65"/>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Perform open circuit with Test boy equipment in the given task.</w:t>
            </w:r>
          </w:p>
        </w:tc>
      </w:tr>
      <w:tr w:rsidR="00513FFD" w:rsidRPr="00EB2305" w14:paraId="38134315" w14:textId="77777777" w:rsidTr="00513FFD">
        <w:tc>
          <w:tcPr>
            <w:cnfStyle w:val="001000000000" w:firstRow="0" w:lastRow="0" w:firstColumn="1" w:lastColumn="0" w:oddVBand="0" w:evenVBand="0" w:oddHBand="0" w:evenHBand="0" w:firstRowFirstColumn="0" w:firstRowLastColumn="0" w:lastRowFirstColumn="0" w:lastRowLastColumn="0"/>
            <w:tcW w:w="1405" w:type="pct"/>
          </w:tcPr>
          <w:p w14:paraId="5A153FB3" w14:textId="77777777" w:rsidR="00513FFD" w:rsidRPr="00EB2305" w:rsidRDefault="00692F7B" w:rsidP="00C92992">
            <w:pPr>
              <w:pStyle w:val="ListParagraph"/>
              <w:numPr>
                <w:ilvl w:val="0"/>
                <w:numId w:val="64"/>
              </w:numPr>
              <w:spacing w:before="120" w:after="120" w:line="276" w:lineRule="auto"/>
              <w:ind w:right="270"/>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t>Perform Short Circuit Test</w:t>
            </w:r>
          </w:p>
        </w:tc>
        <w:tc>
          <w:tcPr>
            <w:tcW w:w="3595" w:type="pct"/>
          </w:tcPr>
          <w:p w14:paraId="7C399376" w14:textId="77777777" w:rsidR="00513FFD" w:rsidRPr="00EB2305" w:rsidRDefault="00692F7B" w:rsidP="00C92992">
            <w:pPr>
              <w:pStyle w:val="ListParagraph"/>
              <w:keepNext/>
              <w:keepLines/>
              <w:numPr>
                <w:ilvl w:val="0"/>
                <w:numId w:val="66"/>
              </w:numPr>
              <w:spacing w:before="120" w:after="120" w:line="276" w:lineRule="auto"/>
              <w:ind w:left="429" w:right="270" w:hanging="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Cool check Open DB or given task and look in DB for any short circuit OR burned cable.</w:t>
            </w:r>
          </w:p>
          <w:p w14:paraId="47DB031D" w14:textId="77777777" w:rsidR="00513FFD" w:rsidRPr="00EB2305" w:rsidRDefault="00692F7B" w:rsidP="00C92992">
            <w:pPr>
              <w:pStyle w:val="ListParagraph"/>
              <w:keepNext/>
              <w:keepLines/>
              <w:numPr>
                <w:ilvl w:val="0"/>
                <w:numId w:val="66"/>
              </w:numPr>
              <w:spacing w:before="120" w:after="120" w:line="276" w:lineRule="auto"/>
              <w:ind w:left="429" w:right="270" w:hanging="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Remove shortage with a suitable method OR replace the burned cable…</w:t>
            </w:r>
          </w:p>
        </w:tc>
      </w:tr>
      <w:tr w:rsidR="00513FFD" w:rsidRPr="00EB2305" w14:paraId="0D6425A6" w14:textId="77777777" w:rsidTr="00513FFD">
        <w:trPr>
          <w:trHeight w:val="946"/>
        </w:trPr>
        <w:tc>
          <w:tcPr>
            <w:cnfStyle w:val="001000000000" w:firstRow="0" w:lastRow="0" w:firstColumn="1" w:lastColumn="0" w:oddVBand="0" w:evenVBand="0" w:oddHBand="0" w:evenHBand="0" w:firstRowFirstColumn="0" w:firstRowLastColumn="0" w:lastRowFirstColumn="0" w:lastRowLastColumn="0"/>
            <w:tcW w:w="1405" w:type="pct"/>
          </w:tcPr>
          <w:p w14:paraId="56014469" w14:textId="77777777" w:rsidR="00513FFD" w:rsidRPr="00EB2305" w:rsidRDefault="00692F7B" w:rsidP="00C92992">
            <w:pPr>
              <w:pStyle w:val="ListParagraph"/>
              <w:numPr>
                <w:ilvl w:val="0"/>
                <w:numId w:val="64"/>
              </w:numPr>
              <w:spacing w:before="120" w:after="120" w:line="276" w:lineRule="auto"/>
              <w:ind w:right="270"/>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t>Perform Continuity/Loop Test</w:t>
            </w:r>
          </w:p>
        </w:tc>
        <w:tc>
          <w:tcPr>
            <w:tcW w:w="3595" w:type="pct"/>
            <w:shd w:val="clear" w:color="auto" w:fill="BCDBE5"/>
          </w:tcPr>
          <w:p w14:paraId="09AA4A70" w14:textId="77777777" w:rsidR="00513FFD" w:rsidRPr="00EB2305" w:rsidRDefault="00692F7B" w:rsidP="00C92992">
            <w:pPr>
              <w:pStyle w:val="ListParagraph"/>
              <w:numPr>
                <w:ilvl w:val="0"/>
                <w:numId w:val="67"/>
              </w:numPr>
              <w:spacing w:before="120" w:after="120" w:line="276" w:lineRule="auto"/>
              <w:ind w:left="429" w:right="270" w:hanging="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Connect all metal-clad switches, metal parts, and conduits with earth.</w:t>
            </w:r>
          </w:p>
          <w:p w14:paraId="64F65971" w14:textId="77777777" w:rsidR="00513FFD" w:rsidRPr="00EB2305" w:rsidRDefault="00692F7B" w:rsidP="00C92992">
            <w:pPr>
              <w:pStyle w:val="ListParagraph"/>
              <w:numPr>
                <w:ilvl w:val="0"/>
                <w:numId w:val="67"/>
              </w:numPr>
              <w:spacing w:before="120" w:after="120" w:line="276" w:lineRule="auto"/>
              <w:ind w:left="429" w:right="270" w:hanging="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Open the main switch.</w:t>
            </w:r>
          </w:p>
          <w:p w14:paraId="59D22B13" w14:textId="77777777" w:rsidR="00513FFD" w:rsidRPr="00EB2305" w:rsidRDefault="00692F7B" w:rsidP="00C92992">
            <w:pPr>
              <w:pStyle w:val="ListParagraph"/>
              <w:numPr>
                <w:ilvl w:val="0"/>
                <w:numId w:val="67"/>
              </w:numPr>
              <w:spacing w:before="120" w:after="120" w:line="276" w:lineRule="auto"/>
              <w:ind w:left="429" w:right="270" w:hanging="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Turn on all the switches.</w:t>
            </w:r>
          </w:p>
          <w:p w14:paraId="6ECB6EBC" w14:textId="77777777" w:rsidR="00513FFD" w:rsidRPr="00EB2305" w:rsidRDefault="00692F7B" w:rsidP="00C92992">
            <w:pPr>
              <w:pStyle w:val="ListParagraph"/>
              <w:numPr>
                <w:ilvl w:val="0"/>
                <w:numId w:val="67"/>
              </w:numPr>
              <w:spacing w:before="120" w:after="120" w:line="276" w:lineRule="auto"/>
              <w:ind w:left="429" w:right="270" w:hanging="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Connect earth continuity tester with conduit and independent earth.</w:t>
            </w:r>
          </w:p>
        </w:tc>
      </w:tr>
      <w:tr w:rsidR="00513FFD" w:rsidRPr="00EB2305" w14:paraId="6A418651" w14:textId="77777777" w:rsidTr="00513FFD">
        <w:trPr>
          <w:trHeight w:val="946"/>
        </w:trPr>
        <w:tc>
          <w:tcPr>
            <w:cnfStyle w:val="001000000000" w:firstRow="0" w:lastRow="0" w:firstColumn="1" w:lastColumn="0" w:oddVBand="0" w:evenVBand="0" w:oddHBand="0" w:evenHBand="0" w:firstRowFirstColumn="0" w:firstRowLastColumn="0" w:lastRowFirstColumn="0" w:lastRowLastColumn="0"/>
            <w:tcW w:w="1405" w:type="pct"/>
          </w:tcPr>
          <w:p w14:paraId="560514D0" w14:textId="77777777" w:rsidR="00513FFD" w:rsidRPr="00EB2305" w:rsidRDefault="00692F7B" w:rsidP="00C92992">
            <w:pPr>
              <w:pStyle w:val="ListParagraph"/>
              <w:numPr>
                <w:ilvl w:val="0"/>
                <w:numId w:val="64"/>
              </w:numPr>
              <w:spacing w:before="120" w:after="120" w:line="276" w:lineRule="auto"/>
              <w:ind w:right="270"/>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t>Perform Visual Test</w:t>
            </w:r>
          </w:p>
        </w:tc>
        <w:tc>
          <w:tcPr>
            <w:tcW w:w="3595" w:type="pct"/>
          </w:tcPr>
          <w:p w14:paraId="1BFC62A8" w14:textId="77777777" w:rsidR="00513FFD" w:rsidRPr="00EB2305"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Check the joints of the wire.</w:t>
            </w:r>
          </w:p>
          <w:p w14:paraId="3C617A82" w14:textId="77777777" w:rsidR="00513FFD" w:rsidRPr="00EB2305"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Check if there is any spark.</w:t>
            </w:r>
          </w:p>
          <w:p w14:paraId="02A59EE7" w14:textId="77777777" w:rsidR="00513FFD" w:rsidRPr="00EB2305"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Check overheating of wires.</w:t>
            </w:r>
          </w:p>
          <w:p w14:paraId="26CDB6F2" w14:textId="77777777" w:rsidR="00513FFD" w:rsidRPr="00EB2305"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Check all the appliances are looking in good condition.</w:t>
            </w:r>
          </w:p>
          <w:p w14:paraId="3CF03024" w14:textId="77777777" w:rsidR="00513FFD" w:rsidRPr="00EB2305"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Check all indications of meters.</w:t>
            </w:r>
          </w:p>
          <w:p w14:paraId="6573B7D5" w14:textId="77777777" w:rsidR="00513FFD" w:rsidRPr="00EB2305"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Check Voltages on all phases.</w:t>
            </w:r>
          </w:p>
          <w:p w14:paraId="23604FA8" w14:textId="77777777" w:rsidR="00513FFD" w:rsidRPr="00EB2305"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Check the DB and Breakers.</w:t>
            </w:r>
          </w:p>
          <w:p w14:paraId="40DC9B60" w14:textId="77777777" w:rsidR="00513FFD" w:rsidRPr="00EB2305"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Check the main supply is coming properly.</w:t>
            </w:r>
          </w:p>
        </w:tc>
      </w:tr>
      <w:tr w:rsidR="00513FFD" w:rsidRPr="00EB2305" w14:paraId="51B90B6A" w14:textId="77777777" w:rsidTr="00513FFD">
        <w:trPr>
          <w:trHeight w:val="946"/>
        </w:trPr>
        <w:tc>
          <w:tcPr>
            <w:cnfStyle w:val="001000000000" w:firstRow="0" w:lastRow="0" w:firstColumn="1" w:lastColumn="0" w:oddVBand="0" w:evenVBand="0" w:oddHBand="0" w:evenHBand="0" w:firstRowFirstColumn="0" w:firstRowLastColumn="0" w:lastRowFirstColumn="0" w:lastRowLastColumn="0"/>
            <w:tcW w:w="1405" w:type="pct"/>
          </w:tcPr>
          <w:p w14:paraId="6ECAC676" w14:textId="77777777" w:rsidR="00513FFD" w:rsidRPr="00EB2305" w:rsidRDefault="00692F7B" w:rsidP="00C92992">
            <w:pPr>
              <w:pStyle w:val="ListParagraph"/>
              <w:numPr>
                <w:ilvl w:val="0"/>
                <w:numId w:val="64"/>
              </w:numPr>
              <w:spacing w:before="120" w:after="120" w:line="276" w:lineRule="auto"/>
              <w:ind w:right="270"/>
              <w:jc w:val="both"/>
              <w:rPr>
                <w:rFonts w:asciiTheme="minorBidi" w:eastAsia="Arial" w:hAnsiTheme="minorBidi"/>
                <w:color w:val="000000" w:themeColor="text1"/>
                <w:sz w:val="24"/>
                <w:szCs w:val="24"/>
              </w:rPr>
            </w:pPr>
            <w:r w:rsidRPr="00EB2305">
              <w:rPr>
                <w:rFonts w:asciiTheme="minorBidi" w:eastAsia="Arial" w:hAnsiTheme="minorBidi"/>
                <w:b w:val="0"/>
                <w:color w:val="000000" w:themeColor="text1"/>
                <w:sz w:val="24"/>
                <w:szCs w:val="24"/>
              </w:rPr>
              <w:t>Perform Polarity Test</w:t>
            </w:r>
          </w:p>
        </w:tc>
        <w:tc>
          <w:tcPr>
            <w:tcW w:w="3595" w:type="pct"/>
            <w:shd w:val="clear" w:color="auto" w:fill="BCDBE5"/>
          </w:tcPr>
          <w:p w14:paraId="742C926D" w14:textId="77777777" w:rsidR="00513FFD" w:rsidRPr="00EB2305" w:rsidRDefault="00692F7B" w:rsidP="00C92992">
            <w:pPr>
              <w:pStyle w:val="ListParagraph"/>
              <w:numPr>
                <w:ilvl w:val="0"/>
                <w:numId w:val="69"/>
              </w:numPr>
              <w:spacing w:before="120" w:after="120" w:line="276" w:lineRule="auto"/>
              <w:ind w:right="270" w:hanging="291"/>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Switch off the main switch.</w:t>
            </w:r>
          </w:p>
          <w:p w14:paraId="6CFA5FA6" w14:textId="77777777" w:rsidR="00513FFD" w:rsidRPr="00EB2305" w:rsidRDefault="00692F7B" w:rsidP="00C92992">
            <w:pPr>
              <w:pStyle w:val="ListParagraph"/>
              <w:numPr>
                <w:ilvl w:val="0"/>
                <w:numId w:val="69"/>
              </w:numPr>
              <w:spacing w:before="120" w:after="120" w:line="276" w:lineRule="auto"/>
              <w:ind w:right="270" w:hanging="291"/>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Disconnect all loads.</w:t>
            </w:r>
          </w:p>
          <w:p w14:paraId="5C344D7A" w14:textId="77777777" w:rsidR="00513FFD" w:rsidRPr="00EB2305" w:rsidRDefault="00692F7B" w:rsidP="00C92992">
            <w:pPr>
              <w:pStyle w:val="ListParagraph"/>
              <w:numPr>
                <w:ilvl w:val="0"/>
                <w:numId w:val="69"/>
              </w:numPr>
              <w:spacing w:before="120" w:after="120" w:line="276" w:lineRule="auto"/>
              <w:ind w:right="270" w:hanging="291"/>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Switch on all circuit control switches.</w:t>
            </w:r>
          </w:p>
          <w:p w14:paraId="5D8D29FE" w14:textId="77777777" w:rsidR="00513FFD" w:rsidRPr="00EB2305" w:rsidRDefault="00692F7B" w:rsidP="00C92992">
            <w:pPr>
              <w:pStyle w:val="ListParagraph"/>
              <w:numPr>
                <w:ilvl w:val="0"/>
                <w:numId w:val="69"/>
              </w:numPr>
              <w:spacing w:before="120" w:after="120" w:line="276" w:lineRule="auto"/>
              <w:ind w:right="270" w:hanging="291"/>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Connect the ohmmeter between the main line and all the terminals of sockets and load points one by one.</w:t>
            </w:r>
          </w:p>
          <w:p w14:paraId="0B90EBF7" w14:textId="77777777" w:rsidR="00513FFD" w:rsidRPr="00EB2305" w:rsidRDefault="00692F7B" w:rsidP="00C92992">
            <w:pPr>
              <w:pStyle w:val="ListParagraph"/>
              <w:numPr>
                <w:ilvl w:val="0"/>
                <w:numId w:val="69"/>
              </w:numPr>
              <w:spacing w:before="120" w:after="120" w:line="276" w:lineRule="auto"/>
              <w:ind w:right="270" w:hanging="291"/>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Ensure the meter-reading value must be less than 1 ohm.</w:t>
            </w:r>
          </w:p>
        </w:tc>
      </w:tr>
      <w:tr w:rsidR="00513FFD" w:rsidRPr="00EB2305" w14:paraId="41FEC7BE" w14:textId="77777777" w:rsidTr="00513FFD">
        <w:trPr>
          <w:trHeight w:val="946"/>
        </w:trPr>
        <w:tc>
          <w:tcPr>
            <w:cnfStyle w:val="001000000000" w:firstRow="0" w:lastRow="0" w:firstColumn="1" w:lastColumn="0" w:oddVBand="0" w:evenVBand="0" w:oddHBand="0" w:evenHBand="0" w:firstRowFirstColumn="0" w:firstRowLastColumn="0" w:lastRowFirstColumn="0" w:lastRowLastColumn="0"/>
            <w:tcW w:w="1405" w:type="pct"/>
          </w:tcPr>
          <w:p w14:paraId="42F7D38C" w14:textId="77777777" w:rsidR="00513FFD" w:rsidRPr="00EB2305" w:rsidRDefault="00692F7B" w:rsidP="00C92992">
            <w:pPr>
              <w:pStyle w:val="ListParagraph"/>
              <w:numPr>
                <w:ilvl w:val="0"/>
                <w:numId w:val="64"/>
              </w:numPr>
              <w:spacing w:before="120" w:after="120" w:line="276" w:lineRule="auto"/>
              <w:ind w:right="270"/>
              <w:jc w:val="both"/>
              <w:rPr>
                <w:rFonts w:asciiTheme="minorBidi" w:eastAsia="Arial" w:hAnsiTheme="minorBidi"/>
                <w:color w:val="000000" w:themeColor="text1"/>
                <w:sz w:val="24"/>
                <w:szCs w:val="24"/>
              </w:rPr>
            </w:pPr>
            <w:r w:rsidRPr="00EB2305">
              <w:rPr>
                <w:rFonts w:asciiTheme="minorBidi" w:eastAsia="Arial" w:hAnsiTheme="minorBidi"/>
                <w:b w:val="0"/>
                <w:color w:val="000000" w:themeColor="text1"/>
                <w:sz w:val="24"/>
                <w:szCs w:val="24"/>
              </w:rPr>
              <w:t>Perform Earth Resistance Test</w:t>
            </w:r>
          </w:p>
        </w:tc>
        <w:tc>
          <w:tcPr>
            <w:tcW w:w="3595" w:type="pct"/>
          </w:tcPr>
          <w:p w14:paraId="387B8D3B" w14:textId="77777777" w:rsidR="00513FFD" w:rsidRPr="00EB2305" w:rsidRDefault="00692F7B" w:rsidP="00C92992">
            <w:pPr>
              <w:pStyle w:val="ListParagraph"/>
              <w:numPr>
                <w:ilvl w:val="0"/>
                <w:numId w:val="70"/>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Place 3 electrodes on earth at a distance of 10m apart between every electrode.</w:t>
            </w:r>
          </w:p>
          <w:p w14:paraId="76E5F56F" w14:textId="77777777" w:rsidR="00513FFD" w:rsidRPr="00EB2305" w:rsidRDefault="00692F7B" w:rsidP="00C92992">
            <w:pPr>
              <w:pStyle w:val="ListParagraph"/>
              <w:numPr>
                <w:ilvl w:val="0"/>
                <w:numId w:val="70"/>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Connect terminal E of the earth resistance tester to the first electrode.</w:t>
            </w:r>
          </w:p>
          <w:p w14:paraId="6F059DD4" w14:textId="77777777" w:rsidR="00513FFD" w:rsidRPr="00EB2305" w:rsidRDefault="00692F7B" w:rsidP="00C92992">
            <w:pPr>
              <w:pStyle w:val="ListParagraph"/>
              <w:numPr>
                <w:ilvl w:val="0"/>
                <w:numId w:val="70"/>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Connect terminal P of the earth resistance tester to the second electrode.</w:t>
            </w:r>
          </w:p>
          <w:p w14:paraId="4584CD9E" w14:textId="77777777" w:rsidR="00513FFD" w:rsidRPr="00EB2305" w:rsidRDefault="00692F7B" w:rsidP="00C92992">
            <w:pPr>
              <w:pStyle w:val="ListParagraph"/>
              <w:numPr>
                <w:ilvl w:val="0"/>
                <w:numId w:val="70"/>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lastRenderedPageBreak/>
              <w:t>Connect terminal C of the earth resistance tester with third electrode.</w:t>
            </w:r>
          </w:p>
          <w:p w14:paraId="12D10D21" w14:textId="77777777" w:rsidR="00513FFD" w:rsidRPr="00EB2305" w:rsidRDefault="00692F7B" w:rsidP="00C92992">
            <w:pPr>
              <w:pStyle w:val="ListParagraph"/>
              <w:numPr>
                <w:ilvl w:val="0"/>
                <w:numId w:val="70"/>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Measure the resistances after applying specific voltage.</w:t>
            </w:r>
          </w:p>
          <w:p w14:paraId="78F15F96" w14:textId="77777777" w:rsidR="00513FFD" w:rsidRPr="00EB2305" w:rsidRDefault="00692F7B" w:rsidP="00C92992">
            <w:pPr>
              <w:pStyle w:val="ListParagraph"/>
              <w:numPr>
                <w:ilvl w:val="0"/>
                <w:numId w:val="70"/>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Repeat P1 to P5 by interacting earthling regions.</w:t>
            </w:r>
          </w:p>
          <w:p w14:paraId="5EECEAF6" w14:textId="77777777" w:rsidR="00513FFD" w:rsidRPr="00EB2305" w:rsidRDefault="00692F7B" w:rsidP="00C92992">
            <w:pPr>
              <w:pStyle w:val="ListParagraph"/>
              <w:numPr>
                <w:ilvl w:val="0"/>
                <w:numId w:val="70"/>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Ensure 3 readings must be equal.</w:t>
            </w:r>
          </w:p>
        </w:tc>
      </w:tr>
      <w:tr w:rsidR="00513FFD" w:rsidRPr="00EB2305" w14:paraId="435C08F9" w14:textId="77777777" w:rsidTr="00513FFD">
        <w:trPr>
          <w:trHeight w:val="946"/>
        </w:trPr>
        <w:tc>
          <w:tcPr>
            <w:cnfStyle w:val="001000000000" w:firstRow="0" w:lastRow="0" w:firstColumn="1" w:lastColumn="0" w:oddVBand="0" w:evenVBand="0" w:oddHBand="0" w:evenHBand="0" w:firstRowFirstColumn="0" w:firstRowLastColumn="0" w:lastRowFirstColumn="0" w:lastRowLastColumn="0"/>
            <w:tcW w:w="1405" w:type="pct"/>
          </w:tcPr>
          <w:p w14:paraId="66419ED6" w14:textId="77777777" w:rsidR="00513FFD" w:rsidRPr="00EB2305" w:rsidRDefault="00692F7B" w:rsidP="00C92992">
            <w:pPr>
              <w:pStyle w:val="ListParagraph"/>
              <w:numPr>
                <w:ilvl w:val="0"/>
                <w:numId w:val="64"/>
              </w:numPr>
              <w:spacing w:before="120" w:after="120" w:line="276" w:lineRule="auto"/>
              <w:ind w:right="270"/>
              <w:jc w:val="both"/>
              <w:rPr>
                <w:rFonts w:asciiTheme="minorBidi" w:eastAsia="Arial" w:hAnsiTheme="minorBidi"/>
                <w:color w:val="000000" w:themeColor="text1"/>
                <w:sz w:val="24"/>
                <w:szCs w:val="24"/>
              </w:rPr>
            </w:pPr>
            <w:r w:rsidRPr="00EB2305">
              <w:rPr>
                <w:rFonts w:asciiTheme="minorBidi" w:eastAsia="Arial" w:hAnsiTheme="minorBidi"/>
                <w:b w:val="0"/>
                <w:color w:val="000000" w:themeColor="text1"/>
                <w:sz w:val="24"/>
                <w:szCs w:val="24"/>
              </w:rPr>
              <w:lastRenderedPageBreak/>
              <w:t>Perform BLAVIER &amp; Earth Loop Test</w:t>
            </w:r>
          </w:p>
        </w:tc>
        <w:tc>
          <w:tcPr>
            <w:tcW w:w="3595" w:type="pct"/>
            <w:shd w:val="clear" w:color="auto" w:fill="BCDBE5"/>
          </w:tcPr>
          <w:p w14:paraId="7E775746" w14:textId="77777777" w:rsidR="00513FFD" w:rsidRPr="00EB2305" w:rsidRDefault="00692F7B" w:rsidP="00C92992">
            <w:pPr>
              <w:pStyle w:val="ListParagraph"/>
              <w:numPr>
                <w:ilvl w:val="0"/>
                <w:numId w:val="71"/>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Perform given task with Erath leakage tester</w:t>
            </w:r>
          </w:p>
        </w:tc>
      </w:tr>
    </w:tbl>
    <w:p w14:paraId="3ABACAAA" w14:textId="77777777" w:rsidR="00513FFD" w:rsidRPr="00EB2305" w:rsidRDefault="00692F7B" w:rsidP="00C92992">
      <w:pPr>
        <w:spacing w:before="120" w:after="120"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Knowledge &amp; Understanding</w:t>
      </w:r>
    </w:p>
    <w:p w14:paraId="5EF6653D" w14:textId="77777777" w:rsidR="00513FFD" w:rsidRPr="00EB2305" w:rsidRDefault="00692F7B" w:rsidP="00C92992">
      <w:pPr>
        <w:pStyle w:val="ListParagraph"/>
        <w:numPr>
          <w:ilvl w:val="0"/>
          <w:numId w:val="72"/>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Explain the function of distribution box.</w:t>
      </w:r>
    </w:p>
    <w:p w14:paraId="2D96CA46" w14:textId="77777777" w:rsidR="00513FFD" w:rsidRPr="00EB2305" w:rsidRDefault="00692F7B" w:rsidP="00C92992">
      <w:pPr>
        <w:pStyle w:val="ListParagraph"/>
        <w:numPr>
          <w:ilvl w:val="0"/>
          <w:numId w:val="72"/>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Explain the function of fuse.</w:t>
      </w:r>
    </w:p>
    <w:p w14:paraId="0CDAB59A" w14:textId="77777777" w:rsidR="00513FFD" w:rsidRPr="00EB2305" w:rsidRDefault="00692F7B" w:rsidP="00C92992">
      <w:pPr>
        <w:pStyle w:val="ListParagraph"/>
        <w:numPr>
          <w:ilvl w:val="0"/>
          <w:numId w:val="72"/>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Explain which equipment used for open circuit and short circuits test.</w:t>
      </w:r>
    </w:p>
    <w:p w14:paraId="3D758413" w14:textId="77777777" w:rsidR="00513FFD" w:rsidRPr="00EB2305" w:rsidRDefault="00692F7B" w:rsidP="00C92992">
      <w:pPr>
        <w:pStyle w:val="ListParagraph"/>
        <w:numPr>
          <w:ilvl w:val="0"/>
          <w:numId w:val="72"/>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Observation of short circuit test.</w:t>
      </w:r>
    </w:p>
    <w:p w14:paraId="6058B068" w14:textId="77777777" w:rsidR="00513FFD" w:rsidRPr="00EB2305" w:rsidRDefault="00692F7B" w:rsidP="00C92992">
      <w:pPr>
        <w:pStyle w:val="ListParagraph"/>
        <w:numPr>
          <w:ilvl w:val="0"/>
          <w:numId w:val="72"/>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Explain the purpose of continuity test.</w:t>
      </w:r>
    </w:p>
    <w:p w14:paraId="45746803" w14:textId="77777777" w:rsidR="00513FFD" w:rsidRPr="00EB2305" w:rsidRDefault="00692F7B" w:rsidP="00C92992">
      <w:pPr>
        <w:pStyle w:val="ListParagraph"/>
        <w:numPr>
          <w:ilvl w:val="0"/>
          <w:numId w:val="72"/>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Explain the purpose of polarity test.</w:t>
      </w:r>
    </w:p>
    <w:p w14:paraId="5197686A" w14:textId="77777777" w:rsidR="00513FFD" w:rsidRPr="00EB2305" w:rsidRDefault="00513FFD" w:rsidP="0068182E">
      <w:pPr>
        <w:spacing w:line="276" w:lineRule="auto"/>
        <w:ind w:right="270"/>
        <w:jc w:val="both"/>
        <w:rPr>
          <w:rFonts w:asciiTheme="minorBidi" w:eastAsia="Times New Roman" w:hAnsiTheme="minorBidi" w:cstheme="minorBidi"/>
          <w:b/>
          <w:color w:val="000000" w:themeColor="text1"/>
          <w:sz w:val="8"/>
          <w:szCs w:val="8"/>
        </w:rPr>
      </w:pPr>
    </w:p>
    <w:p w14:paraId="388D91D6"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Tools and Equipment</w:t>
      </w:r>
    </w:p>
    <w:tbl>
      <w:tblPr>
        <w:tblStyle w:val="GridTable5Dark-Accent412"/>
        <w:tblW w:w="5000" w:type="pct"/>
        <w:tblLook w:val="04A0" w:firstRow="1" w:lastRow="0" w:firstColumn="1" w:lastColumn="0" w:noHBand="0" w:noVBand="1"/>
      </w:tblPr>
      <w:tblGrid>
        <w:gridCol w:w="820"/>
        <w:gridCol w:w="8916"/>
      </w:tblGrid>
      <w:tr w:rsidR="00513FFD" w:rsidRPr="00EB2305" w14:paraId="74D498C6"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pct"/>
            <w:shd w:val="clear" w:color="auto" w:fill="A8D08D" w:themeFill="accent6" w:themeFillTint="99"/>
          </w:tcPr>
          <w:p w14:paraId="3C90A013"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SN</w:t>
            </w:r>
          </w:p>
        </w:tc>
        <w:tc>
          <w:tcPr>
            <w:tcW w:w="4579" w:type="pct"/>
            <w:shd w:val="clear" w:color="auto" w:fill="A8D08D" w:themeFill="accent6" w:themeFillTint="99"/>
          </w:tcPr>
          <w:p w14:paraId="1359BDD7" w14:textId="77777777" w:rsidR="00513FFD" w:rsidRPr="00EB2305" w:rsidRDefault="00692F7B" w:rsidP="00C92992">
            <w:pPr>
              <w:spacing w:before="120" w:after="120"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Tools</w:t>
            </w:r>
          </w:p>
        </w:tc>
      </w:tr>
      <w:tr w:rsidR="00513FFD" w:rsidRPr="00EB2305" w14:paraId="5DEED59B"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1AF5E290"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w:t>
            </w:r>
          </w:p>
        </w:tc>
        <w:tc>
          <w:tcPr>
            <w:tcW w:w="4579" w:type="pct"/>
            <w:shd w:val="clear" w:color="auto" w:fill="BCDBE5"/>
          </w:tcPr>
          <w:p w14:paraId="660160E3"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Sockets</w:t>
            </w:r>
          </w:p>
        </w:tc>
      </w:tr>
      <w:tr w:rsidR="00513FFD" w:rsidRPr="00EB2305" w14:paraId="3483522F"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2E857FCA"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w:t>
            </w:r>
          </w:p>
        </w:tc>
        <w:tc>
          <w:tcPr>
            <w:tcW w:w="4579" w:type="pct"/>
          </w:tcPr>
          <w:p w14:paraId="5284321D" w14:textId="77777777" w:rsidR="00513FFD" w:rsidRPr="00EB2305"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lang w:val="en-AU"/>
              </w:rPr>
              <w:t>Magger</w:t>
            </w:r>
          </w:p>
        </w:tc>
      </w:tr>
      <w:tr w:rsidR="00513FFD" w:rsidRPr="00EB2305" w14:paraId="5F7E6DE6"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2CF4B223"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w:t>
            </w:r>
          </w:p>
        </w:tc>
        <w:tc>
          <w:tcPr>
            <w:tcW w:w="4579" w:type="pct"/>
            <w:shd w:val="clear" w:color="auto" w:fill="BCDBE5"/>
          </w:tcPr>
          <w:p w14:paraId="4262B31E" w14:textId="77777777" w:rsidR="00513FFD" w:rsidRPr="00EB2305"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lang w:val="en-AU"/>
              </w:rPr>
              <w:t>Breakers</w:t>
            </w:r>
          </w:p>
        </w:tc>
      </w:tr>
      <w:tr w:rsidR="00513FFD" w:rsidRPr="00EB2305" w14:paraId="228EF89E"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104AEEE5"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4</w:t>
            </w:r>
          </w:p>
        </w:tc>
        <w:tc>
          <w:tcPr>
            <w:tcW w:w="4579" w:type="pct"/>
          </w:tcPr>
          <w:p w14:paraId="25BB6E9B"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Earth resistance tester</w:t>
            </w:r>
          </w:p>
        </w:tc>
      </w:tr>
      <w:tr w:rsidR="00513FFD" w:rsidRPr="00EB2305" w14:paraId="6476CEE5"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1E483BD"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5</w:t>
            </w:r>
          </w:p>
        </w:tc>
        <w:tc>
          <w:tcPr>
            <w:tcW w:w="4579" w:type="pct"/>
            <w:shd w:val="clear" w:color="auto" w:fill="BCDBE5"/>
          </w:tcPr>
          <w:p w14:paraId="169EC84C" w14:textId="77777777" w:rsidR="00513FFD" w:rsidRPr="00EB2305"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lang w:val="en-AU"/>
              </w:rPr>
              <w:t>Continuity tester</w:t>
            </w:r>
          </w:p>
        </w:tc>
      </w:tr>
      <w:tr w:rsidR="00513FFD" w:rsidRPr="00EB2305" w14:paraId="50D041D0"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CEC0560"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6</w:t>
            </w:r>
          </w:p>
        </w:tc>
        <w:tc>
          <w:tcPr>
            <w:tcW w:w="4579" w:type="pct"/>
          </w:tcPr>
          <w:p w14:paraId="45971A14"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Multi-meter digital / analogue</w:t>
            </w:r>
          </w:p>
        </w:tc>
      </w:tr>
      <w:tr w:rsidR="00513FFD" w:rsidRPr="00EB2305" w14:paraId="3735F1FC"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079AC84"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7</w:t>
            </w:r>
          </w:p>
        </w:tc>
        <w:tc>
          <w:tcPr>
            <w:tcW w:w="4579" w:type="pct"/>
            <w:shd w:val="clear" w:color="auto" w:fill="BCDBE5"/>
          </w:tcPr>
          <w:p w14:paraId="36DC29A2"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Distribution Box</w:t>
            </w:r>
          </w:p>
        </w:tc>
      </w:tr>
    </w:tbl>
    <w:p w14:paraId="2B912AFD" w14:textId="77777777" w:rsidR="00513FFD" w:rsidRPr="00EB2305" w:rsidRDefault="00513FFD" w:rsidP="00C92992">
      <w:pPr>
        <w:spacing w:before="120" w:after="120" w:line="276" w:lineRule="auto"/>
        <w:ind w:right="270"/>
        <w:jc w:val="both"/>
        <w:rPr>
          <w:rFonts w:asciiTheme="minorBidi" w:hAnsiTheme="minorBidi" w:cstheme="minorBidi"/>
          <w:color w:val="000000" w:themeColor="text1"/>
          <w:sz w:val="8"/>
          <w:szCs w:val="8"/>
          <w:lang w:val="en-AU"/>
        </w:rPr>
      </w:pPr>
    </w:p>
    <w:p w14:paraId="7B2AE899" w14:textId="77777777" w:rsidR="00513FFD" w:rsidRPr="00EB2305" w:rsidRDefault="00692F7B" w:rsidP="00C92992">
      <w:pPr>
        <w:pBdr>
          <w:top w:val="single" w:sz="4" w:space="1" w:color="auto"/>
          <w:left w:val="single" w:sz="4" w:space="4" w:color="auto"/>
          <w:bottom w:val="single" w:sz="4" w:space="0" w:color="auto"/>
          <w:right w:val="single" w:sz="4" w:space="4" w:color="auto"/>
        </w:pBdr>
        <w:shd w:val="clear" w:color="auto" w:fill="00B0F0"/>
        <w:tabs>
          <w:tab w:val="left" w:pos="5310"/>
        </w:tabs>
        <w:spacing w:before="120" w:after="120"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Critical Evidence(s) Required</w:t>
      </w:r>
    </w:p>
    <w:p w14:paraId="471BE93B"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The candidate needs to produce the following critical evidence(s) in order to be competent in this competency standard</w:t>
      </w:r>
      <w:r w:rsidRPr="00EB2305">
        <w:rPr>
          <w:rFonts w:asciiTheme="minorBidi" w:hAnsiTheme="minorBidi" w:cstheme="minorBidi"/>
          <w:b/>
          <w:color w:val="000000" w:themeColor="text1"/>
          <w:sz w:val="24"/>
          <w:szCs w:val="24"/>
        </w:rPr>
        <w:t>:</w:t>
      </w:r>
      <w:r w:rsidRPr="00EB2305">
        <w:rPr>
          <w:rFonts w:asciiTheme="minorBidi" w:hAnsiTheme="minorBidi" w:cstheme="minorBidi"/>
          <w:color w:val="000000" w:themeColor="text1"/>
          <w:sz w:val="24"/>
          <w:szCs w:val="24"/>
        </w:rPr>
        <w:t xml:space="preserve"> </w:t>
      </w:r>
    </w:p>
    <w:p w14:paraId="14CF5959" w14:textId="77777777" w:rsidR="00513FFD" w:rsidRPr="00EB2305" w:rsidRDefault="00692F7B" w:rsidP="00C92992">
      <w:pPr>
        <w:pStyle w:val="ListParagraph"/>
        <w:numPr>
          <w:ilvl w:val="0"/>
          <w:numId w:val="73"/>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Evaluation of different circuits</w:t>
      </w:r>
    </w:p>
    <w:p w14:paraId="71A367CC" w14:textId="77777777" w:rsidR="00513FFD" w:rsidRPr="00EB2305" w:rsidRDefault="00692F7B" w:rsidP="00C92992">
      <w:pPr>
        <w:pStyle w:val="ListParagraph"/>
        <w:numPr>
          <w:ilvl w:val="0"/>
          <w:numId w:val="73"/>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Differentiate open, close and short circuits </w:t>
      </w:r>
    </w:p>
    <w:p w14:paraId="24D1ED5B" w14:textId="77777777" w:rsidR="00513FFD" w:rsidRPr="00EB2305" w:rsidRDefault="00692F7B" w:rsidP="00C92992">
      <w:pPr>
        <w:pStyle w:val="ListParagraph"/>
        <w:numPr>
          <w:ilvl w:val="0"/>
          <w:numId w:val="73"/>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Troubleshooting in Distribution Box to evaluate fault</w:t>
      </w:r>
    </w:p>
    <w:p w14:paraId="248B736F" w14:textId="77777777" w:rsidR="00513FFD" w:rsidRPr="00EB2305" w:rsidRDefault="00692F7B" w:rsidP="00C92992">
      <w:pPr>
        <w:pStyle w:val="ListParagraph"/>
        <w:numPr>
          <w:ilvl w:val="0"/>
          <w:numId w:val="73"/>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Earth circuit with measuring equipment</w:t>
      </w:r>
    </w:p>
    <w:p w14:paraId="14D825B8" w14:textId="77777777" w:rsidR="00513FFD" w:rsidRPr="00EB2305" w:rsidRDefault="00692F7B" w:rsidP="00C92992">
      <w:pPr>
        <w:pStyle w:val="ListParagraph"/>
        <w:numPr>
          <w:ilvl w:val="0"/>
          <w:numId w:val="73"/>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lastRenderedPageBreak/>
        <w:t xml:space="preserve">Earth leakage test </w:t>
      </w:r>
    </w:p>
    <w:p w14:paraId="432BC6C1" w14:textId="18A37C62" w:rsidR="0068182E" w:rsidRPr="00EB2305" w:rsidRDefault="0068182E">
      <w:pPr>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br w:type="page"/>
      </w:r>
    </w:p>
    <w:p w14:paraId="0174BBD3" w14:textId="511928C8" w:rsidR="00513FFD" w:rsidRPr="00EB2305" w:rsidRDefault="00692F7B" w:rsidP="00873701">
      <w:pPr>
        <w:pStyle w:val="Heading3"/>
        <w:spacing w:before="120" w:after="120" w:line="276" w:lineRule="auto"/>
        <w:jc w:val="both"/>
        <w:rPr>
          <w:rFonts w:asciiTheme="minorBidi" w:hAnsiTheme="minorBidi" w:cstheme="minorBidi"/>
          <w:color w:val="000000" w:themeColor="text1"/>
        </w:rPr>
      </w:pPr>
      <w:bookmarkStart w:id="54" w:name="_Toc11027948"/>
      <w:bookmarkStart w:id="55" w:name="_Toc27869547"/>
      <w:bookmarkStart w:id="56" w:name="_Toc111619872"/>
      <w:bookmarkStart w:id="57" w:name="_Toc138685668"/>
      <w:r w:rsidRPr="00EB2305">
        <w:rPr>
          <w:rFonts w:asciiTheme="minorBidi" w:hAnsiTheme="minorBidi" w:cstheme="minorBidi"/>
          <w:color w:val="000000" w:themeColor="text1"/>
        </w:rPr>
        <w:lastRenderedPageBreak/>
        <w:t>Repair/ Maint</w:t>
      </w:r>
      <w:r w:rsidR="00873701" w:rsidRPr="00EB2305">
        <w:rPr>
          <w:rFonts w:asciiTheme="minorBidi" w:hAnsiTheme="minorBidi" w:cstheme="minorBidi"/>
          <w:color w:val="000000" w:themeColor="text1"/>
        </w:rPr>
        <w:t>ai</w:t>
      </w:r>
      <w:r w:rsidRPr="00EB2305">
        <w:rPr>
          <w:rFonts w:asciiTheme="minorBidi" w:hAnsiTheme="minorBidi" w:cstheme="minorBidi"/>
          <w:color w:val="000000" w:themeColor="text1"/>
        </w:rPr>
        <w:t xml:space="preserve">n Electrical Installations </w:t>
      </w:r>
      <w:r w:rsidRPr="00EB2305">
        <w:rPr>
          <w:rFonts w:asciiTheme="minorBidi" w:eastAsiaTheme="minorEastAsia" w:hAnsiTheme="minorBidi" w:cstheme="minorBidi"/>
          <w:color w:val="000000" w:themeColor="text1"/>
        </w:rPr>
        <w:t>for Three Phase</w:t>
      </w:r>
      <w:bookmarkEnd w:id="54"/>
      <w:bookmarkEnd w:id="55"/>
      <w:bookmarkEnd w:id="56"/>
      <w:bookmarkEnd w:id="57"/>
    </w:p>
    <w:p w14:paraId="653E69F9" w14:textId="77777777" w:rsidR="00513FFD" w:rsidRPr="00EB2305" w:rsidRDefault="00692F7B" w:rsidP="00C92992">
      <w:pPr>
        <w:tabs>
          <w:tab w:val="left" w:pos="450"/>
        </w:tabs>
        <w:spacing w:before="120" w:after="120" w:line="276" w:lineRule="auto"/>
        <w:ind w:left="360"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Overview:</w:t>
      </w:r>
      <w:r w:rsidRPr="00EB2305">
        <w:rPr>
          <w:rFonts w:asciiTheme="minorBidi" w:eastAsia="Times New Roman" w:hAnsiTheme="minorBidi" w:cstheme="minorBidi"/>
          <w:color w:val="000000" w:themeColor="text1"/>
          <w:sz w:val="24"/>
          <w:szCs w:val="24"/>
        </w:rPr>
        <w:t xml:space="preserve"> </w:t>
      </w:r>
    </w:p>
    <w:p w14:paraId="26745032" w14:textId="77777777" w:rsidR="00513FFD" w:rsidRPr="00EB2305" w:rsidRDefault="00692F7B" w:rsidP="00C92992">
      <w:pPr>
        <w:tabs>
          <w:tab w:val="left" w:pos="450"/>
        </w:tabs>
        <w:spacing w:before="120" w:after="120" w:line="276" w:lineRule="auto"/>
        <w:ind w:left="360"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ab/>
      </w:r>
      <w:r w:rsidRPr="00EB2305">
        <w:rPr>
          <w:rFonts w:asciiTheme="minorBidi" w:hAnsiTheme="minorBidi" w:cstheme="minorBidi"/>
          <w:color w:val="000000" w:themeColor="text1"/>
          <w:sz w:val="24"/>
          <w:szCs w:val="24"/>
        </w:rPr>
        <w:t xml:space="preserve">This Competency Standard identifies the competencies required to </w:t>
      </w:r>
      <w:r w:rsidRPr="00EB2305">
        <w:rPr>
          <w:rFonts w:asciiTheme="minorBidi" w:eastAsia="Times New Roman" w:hAnsiTheme="minorBidi" w:cstheme="minorBidi"/>
          <w:bCs/>
          <w:color w:val="000000" w:themeColor="text1"/>
          <w:sz w:val="24"/>
          <w:szCs w:val="24"/>
        </w:rPr>
        <w:t>Analyze</w:t>
      </w:r>
      <w:r w:rsidRPr="00EB2305">
        <w:rPr>
          <w:rFonts w:asciiTheme="minorBidi" w:hAnsiTheme="minorBidi" w:cstheme="minorBidi"/>
          <w:color w:val="000000" w:themeColor="text1"/>
          <w:sz w:val="24"/>
          <w:szCs w:val="24"/>
        </w:rPr>
        <w:t xml:space="preserve"> Faults in Electrical Installations, troubleshoot of electrical equipment, and Carry out Preventive Maintenance, repair, and maintenance work in accordance with the manufacturer’s instructions and organizational requirements. </w:t>
      </w:r>
    </w:p>
    <w:tbl>
      <w:tblPr>
        <w:tblStyle w:val="GridTable5Dark-Accent412"/>
        <w:tblW w:w="5000" w:type="pct"/>
        <w:tblLook w:val="04A0" w:firstRow="1" w:lastRow="0" w:firstColumn="1" w:lastColumn="0" w:noHBand="0" w:noVBand="1"/>
      </w:tblPr>
      <w:tblGrid>
        <w:gridCol w:w="2564"/>
        <w:gridCol w:w="7172"/>
      </w:tblGrid>
      <w:tr w:rsidR="00513FFD" w:rsidRPr="00EB2305" w14:paraId="503AB82C" w14:textId="77777777" w:rsidTr="00513FFD">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317" w:type="pct"/>
            <w:shd w:val="clear" w:color="auto" w:fill="A8D08D" w:themeFill="accent6" w:themeFillTint="99"/>
          </w:tcPr>
          <w:p w14:paraId="36B2E23C" w14:textId="77777777" w:rsidR="00513FFD" w:rsidRPr="00EB2305" w:rsidRDefault="00692F7B" w:rsidP="00C92992">
            <w:pPr>
              <w:spacing w:before="120" w:after="120"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Competency Units</w:t>
            </w:r>
          </w:p>
        </w:tc>
        <w:tc>
          <w:tcPr>
            <w:tcW w:w="3683" w:type="pct"/>
            <w:shd w:val="clear" w:color="auto" w:fill="A8D08D" w:themeFill="accent6" w:themeFillTint="99"/>
          </w:tcPr>
          <w:p w14:paraId="079DEA85" w14:textId="77777777" w:rsidR="00513FFD" w:rsidRPr="00EB2305" w:rsidRDefault="00692F7B" w:rsidP="00C92992">
            <w:pPr>
              <w:spacing w:before="120" w:after="120"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Performance Criteria</w:t>
            </w:r>
          </w:p>
        </w:tc>
      </w:tr>
      <w:tr w:rsidR="00513FFD" w:rsidRPr="00EB2305" w14:paraId="227DB114"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317" w:type="pct"/>
          </w:tcPr>
          <w:p w14:paraId="77B8513D" w14:textId="77777777" w:rsidR="00513FFD" w:rsidRPr="00EB2305" w:rsidRDefault="00692F7B" w:rsidP="00C92992">
            <w:pPr>
              <w:pStyle w:val="ListParagraph"/>
              <w:numPr>
                <w:ilvl w:val="0"/>
                <w:numId w:val="74"/>
              </w:numPr>
              <w:tabs>
                <w:tab w:val="left" w:pos="450"/>
              </w:tabs>
              <w:spacing w:before="120" w:after="120" w:line="276" w:lineRule="auto"/>
              <w:ind w:right="270"/>
              <w:jc w:val="both"/>
              <w:rPr>
                <w:rFonts w:asciiTheme="minorBidi" w:hAnsiTheme="minorBidi"/>
                <w:bCs w:val="0"/>
                <w:color w:val="000000" w:themeColor="text1"/>
                <w:sz w:val="24"/>
                <w:szCs w:val="24"/>
              </w:rPr>
            </w:pPr>
            <w:r w:rsidRPr="00EB2305">
              <w:rPr>
                <w:rFonts w:asciiTheme="minorBidi" w:eastAsia="Times New Roman" w:hAnsiTheme="minorBidi"/>
                <w:b w:val="0"/>
                <w:color w:val="000000" w:themeColor="text1"/>
                <w:sz w:val="24"/>
                <w:szCs w:val="24"/>
              </w:rPr>
              <w:t xml:space="preserve"> Analyze </w:t>
            </w:r>
            <w:r w:rsidRPr="00EB2305">
              <w:rPr>
                <w:rFonts w:asciiTheme="minorBidi" w:hAnsiTheme="minorBidi"/>
                <w:b w:val="0"/>
                <w:color w:val="000000" w:themeColor="text1"/>
                <w:sz w:val="24"/>
                <w:szCs w:val="24"/>
              </w:rPr>
              <w:t>Fault in Electrical Installations</w:t>
            </w:r>
          </w:p>
          <w:p w14:paraId="75118885" w14:textId="77777777" w:rsidR="00513FFD" w:rsidRPr="00EB2305" w:rsidRDefault="00513FFD" w:rsidP="00C92992">
            <w:pPr>
              <w:pStyle w:val="ListParagraph"/>
              <w:tabs>
                <w:tab w:val="left" w:pos="450"/>
              </w:tabs>
              <w:spacing w:before="120" w:after="120" w:line="276" w:lineRule="auto"/>
              <w:ind w:right="270"/>
              <w:jc w:val="both"/>
              <w:rPr>
                <w:rFonts w:asciiTheme="minorBidi" w:hAnsiTheme="minorBidi"/>
                <w:bCs w:val="0"/>
                <w:color w:val="000000" w:themeColor="text1"/>
                <w:sz w:val="24"/>
                <w:szCs w:val="24"/>
              </w:rPr>
            </w:pPr>
          </w:p>
        </w:tc>
        <w:tc>
          <w:tcPr>
            <w:tcW w:w="3683" w:type="pct"/>
            <w:shd w:val="clear" w:color="auto" w:fill="BCDBE5"/>
          </w:tcPr>
          <w:p w14:paraId="3CAF3DCB" w14:textId="0C5768CA" w:rsidR="00513FFD" w:rsidRPr="00EB2305" w:rsidRDefault="00692F7B" w:rsidP="00C92992">
            <w:pPr>
              <w:pStyle w:val="ListParagraph"/>
              <w:numPr>
                <w:ilvl w:val="0"/>
                <w:numId w:val="75"/>
              </w:numPr>
              <w:spacing w:before="120" w:after="120" w:line="276" w:lineRule="auto"/>
              <w:ind w:left="546"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Inspect the electrical wiring, fixtures, equipment, soldering, connection, appliances, and machinery for discovering faults and defects</w:t>
            </w:r>
          </w:p>
          <w:p w14:paraId="29E268BE" w14:textId="77777777" w:rsidR="00513FFD" w:rsidRPr="00EB2305" w:rsidRDefault="00692F7B" w:rsidP="00C92992">
            <w:pPr>
              <w:pStyle w:val="ListParagraph"/>
              <w:numPr>
                <w:ilvl w:val="0"/>
                <w:numId w:val="75"/>
              </w:numPr>
              <w:spacing w:before="120" w:after="120" w:line="276" w:lineRule="auto"/>
              <w:ind w:left="546"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Check the installation for consistency with the electrical drawing</w:t>
            </w:r>
          </w:p>
          <w:p w14:paraId="6DD90C40" w14:textId="77777777" w:rsidR="00513FFD" w:rsidRPr="00EB2305" w:rsidRDefault="00692F7B" w:rsidP="00C92992">
            <w:pPr>
              <w:pStyle w:val="ListParagraph"/>
              <w:numPr>
                <w:ilvl w:val="0"/>
                <w:numId w:val="75"/>
              </w:numPr>
              <w:spacing w:before="120" w:after="120" w:line="276" w:lineRule="auto"/>
              <w:ind w:left="546"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Draw the layout of the equipment before disassembling of electrical components </w:t>
            </w:r>
          </w:p>
          <w:p w14:paraId="3AB7DB2D" w14:textId="77777777" w:rsidR="00513FFD" w:rsidRPr="00EB2305" w:rsidRDefault="00692F7B" w:rsidP="00C92992">
            <w:pPr>
              <w:pStyle w:val="ListParagraph"/>
              <w:numPr>
                <w:ilvl w:val="0"/>
                <w:numId w:val="75"/>
              </w:numPr>
              <w:spacing w:before="120" w:after="120" w:line="276" w:lineRule="auto"/>
              <w:ind w:left="546"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Check the faulty components with scope or meter</w:t>
            </w:r>
          </w:p>
          <w:p w14:paraId="3A6024CA" w14:textId="77777777" w:rsidR="00513FFD" w:rsidRPr="00EB2305" w:rsidRDefault="00692F7B" w:rsidP="00C92992">
            <w:pPr>
              <w:pStyle w:val="ListParagraph"/>
              <w:numPr>
                <w:ilvl w:val="0"/>
                <w:numId w:val="75"/>
              </w:numPr>
              <w:spacing w:before="120" w:after="120" w:line="276" w:lineRule="auto"/>
              <w:ind w:left="546"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Re-assembled the components as per drawing and the installation  </w:t>
            </w:r>
          </w:p>
          <w:p w14:paraId="15703240" w14:textId="77777777" w:rsidR="00513FFD" w:rsidRPr="00EB2305" w:rsidRDefault="00692F7B" w:rsidP="00C92992">
            <w:pPr>
              <w:pStyle w:val="ListParagraph"/>
              <w:numPr>
                <w:ilvl w:val="0"/>
                <w:numId w:val="75"/>
              </w:numPr>
              <w:spacing w:before="120" w:after="120" w:line="276" w:lineRule="auto"/>
              <w:ind w:left="56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Check the fault indication at the relay for HT installation</w:t>
            </w:r>
          </w:p>
          <w:p w14:paraId="0C448510" w14:textId="77777777" w:rsidR="00513FFD" w:rsidRPr="00EB2305" w:rsidRDefault="00692F7B" w:rsidP="00C92992">
            <w:pPr>
              <w:pStyle w:val="ListParagraph"/>
              <w:numPr>
                <w:ilvl w:val="0"/>
                <w:numId w:val="75"/>
              </w:numPr>
              <w:spacing w:before="120" w:after="120" w:line="276" w:lineRule="auto"/>
              <w:ind w:left="56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Test electrical equipment as specified in the manufacturer’s manual and record the results</w:t>
            </w:r>
          </w:p>
          <w:p w14:paraId="3BB1790D" w14:textId="77777777" w:rsidR="00513FFD" w:rsidRPr="00EB2305" w:rsidRDefault="00513FFD" w:rsidP="00C92992">
            <w:pPr>
              <w:pStyle w:val="ListParagraph"/>
              <w:autoSpaceDE w:val="0"/>
              <w:autoSpaceDN w:val="0"/>
              <w:adjustRightInd w:val="0"/>
              <w:spacing w:before="120" w:after="120" w:line="276" w:lineRule="auto"/>
              <w:ind w:left="546"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p>
        </w:tc>
      </w:tr>
      <w:tr w:rsidR="00513FFD" w:rsidRPr="00EB2305" w14:paraId="6CBF9F65"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317" w:type="pct"/>
          </w:tcPr>
          <w:p w14:paraId="4AFF1F70" w14:textId="77777777" w:rsidR="00513FFD" w:rsidRPr="00EB2305" w:rsidRDefault="00692F7B" w:rsidP="00C92992">
            <w:pPr>
              <w:pStyle w:val="ListParagraph"/>
              <w:numPr>
                <w:ilvl w:val="0"/>
                <w:numId w:val="76"/>
              </w:numPr>
              <w:spacing w:before="120" w:after="120" w:line="276" w:lineRule="auto"/>
              <w:ind w:left="450" w:right="270"/>
              <w:jc w:val="both"/>
              <w:rPr>
                <w:rFonts w:asciiTheme="minorBidi" w:hAnsiTheme="minorBidi"/>
                <w:bCs w:val="0"/>
                <w:color w:val="000000" w:themeColor="text1"/>
                <w:sz w:val="24"/>
                <w:szCs w:val="24"/>
              </w:rPr>
            </w:pPr>
            <w:r w:rsidRPr="00EB2305">
              <w:rPr>
                <w:rFonts w:asciiTheme="minorBidi" w:eastAsia="Times New Roman" w:hAnsiTheme="minorBidi"/>
                <w:b w:val="0"/>
                <w:color w:val="000000" w:themeColor="text1"/>
                <w:sz w:val="24"/>
                <w:szCs w:val="24"/>
              </w:rPr>
              <w:t xml:space="preserve">Repair </w:t>
            </w:r>
            <w:r w:rsidRPr="00EB2305">
              <w:rPr>
                <w:rFonts w:asciiTheme="minorBidi" w:hAnsiTheme="minorBidi"/>
                <w:b w:val="0"/>
                <w:color w:val="000000" w:themeColor="text1"/>
                <w:sz w:val="24"/>
                <w:szCs w:val="24"/>
              </w:rPr>
              <w:t>Fault in Electrical Installations</w:t>
            </w:r>
          </w:p>
        </w:tc>
        <w:tc>
          <w:tcPr>
            <w:tcW w:w="3683" w:type="pct"/>
          </w:tcPr>
          <w:p w14:paraId="3865D6FE" w14:textId="3FA8A87F" w:rsidR="00513FFD" w:rsidRPr="00EB2305" w:rsidRDefault="00692F7B" w:rsidP="00C92992">
            <w:pPr>
              <w:pStyle w:val="ListParagraph"/>
              <w:numPr>
                <w:ilvl w:val="0"/>
                <w:numId w:val="77"/>
              </w:numPr>
              <w:autoSpaceDE w:val="0"/>
              <w:autoSpaceDN w:val="0"/>
              <w:adjustRightInd w:val="0"/>
              <w:spacing w:before="120" w:after="120" w:line="276" w:lineRule="auto"/>
              <w:ind w:left="38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Prepare a list of items/material(s) required for repair /</w:t>
            </w:r>
            <w:r w:rsidR="00A912B2" w:rsidRPr="00EB2305">
              <w:rPr>
                <w:rFonts w:asciiTheme="minorBidi" w:hAnsiTheme="minorBidi"/>
                <w:color w:val="000000" w:themeColor="text1"/>
                <w:sz w:val="24"/>
                <w:szCs w:val="24"/>
              </w:rPr>
              <w:t xml:space="preserve"> </w:t>
            </w:r>
            <w:r w:rsidRPr="00EB2305">
              <w:rPr>
                <w:rFonts w:asciiTheme="minorBidi" w:hAnsiTheme="minorBidi"/>
                <w:color w:val="000000" w:themeColor="text1"/>
                <w:sz w:val="24"/>
                <w:szCs w:val="24"/>
              </w:rPr>
              <w:t>replacement as per specifications</w:t>
            </w:r>
          </w:p>
          <w:p w14:paraId="35F596CE" w14:textId="77777777" w:rsidR="00513FFD" w:rsidRPr="00EB2305" w:rsidRDefault="00692F7B" w:rsidP="00C92992">
            <w:pPr>
              <w:pStyle w:val="ListParagraph"/>
              <w:numPr>
                <w:ilvl w:val="0"/>
                <w:numId w:val="77"/>
              </w:numPr>
              <w:autoSpaceDE w:val="0"/>
              <w:autoSpaceDN w:val="0"/>
              <w:adjustRightInd w:val="0"/>
              <w:spacing w:before="120" w:after="120" w:line="276" w:lineRule="auto"/>
              <w:ind w:left="38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Draw circuit diagram of electrical equipment's be disassembling </w:t>
            </w:r>
          </w:p>
          <w:p w14:paraId="29A73015" w14:textId="77777777" w:rsidR="00513FFD" w:rsidRPr="00EB2305" w:rsidRDefault="00692F7B" w:rsidP="00C92992">
            <w:pPr>
              <w:pStyle w:val="ListParagraph"/>
              <w:numPr>
                <w:ilvl w:val="0"/>
                <w:numId w:val="77"/>
              </w:numPr>
              <w:autoSpaceDE w:val="0"/>
              <w:autoSpaceDN w:val="0"/>
              <w:adjustRightInd w:val="0"/>
              <w:spacing w:before="120" w:after="120" w:line="276" w:lineRule="auto"/>
              <w:ind w:left="38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Make necessary adjustments in the control and protective switchgear</w:t>
            </w:r>
          </w:p>
          <w:p w14:paraId="0DEC67E7" w14:textId="77777777" w:rsidR="00513FFD" w:rsidRPr="00EB2305" w:rsidRDefault="00692F7B" w:rsidP="00C92992">
            <w:pPr>
              <w:pStyle w:val="ListParagraph"/>
              <w:numPr>
                <w:ilvl w:val="0"/>
                <w:numId w:val="77"/>
              </w:numPr>
              <w:autoSpaceDE w:val="0"/>
              <w:autoSpaceDN w:val="0"/>
              <w:adjustRightInd w:val="0"/>
              <w:spacing w:before="120" w:after="120" w:line="276" w:lineRule="auto"/>
              <w:ind w:left="38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Replace defective control &amp; protective switch gear, cables and accessories with standard items</w:t>
            </w:r>
          </w:p>
          <w:p w14:paraId="415ACD54" w14:textId="77777777" w:rsidR="00513FFD" w:rsidRPr="00EB2305" w:rsidRDefault="00692F7B" w:rsidP="00C92992">
            <w:pPr>
              <w:pStyle w:val="ListParagraph"/>
              <w:numPr>
                <w:ilvl w:val="0"/>
                <w:numId w:val="77"/>
              </w:numPr>
              <w:autoSpaceDE w:val="0"/>
              <w:autoSpaceDN w:val="0"/>
              <w:adjustRightInd w:val="0"/>
              <w:spacing w:before="120" w:after="120" w:line="276" w:lineRule="auto"/>
              <w:ind w:left="38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Replace defective earth electrode &amp; faulty/damaged earthling conductors</w:t>
            </w:r>
          </w:p>
          <w:p w14:paraId="5383E322" w14:textId="77777777" w:rsidR="00513FFD" w:rsidRPr="00EB2305" w:rsidRDefault="00692F7B" w:rsidP="00C92992">
            <w:pPr>
              <w:pStyle w:val="ListParagraph"/>
              <w:numPr>
                <w:ilvl w:val="0"/>
                <w:numId w:val="77"/>
              </w:numPr>
              <w:autoSpaceDE w:val="0"/>
              <w:autoSpaceDN w:val="0"/>
              <w:adjustRightInd w:val="0"/>
              <w:spacing w:before="120" w:after="120" w:line="276" w:lineRule="auto"/>
              <w:ind w:left="38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Test installed electrical equipment for safe and optimum performance according to standards &amp; regulations</w:t>
            </w:r>
          </w:p>
          <w:p w14:paraId="05AD8478" w14:textId="77777777" w:rsidR="00513FFD" w:rsidRPr="00EB2305" w:rsidRDefault="00692F7B" w:rsidP="00C92992">
            <w:pPr>
              <w:pStyle w:val="ListParagraph"/>
              <w:numPr>
                <w:ilvl w:val="0"/>
                <w:numId w:val="77"/>
              </w:numPr>
              <w:autoSpaceDE w:val="0"/>
              <w:autoSpaceDN w:val="0"/>
              <w:adjustRightInd w:val="0"/>
              <w:spacing w:before="120" w:after="120" w:line="276" w:lineRule="auto"/>
              <w:ind w:left="38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Record the results of the test performed on a standard format</w:t>
            </w:r>
          </w:p>
        </w:tc>
      </w:tr>
    </w:tbl>
    <w:p w14:paraId="4821DF34"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Knowledge &amp; Understanding</w:t>
      </w:r>
    </w:p>
    <w:p w14:paraId="070AA4CF" w14:textId="77777777" w:rsidR="00513FFD" w:rsidRPr="00EB2305" w:rsidRDefault="00692F7B" w:rsidP="00C92992">
      <w:pPr>
        <w:pStyle w:val="ListParagraph"/>
        <w:spacing w:before="120" w:after="120" w:line="276" w:lineRule="auto"/>
        <w:ind w:right="270"/>
        <w:jc w:val="both"/>
        <w:rPr>
          <w:rFonts w:asciiTheme="minorBidi" w:eastAsia="Times New Roman" w:hAnsiTheme="minorBidi"/>
          <w:color w:val="000000" w:themeColor="text1"/>
          <w:sz w:val="24"/>
          <w:szCs w:val="24"/>
        </w:rPr>
      </w:pPr>
      <w:r w:rsidRPr="00EB2305">
        <w:rPr>
          <w:rFonts w:asciiTheme="minorBidi" w:eastAsia="Times New Roman" w:hAnsiTheme="minorBidi"/>
          <w:color w:val="000000" w:themeColor="text1"/>
          <w:sz w:val="24"/>
          <w:szCs w:val="24"/>
        </w:rPr>
        <w:t xml:space="preserve">The candidate must be able to demonstrate underpinning knowledge and understanding required to carry out the tasks covered in this competency standard. </w:t>
      </w:r>
    </w:p>
    <w:p w14:paraId="3E61458F" w14:textId="4454ED0C"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lastRenderedPageBreak/>
        <w:t>Interpretation of layout diagrams, technical sketches, graphic symbols and wiring diagrams, and manufacturer’s specifications etc.</w:t>
      </w:r>
    </w:p>
    <w:p w14:paraId="34B646CE" w14:textId="77777777"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Types of electrical tools used for troubleshooting and preventive maintenance purposes</w:t>
      </w:r>
    </w:p>
    <w:p w14:paraId="4FC72E18" w14:textId="77777777"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Types of electrical measuring instruments used in testing electrical installations</w:t>
      </w:r>
    </w:p>
    <w:p w14:paraId="27401FB8" w14:textId="77777777"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Types of electrical wiring systems for domestic&amp; industrial purposes</w:t>
      </w:r>
    </w:p>
    <w:p w14:paraId="620D96E1" w14:textId="77777777"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Methods of tracing the fault</w:t>
      </w:r>
    </w:p>
    <w:p w14:paraId="3E62290E" w14:textId="77777777"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Types of electrical control and protective switchgear and accessories used in electrical circuits</w:t>
      </w:r>
    </w:p>
    <w:p w14:paraId="56CDC677" w14:textId="77777777"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Types and principles of operation of circuit breakers used in electrical installations and their applications</w:t>
      </w:r>
    </w:p>
    <w:p w14:paraId="2F43AEE7" w14:textId="77777777"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Types of electrical wires and cables and their ratings</w:t>
      </w:r>
    </w:p>
    <w:p w14:paraId="5299AE6E" w14:textId="77777777"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Types of electrical accessories and their applicant</w:t>
      </w:r>
    </w:p>
    <w:p w14:paraId="6CC59BFB" w14:textId="77777777"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electrical installations</w:t>
      </w:r>
    </w:p>
    <w:p w14:paraId="73FDED35" w14:textId="77777777"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Types of earthling systems used in domestic&amp; industrial </w:t>
      </w:r>
    </w:p>
    <w:p w14:paraId="6F82025D" w14:textId="77777777" w:rsidR="00513FFD" w:rsidRPr="00EB2305" w:rsidRDefault="00692F7B" w:rsidP="00C92992">
      <w:pPr>
        <w:spacing w:before="120" w:after="120" w:line="276" w:lineRule="auto"/>
        <w:ind w:right="270" w:firstLine="72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Electrical installations</w:t>
      </w:r>
    </w:p>
    <w:p w14:paraId="69A18A37" w14:textId="77777777"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Importance of testing electrical installations Importance of corrective &amp; preventive maintenance  </w:t>
      </w:r>
    </w:p>
    <w:p w14:paraId="40694BC0" w14:textId="77777777" w:rsidR="00513FFD" w:rsidRPr="00EB2305" w:rsidRDefault="00692F7B" w:rsidP="00C92992">
      <w:pPr>
        <w:spacing w:before="120" w:after="120"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Tools and Equipment</w:t>
      </w:r>
    </w:p>
    <w:tbl>
      <w:tblPr>
        <w:tblStyle w:val="GridTable5Dark-Accent412"/>
        <w:tblW w:w="0" w:type="auto"/>
        <w:tblLook w:val="04A0" w:firstRow="1" w:lastRow="0" w:firstColumn="1" w:lastColumn="0" w:noHBand="0" w:noVBand="1"/>
      </w:tblPr>
      <w:tblGrid>
        <w:gridCol w:w="820"/>
        <w:gridCol w:w="8616"/>
      </w:tblGrid>
      <w:tr w:rsidR="00513FFD" w:rsidRPr="00EB2305" w14:paraId="37CBD3C7"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shd w:val="clear" w:color="auto" w:fill="A8D08D" w:themeFill="accent6" w:themeFillTint="99"/>
          </w:tcPr>
          <w:p w14:paraId="67C23CBD"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SN</w:t>
            </w:r>
          </w:p>
        </w:tc>
        <w:tc>
          <w:tcPr>
            <w:tcW w:w="8616" w:type="dxa"/>
            <w:shd w:val="clear" w:color="auto" w:fill="A8D08D" w:themeFill="accent6" w:themeFillTint="99"/>
          </w:tcPr>
          <w:p w14:paraId="21A0FB0D" w14:textId="77777777" w:rsidR="00513FFD" w:rsidRPr="00EB2305" w:rsidRDefault="00692F7B" w:rsidP="00C92992">
            <w:pPr>
              <w:spacing w:before="120" w:after="120"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Tools</w:t>
            </w:r>
          </w:p>
        </w:tc>
      </w:tr>
      <w:tr w:rsidR="00513FFD" w:rsidRPr="00EB2305" w14:paraId="0A1749BF"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218839A9"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w:t>
            </w:r>
          </w:p>
        </w:tc>
        <w:tc>
          <w:tcPr>
            <w:tcW w:w="8616" w:type="dxa"/>
            <w:shd w:val="clear" w:color="auto" w:fill="BCDBE5"/>
          </w:tcPr>
          <w:p w14:paraId="0218BD00"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000000" w:themeColor="text1"/>
                <w:sz w:val="24"/>
                <w:szCs w:val="24"/>
              </w:rPr>
            </w:pPr>
            <w:r w:rsidRPr="00EB2305">
              <w:rPr>
                <w:rFonts w:asciiTheme="minorBidi" w:hAnsiTheme="minorBidi"/>
                <w:color w:val="000000" w:themeColor="text1"/>
                <w:sz w:val="24"/>
                <w:szCs w:val="24"/>
              </w:rPr>
              <w:t>Ammeter for panel</w:t>
            </w:r>
          </w:p>
        </w:tc>
      </w:tr>
      <w:tr w:rsidR="00513FFD" w:rsidRPr="00EB2305" w14:paraId="045B2395"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3A74E654"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w:t>
            </w:r>
          </w:p>
        </w:tc>
        <w:tc>
          <w:tcPr>
            <w:tcW w:w="8616" w:type="dxa"/>
          </w:tcPr>
          <w:p w14:paraId="31B4E8FE"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Cable Cutter</w:t>
            </w:r>
          </w:p>
        </w:tc>
      </w:tr>
      <w:tr w:rsidR="00513FFD" w:rsidRPr="00EB2305" w14:paraId="552E16D4"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3770AD4C"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w:t>
            </w:r>
          </w:p>
        </w:tc>
        <w:tc>
          <w:tcPr>
            <w:tcW w:w="8616" w:type="dxa"/>
            <w:shd w:val="clear" w:color="auto" w:fill="BCDBE5"/>
          </w:tcPr>
          <w:p w14:paraId="78B50FDA"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Clamp Meter</w:t>
            </w:r>
          </w:p>
        </w:tc>
      </w:tr>
      <w:tr w:rsidR="00513FFD" w:rsidRPr="00EB2305" w14:paraId="6D56B2E4"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642EADF0"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4</w:t>
            </w:r>
          </w:p>
        </w:tc>
        <w:tc>
          <w:tcPr>
            <w:tcW w:w="8616" w:type="dxa"/>
          </w:tcPr>
          <w:p w14:paraId="6DD3B1BE"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Circuit Boards</w:t>
            </w:r>
          </w:p>
        </w:tc>
      </w:tr>
      <w:tr w:rsidR="00513FFD" w:rsidRPr="00EB2305" w14:paraId="78EAE02D"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3219D22F"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5</w:t>
            </w:r>
          </w:p>
        </w:tc>
        <w:tc>
          <w:tcPr>
            <w:tcW w:w="8616" w:type="dxa"/>
            <w:shd w:val="clear" w:color="auto" w:fill="BCDBE5"/>
          </w:tcPr>
          <w:p w14:paraId="23A12A92"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Chisel</w:t>
            </w:r>
          </w:p>
        </w:tc>
      </w:tr>
      <w:tr w:rsidR="00513FFD" w:rsidRPr="00EB2305" w14:paraId="529DD634"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65A726F1"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6</w:t>
            </w:r>
          </w:p>
        </w:tc>
        <w:tc>
          <w:tcPr>
            <w:tcW w:w="8616" w:type="dxa"/>
          </w:tcPr>
          <w:p w14:paraId="588DCA7C"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Cable Knife</w:t>
            </w:r>
          </w:p>
        </w:tc>
      </w:tr>
      <w:tr w:rsidR="00513FFD" w:rsidRPr="00EB2305" w14:paraId="77B6E66D"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0C2F7CF5"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7</w:t>
            </w:r>
          </w:p>
        </w:tc>
        <w:tc>
          <w:tcPr>
            <w:tcW w:w="8616" w:type="dxa"/>
            <w:shd w:val="clear" w:color="auto" w:fill="BCDBE5"/>
          </w:tcPr>
          <w:p w14:paraId="14D98458"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000000" w:themeColor="text1"/>
                <w:sz w:val="24"/>
                <w:szCs w:val="24"/>
              </w:rPr>
            </w:pPr>
            <w:r w:rsidRPr="00EB2305">
              <w:rPr>
                <w:rFonts w:asciiTheme="minorBidi" w:hAnsiTheme="minorBidi"/>
                <w:color w:val="000000" w:themeColor="text1"/>
                <w:sz w:val="24"/>
                <w:szCs w:val="24"/>
              </w:rPr>
              <w:t>Bearing Puller</w:t>
            </w:r>
          </w:p>
        </w:tc>
      </w:tr>
      <w:tr w:rsidR="00513FFD" w:rsidRPr="00EB2305" w14:paraId="03AAE920"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3EB2E839"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8</w:t>
            </w:r>
          </w:p>
        </w:tc>
        <w:tc>
          <w:tcPr>
            <w:tcW w:w="8616" w:type="dxa"/>
          </w:tcPr>
          <w:p w14:paraId="708399A9"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Bench Vice</w:t>
            </w:r>
          </w:p>
        </w:tc>
      </w:tr>
      <w:tr w:rsidR="00513FFD" w:rsidRPr="00EB2305" w14:paraId="43F953CA"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EBE267F"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9</w:t>
            </w:r>
          </w:p>
        </w:tc>
        <w:tc>
          <w:tcPr>
            <w:tcW w:w="8616" w:type="dxa"/>
            <w:shd w:val="clear" w:color="auto" w:fill="BCDBE5"/>
          </w:tcPr>
          <w:p w14:paraId="6FD7C6FA"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Cable / Wire Gauge</w:t>
            </w:r>
          </w:p>
        </w:tc>
      </w:tr>
      <w:tr w:rsidR="00513FFD" w:rsidRPr="00EB2305" w14:paraId="04A13FFA"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F1046AC"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10</w:t>
            </w:r>
          </w:p>
        </w:tc>
        <w:tc>
          <w:tcPr>
            <w:tcW w:w="8616" w:type="dxa"/>
          </w:tcPr>
          <w:p w14:paraId="3E74099A"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000000" w:themeColor="text1"/>
                <w:sz w:val="24"/>
                <w:szCs w:val="24"/>
              </w:rPr>
            </w:pPr>
            <w:r w:rsidRPr="00EB2305">
              <w:rPr>
                <w:rFonts w:asciiTheme="minorBidi" w:hAnsiTheme="minorBidi"/>
                <w:color w:val="000000" w:themeColor="text1"/>
                <w:sz w:val="24"/>
                <w:szCs w:val="24"/>
              </w:rPr>
              <w:t>Battery Charger</w:t>
            </w:r>
          </w:p>
        </w:tc>
      </w:tr>
      <w:tr w:rsidR="00513FFD" w:rsidRPr="00EB2305" w14:paraId="69226536"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392003EE"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11</w:t>
            </w:r>
          </w:p>
        </w:tc>
        <w:tc>
          <w:tcPr>
            <w:tcW w:w="8616" w:type="dxa"/>
            <w:shd w:val="clear" w:color="auto" w:fill="BCDBE5"/>
          </w:tcPr>
          <w:p w14:paraId="1C439E73"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000000" w:themeColor="text1"/>
                <w:sz w:val="24"/>
                <w:szCs w:val="24"/>
              </w:rPr>
            </w:pPr>
            <w:r w:rsidRPr="00EB2305">
              <w:rPr>
                <w:rFonts w:asciiTheme="minorBidi" w:hAnsiTheme="minorBidi"/>
                <w:color w:val="000000" w:themeColor="text1"/>
                <w:sz w:val="24"/>
                <w:szCs w:val="24"/>
              </w:rPr>
              <w:t>Hammer</w:t>
            </w:r>
          </w:p>
        </w:tc>
      </w:tr>
      <w:tr w:rsidR="00513FFD" w:rsidRPr="00EB2305" w14:paraId="4585690F"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6791B4BD"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12</w:t>
            </w:r>
          </w:p>
        </w:tc>
        <w:tc>
          <w:tcPr>
            <w:tcW w:w="8616" w:type="dxa"/>
          </w:tcPr>
          <w:p w14:paraId="5BCF949E"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Hacksaw</w:t>
            </w:r>
          </w:p>
        </w:tc>
      </w:tr>
      <w:tr w:rsidR="00513FFD" w:rsidRPr="00EB2305" w14:paraId="547B0C7E"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2A1C415D"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lastRenderedPageBreak/>
              <w:t>13</w:t>
            </w:r>
          </w:p>
        </w:tc>
        <w:tc>
          <w:tcPr>
            <w:tcW w:w="8616" w:type="dxa"/>
            <w:shd w:val="clear" w:color="auto" w:fill="BCDBE5"/>
          </w:tcPr>
          <w:p w14:paraId="19044941"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Combination Plier Set</w:t>
            </w:r>
          </w:p>
        </w:tc>
      </w:tr>
      <w:tr w:rsidR="00513FFD" w:rsidRPr="00EB2305" w14:paraId="4FECAEAD"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0F9B1B5D"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14</w:t>
            </w:r>
          </w:p>
        </w:tc>
        <w:tc>
          <w:tcPr>
            <w:tcW w:w="8616" w:type="dxa"/>
          </w:tcPr>
          <w:p w14:paraId="4C756D3E"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Disk Grinder</w:t>
            </w:r>
          </w:p>
        </w:tc>
      </w:tr>
      <w:tr w:rsidR="00513FFD" w:rsidRPr="00EB2305" w14:paraId="42F72EAD"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5F603CE"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15</w:t>
            </w:r>
          </w:p>
        </w:tc>
        <w:tc>
          <w:tcPr>
            <w:tcW w:w="8616" w:type="dxa"/>
            <w:shd w:val="clear" w:color="auto" w:fill="BCDBE5"/>
          </w:tcPr>
          <w:p w14:paraId="09FCD154" w14:textId="77777777" w:rsidR="00513FFD" w:rsidRPr="00EB2305"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Files (set</w:t>
            </w:r>
          </w:p>
        </w:tc>
      </w:tr>
      <w:tr w:rsidR="00513FFD" w:rsidRPr="00EB2305" w14:paraId="153AF80F"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1FC66E4E"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16</w:t>
            </w:r>
          </w:p>
        </w:tc>
        <w:tc>
          <w:tcPr>
            <w:tcW w:w="8616" w:type="dxa"/>
          </w:tcPr>
          <w:p w14:paraId="1A825671"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Earth Tester</w:t>
            </w:r>
          </w:p>
        </w:tc>
      </w:tr>
      <w:tr w:rsidR="00513FFD" w:rsidRPr="00EB2305" w14:paraId="2E9C75E8"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124B041C"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17</w:t>
            </w:r>
          </w:p>
        </w:tc>
        <w:tc>
          <w:tcPr>
            <w:tcW w:w="8616" w:type="dxa"/>
            <w:shd w:val="clear" w:color="auto" w:fill="BCDBE5"/>
          </w:tcPr>
          <w:p w14:paraId="62E96389"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000000" w:themeColor="text1"/>
                <w:sz w:val="24"/>
                <w:szCs w:val="24"/>
              </w:rPr>
            </w:pPr>
            <w:r w:rsidRPr="00EB2305">
              <w:rPr>
                <w:rFonts w:asciiTheme="minorBidi" w:hAnsiTheme="minorBidi"/>
                <w:color w:val="000000" w:themeColor="text1"/>
                <w:sz w:val="24"/>
                <w:szCs w:val="24"/>
              </w:rPr>
              <w:t>Filler gauge</w:t>
            </w:r>
          </w:p>
        </w:tc>
      </w:tr>
      <w:tr w:rsidR="00513FFD" w:rsidRPr="00EB2305" w14:paraId="469755EE"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36417C7"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18</w:t>
            </w:r>
          </w:p>
        </w:tc>
        <w:tc>
          <w:tcPr>
            <w:tcW w:w="8616" w:type="dxa"/>
          </w:tcPr>
          <w:p w14:paraId="71F1069B"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Solar Inverter compete with plates 5 KVA</w:t>
            </w:r>
          </w:p>
        </w:tc>
      </w:tr>
      <w:tr w:rsidR="00513FFD" w:rsidRPr="00EB2305" w14:paraId="051A55C4"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36C85B69"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19</w:t>
            </w:r>
          </w:p>
        </w:tc>
        <w:tc>
          <w:tcPr>
            <w:tcW w:w="8616" w:type="dxa"/>
            <w:shd w:val="clear" w:color="auto" w:fill="BCDBE5"/>
          </w:tcPr>
          <w:p w14:paraId="3F679DB7"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Handsaw</w:t>
            </w:r>
          </w:p>
        </w:tc>
      </w:tr>
      <w:tr w:rsidR="00513FFD" w:rsidRPr="00EB2305" w14:paraId="51E1C9A4"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5E590356"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20</w:t>
            </w:r>
          </w:p>
        </w:tc>
        <w:tc>
          <w:tcPr>
            <w:tcW w:w="8616" w:type="dxa"/>
          </w:tcPr>
          <w:p w14:paraId="17E1F0DB"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Hole saw</w:t>
            </w:r>
          </w:p>
        </w:tc>
      </w:tr>
      <w:tr w:rsidR="00513FFD" w:rsidRPr="00EB2305" w14:paraId="7269F489"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5E016860"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21</w:t>
            </w:r>
          </w:p>
        </w:tc>
        <w:tc>
          <w:tcPr>
            <w:tcW w:w="8616" w:type="dxa"/>
            <w:shd w:val="clear" w:color="auto" w:fill="BCDBE5"/>
          </w:tcPr>
          <w:p w14:paraId="770E15DF"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000000" w:themeColor="text1"/>
                <w:sz w:val="24"/>
                <w:szCs w:val="24"/>
              </w:rPr>
            </w:pPr>
            <w:r w:rsidRPr="00EB2305">
              <w:rPr>
                <w:rFonts w:asciiTheme="minorBidi" w:hAnsiTheme="minorBidi"/>
                <w:color w:val="000000" w:themeColor="text1"/>
                <w:sz w:val="24"/>
                <w:szCs w:val="24"/>
              </w:rPr>
              <w:t>Hydrometer</w:t>
            </w:r>
          </w:p>
        </w:tc>
      </w:tr>
      <w:tr w:rsidR="00513FFD" w:rsidRPr="00EB2305" w14:paraId="6D35BA5C"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65D71498"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22</w:t>
            </w:r>
          </w:p>
        </w:tc>
        <w:tc>
          <w:tcPr>
            <w:tcW w:w="8616" w:type="dxa"/>
          </w:tcPr>
          <w:p w14:paraId="073DE98F"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IR Temperature Gun</w:t>
            </w:r>
          </w:p>
        </w:tc>
      </w:tr>
      <w:tr w:rsidR="00513FFD" w:rsidRPr="00EB2305" w14:paraId="101AB2F5"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13B4A17"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23</w:t>
            </w:r>
          </w:p>
        </w:tc>
        <w:tc>
          <w:tcPr>
            <w:tcW w:w="8616" w:type="dxa"/>
            <w:shd w:val="clear" w:color="auto" w:fill="BCDBE5"/>
          </w:tcPr>
          <w:p w14:paraId="1A963923" w14:textId="77777777" w:rsidR="00513FFD" w:rsidRPr="00776DF1"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000000" w:themeColor="text1"/>
                <w:sz w:val="24"/>
                <w:szCs w:val="24"/>
              </w:rPr>
            </w:pPr>
            <w:r w:rsidRPr="00776DF1">
              <w:rPr>
                <w:rFonts w:asciiTheme="minorBidi" w:eastAsia="Arial" w:hAnsiTheme="minorBidi"/>
                <w:color w:val="000000" w:themeColor="text1"/>
                <w:sz w:val="24"/>
                <w:szCs w:val="24"/>
              </w:rPr>
              <w:t>L Shape Measuring Scale Ruler (</w:t>
            </w:r>
            <w:proofErr w:type="spellStart"/>
            <w:r w:rsidRPr="00776DF1">
              <w:rPr>
                <w:rFonts w:asciiTheme="minorBidi" w:eastAsia="Arial" w:hAnsiTheme="minorBidi"/>
                <w:color w:val="000000" w:themeColor="text1"/>
                <w:sz w:val="24"/>
                <w:szCs w:val="24"/>
              </w:rPr>
              <w:t>Gunya</w:t>
            </w:r>
            <w:proofErr w:type="spellEnd"/>
            <w:r w:rsidRPr="00776DF1">
              <w:rPr>
                <w:rFonts w:asciiTheme="minorBidi" w:eastAsia="Arial" w:hAnsiTheme="minorBidi"/>
                <w:color w:val="000000" w:themeColor="text1"/>
                <w:sz w:val="24"/>
                <w:szCs w:val="24"/>
              </w:rPr>
              <w:t>)</w:t>
            </w:r>
          </w:p>
        </w:tc>
      </w:tr>
      <w:tr w:rsidR="00513FFD" w:rsidRPr="00EB2305" w14:paraId="1880F78B"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6B50202B"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24</w:t>
            </w:r>
          </w:p>
        </w:tc>
        <w:tc>
          <w:tcPr>
            <w:tcW w:w="8616" w:type="dxa"/>
          </w:tcPr>
          <w:p w14:paraId="7BEEF02D"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Lugs Punching Machine (Hydraulic and Manual)</w:t>
            </w:r>
          </w:p>
        </w:tc>
      </w:tr>
      <w:tr w:rsidR="00513FFD" w:rsidRPr="00EB2305" w14:paraId="3F530E94"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26A55974"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25</w:t>
            </w:r>
          </w:p>
        </w:tc>
        <w:tc>
          <w:tcPr>
            <w:tcW w:w="8616" w:type="dxa"/>
            <w:shd w:val="clear" w:color="auto" w:fill="BCDBE5"/>
          </w:tcPr>
          <w:p w14:paraId="30657555"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Lux Meter</w:t>
            </w:r>
          </w:p>
        </w:tc>
      </w:tr>
      <w:tr w:rsidR="00513FFD" w:rsidRPr="00EB2305" w14:paraId="179E3989"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70630F4A"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26</w:t>
            </w:r>
          </w:p>
        </w:tc>
        <w:tc>
          <w:tcPr>
            <w:tcW w:w="8616" w:type="dxa"/>
          </w:tcPr>
          <w:p w14:paraId="234E8DAF"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Magnetic Conductor</w:t>
            </w:r>
          </w:p>
        </w:tc>
      </w:tr>
      <w:tr w:rsidR="00513FFD" w:rsidRPr="00EB2305" w14:paraId="2C369693"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2C11F0C5"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27</w:t>
            </w:r>
          </w:p>
        </w:tc>
        <w:tc>
          <w:tcPr>
            <w:tcW w:w="8616" w:type="dxa"/>
            <w:shd w:val="clear" w:color="auto" w:fill="BCDBE5"/>
          </w:tcPr>
          <w:p w14:paraId="474E91A7"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Megger meter (Insulation Tester)</w:t>
            </w:r>
          </w:p>
        </w:tc>
      </w:tr>
      <w:tr w:rsidR="00513FFD" w:rsidRPr="00EB2305" w14:paraId="1B0377AD"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53B5640"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28</w:t>
            </w:r>
          </w:p>
        </w:tc>
        <w:tc>
          <w:tcPr>
            <w:tcW w:w="8616" w:type="dxa"/>
          </w:tcPr>
          <w:p w14:paraId="1068AEB8"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000000" w:themeColor="text1"/>
                <w:sz w:val="24"/>
                <w:szCs w:val="24"/>
              </w:rPr>
            </w:pPr>
            <w:r w:rsidRPr="00EB2305">
              <w:rPr>
                <w:rFonts w:asciiTheme="minorBidi" w:hAnsiTheme="minorBidi"/>
                <w:color w:val="000000" w:themeColor="text1"/>
                <w:sz w:val="24"/>
                <w:szCs w:val="24"/>
              </w:rPr>
              <w:t xml:space="preserve">Multi-meter Analogue </w:t>
            </w:r>
          </w:p>
        </w:tc>
      </w:tr>
      <w:tr w:rsidR="00513FFD" w:rsidRPr="00EB2305" w14:paraId="19794CB5"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6F12EF7A"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29</w:t>
            </w:r>
          </w:p>
        </w:tc>
        <w:tc>
          <w:tcPr>
            <w:tcW w:w="8616" w:type="dxa"/>
            <w:shd w:val="clear" w:color="auto" w:fill="BCDBE5"/>
          </w:tcPr>
          <w:p w14:paraId="447A0E09"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Phase Sequence Meter</w:t>
            </w:r>
          </w:p>
        </w:tc>
      </w:tr>
      <w:tr w:rsidR="00513FFD" w:rsidRPr="00EB2305" w14:paraId="470C92E1"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5D8082A2"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30</w:t>
            </w:r>
          </w:p>
        </w:tc>
        <w:tc>
          <w:tcPr>
            <w:tcW w:w="8616" w:type="dxa"/>
          </w:tcPr>
          <w:p w14:paraId="26207A9D"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000000" w:themeColor="text1"/>
                <w:sz w:val="24"/>
                <w:szCs w:val="24"/>
              </w:rPr>
            </w:pPr>
            <w:r w:rsidRPr="00EB2305">
              <w:rPr>
                <w:rFonts w:asciiTheme="minorBidi" w:hAnsiTheme="minorBidi"/>
                <w:color w:val="000000" w:themeColor="text1"/>
                <w:sz w:val="24"/>
                <w:szCs w:val="24"/>
              </w:rPr>
              <w:t>Ring Spanner Set</w:t>
            </w:r>
          </w:p>
        </w:tc>
      </w:tr>
      <w:tr w:rsidR="00513FFD" w:rsidRPr="00EB2305" w14:paraId="1381F366"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86BA445"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31</w:t>
            </w:r>
          </w:p>
        </w:tc>
        <w:tc>
          <w:tcPr>
            <w:tcW w:w="8616" w:type="dxa"/>
            <w:shd w:val="clear" w:color="auto" w:fill="BCDBE5"/>
          </w:tcPr>
          <w:p w14:paraId="6489BF6F"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000000" w:themeColor="text1"/>
                <w:sz w:val="24"/>
                <w:szCs w:val="24"/>
              </w:rPr>
            </w:pPr>
            <w:r w:rsidRPr="00EB2305">
              <w:rPr>
                <w:rFonts w:asciiTheme="minorBidi" w:hAnsiTheme="minorBidi"/>
                <w:color w:val="000000" w:themeColor="text1"/>
                <w:sz w:val="24"/>
                <w:szCs w:val="24"/>
              </w:rPr>
              <w:t>Philips Screw drivers Set</w:t>
            </w:r>
          </w:p>
        </w:tc>
      </w:tr>
      <w:tr w:rsidR="00513FFD" w:rsidRPr="00EB2305" w14:paraId="1029FE3F"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7B633D02"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32</w:t>
            </w:r>
          </w:p>
        </w:tc>
        <w:tc>
          <w:tcPr>
            <w:tcW w:w="8616" w:type="dxa"/>
          </w:tcPr>
          <w:p w14:paraId="29287555"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RPM Meter</w:t>
            </w:r>
          </w:p>
        </w:tc>
      </w:tr>
      <w:tr w:rsidR="00513FFD" w:rsidRPr="00EB2305" w14:paraId="54D4ED41"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360B6B7D"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33</w:t>
            </w:r>
          </w:p>
        </w:tc>
        <w:tc>
          <w:tcPr>
            <w:tcW w:w="8616" w:type="dxa"/>
            <w:shd w:val="clear" w:color="auto" w:fill="BCDBE5"/>
          </w:tcPr>
          <w:p w14:paraId="6F276184"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Safety Belt</w:t>
            </w:r>
          </w:p>
        </w:tc>
      </w:tr>
      <w:tr w:rsidR="00513FFD" w:rsidRPr="00EB2305" w14:paraId="6E3DA4B2"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079EAA76"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34</w:t>
            </w:r>
          </w:p>
        </w:tc>
        <w:tc>
          <w:tcPr>
            <w:tcW w:w="8616" w:type="dxa"/>
          </w:tcPr>
          <w:p w14:paraId="6CFE2E28"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Safety Goggles</w:t>
            </w:r>
          </w:p>
        </w:tc>
      </w:tr>
      <w:tr w:rsidR="00513FFD" w:rsidRPr="00EB2305" w14:paraId="2606E1A5"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DE43DB8"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35</w:t>
            </w:r>
          </w:p>
        </w:tc>
        <w:tc>
          <w:tcPr>
            <w:tcW w:w="8616" w:type="dxa"/>
            <w:shd w:val="clear" w:color="auto" w:fill="BCDBE5"/>
          </w:tcPr>
          <w:p w14:paraId="48209BD4"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Safety Helmet</w:t>
            </w:r>
          </w:p>
        </w:tc>
      </w:tr>
    </w:tbl>
    <w:p w14:paraId="710B314F" w14:textId="77777777" w:rsidR="00513FFD" w:rsidRPr="00EB2305" w:rsidRDefault="00513FFD" w:rsidP="00C92992">
      <w:pPr>
        <w:spacing w:before="120" w:after="120" w:line="276" w:lineRule="auto"/>
        <w:ind w:right="270"/>
        <w:jc w:val="both"/>
        <w:rPr>
          <w:rFonts w:asciiTheme="minorBidi" w:hAnsiTheme="minorBidi" w:cstheme="minorBidi"/>
          <w:color w:val="000000" w:themeColor="text1"/>
          <w:sz w:val="8"/>
          <w:szCs w:val="8"/>
        </w:rPr>
      </w:pPr>
    </w:p>
    <w:p w14:paraId="556F90A5" w14:textId="77777777" w:rsidR="00513FFD" w:rsidRPr="00EB2305" w:rsidRDefault="00692F7B" w:rsidP="00C92992">
      <w:pPr>
        <w:pBdr>
          <w:top w:val="single" w:sz="4" w:space="1" w:color="auto"/>
          <w:left w:val="single" w:sz="4" w:space="4" w:color="auto"/>
          <w:bottom w:val="single" w:sz="4" w:space="0" w:color="auto"/>
          <w:right w:val="single" w:sz="4" w:space="4" w:color="auto"/>
        </w:pBdr>
        <w:shd w:val="clear" w:color="auto" w:fill="00B0F0"/>
        <w:tabs>
          <w:tab w:val="left" w:pos="5310"/>
        </w:tabs>
        <w:spacing w:before="120" w:after="120"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Critical Evidence(s) Required</w:t>
      </w:r>
    </w:p>
    <w:p w14:paraId="6E2C3A15"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lastRenderedPageBreak/>
        <w:t>The candidate needs to produce following critical evidence(s) in order to be competent in this competency standard</w:t>
      </w:r>
      <w:r w:rsidRPr="00EB2305">
        <w:rPr>
          <w:rFonts w:asciiTheme="minorBidi" w:hAnsiTheme="minorBidi" w:cstheme="minorBidi"/>
          <w:b/>
          <w:color w:val="000000" w:themeColor="text1"/>
          <w:sz w:val="24"/>
          <w:szCs w:val="24"/>
        </w:rPr>
        <w:t>:</w:t>
      </w:r>
      <w:r w:rsidRPr="00EB2305">
        <w:rPr>
          <w:rFonts w:asciiTheme="minorBidi" w:hAnsiTheme="minorBidi" w:cstheme="minorBidi"/>
          <w:color w:val="000000" w:themeColor="text1"/>
          <w:sz w:val="24"/>
          <w:szCs w:val="24"/>
        </w:rPr>
        <w:t xml:space="preserve"> </w:t>
      </w:r>
    </w:p>
    <w:p w14:paraId="31BD36C9" w14:textId="77777777" w:rsidR="00513FFD" w:rsidRPr="00EB2305" w:rsidRDefault="00692F7B" w:rsidP="00C92992">
      <w:pPr>
        <w:pStyle w:val="ListParagraph"/>
        <w:numPr>
          <w:ilvl w:val="1"/>
          <w:numId w:val="79"/>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Trace out the fault and take corrective action</w:t>
      </w:r>
    </w:p>
    <w:p w14:paraId="42EB79F0" w14:textId="77777777" w:rsidR="00513FFD" w:rsidRPr="00EB2305" w:rsidRDefault="00692F7B" w:rsidP="00C92992">
      <w:pPr>
        <w:pStyle w:val="ListParagraph"/>
        <w:numPr>
          <w:ilvl w:val="1"/>
          <w:numId w:val="79"/>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Carry out the preventive maintenance</w:t>
      </w:r>
    </w:p>
    <w:p w14:paraId="5EB1B983" w14:textId="77777777" w:rsidR="00513FFD" w:rsidRPr="00EB2305" w:rsidRDefault="00692F7B" w:rsidP="00C92992">
      <w:pPr>
        <w:pStyle w:val="ListParagraph"/>
        <w:numPr>
          <w:ilvl w:val="1"/>
          <w:numId w:val="79"/>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Update the service/repair record</w:t>
      </w:r>
    </w:p>
    <w:p w14:paraId="6326C1CF"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br w:type="page"/>
      </w:r>
    </w:p>
    <w:p w14:paraId="60E61FA1" w14:textId="77777777" w:rsidR="00513FFD" w:rsidRPr="00EB2305" w:rsidRDefault="00692F7B" w:rsidP="00C92992">
      <w:pPr>
        <w:pStyle w:val="Heading3"/>
        <w:spacing w:before="120" w:after="120" w:line="276" w:lineRule="auto"/>
        <w:jc w:val="both"/>
        <w:rPr>
          <w:rFonts w:asciiTheme="minorBidi" w:hAnsiTheme="minorBidi" w:cstheme="minorBidi"/>
        </w:rPr>
      </w:pPr>
      <w:bookmarkStart w:id="58" w:name="_Toc9442594"/>
      <w:bookmarkStart w:id="59" w:name="_Toc9786429"/>
      <w:bookmarkStart w:id="60" w:name="_Toc11028041"/>
      <w:bookmarkStart w:id="61" w:name="_Toc27869580"/>
      <w:bookmarkStart w:id="62" w:name="_Toc111619876"/>
      <w:r w:rsidRPr="00EB2305">
        <w:rPr>
          <w:rFonts w:asciiTheme="minorBidi" w:hAnsiTheme="minorBidi" w:cstheme="minorBidi"/>
        </w:rPr>
        <w:lastRenderedPageBreak/>
        <w:t xml:space="preserve"> </w:t>
      </w:r>
      <w:bookmarkStart w:id="63" w:name="_Toc138685669"/>
      <w:r w:rsidRPr="00EB2305">
        <w:rPr>
          <w:rFonts w:asciiTheme="minorBidi" w:hAnsiTheme="minorBidi" w:cstheme="minorBidi"/>
        </w:rPr>
        <w:t>Maintain professionalism in the work</w:t>
      </w:r>
      <w:bookmarkEnd w:id="58"/>
      <w:bookmarkEnd w:id="59"/>
      <w:bookmarkEnd w:id="60"/>
      <w:bookmarkEnd w:id="61"/>
      <w:bookmarkEnd w:id="62"/>
      <w:r w:rsidRPr="00EB2305">
        <w:rPr>
          <w:rFonts w:asciiTheme="minorBidi" w:hAnsiTheme="minorBidi" w:cstheme="minorBidi"/>
        </w:rPr>
        <w:t xml:space="preserve">place and </w:t>
      </w:r>
      <w:r w:rsidRPr="00EB2305">
        <w:rPr>
          <w:rFonts w:asciiTheme="minorBidi" w:hAnsiTheme="minorBidi" w:cstheme="minorBidi"/>
          <w:color w:val="auto"/>
        </w:rPr>
        <w:t>advance Green Practices</w:t>
      </w:r>
      <w:bookmarkEnd w:id="63"/>
    </w:p>
    <w:p w14:paraId="77583FDF"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b/>
          <w:color w:val="000000" w:themeColor="text1"/>
          <w:sz w:val="24"/>
          <w:szCs w:val="24"/>
        </w:rPr>
        <w:t>Overview:</w:t>
      </w:r>
      <w:r w:rsidRPr="00EB2305">
        <w:rPr>
          <w:rFonts w:asciiTheme="minorBidi" w:hAnsiTheme="minorBidi" w:cstheme="minorBidi"/>
          <w:color w:val="000000" w:themeColor="text1"/>
          <w:sz w:val="24"/>
          <w:szCs w:val="24"/>
        </w:rPr>
        <w:t xml:space="preserve"> </w:t>
      </w:r>
    </w:p>
    <w:p w14:paraId="0F974CCB"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This unit describes the skills and knowledge required to create systems and processes to organize information and prioritize tasks. It applies to individuals working in managerial positions who have excellent organizational skills. Also adopted green practices.</w:t>
      </w:r>
    </w:p>
    <w:tbl>
      <w:tblPr>
        <w:tblStyle w:val="GridTable5Dark-Accent412"/>
        <w:tblW w:w="5000" w:type="pct"/>
        <w:tblLook w:val="04A0" w:firstRow="1" w:lastRow="0" w:firstColumn="1" w:lastColumn="0" w:noHBand="0" w:noVBand="1"/>
      </w:tblPr>
      <w:tblGrid>
        <w:gridCol w:w="3345"/>
        <w:gridCol w:w="6391"/>
      </w:tblGrid>
      <w:tr w:rsidR="00513FFD" w:rsidRPr="00EB2305" w14:paraId="25E7C6D3" w14:textId="77777777" w:rsidTr="00513FFD">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18" w:type="pct"/>
            <w:shd w:val="clear" w:color="auto" w:fill="A8D08D" w:themeFill="accent6" w:themeFillTint="99"/>
          </w:tcPr>
          <w:p w14:paraId="3A69C81C"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b w:val="0"/>
                <w:color w:val="000000" w:themeColor="text1"/>
                <w:sz w:val="24"/>
                <w:szCs w:val="24"/>
              </w:rPr>
              <w:t>Unit of Competency</w:t>
            </w:r>
          </w:p>
        </w:tc>
        <w:tc>
          <w:tcPr>
            <w:tcW w:w="3282" w:type="pct"/>
            <w:shd w:val="clear" w:color="auto" w:fill="A8D08D" w:themeFill="accent6" w:themeFillTint="99"/>
          </w:tcPr>
          <w:p w14:paraId="072EB523" w14:textId="77777777" w:rsidR="00513FFD" w:rsidRPr="00EB2305" w:rsidRDefault="00692F7B" w:rsidP="00C92992">
            <w:pPr>
              <w:spacing w:before="120" w:after="120"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Performance Criteria</w:t>
            </w:r>
          </w:p>
        </w:tc>
      </w:tr>
      <w:tr w:rsidR="00513FFD" w:rsidRPr="00EB2305" w14:paraId="716B4EED" w14:textId="77777777" w:rsidTr="00513FFD">
        <w:trPr>
          <w:trHeight w:val="1538"/>
        </w:trPr>
        <w:tc>
          <w:tcPr>
            <w:cnfStyle w:val="001000000000" w:firstRow="0" w:lastRow="0" w:firstColumn="1" w:lastColumn="0" w:oddVBand="0" w:evenVBand="0" w:oddHBand="0" w:evenHBand="0" w:firstRowFirstColumn="0" w:firstRowLastColumn="0" w:lastRowFirstColumn="0" w:lastRowLastColumn="0"/>
            <w:tcW w:w="1718" w:type="pct"/>
          </w:tcPr>
          <w:p w14:paraId="47C34E97" w14:textId="77777777" w:rsidR="00513FFD" w:rsidRPr="00EB2305" w:rsidRDefault="00692F7B" w:rsidP="00C92992">
            <w:pPr>
              <w:pStyle w:val="ListParagraph"/>
              <w:numPr>
                <w:ilvl w:val="3"/>
                <w:numId w:val="80"/>
              </w:numPr>
              <w:spacing w:before="120" w:after="120" w:line="276" w:lineRule="auto"/>
              <w:ind w:left="990" w:right="270" w:hanging="720"/>
              <w:jc w:val="both"/>
              <w:rPr>
                <w:rFonts w:asciiTheme="minorBidi" w:hAnsiTheme="minorBidi"/>
                <w:bCs w:val="0"/>
                <w:color w:val="000000" w:themeColor="text1"/>
                <w:sz w:val="24"/>
                <w:szCs w:val="24"/>
              </w:rPr>
            </w:pPr>
            <w:r w:rsidRPr="00EB2305">
              <w:rPr>
                <w:rFonts w:asciiTheme="minorBidi" w:hAnsiTheme="minorBidi"/>
                <w:b w:val="0"/>
                <w:color w:val="000000" w:themeColor="text1"/>
                <w:sz w:val="24"/>
                <w:szCs w:val="24"/>
              </w:rPr>
              <w:t>Establish personal work goals</w:t>
            </w:r>
          </w:p>
        </w:tc>
        <w:tc>
          <w:tcPr>
            <w:tcW w:w="3282" w:type="pct"/>
            <w:shd w:val="clear" w:color="auto" w:fill="BCDBE5"/>
          </w:tcPr>
          <w:p w14:paraId="2AAACAB4" w14:textId="77777777" w:rsidR="00513FFD" w:rsidRPr="00EB2305" w:rsidRDefault="00692F7B" w:rsidP="00C92992">
            <w:pPr>
              <w:pStyle w:val="ListParagraph"/>
              <w:numPr>
                <w:ilvl w:val="0"/>
                <w:numId w:val="81"/>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Serve as a positive role model in the workplace through personal work planning</w:t>
            </w:r>
          </w:p>
          <w:p w14:paraId="752F18AE" w14:textId="77777777" w:rsidR="00513FFD" w:rsidRPr="00EB2305" w:rsidRDefault="00692F7B" w:rsidP="00C92992">
            <w:pPr>
              <w:pStyle w:val="ListParagraph"/>
              <w:numPr>
                <w:ilvl w:val="0"/>
                <w:numId w:val="81"/>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Ensure personal work goals, plans, and activities reflect the organization s plans, and own responsibilities and accountabilities</w:t>
            </w:r>
          </w:p>
          <w:p w14:paraId="2AD2BB61" w14:textId="77777777" w:rsidR="00513FFD" w:rsidRPr="00EB2305" w:rsidRDefault="00692F7B" w:rsidP="00C92992">
            <w:pPr>
              <w:pStyle w:val="ListParagraph"/>
              <w:numPr>
                <w:ilvl w:val="0"/>
                <w:numId w:val="81"/>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Measure and maintain personal performance in varying work conditions, work contexts, and when contingencies occur</w:t>
            </w:r>
          </w:p>
        </w:tc>
      </w:tr>
      <w:tr w:rsidR="00513FFD" w:rsidRPr="00EB2305" w14:paraId="54FDA5A8" w14:textId="77777777" w:rsidTr="00513FFD">
        <w:trPr>
          <w:trHeight w:val="80"/>
        </w:trPr>
        <w:tc>
          <w:tcPr>
            <w:cnfStyle w:val="001000000000" w:firstRow="0" w:lastRow="0" w:firstColumn="1" w:lastColumn="0" w:oddVBand="0" w:evenVBand="0" w:oddHBand="0" w:evenHBand="0" w:firstRowFirstColumn="0" w:firstRowLastColumn="0" w:lastRowFirstColumn="0" w:lastRowLastColumn="0"/>
            <w:tcW w:w="1718" w:type="pct"/>
          </w:tcPr>
          <w:p w14:paraId="3CBFE05F" w14:textId="77777777" w:rsidR="00513FFD" w:rsidRPr="00EB2305" w:rsidRDefault="00692F7B" w:rsidP="00C92992">
            <w:pPr>
              <w:pStyle w:val="ListParagraph"/>
              <w:numPr>
                <w:ilvl w:val="3"/>
                <w:numId w:val="80"/>
              </w:numPr>
              <w:spacing w:before="120" w:after="120" w:line="276" w:lineRule="auto"/>
              <w:ind w:left="990" w:right="270" w:hanging="720"/>
              <w:jc w:val="both"/>
              <w:rPr>
                <w:rFonts w:asciiTheme="minorBidi" w:hAnsiTheme="minorBidi"/>
                <w:bCs w:val="0"/>
                <w:color w:val="000000" w:themeColor="text1"/>
                <w:sz w:val="24"/>
                <w:szCs w:val="24"/>
              </w:rPr>
            </w:pPr>
            <w:r w:rsidRPr="00EB2305">
              <w:rPr>
                <w:rFonts w:asciiTheme="minorBidi" w:hAnsiTheme="minorBidi"/>
                <w:b w:val="0"/>
                <w:color w:val="000000" w:themeColor="text1"/>
                <w:sz w:val="24"/>
                <w:szCs w:val="24"/>
              </w:rPr>
              <w:t>Set and meet own work priorities</w:t>
            </w:r>
          </w:p>
          <w:p w14:paraId="280F632C" w14:textId="77777777" w:rsidR="00513FFD" w:rsidRPr="00EB2305" w:rsidRDefault="00513FFD" w:rsidP="00C92992">
            <w:pPr>
              <w:spacing w:before="120" w:after="120" w:line="276" w:lineRule="auto"/>
              <w:ind w:right="270"/>
              <w:jc w:val="both"/>
              <w:rPr>
                <w:rFonts w:asciiTheme="minorBidi" w:hAnsiTheme="minorBidi" w:cstheme="minorBidi"/>
                <w:bCs w:val="0"/>
                <w:color w:val="000000" w:themeColor="text1"/>
                <w:sz w:val="24"/>
                <w:szCs w:val="24"/>
              </w:rPr>
            </w:pPr>
          </w:p>
        </w:tc>
        <w:tc>
          <w:tcPr>
            <w:tcW w:w="3282" w:type="pct"/>
          </w:tcPr>
          <w:p w14:paraId="715C4D79" w14:textId="77777777" w:rsidR="00513FFD" w:rsidRPr="00EB2305" w:rsidRDefault="00692F7B" w:rsidP="00C92992">
            <w:pPr>
              <w:pStyle w:val="ListParagraph"/>
              <w:numPr>
                <w:ilvl w:val="0"/>
                <w:numId w:val="82"/>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Take initiative to prioritize and facilitate competing demands to achieve personal, team and organizational goals and objectives</w:t>
            </w:r>
          </w:p>
          <w:p w14:paraId="7D150786" w14:textId="77777777" w:rsidR="00513FFD" w:rsidRPr="00EB2305" w:rsidRDefault="00692F7B" w:rsidP="00C92992">
            <w:pPr>
              <w:pStyle w:val="ListParagraph"/>
              <w:numPr>
                <w:ilvl w:val="0"/>
                <w:numId w:val="82"/>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Use technology efficiently and effectively to manage work priorities and commitments</w:t>
            </w:r>
          </w:p>
          <w:p w14:paraId="2ACEA787" w14:textId="77777777" w:rsidR="00513FFD" w:rsidRPr="00EB2305" w:rsidRDefault="00692F7B" w:rsidP="00C92992">
            <w:pPr>
              <w:pStyle w:val="ListParagraph"/>
              <w:numPr>
                <w:ilvl w:val="0"/>
                <w:numId w:val="82"/>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Maintain appropriate work-life balance, and ensure stress is effectively managed and health is attended to</w:t>
            </w:r>
          </w:p>
        </w:tc>
      </w:tr>
      <w:tr w:rsidR="00513FFD" w:rsidRPr="00EB2305" w14:paraId="12CFA7C1" w14:textId="77777777" w:rsidTr="00513FFD">
        <w:trPr>
          <w:trHeight w:val="80"/>
        </w:trPr>
        <w:tc>
          <w:tcPr>
            <w:cnfStyle w:val="001000000000" w:firstRow="0" w:lastRow="0" w:firstColumn="1" w:lastColumn="0" w:oddVBand="0" w:evenVBand="0" w:oddHBand="0" w:evenHBand="0" w:firstRowFirstColumn="0" w:firstRowLastColumn="0" w:lastRowFirstColumn="0" w:lastRowLastColumn="0"/>
            <w:tcW w:w="1718" w:type="pct"/>
          </w:tcPr>
          <w:p w14:paraId="21C9000A" w14:textId="77777777" w:rsidR="00513FFD" w:rsidRPr="00EB2305" w:rsidRDefault="00692F7B" w:rsidP="00C92992">
            <w:pPr>
              <w:spacing w:before="120" w:after="120" w:line="276" w:lineRule="auto"/>
              <w:ind w:left="589" w:right="270" w:hanging="589"/>
              <w:jc w:val="both"/>
              <w:rPr>
                <w:rFonts w:asciiTheme="minorBidi" w:hAnsiTheme="minorBidi" w:cstheme="minorBidi"/>
                <w:b w:val="0"/>
                <w:bCs w:val="0"/>
                <w:color w:val="000000" w:themeColor="text1"/>
                <w:sz w:val="24"/>
                <w:szCs w:val="24"/>
              </w:rPr>
            </w:pPr>
            <w:r w:rsidRPr="00EB2305">
              <w:rPr>
                <w:rFonts w:asciiTheme="minorBidi" w:hAnsiTheme="minorBidi" w:cstheme="minorBidi"/>
                <w:color w:val="000000" w:themeColor="text1"/>
                <w:sz w:val="24"/>
                <w:szCs w:val="24"/>
              </w:rPr>
              <w:t xml:space="preserve">CU3. </w:t>
            </w:r>
            <w:r w:rsidRPr="00EB2305">
              <w:rPr>
                <w:rFonts w:asciiTheme="minorBidi" w:hAnsiTheme="minorBidi" w:cstheme="minorBidi"/>
                <w:b w:val="0"/>
                <w:bCs w:val="0"/>
                <w:color w:val="000000" w:themeColor="text1"/>
                <w:sz w:val="24"/>
                <w:szCs w:val="24"/>
              </w:rPr>
              <w:t>Develop and maintain professional competence</w:t>
            </w:r>
          </w:p>
        </w:tc>
        <w:tc>
          <w:tcPr>
            <w:tcW w:w="3282" w:type="pct"/>
            <w:shd w:val="clear" w:color="auto" w:fill="BCDBE5"/>
          </w:tcPr>
          <w:p w14:paraId="37134997" w14:textId="77777777" w:rsidR="00513FFD" w:rsidRPr="00EB2305" w:rsidRDefault="00692F7B" w:rsidP="00C92992">
            <w:pPr>
              <w:pStyle w:val="ListParagraph"/>
              <w:numPr>
                <w:ilvl w:val="0"/>
                <w:numId w:val="83"/>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Assess personal knowledge and skills against competency standards to determine development needs, priorities and plans</w:t>
            </w:r>
          </w:p>
          <w:p w14:paraId="79FAE40B" w14:textId="77777777" w:rsidR="00513FFD" w:rsidRPr="00EB2305" w:rsidRDefault="00692F7B" w:rsidP="00C92992">
            <w:pPr>
              <w:pStyle w:val="ListParagraph"/>
              <w:numPr>
                <w:ilvl w:val="0"/>
                <w:numId w:val="83"/>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Seek feedback from employees, clients and colleagues and use this feedback to identify and develop ways to improve competence</w:t>
            </w:r>
          </w:p>
          <w:p w14:paraId="290B710F" w14:textId="77777777" w:rsidR="00513FFD" w:rsidRPr="00EB2305" w:rsidRDefault="00692F7B" w:rsidP="00C92992">
            <w:pPr>
              <w:pStyle w:val="ListParagraph"/>
              <w:numPr>
                <w:ilvl w:val="0"/>
                <w:numId w:val="83"/>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 Identify, evaluate, select and use development opportunities suitable to personal learning style/s to develop competence</w:t>
            </w:r>
          </w:p>
          <w:p w14:paraId="36FD180E" w14:textId="77777777" w:rsidR="00513FFD" w:rsidRPr="00EB2305" w:rsidRDefault="00692F7B" w:rsidP="00C92992">
            <w:pPr>
              <w:pStyle w:val="ListParagraph"/>
              <w:numPr>
                <w:ilvl w:val="0"/>
                <w:numId w:val="83"/>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Participate in networks to enhance personal knowledge, skills and work relationships</w:t>
            </w:r>
          </w:p>
          <w:p w14:paraId="26908F21" w14:textId="77777777" w:rsidR="00513FFD" w:rsidRPr="00EB2305" w:rsidRDefault="00692F7B" w:rsidP="00C92992">
            <w:pPr>
              <w:pStyle w:val="ListParagraph"/>
              <w:numPr>
                <w:ilvl w:val="0"/>
                <w:numId w:val="83"/>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Identify and develop new skills to achieve and maintain a competitive edge</w:t>
            </w:r>
            <w:bookmarkStart w:id="64" w:name="_GoBack"/>
            <w:bookmarkEnd w:id="64"/>
          </w:p>
        </w:tc>
      </w:tr>
      <w:tr w:rsidR="00513FFD" w:rsidRPr="00EB2305" w14:paraId="44E2D016" w14:textId="77777777" w:rsidTr="00513FFD">
        <w:trPr>
          <w:trHeight w:val="1340"/>
        </w:trPr>
        <w:tc>
          <w:tcPr>
            <w:cnfStyle w:val="001000000000" w:firstRow="0" w:lastRow="0" w:firstColumn="1" w:lastColumn="0" w:oddVBand="0" w:evenVBand="0" w:oddHBand="0" w:evenHBand="0" w:firstRowFirstColumn="0" w:firstRowLastColumn="0" w:lastRowFirstColumn="0" w:lastRowLastColumn="0"/>
            <w:tcW w:w="1718" w:type="pct"/>
          </w:tcPr>
          <w:p w14:paraId="43634485" w14:textId="77777777" w:rsidR="00513FFD" w:rsidRPr="00EB2305" w:rsidRDefault="00692F7B" w:rsidP="00C92992">
            <w:pPr>
              <w:spacing w:before="120" w:after="120" w:line="276" w:lineRule="auto"/>
              <w:ind w:left="589" w:right="270" w:hanging="589"/>
              <w:jc w:val="both"/>
              <w:rPr>
                <w:rFonts w:asciiTheme="minorBidi" w:hAnsiTheme="minorBidi" w:cstheme="minorBidi"/>
                <w:b w:val="0"/>
                <w:bCs w:val="0"/>
                <w:color w:val="000000" w:themeColor="text1"/>
                <w:sz w:val="24"/>
                <w:szCs w:val="24"/>
              </w:rPr>
            </w:pPr>
            <w:r w:rsidRPr="00EB2305">
              <w:rPr>
                <w:rFonts w:asciiTheme="minorBidi" w:hAnsiTheme="minorBidi" w:cstheme="minorBidi"/>
                <w:color w:val="auto"/>
                <w:sz w:val="24"/>
                <w:szCs w:val="24"/>
              </w:rPr>
              <w:lastRenderedPageBreak/>
              <w:t>CU4. Implement Advance Green Practices</w:t>
            </w:r>
          </w:p>
        </w:tc>
        <w:tc>
          <w:tcPr>
            <w:tcW w:w="3282" w:type="pct"/>
          </w:tcPr>
          <w:p w14:paraId="52487F00" w14:textId="77777777" w:rsidR="00513FFD" w:rsidRPr="00EB2305" w:rsidRDefault="00692F7B" w:rsidP="00C92992">
            <w:pPr>
              <w:pStyle w:val="ListParagraph"/>
              <w:numPr>
                <w:ilvl w:val="0"/>
                <w:numId w:val="84"/>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sz w:val="24"/>
                <w:szCs w:val="24"/>
              </w:rPr>
              <w:t>Implement sustainable and environmentally friendly practices in precision electrical field</w:t>
            </w:r>
          </w:p>
          <w:p w14:paraId="423D174A" w14:textId="77777777" w:rsidR="00513FFD" w:rsidRPr="00EB2305" w:rsidRDefault="00692F7B" w:rsidP="00C92992">
            <w:pPr>
              <w:pStyle w:val="ListParagraph"/>
              <w:numPr>
                <w:ilvl w:val="0"/>
                <w:numId w:val="84"/>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sz w:val="24"/>
                <w:szCs w:val="24"/>
              </w:rPr>
              <w:t>Implement strategies to reduce environmental impact and promote biodiversity</w:t>
            </w:r>
            <w:r w:rsidRPr="00EB2305">
              <w:rPr>
                <w:rFonts w:asciiTheme="minorBidi" w:hAnsiTheme="minorBidi"/>
                <w:color w:val="000000" w:themeColor="text1"/>
                <w:sz w:val="24"/>
                <w:szCs w:val="24"/>
              </w:rPr>
              <w:t xml:space="preserve"> </w:t>
            </w:r>
          </w:p>
          <w:p w14:paraId="3CB34820" w14:textId="77777777" w:rsidR="00513FFD" w:rsidRPr="00EB2305" w:rsidRDefault="00692F7B" w:rsidP="00C92992">
            <w:pPr>
              <w:pStyle w:val="ListParagraph"/>
              <w:numPr>
                <w:ilvl w:val="0"/>
                <w:numId w:val="84"/>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sz w:val="24"/>
                <w:szCs w:val="24"/>
              </w:rPr>
              <w:t>Record and report environmental data to the supervisor.</w:t>
            </w:r>
          </w:p>
        </w:tc>
      </w:tr>
    </w:tbl>
    <w:p w14:paraId="4C55BB60" w14:textId="77777777" w:rsidR="00513FFD" w:rsidRPr="00EB2305" w:rsidRDefault="00692F7B" w:rsidP="00C92992">
      <w:pPr>
        <w:pBdr>
          <w:top w:val="single" w:sz="4" w:space="1" w:color="auto"/>
          <w:left w:val="single" w:sz="4" w:space="4" w:color="auto"/>
          <w:bottom w:val="single" w:sz="4" w:space="0" w:color="auto"/>
          <w:right w:val="single" w:sz="4" w:space="4" w:color="auto"/>
        </w:pBdr>
        <w:shd w:val="clear" w:color="auto" w:fill="00B0F0"/>
        <w:tabs>
          <w:tab w:val="left" w:pos="5310"/>
        </w:tabs>
        <w:spacing w:before="120" w:after="120"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Critical Evidence(s) Required</w:t>
      </w:r>
    </w:p>
    <w:p w14:paraId="3FA42E06"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The candidate needs to produce following critical evidence(s) in order to be competent in this competency standard</w:t>
      </w:r>
      <w:r w:rsidRPr="00EB2305">
        <w:rPr>
          <w:rFonts w:asciiTheme="minorBidi" w:hAnsiTheme="minorBidi" w:cstheme="minorBidi"/>
          <w:b/>
          <w:color w:val="000000" w:themeColor="text1"/>
          <w:sz w:val="24"/>
          <w:szCs w:val="24"/>
        </w:rPr>
        <w:t>:</w:t>
      </w:r>
      <w:r w:rsidRPr="00EB2305">
        <w:rPr>
          <w:rFonts w:asciiTheme="minorBidi" w:hAnsiTheme="minorBidi" w:cstheme="minorBidi"/>
          <w:color w:val="000000" w:themeColor="text1"/>
          <w:sz w:val="24"/>
          <w:szCs w:val="24"/>
        </w:rPr>
        <w:t xml:space="preserve"> </w:t>
      </w:r>
    </w:p>
    <w:p w14:paraId="18865FC5" w14:textId="77777777" w:rsidR="00513FFD" w:rsidRPr="00EB2305" w:rsidRDefault="00692F7B" w:rsidP="00C92992">
      <w:pPr>
        <w:pStyle w:val="ListParagraph"/>
        <w:numPr>
          <w:ilvl w:val="0"/>
          <w:numId w:val="85"/>
        </w:numPr>
        <w:spacing w:before="120" w:after="120" w:line="276" w:lineRule="auto"/>
        <w:ind w:right="270"/>
        <w:jc w:val="both"/>
        <w:rPr>
          <w:rFonts w:asciiTheme="minorBidi" w:hAnsiTheme="minorBidi"/>
          <w:bCs/>
          <w:color w:val="000000" w:themeColor="text1"/>
          <w:sz w:val="24"/>
          <w:szCs w:val="24"/>
        </w:rPr>
      </w:pPr>
      <w:r w:rsidRPr="00EB2305">
        <w:rPr>
          <w:rFonts w:asciiTheme="minorBidi" w:hAnsiTheme="minorBidi"/>
          <w:bCs/>
          <w:color w:val="000000" w:themeColor="text1"/>
          <w:sz w:val="24"/>
          <w:szCs w:val="24"/>
        </w:rPr>
        <w:t>Establish personal work goals</w:t>
      </w:r>
    </w:p>
    <w:p w14:paraId="7614B5E5" w14:textId="77777777" w:rsidR="00513FFD" w:rsidRPr="00EB2305" w:rsidRDefault="00692F7B" w:rsidP="00C92992">
      <w:pPr>
        <w:pStyle w:val="ListParagraph"/>
        <w:numPr>
          <w:ilvl w:val="0"/>
          <w:numId w:val="85"/>
        </w:numPr>
        <w:spacing w:before="120" w:after="120" w:line="276" w:lineRule="auto"/>
        <w:ind w:right="270"/>
        <w:jc w:val="both"/>
        <w:rPr>
          <w:rFonts w:asciiTheme="minorBidi" w:hAnsiTheme="minorBidi"/>
          <w:bCs/>
          <w:color w:val="000000" w:themeColor="text1"/>
          <w:sz w:val="24"/>
          <w:szCs w:val="24"/>
        </w:rPr>
      </w:pPr>
      <w:r w:rsidRPr="00EB2305">
        <w:rPr>
          <w:rFonts w:asciiTheme="minorBidi" w:hAnsiTheme="minorBidi"/>
          <w:bCs/>
          <w:color w:val="000000" w:themeColor="text1"/>
          <w:sz w:val="24"/>
          <w:szCs w:val="24"/>
        </w:rPr>
        <w:t>Set and meet own work priorities</w:t>
      </w:r>
    </w:p>
    <w:p w14:paraId="13930E47" w14:textId="77777777" w:rsidR="00513FFD" w:rsidRPr="00EB2305" w:rsidRDefault="00692F7B" w:rsidP="00C92992">
      <w:pPr>
        <w:pStyle w:val="ListParagraph"/>
        <w:numPr>
          <w:ilvl w:val="0"/>
          <w:numId w:val="85"/>
        </w:numPr>
        <w:spacing w:before="120" w:after="120" w:line="276" w:lineRule="auto"/>
        <w:ind w:right="270"/>
        <w:jc w:val="both"/>
        <w:rPr>
          <w:rFonts w:asciiTheme="minorBidi" w:hAnsiTheme="minorBidi"/>
          <w:bCs/>
          <w:color w:val="000000" w:themeColor="text1"/>
          <w:sz w:val="24"/>
          <w:szCs w:val="24"/>
        </w:rPr>
      </w:pPr>
      <w:r w:rsidRPr="00EB2305">
        <w:rPr>
          <w:rFonts w:asciiTheme="minorBidi" w:hAnsiTheme="minorBidi"/>
          <w:bCs/>
          <w:color w:val="000000" w:themeColor="text1"/>
          <w:sz w:val="24"/>
          <w:szCs w:val="24"/>
        </w:rPr>
        <w:t>Develop and maintain professional competence</w:t>
      </w:r>
    </w:p>
    <w:p w14:paraId="0B97657B" w14:textId="77777777" w:rsidR="00513FFD" w:rsidRPr="00EB2305" w:rsidRDefault="00692F7B" w:rsidP="00C92992">
      <w:pPr>
        <w:pStyle w:val="ListParagraph"/>
        <w:numPr>
          <w:ilvl w:val="0"/>
          <w:numId w:val="85"/>
        </w:numPr>
        <w:spacing w:before="120" w:after="120" w:line="276" w:lineRule="auto"/>
        <w:ind w:right="270"/>
        <w:jc w:val="both"/>
        <w:rPr>
          <w:rFonts w:asciiTheme="minorBidi" w:hAnsiTheme="minorBidi"/>
          <w:bCs/>
          <w:sz w:val="24"/>
          <w:szCs w:val="24"/>
        </w:rPr>
      </w:pPr>
      <w:r w:rsidRPr="00EB2305">
        <w:rPr>
          <w:rFonts w:asciiTheme="minorBidi" w:hAnsiTheme="minorBidi"/>
          <w:bCs/>
          <w:sz w:val="24"/>
          <w:szCs w:val="24"/>
        </w:rPr>
        <w:t>Implement Advance Green Practices</w:t>
      </w:r>
    </w:p>
    <w:p w14:paraId="4E45446C"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Tools and Equipment</w:t>
      </w:r>
    </w:p>
    <w:tbl>
      <w:tblPr>
        <w:tblStyle w:val="GridTable5Dark-Accent412"/>
        <w:tblW w:w="5000" w:type="pct"/>
        <w:tblLook w:val="04A0" w:firstRow="1" w:lastRow="0" w:firstColumn="1" w:lastColumn="0" w:noHBand="0" w:noVBand="1"/>
      </w:tblPr>
      <w:tblGrid>
        <w:gridCol w:w="820"/>
        <w:gridCol w:w="8916"/>
      </w:tblGrid>
      <w:tr w:rsidR="00513FFD" w:rsidRPr="00EB2305" w14:paraId="16CFB3EC"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pct"/>
            <w:shd w:val="clear" w:color="auto" w:fill="A8D08D" w:themeFill="accent6" w:themeFillTint="99"/>
          </w:tcPr>
          <w:p w14:paraId="15B3C8A8"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SN</w:t>
            </w:r>
          </w:p>
        </w:tc>
        <w:tc>
          <w:tcPr>
            <w:tcW w:w="4579" w:type="pct"/>
            <w:shd w:val="clear" w:color="auto" w:fill="A8D08D" w:themeFill="accent6" w:themeFillTint="99"/>
          </w:tcPr>
          <w:p w14:paraId="2D259B9D" w14:textId="77777777" w:rsidR="00513FFD" w:rsidRPr="00EB2305" w:rsidRDefault="00692F7B" w:rsidP="00C92992">
            <w:pPr>
              <w:spacing w:before="120" w:after="120"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Tools</w:t>
            </w:r>
          </w:p>
        </w:tc>
      </w:tr>
      <w:tr w:rsidR="00513FFD" w:rsidRPr="00EB2305" w14:paraId="315B95ED"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9362F10"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w:t>
            </w:r>
          </w:p>
        </w:tc>
        <w:tc>
          <w:tcPr>
            <w:tcW w:w="4579" w:type="pct"/>
            <w:shd w:val="clear" w:color="auto" w:fill="BCDBE5"/>
          </w:tcPr>
          <w:p w14:paraId="6EB859D8"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Computer with Internet</w:t>
            </w:r>
          </w:p>
        </w:tc>
      </w:tr>
      <w:tr w:rsidR="00513FFD" w:rsidRPr="00EB2305" w14:paraId="574E913E"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219372A7"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w:t>
            </w:r>
          </w:p>
        </w:tc>
        <w:tc>
          <w:tcPr>
            <w:tcW w:w="4579" w:type="pct"/>
          </w:tcPr>
          <w:p w14:paraId="30A22412" w14:textId="77777777" w:rsidR="00513FFD" w:rsidRPr="00EB2305"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lang w:val="en-AU"/>
              </w:rPr>
              <w:t>Stationary</w:t>
            </w:r>
          </w:p>
        </w:tc>
      </w:tr>
      <w:tr w:rsidR="00513FFD" w:rsidRPr="00EB2305" w14:paraId="19BDDC9D"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7C26D508"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w:t>
            </w:r>
          </w:p>
        </w:tc>
        <w:tc>
          <w:tcPr>
            <w:tcW w:w="4579" w:type="pct"/>
            <w:shd w:val="clear" w:color="auto" w:fill="BCDBE5"/>
          </w:tcPr>
          <w:p w14:paraId="78C7881E" w14:textId="77777777" w:rsidR="00513FFD" w:rsidRPr="00EB2305"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lang w:val="en-AU"/>
              </w:rPr>
              <w:t>Sign boards</w:t>
            </w:r>
          </w:p>
        </w:tc>
      </w:tr>
      <w:tr w:rsidR="00513FFD" w:rsidRPr="00EB2305" w14:paraId="06679C9D"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23C5344D"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4</w:t>
            </w:r>
          </w:p>
        </w:tc>
        <w:tc>
          <w:tcPr>
            <w:tcW w:w="4579" w:type="pct"/>
          </w:tcPr>
          <w:p w14:paraId="5F742977"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Multimedia</w:t>
            </w:r>
          </w:p>
        </w:tc>
      </w:tr>
    </w:tbl>
    <w:p w14:paraId="4442408B" w14:textId="4D3E4F2E" w:rsidR="00513FFD" w:rsidRPr="00EB2305" w:rsidRDefault="00513FFD" w:rsidP="00C92992">
      <w:pPr>
        <w:spacing w:after="160" w:line="276" w:lineRule="auto"/>
        <w:jc w:val="both"/>
        <w:rPr>
          <w:rFonts w:asciiTheme="minorBidi" w:eastAsiaTheme="minorHAnsi" w:hAnsiTheme="minorBidi" w:cstheme="minorBidi"/>
          <w:bCs/>
          <w:sz w:val="8"/>
          <w:szCs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373"/>
        <w:gridCol w:w="1803"/>
      </w:tblGrid>
      <w:tr w:rsidR="00513FFD" w:rsidRPr="00EB2305" w14:paraId="4FC30D01"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CB2E711" w14:textId="77777777" w:rsidR="00513FFD" w:rsidRPr="00EB2305" w:rsidRDefault="00692F7B" w:rsidP="00C92992">
            <w:pPr>
              <w:spacing w:before="60" w:after="60" w:line="276" w:lineRule="auto"/>
              <w:jc w:val="both"/>
              <w:rPr>
                <w:rFonts w:asciiTheme="minorBidi" w:hAnsiTheme="minorBidi" w:cstheme="minorBidi"/>
                <w:b/>
                <w:bCs/>
                <w:sz w:val="24"/>
                <w:szCs w:val="24"/>
                <w:u w:val="single"/>
              </w:rPr>
            </w:pPr>
            <w:r w:rsidRPr="00EB2305">
              <w:rPr>
                <w:rFonts w:asciiTheme="minorBidi" w:hAnsiTheme="minorBidi" w:cstheme="minorBidi"/>
                <w:b/>
                <w:bCs/>
                <w:sz w:val="24"/>
                <w:szCs w:val="24"/>
                <w:u w:val="single"/>
              </w:rPr>
              <w:t>List of Tools / Equipment</w:t>
            </w:r>
          </w:p>
          <w:p w14:paraId="36575776" w14:textId="77777777" w:rsidR="00513FFD" w:rsidRPr="00EB2305" w:rsidRDefault="00692F7B" w:rsidP="00C92992">
            <w:pPr>
              <w:spacing w:before="60" w:after="60" w:line="276" w:lineRule="auto"/>
              <w:jc w:val="both"/>
              <w:rPr>
                <w:rFonts w:asciiTheme="minorBidi" w:hAnsiTheme="minorBidi" w:cstheme="minorBidi"/>
                <w:b/>
                <w:bCs/>
                <w:sz w:val="24"/>
                <w:szCs w:val="24"/>
              </w:rPr>
            </w:pPr>
            <w:r w:rsidRPr="00EB2305">
              <w:rPr>
                <w:rFonts w:asciiTheme="minorBidi" w:hAnsiTheme="minorBidi" w:cstheme="minorBidi"/>
                <w:b/>
                <w:bCs/>
                <w:sz w:val="24"/>
                <w:szCs w:val="24"/>
                <w:u w:val="single"/>
              </w:rPr>
              <w:t>For 25 Trainee</w:t>
            </w:r>
          </w:p>
        </w:tc>
      </w:tr>
      <w:tr w:rsidR="00513FFD" w:rsidRPr="00EB2305" w14:paraId="32C35FAA"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8D6AF9D" w14:textId="77777777" w:rsidR="00513FFD" w:rsidRPr="00EB2305" w:rsidRDefault="00692F7B" w:rsidP="00C92992">
            <w:pPr>
              <w:spacing w:before="60" w:after="60" w:line="276" w:lineRule="auto"/>
              <w:ind w:left="360"/>
              <w:jc w:val="both"/>
              <w:rPr>
                <w:rFonts w:asciiTheme="minorBidi" w:hAnsiTheme="minorBidi" w:cstheme="minorBidi"/>
                <w:b/>
                <w:bCs/>
                <w:sz w:val="24"/>
                <w:szCs w:val="24"/>
              </w:rPr>
            </w:pPr>
            <w:r w:rsidRPr="00EB2305">
              <w:rPr>
                <w:rFonts w:asciiTheme="minorBidi" w:hAnsiTheme="minorBidi" w:cstheme="minorBidi"/>
                <w:b/>
                <w:bCs/>
                <w:sz w:val="24"/>
                <w:szCs w:val="24"/>
              </w:rPr>
              <w:t>Sr. No.</w:t>
            </w:r>
          </w:p>
        </w:tc>
        <w:tc>
          <w:tcPr>
            <w:tcW w:w="3273"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F1BE21E" w14:textId="77777777" w:rsidR="00513FFD" w:rsidRPr="00EB2305" w:rsidRDefault="00692F7B" w:rsidP="00C92992">
            <w:pPr>
              <w:pStyle w:val="Heading9"/>
              <w:spacing w:before="60" w:line="276" w:lineRule="auto"/>
              <w:jc w:val="both"/>
              <w:rPr>
                <w:rFonts w:asciiTheme="minorBidi" w:hAnsiTheme="minorBidi" w:cstheme="minorBidi"/>
                <w:sz w:val="24"/>
                <w:szCs w:val="24"/>
              </w:rPr>
            </w:pPr>
            <w:r w:rsidRPr="00EB2305">
              <w:rPr>
                <w:rFonts w:asciiTheme="minorBidi" w:hAnsiTheme="minorBidi" w:cstheme="minorBidi"/>
                <w:sz w:val="24"/>
                <w:szCs w:val="24"/>
              </w:rPr>
              <w:t>Name of Tools / Equipment</w:t>
            </w:r>
          </w:p>
        </w:tc>
        <w:tc>
          <w:tcPr>
            <w:tcW w:w="926"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BBE68B2" w14:textId="77777777" w:rsidR="00513FFD" w:rsidRPr="00EB2305" w:rsidRDefault="00692F7B" w:rsidP="00C92992">
            <w:pPr>
              <w:spacing w:before="60" w:after="60" w:line="276" w:lineRule="auto"/>
              <w:jc w:val="both"/>
              <w:rPr>
                <w:rFonts w:asciiTheme="minorBidi" w:hAnsiTheme="minorBidi" w:cstheme="minorBidi"/>
                <w:b/>
                <w:bCs/>
                <w:sz w:val="24"/>
                <w:szCs w:val="24"/>
              </w:rPr>
            </w:pPr>
            <w:r w:rsidRPr="00EB2305">
              <w:rPr>
                <w:rFonts w:asciiTheme="minorBidi" w:hAnsiTheme="minorBidi" w:cstheme="minorBidi"/>
                <w:b/>
                <w:bCs/>
                <w:sz w:val="24"/>
                <w:szCs w:val="24"/>
              </w:rPr>
              <w:t>Quantity</w:t>
            </w:r>
          </w:p>
        </w:tc>
      </w:tr>
      <w:tr w:rsidR="00513FFD" w:rsidRPr="00EB2305" w14:paraId="3CDDF484"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0C39BEEC"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1E5E2620"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Screw Driver flat and plus type set off 4”, 6”, 8”</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CE94A8E"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 each</w:t>
            </w:r>
          </w:p>
        </w:tc>
      </w:tr>
      <w:tr w:rsidR="00513FFD" w:rsidRPr="00EB2305" w14:paraId="5A0E8B54"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9FA3802"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7F436636"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Neon phase tester light duty pocket size</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7B51C6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02E0F97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7B040A67"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50FF90B"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Insulated pliers with side cutter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0D1FCEE"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0D931D55"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0BCE7318"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A2209AF"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Insulated long nose pliers with side cutter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6DA3E4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146D3274"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FD91108"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256F40DE"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Insulated wire cutter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81839C6"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13892A9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3C355798"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56E38AF"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High insulation rubber hand gloves</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08182F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5 Nos</w:t>
            </w:r>
          </w:p>
        </w:tc>
      </w:tr>
      <w:tr w:rsidR="00513FFD" w:rsidRPr="00EB2305" w14:paraId="29884EC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03306C6"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10978458"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Insulated Electrical Knife</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FBCD01B"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17C34475"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D425618"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24EDCCF5"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Chisels 6”, 12”</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1DC9EC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10 Nos each</w:t>
            </w:r>
          </w:p>
        </w:tc>
      </w:tr>
      <w:tr w:rsidR="00513FFD" w:rsidRPr="00EB2305" w14:paraId="5D4D7690"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3925F706"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08275B4"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Hammers 200 </w:t>
            </w:r>
            <w:proofErr w:type="spellStart"/>
            <w:r w:rsidRPr="00EB2305">
              <w:rPr>
                <w:rFonts w:asciiTheme="minorBidi" w:hAnsiTheme="minorBidi" w:cstheme="minorBidi"/>
                <w:sz w:val="24"/>
                <w:szCs w:val="24"/>
              </w:rPr>
              <w:t>grm</w:t>
            </w:r>
            <w:proofErr w:type="spellEnd"/>
            <w:r w:rsidRPr="00EB2305">
              <w:rPr>
                <w:rFonts w:asciiTheme="minorBidi" w:hAnsiTheme="minorBidi" w:cstheme="minorBidi"/>
                <w:sz w:val="24"/>
                <w:szCs w:val="24"/>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7EA29AC"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70C21CD6"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7FCA57CD"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109741C5"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Hand Hack saws 12”, 6” with blade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5C2E46E"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 each</w:t>
            </w:r>
          </w:p>
        </w:tc>
      </w:tr>
      <w:tr w:rsidR="00513FFD" w:rsidRPr="00EB2305" w14:paraId="195EC91E"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1D92584"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28128D2"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Electric soldering iron 45, 100 and150 watt 220V</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007E166"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10 Nos each</w:t>
            </w:r>
          </w:p>
        </w:tc>
      </w:tr>
      <w:tr w:rsidR="00513FFD" w:rsidRPr="00EB2305" w14:paraId="0AFE7B7C"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4564D2D"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DDBA9E9" w14:textId="77777777" w:rsidR="00513FFD" w:rsidRPr="00EB2305" w:rsidRDefault="00692F7B" w:rsidP="00C92992">
            <w:pPr>
              <w:spacing w:before="60" w:after="60" w:line="276" w:lineRule="auto"/>
              <w:jc w:val="both"/>
              <w:rPr>
                <w:rFonts w:asciiTheme="minorBidi" w:hAnsiTheme="minorBidi" w:cstheme="minorBidi"/>
                <w:b/>
                <w:sz w:val="24"/>
                <w:szCs w:val="24"/>
              </w:rPr>
            </w:pPr>
            <w:r w:rsidRPr="00EB2305">
              <w:rPr>
                <w:rStyle w:val="Strong"/>
                <w:rFonts w:asciiTheme="minorBidi" w:hAnsiTheme="minorBidi" w:cstheme="minorBidi"/>
                <w:b w:val="0"/>
                <w:color w:val="000000"/>
                <w:sz w:val="24"/>
                <w:szCs w:val="24"/>
                <w:shd w:val="clear" w:color="auto" w:fill="FFFFFF"/>
              </w:rPr>
              <w:t>Wire Strippers</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F12456E"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25 </w:t>
            </w:r>
            <w:proofErr w:type="spellStart"/>
            <w:r w:rsidRPr="00EB2305">
              <w:rPr>
                <w:rFonts w:asciiTheme="minorBidi" w:hAnsiTheme="minorBidi" w:cstheme="minorBidi"/>
                <w:sz w:val="24"/>
                <w:szCs w:val="24"/>
              </w:rPr>
              <w:t>No,s</w:t>
            </w:r>
            <w:proofErr w:type="spellEnd"/>
          </w:p>
        </w:tc>
      </w:tr>
      <w:tr w:rsidR="00513FFD" w:rsidRPr="00EB2305" w14:paraId="12EAE8E8"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FD3F473"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155C6A7"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Philips screw driver No 1, 2,  3.</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2B2DD92"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 each</w:t>
            </w:r>
          </w:p>
        </w:tc>
      </w:tr>
      <w:tr w:rsidR="00513FFD" w:rsidRPr="00EB2305" w14:paraId="5333238D"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8F5CEF7"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911CCE5"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Measuring tap 3m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6AEE4DFF"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7805F5A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BE7B20F"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32A6E17C"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Steel foot rule.</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7252B96"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4AF7A86C"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7ADF18B"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7182E4D"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Files (Flat) 250 x 1, 200 x 2</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5B4FA6B"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 each</w:t>
            </w:r>
          </w:p>
        </w:tc>
      </w:tr>
      <w:tr w:rsidR="00513FFD" w:rsidRPr="00EB2305" w14:paraId="40FA18C5"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A051100"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4F69F7B4"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Files (Triangular) 150 x 2</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F5091E7"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560FC40A"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5950CD7"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21A74B0"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Files (Half round) 200 x 2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BFB62F2"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65C1F2C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35E0A394"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5F0267B"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Files (Round) 200 x 1</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6900FB9F"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2D9463A6"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C8BAB56"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7538E36C"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Files (Raps cut) 150</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27996A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020C2570"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30BFA3E2"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42FEE10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Bench Vice 5”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70ABD47"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1E70095A"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704E898"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25BDDD3"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Tri square 150 x 100 mm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959A087"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45F1CE12"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4B2395EA"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2F3B1224"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Vernier caliper 150 mm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0833CAA5"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38C38D6A"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87B4FDE"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DB3F4DA"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Center punch</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BC53D0A"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4CCB565B"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4114DABF"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818B6EA"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Hammer 500 </w:t>
            </w:r>
            <w:proofErr w:type="spellStart"/>
            <w:r w:rsidRPr="00EB2305">
              <w:rPr>
                <w:rFonts w:asciiTheme="minorBidi" w:hAnsiTheme="minorBidi" w:cstheme="minorBidi"/>
                <w:sz w:val="24"/>
                <w:szCs w:val="24"/>
              </w:rPr>
              <w:t>grm</w:t>
            </w:r>
            <w:proofErr w:type="spellEnd"/>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72E0D9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10 Nos</w:t>
            </w:r>
          </w:p>
        </w:tc>
      </w:tr>
      <w:tr w:rsidR="00513FFD" w:rsidRPr="00EB2305" w14:paraId="7F21F92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FBCC35E"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779FAC9C"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Scriber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3ADD71B"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56D2531A"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5603EE8"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85A404B"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Rubber hammer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69615A4E"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10 Nos</w:t>
            </w:r>
          </w:p>
        </w:tc>
      </w:tr>
      <w:tr w:rsidR="00513FFD" w:rsidRPr="00EB2305" w14:paraId="588EF959"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DCAF472"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4E1097C0"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Vice clamps</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6D9A6E86"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6C04A0D9"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0000B01D"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357107C7"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Insulation Remover 150 mm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C441C75"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2FC8229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089B97B3"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4177309"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Bearing puller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2A50546"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 Nos</w:t>
            </w:r>
          </w:p>
        </w:tc>
      </w:tr>
      <w:tr w:rsidR="00513FFD" w:rsidRPr="00EB2305" w14:paraId="565101FC"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BE33A92"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474AAC5C"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Farmer chisels 8”.</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6C31D8A"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10 Nos</w:t>
            </w:r>
          </w:p>
        </w:tc>
      </w:tr>
      <w:tr w:rsidR="00513FFD" w:rsidRPr="00EB2305" w14:paraId="7C51F70D"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7CC60BFE"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4C6FB3F"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Wooden saw 300 mm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70A16FFB"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10 Nos</w:t>
            </w:r>
          </w:p>
        </w:tc>
      </w:tr>
      <w:tr w:rsidR="00513FFD" w:rsidRPr="00EB2305" w14:paraId="59058E1F"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F7FAC20"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FFB31F4"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Test boy tester with all accessories</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2B80787"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0B9861D5"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452A316C"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7EB6E73A"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Volt meter Analogue (Panel type 4” x 4”) 0-300V-AC 50 HZ</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9D1AAF5"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15AFFAB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FEDE046"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13C1CA9A"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Ammeter Analogue (Panel type 4” x 4”) 0-300V-AC 50 HZ</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0C864273"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04CEE8BF"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B31F628"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6BD0E6E"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Multi-meter A.C / D.C (Digital) (voltage, Current, OHM, frequency, </w:t>
            </w:r>
            <w:proofErr w:type="spellStart"/>
            <w:r w:rsidRPr="00EB2305">
              <w:rPr>
                <w:rFonts w:asciiTheme="minorBidi" w:hAnsiTheme="minorBidi" w:cstheme="minorBidi"/>
                <w:sz w:val="24"/>
                <w:szCs w:val="24"/>
              </w:rPr>
              <w:t>Uf</w:t>
            </w:r>
            <w:proofErr w:type="spellEnd"/>
            <w:r w:rsidRPr="00EB2305">
              <w:rPr>
                <w:rFonts w:asciiTheme="minorBidi" w:hAnsiTheme="minorBidi" w:cstheme="minorBidi"/>
                <w:sz w:val="24"/>
                <w:szCs w:val="24"/>
              </w:rPr>
              <w:t>, Continuity and Diode test)</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7DDF911C"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21A1753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0C38762"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382D8395"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Basic electrical trainer complete with all accessories and practical’s manual (TLM)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51DC1D2"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25 </w:t>
            </w:r>
            <w:proofErr w:type="spellStart"/>
            <w:r w:rsidRPr="00EB2305">
              <w:rPr>
                <w:rFonts w:asciiTheme="minorBidi" w:hAnsiTheme="minorBidi" w:cstheme="minorBidi"/>
                <w:sz w:val="24"/>
                <w:szCs w:val="24"/>
              </w:rPr>
              <w:t>No,s</w:t>
            </w:r>
            <w:proofErr w:type="spellEnd"/>
          </w:p>
        </w:tc>
      </w:tr>
      <w:tr w:rsidR="00513FFD" w:rsidRPr="00EB2305" w14:paraId="2E5A748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4A19EC2F"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F86ABED"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Advance electrical trainer complete with all accessories and practical’s manual (TLM)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C7E8FAB"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25 </w:t>
            </w:r>
            <w:proofErr w:type="spellStart"/>
            <w:r w:rsidRPr="00EB2305">
              <w:rPr>
                <w:rFonts w:asciiTheme="minorBidi" w:hAnsiTheme="minorBidi" w:cstheme="minorBidi"/>
                <w:sz w:val="24"/>
                <w:szCs w:val="24"/>
              </w:rPr>
              <w:t>No,s</w:t>
            </w:r>
            <w:proofErr w:type="spellEnd"/>
            <w:r w:rsidRPr="00EB2305">
              <w:rPr>
                <w:rFonts w:asciiTheme="minorBidi" w:hAnsiTheme="minorBidi" w:cstheme="minorBidi"/>
                <w:sz w:val="24"/>
                <w:szCs w:val="24"/>
              </w:rPr>
              <w:t xml:space="preserve"> </w:t>
            </w:r>
          </w:p>
        </w:tc>
      </w:tr>
      <w:tr w:rsidR="00513FFD" w:rsidRPr="00EB2305" w14:paraId="213335CE"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F353DFA"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18977EFB"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Multimeter Analogue A.C / DC (voltage, Current, OHM)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06EF30E3"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25 </w:t>
            </w:r>
            <w:proofErr w:type="spellStart"/>
            <w:r w:rsidRPr="00EB2305">
              <w:rPr>
                <w:rFonts w:asciiTheme="minorBidi" w:hAnsiTheme="minorBidi" w:cstheme="minorBidi"/>
                <w:sz w:val="24"/>
                <w:szCs w:val="24"/>
              </w:rPr>
              <w:t>No,s</w:t>
            </w:r>
            <w:proofErr w:type="spellEnd"/>
          </w:p>
        </w:tc>
      </w:tr>
      <w:tr w:rsidR="00513FFD" w:rsidRPr="00EB2305" w14:paraId="290584B8"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44A3E24C"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E2D5BDE" w14:textId="77777777" w:rsidR="00513FFD" w:rsidRPr="00EB2305" w:rsidRDefault="00692F7B" w:rsidP="00C92992">
            <w:pPr>
              <w:spacing w:before="60" w:after="60" w:line="276" w:lineRule="auto"/>
              <w:jc w:val="both"/>
              <w:rPr>
                <w:rFonts w:asciiTheme="minorBidi" w:hAnsiTheme="minorBidi" w:cstheme="minorBidi"/>
                <w:sz w:val="24"/>
                <w:szCs w:val="24"/>
                <w:lang w:val="de-DE"/>
              </w:rPr>
            </w:pPr>
            <w:r w:rsidRPr="00EB2305">
              <w:rPr>
                <w:rFonts w:asciiTheme="minorBidi" w:hAnsiTheme="minorBidi" w:cstheme="minorBidi"/>
                <w:sz w:val="24"/>
                <w:szCs w:val="24"/>
                <w:lang w:val="de-DE"/>
              </w:rPr>
              <w:t xml:space="preserve">Tong tester/ clamp meter Digital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0D2A40D3"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10 Nos</w:t>
            </w:r>
          </w:p>
        </w:tc>
      </w:tr>
      <w:tr w:rsidR="00513FFD" w:rsidRPr="00EB2305" w14:paraId="25D54B9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3C144CF"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38799B5B"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Multi-meter A.C / D.C (Digital) (voltage, Current, OHM, frequency, </w:t>
            </w:r>
            <w:proofErr w:type="spellStart"/>
            <w:r w:rsidRPr="00EB2305">
              <w:rPr>
                <w:rFonts w:asciiTheme="minorBidi" w:hAnsiTheme="minorBidi" w:cstheme="minorBidi"/>
                <w:sz w:val="24"/>
                <w:szCs w:val="24"/>
              </w:rPr>
              <w:t>Uf</w:t>
            </w:r>
            <w:proofErr w:type="spellEnd"/>
            <w:r w:rsidRPr="00EB2305">
              <w:rPr>
                <w:rFonts w:asciiTheme="minorBidi" w:hAnsiTheme="minorBidi" w:cstheme="minorBidi"/>
                <w:sz w:val="24"/>
                <w:szCs w:val="24"/>
              </w:rPr>
              <w:t>, Continuity and Diode test)</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C49C9F3"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315BEC5F"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02C1B14E"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BBBC1D2"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Multimeter Analogue A.C / DC (voltage, Current, OHM)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D076FE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25 </w:t>
            </w:r>
            <w:proofErr w:type="spellStart"/>
            <w:r w:rsidRPr="00EB2305">
              <w:rPr>
                <w:rFonts w:asciiTheme="minorBidi" w:hAnsiTheme="minorBidi" w:cstheme="minorBidi"/>
                <w:sz w:val="24"/>
                <w:szCs w:val="24"/>
              </w:rPr>
              <w:t>No,s</w:t>
            </w:r>
            <w:proofErr w:type="spellEnd"/>
          </w:p>
        </w:tc>
      </w:tr>
      <w:tr w:rsidR="00513FFD" w:rsidRPr="00EB2305" w14:paraId="5328F5E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E87C5FD"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29C34DB5"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Voltage, current and power Digital Panel meter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488E794"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25 </w:t>
            </w:r>
            <w:proofErr w:type="spellStart"/>
            <w:r w:rsidRPr="00EB2305">
              <w:rPr>
                <w:rFonts w:asciiTheme="minorBidi" w:hAnsiTheme="minorBidi" w:cstheme="minorBidi"/>
                <w:sz w:val="24"/>
                <w:szCs w:val="24"/>
              </w:rPr>
              <w:t>No,s</w:t>
            </w:r>
            <w:proofErr w:type="spellEnd"/>
            <w:r w:rsidRPr="00EB2305">
              <w:rPr>
                <w:rFonts w:asciiTheme="minorBidi" w:hAnsiTheme="minorBidi" w:cstheme="minorBidi"/>
                <w:sz w:val="24"/>
                <w:szCs w:val="24"/>
              </w:rPr>
              <w:t xml:space="preserve"> </w:t>
            </w:r>
          </w:p>
        </w:tc>
      </w:tr>
      <w:tr w:rsidR="00513FFD" w:rsidRPr="00EB2305" w14:paraId="4AE3C07A"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56E704A"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8D6AAC3"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Ampere Digital Panel meter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E61D98D"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25 </w:t>
            </w:r>
            <w:proofErr w:type="spellStart"/>
            <w:r w:rsidRPr="00EB2305">
              <w:rPr>
                <w:rFonts w:asciiTheme="minorBidi" w:hAnsiTheme="minorBidi" w:cstheme="minorBidi"/>
                <w:sz w:val="24"/>
                <w:szCs w:val="24"/>
              </w:rPr>
              <w:t>No,s</w:t>
            </w:r>
            <w:proofErr w:type="spellEnd"/>
          </w:p>
        </w:tc>
      </w:tr>
      <w:tr w:rsidR="00513FFD" w:rsidRPr="00EB2305" w14:paraId="14589F0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E5BE263"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4608B02E"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Power Digital Panel meter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65BA1BC"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25 </w:t>
            </w:r>
            <w:proofErr w:type="spellStart"/>
            <w:r w:rsidRPr="00EB2305">
              <w:rPr>
                <w:rFonts w:asciiTheme="minorBidi" w:hAnsiTheme="minorBidi" w:cstheme="minorBidi"/>
                <w:sz w:val="24"/>
                <w:szCs w:val="24"/>
              </w:rPr>
              <w:t>No,s</w:t>
            </w:r>
            <w:proofErr w:type="spellEnd"/>
          </w:p>
        </w:tc>
      </w:tr>
      <w:tr w:rsidR="00513FFD" w:rsidRPr="00EB2305" w14:paraId="38F3688A"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6D8F748"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C9339AE"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Electric Hand drill machine with hammering 0-13 mm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6718AEB6"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5 Nos</w:t>
            </w:r>
          </w:p>
        </w:tc>
      </w:tr>
      <w:tr w:rsidR="00513FFD" w:rsidRPr="00EB2305" w14:paraId="2386922D"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CFE499A"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725A801E"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Pedestal drill machine</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4F203C0"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5 Nos</w:t>
            </w:r>
          </w:p>
        </w:tc>
      </w:tr>
      <w:tr w:rsidR="00513FFD" w:rsidRPr="00EB2305" w14:paraId="05D02385"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7CA28F60"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3635D93"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Jigsaw machine portable</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6098215"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 No</w:t>
            </w:r>
          </w:p>
        </w:tc>
      </w:tr>
      <w:tr w:rsidR="00513FFD" w:rsidRPr="00EB2305" w14:paraId="3B5C028D"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CEF4829"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22B0122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Insulated Scissor 6”</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7B44F88"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66E12621"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3DAB583"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87237B6"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Single phase energy meter 220V /10-20A</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0D001C8"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5 Nos</w:t>
            </w:r>
          </w:p>
        </w:tc>
      </w:tr>
      <w:tr w:rsidR="00513FFD" w:rsidRPr="00EB2305" w14:paraId="131F0556"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6809CF9"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F12E64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Three phase energy meter 30 A</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31837BC"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5 Nos</w:t>
            </w:r>
          </w:p>
        </w:tc>
      </w:tr>
      <w:tr w:rsidR="00513FFD" w:rsidRPr="00EB2305" w14:paraId="27286DF0"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81C6625"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487723B"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Dust brush / File brush</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B3624A4"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 each</w:t>
            </w:r>
          </w:p>
        </w:tc>
      </w:tr>
      <w:tr w:rsidR="00513FFD" w:rsidRPr="00EB2305" w14:paraId="13FD481E"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50E592B"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227F9D5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Magnetic Contactors 2 + 2  220 Volts / 10 A    50Hz</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4C2E5F9"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50 Nos.</w:t>
            </w:r>
          </w:p>
        </w:tc>
      </w:tr>
      <w:tr w:rsidR="00513FFD" w:rsidRPr="00EB2305" w14:paraId="7092ED26"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76C46563"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7727389"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Single Phase Motor 220 Volts 50Hz ½ HP</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CC7304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5 Nos.</w:t>
            </w:r>
          </w:p>
        </w:tc>
      </w:tr>
      <w:tr w:rsidR="00513FFD" w:rsidRPr="00EB2305" w14:paraId="109C2FC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4FA0CC35"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6C6DB67"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Three Phase Motor   380 Volts 50Hz  2 HP</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75DBE990"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5 Nos.</w:t>
            </w:r>
          </w:p>
        </w:tc>
      </w:tr>
      <w:tr w:rsidR="00513FFD" w:rsidRPr="00EB2305" w14:paraId="032251B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2E19F83"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34B1439A"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Push Button Single Way / Two Way / Three Way</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0F7B2AB6"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 Each</w:t>
            </w:r>
          </w:p>
        </w:tc>
      </w:tr>
      <w:tr w:rsidR="00513FFD" w:rsidRPr="00EB2305" w14:paraId="1B0BC3F2"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6A501BD"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134094F8"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Drum Switch ON / OFF, REV / FOR, Star / Delta</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F9FA864"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10 Nos. Each</w:t>
            </w:r>
          </w:p>
        </w:tc>
      </w:tr>
      <w:tr w:rsidR="00513FFD" w:rsidRPr="00EB2305" w14:paraId="4E6189A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D68D68F"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29FBF5E8"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Overload Relay   0.5 – 3.0 Amp</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2158379"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16E6983B"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0EEABD90"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E76F462"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Motor Protection Switch Three Phase</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48A40DA"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10 Nos.</w:t>
            </w:r>
          </w:p>
        </w:tc>
      </w:tr>
      <w:tr w:rsidR="00513FFD" w:rsidRPr="00EB2305" w14:paraId="2DEAB36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76AC948"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46B88B53"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Ac Motor trainer complete with all accessories and practical’s manual (TLM)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0C5C386"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4 trainers </w:t>
            </w:r>
          </w:p>
        </w:tc>
      </w:tr>
      <w:tr w:rsidR="00513FFD" w:rsidRPr="00EB2305" w14:paraId="398C7C22"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FF0B04A"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FA7B9C2"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Level multi dimension big and small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08E2E22"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Each 10 No’s</w:t>
            </w:r>
          </w:p>
        </w:tc>
      </w:tr>
    </w:tbl>
    <w:p w14:paraId="054490A4" w14:textId="77777777" w:rsidR="00513FFD" w:rsidRPr="00EB2305" w:rsidRDefault="00513FFD" w:rsidP="00C92992">
      <w:pPr>
        <w:spacing w:line="276" w:lineRule="auto"/>
        <w:jc w:val="both"/>
        <w:rPr>
          <w:rFonts w:asciiTheme="minorBidi" w:hAnsiTheme="minorBidi" w:cstheme="minorBidi"/>
          <w:sz w:val="8"/>
          <w:szCs w:val="8"/>
        </w:rPr>
      </w:pPr>
    </w:p>
    <w:p w14:paraId="326D9555" w14:textId="77777777" w:rsidR="00513FFD" w:rsidRPr="00EB2305" w:rsidRDefault="00692F7B" w:rsidP="00C92992">
      <w:pPr>
        <w:spacing w:line="276" w:lineRule="auto"/>
        <w:jc w:val="both"/>
        <w:rPr>
          <w:rFonts w:asciiTheme="minorBidi" w:hAnsiTheme="minorBidi" w:cstheme="minorBidi"/>
          <w:b/>
          <w:bCs/>
          <w:sz w:val="24"/>
          <w:szCs w:val="24"/>
          <w:u w:val="single"/>
        </w:rPr>
      </w:pPr>
      <w:r w:rsidRPr="00EB2305">
        <w:rPr>
          <w:rFonts w:asciiTheme="minorBidi" w:hAnsiTheme="minorBidi" w:cstheme="minorBidi"/>
          <w:b/>
          <w:bCs/>
          <w:sz w:val="24"/>
          <w:szCs w:val="24"/>
          <w:u w:val="single"/>
        </w:rPr>
        <w:t xml:space="preserve">List of Consumables </w:t>
      </w:r>
    </w:p>
    <w:p w14:paraId="3106A8BC" w14:textId="77777777" w:rsidR="00513FFD" w:rsidRPr="00EB2305" w:rsidRDefault="00513FFD" w:rsidP="00C92992">
      <w:pPr>
        <w:spacing w:line="276" w:lineRule="auto"/>
        <w:jc w:val="both"/>
        <w:rPr>
          <w:rFonts w:asciiTheme="minorBidi" w:hAnsiTheme="minorBidi" w:cstheme="minorBidi"/>
          <w:b/>
          <w:bCs/>
          <w:sz w:val="8"/>
          <w:szCs w:val="8"/>
          <w:u w:val="single"/>
        </w:rPr>
      </w:pPr>
    </w:p>
    <w:tbl>
      <w:tblPr>
        <w:tblStyle w:val="TableGrid"/>
        <w:tblW w:w="0" w:type="auto"/>
        <w:shd w:val="clear" w:color="auto" w:fill="FFFFFF" w:themeFill="background1"/>
        <w:tblLook w:val="04A0" w:firstRow="1" w:lastRow="0" w:firstColumn="1" w:lastColumn="0" w:noHBand="0" w:noVBand="1"/>
      </w:tblPr>
      <w:tblGrid>
        <w:gridCol w:w="1006"/>
        <w:gridCol w:w="5464"/>
        <w:gridCol w:w="3266"/>
      </w:tblGrid>
      <w:tr w:rsidR="00513FFD" w:rsidRPr="00EB2305" w14:paraId="4013121E" w14:textId="77777777">
        <w:trPr>
          <w:trHeight w:val="539"/>
        </w:trPr>
        <w:tc>
          <w:tcPr>
            <w:tcW w:w="1008" w:type="dxa"/>
            <w:shd w:val="clear" w:color="auto" w:fill="A8D08D" w:themeFill="accent6" w:themeFillTint="99"/>
            <w:vAlign w:val="center"/>
          </w:tcPr>
          <w:p w14:paraId="6783F961"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SR.NO</w:t>
            </w:r>
          </w:p>
        </w:tc>
        <w:tc>
          <w:tcPr>
            <w:tcW w:w="5629" w:type="dxa"/>
            <w:shd w:val="clear" w:color="auto" w:fill="A8D08D" w:themeFill="accent6" w:themeFillTint="99"/>
            <w:vAlign w:val="center"/>
          </w:tcPr>
          <w:p w14:paraId="4D02EA36"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NAME</w:t>
            </w:r>
          </w:p>
        </w:tc>
        <w:tc>
          <w:tcPr>
            <w:tcW w:w="3319" w:type="dxa"/>
            <w:shd w:val="clear" w:color="auto" w:fill="A8D08D" w:themeFill="accent6" w:themeFillTint="99"/>
            <w:vAlign w:val="center"/>
          </w:tcPr>
          <w:p w14:paraId="03DFE9A5"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QTY.REQUIRED</w:t>
            </w:r>
          </w:p>
        </w:tc>
      </w:tr>
      <w:tr w:rsidR="00513FFD" w:rsidRPr="00EB2305" w14:paraId="0CAC0795" w14:textId="77777777">
        <w:tc>
          <w:tcPr>
            <w:tcW w:w="1008" w:type="dxa"/>
            <w:shd w:val="clear" w:color="auto" w:fill="FFFFFF" w:themeFill="background1"/>
          </w:tcPr>
          <w:p w14:paraId="36AAE510"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w:t>
            </w:r>
          </w:p>
        </w:tc>
        <w:tc>
          <w:tcPr>
            <w:tcW w:w="5629" w:type="dxa"/>
            <w:shd w:val="clear" w:color="auto" w:fill="FFFFFF" w:themeFill="background1"/>
          </w:tcPr>
          <w:p w14:paraId="55225A52"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Solder wire.500 gram 60/40</w:t>
            </w:r>
          </w:p>
        </w:tc>
        <w:tc>
          <w:tcPr>
            <w:tcW w:w="3319" w:type="dxa"/>
            <w:shd w:val="clear" w:color="auto" w:fill="FFFFFF" w:themeFill="background1"/>
          </w:tcPr>
          <w:p w14:paraId="21EFEEE2"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5 real</w:t>
            </w:r>
          </w:p>
        </w:tc>
      </w:tr>
      <w:tr w:rsidR="00513FFD" w:rsidRPr="00EB2305" w14:paraId="4C530A87" w14:textId="77777777">
        <w:tc>
          <w:tcPr>
            <w:tcW w:w="1008" w:type="dxa"/>
            <w:shd w:val="clear" w:color="auto" w:fill="FFFFFF" w:themeFill="background1"/>
          </w:tcPr>
          <w:p w14:paraId="3EAB8A70"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w:t>
            </w:r>
          </w:p>
        </w:tc>
        <w:tc>
          <w:tcPr>
            <w:tcW w:w="5629" w:type="dxa"/>
            <w:shd w:val="clear" w:color="auto" w:fill="FFFFFF" w:themeFill="background1"/>
          </w:tcPr>
          <w:p w14:paraId="55EAC413" w14:textId="77777777" w:rsidR="00513FFD" w:rsidRPr="00EB2305" w:rsidRDefault="00692F7B" w:rsidP="00C92992">
            <w:pPr>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Soldering paste /Risen</w:t>
            </w:r>
          </w:p>
        </w:tc>
        <w:tc>
          <w:tcPr>
            <w:tcW w:w="3319" w:type="dxa"/>
            <w:shd w:val="clear" w:color="auto" w:fill="FFFFFF" w:themeFill="background1"/>
          </w:tcPr>
          <w:p w14:paraId="2A71017E"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10 ten</w:t>
            </w:r>
          </w:p>
        </w:tc>
      </w:tr>
      <w:tr w:rsidR="00513FFD" w:rsidRPr="00EB2305" w14:paraId="1B146881" w14:textId="77777777">
        <w:tc>
          <w:tcPr>
            <w:tcW w:w="1008" w:type="dxa"/>
            <w:shd w:val="clear" w:color="auto" w:fill="FFFFFF" w:themeFill="background1"/>
          </w:tcPr>
          <w:p w14:paraId="28C7A906"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3</w:t>
            </w:r>
          </w:p>
        </w:tc>
        <w:tc>
          <w:tcPr>
            <w:tcW w:w="5629" w:type="dxa"/>
            <w:shd w:val="clear" w:color="auto" w:fill="FFFFFF" w:themeFill="background1"/>
          </w:tcPr>
          <w:p w14:paraId="0EAC05B4"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Grinder Disks </w:t>
            </w:r>
          </w:p>
        </w:tc>
        <w:tc>
          <w:tcPr>
            <w:tcW w:w="3319" w:type="dxa"/>
            <w:shd w:val="clear" w:color="auto" w:fill="FFFFFF" w:themeFill="background1"/>
          </w:tcPr>
          <w:p w14:paraId="7863788B"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25 </w:t>
            </w:r>
            <w:proofErr w:type="spellStart"/>
            <w:r w:rsidRPr="00EB2305">
              <w:rPr>
                <w:rFonts w:asciiTheme="minorBidi" w:hAnsiTheme="minorBidi" w:cstheme="minorBidi"/>
              </w:rPr>
              <w:t>No,s</w:t>
            </w:r>
            <w:proofErr w:type="spellEnd"/>
          </w:p>
        </w:tc>
      </w:tr>
      <w:tr w:rsidR="00513FFD" w:rsidRPr="00EB2305" w14:paraId="3BC0051E" w14:textId="77777777">
        <w:tc>
          <w:tcPr>
            <w:tcW w:w="1008" w:type="dxa"/>
            <w:shd w:val="clear" w:color="auto" w:fill="FFFFFF" w:themeFill="background1"/>
          </w:tcPr>
          <w:p w14:paraId="78F9E803"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4</w:t>
            </w:r>
          </w:p>
        </w:tc>
        <w:tc>
          <w:tcPr>
            <w:tcW w:w="5629" w:type="dxa"/>
            <w:shd w:val="clear" w:color="auto" w:fill="FFFFFF" w:themeFill="background1"/>
          </w:tcPr>
          <w:p w14:paraId="2646C26A"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PVC Pipe/Duct. ½ and ¾ Length of 12 feet</w:t>
            </w:r>
          </w:p>
        </w:tc>
        <w:tc>
          <w:tcPr>
            <w:tcW w:w="3319" w:type="dxa"/>
            <w:shd w:val="clear" w:color="auto" w:fill="FFFFFF" w:themeFill="background1"/>
          </w:tcPr>
          <w:p w14:paraId="039D11C9"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15 each size</w:t>
            </w:r>
          </w:p>
        </w:tc>
      </w:tr>
      <w:tr w:rsidR="00513FFD" w:rsidRPr="00EB2305" w14:paraId="305F170F" w14:textId="77777777">
        <w:tc>
          <w:tcPr>
            <w:tcW w:w="1008" w:type="dxa"/>
            <w:shd w:val="clear" w:color="auto" w:fill="FFFFFF" w:themeFill="background1"/>
          </w:tcPr>
          <w:p w14:paraId="5091131C"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5</w:t>
            </w:r>
          </w:p>
        </w:tc>
        <w:tc>
          <w:tcPr>
            <w:tcW w:w="5629" w:type="dxa"/>
            <w:shd w:val="clear" w:color="auto" w:fill="FFFFFF" w:themeFill="background1"/>
          </w:tcPr>
          <w:p w14:paraId="6896F063"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 xml:space="preserve">PVC clamp./ saddle </w:t>
            </w:r>
          </w:p>
        </w:tc>
        <w:tc>
          <w:tcPr>
            <w:tcW w:w="3319" w:type="dxa"/>
            <w:shd w:val="clear" w:color="auto" w:fill="FFFFFF" w:themeFill="background1"/>
          </w:tcPr>
          <w:p w14:paraId="0190F04B"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5 packet</w:t>
            </w:r>
          </w:p>
        </w:tc>
      </w:tr>
      <w:tr w:rsidR="00513FFD" w:rsidRPr="00EB2305" w14:paraId="77F2FC69" w14:textId="77777777">
        <w:tc>
          <w:tcPr>
            <w:tcW w:w="1008" w:type="dxa"/>
            <w:shd w:val="clear" w:color="auto" w:fill="FFFFFF" w:themeFill="background1"/>
          </w:tcPr>
          <w:p w14:paraId="4B045B90"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lastRenderedPageBreak/>
              <w:t>6</w:t>
            </w:r>
          </w:p>
        </w:tc>
        <w:tc>
          <w:tcPr>
            <w:tcW w:w="5629" w:type="dxa"/>
            <w:shd w:val="clear" w:color="auto" w:fill="FFFFFF" w:themeFill="background1"/>
          </w:tcPr>
          <w:p w14:paraId="013982BD"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PVC board.3x3</w:t>
            </w:r>
          </w:p>
        </w:tc>
        <w:tc>
          <w:tcPr>
            <w:tcW w:w="3319" w:type="dxa"/>
            <w:shd w:val="clear" w:color="auto" w:fill="FFFFFF" w:themeFill="background1"/>
          </w:tcPr>
          <w:p w14:paraId="1659392C"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200 </w:t>
            </w:r>
            <w:proofErr w:type="spellStart"/>
            <w:r w:rsidRPr="00EB2305">
              <w:rPr>
                <w:rFonts w:asciiTheme="minorBidi" w:hAnsiTheme="minorBidi" w:cstheme="minorBidi"/>
              </w:rPr>
              <w:t>No,s</w:t>
            </w:r>
            <w:proofErr w:type="spellEnd"/>
          </w:p>
        </w:tc>
      </w:tr>
      <w:tr w:rsidR="00513FFD" w:rsidRPr="00EB2305" w14:paraId="381F072E" w14:textId="77777777">
        <w:tc>
          <w:tcPr>
            <w:tcW w:w="1008" w:type="dxa"/>
            <w:shd w:val="clear" w:color="auto" w:fill="FFFFFF" w:themeFill="background1"/>
          </w:tcPr>
          <w:p w14:paraId="3FCA5306"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7</w:t>
            </w:r>
          </w:p>
        </w:tc>
        <w:tc>
          <w:tcPr>
            <w:tcW w:w="5629" w:type="dxa"/>
            <w:shd w:val="clear" w:color="auto" w:fill="FFFFFF" w:themeFill="background1"/>
          </w:tcPr>
          <w:p w14:paraId="4FDFED9D"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Distribution Box 6”x12”</w:t>
            </w:r>
          </w:p>
        </w:tc>
        <w:tc>
          <w:tcPr>
            <w:tcW w:w="3319" w:type="dxa"/>
            <w:shd w:val="clear" w:color="auto" w:fill="FFFFFF" w:themeFill="background1"/>
          </w:tcPr>
          <w:p w14:paraId="5CAB711B"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25 </w:t>
            </w:r>
            <w:proofErr w:type="spellStart"/>
            <w:r w:rsidRPr="00EB2305">
              <w:rPr>
                <w:rFonts w:asciiTheme="minorBidi" w:hAnsiTheme="minorBidi" w:cstheme="minorBidi"/>
              </w:rPr>
              <w:t>No,s</w:t>
            </w:r>
            <w:proofErr w:type="spellEnd"/>
          </w:p>
        </w:tc>
      </w:tr>
      <w:tr w:rsidR="00513FFD" w:rsidRPr="00EB2305" w14:paraId="351FB554" w14:textId="77777777">
        <w:tc>
          <w:tcPr>
            <w:tcW w:w="1008" w:type="dxa"/>
            <w:shd w:val="clear" w:color="auto" w:fill="FFFFFF" w:themeFill="background1"/>
          </w:tcPr>
          <w:p w14:paraId="1963388B"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8</w:t>
            </w:r>
          </w:p>
        </w:tc>
        <w:tc>
          <w:tcPr>
            <w:tcW w:w="5629" w:type="dxa"/>
            <w:shd w:val="clear" w:color="auto" w:fill="FFFFFF" w:themeFill="background1"/>
          </w:tcPr>
          <w:p w14:paraId="0E7CF541"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Circuit Breaker. 5A, 10A, 20A ,32A</w:t>
            </w:r>
          </w:p>
        </w:tc>
        <w:tc>
          <w:tcPr>
            <w:tcW w:w="3319" w:type="dxa"/>
            <w:shd w:val="clear" w:color="auto" w:fill="FFFFFF" w:themeFill="background1"/>
          </w:tcPr>
          <w:p w14:paraId="6AD98066"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10 </w:t>
            </w:r>
            <w:proofErr w:type="spellStart"/>
            <w:r w:rsidRPr="00EB2305">
              <w:rPr>
                <w:rFonts w:asciiTheme="minorBidi" w:hAnsiTheme="minorBidi" w:cstheme="minorBidi"/>
              </w:rPr>
              <w:t>No,s</w:t>
            </w:r>
            <w:proofErr w:type="spellEnd"/>
            <w:r w:rsidRPr="00EB2305">
              <w:rPr>
                <w:rFonts w:asciiTheme="minorBidi" w:hAnsiTheme="minorBidi" w:cstheme="minorBidi"/>
              </w:rPr>
              <w:t xml:space="preserve"> each </w:t>
            </w:r>
          </w:p>
        </w:tc>
      </w:tr>
      <w:tr w:rsidR="00513FFD" w:rsidRPr="00EB2305" w14:paraId="62ADB3A1" w14:textId="77777777">
        <w:tc>
          <w:tcPr>
            <w:tcW w:w="1008" w:type="dxa"/>
            <w:shd w:val="clear" w:color="auto" w:fill="FFFFFF" w:themeFill="background1"/>
          </w:tcPr>
          <w:p w14:paraId="1C7C1D20"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9</w:t>
            </w:r>
          </w:p>
        </w:tc>
        <w:tc>
          <w:tcPr>
            <w:tcW w:w="5629" w:type="dxa"/>
            <w:shd w:val="clear" w:color="auto" w:fill="FFFFFF" w:themeFill="background1"/>
          </w:tcPr>
          <w:p w14:paraId="607624A6"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Wooden Screw ½, 1, 1.5 and 2 inch</w:t>
            </w:r>
          </w:p>
        </w:tc>
        <w:tc>
          <w:tcPr>
            <w:tcW w:w="3319" w:type="dxa"/>
            <w:shd w:val="clear" w:color="auto" w:fill="FFFFFF" w:themeFill="background1"/>
          </w:tcPr>
          <w:p w14:paraId="2F68CDD8"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5 boxes each</w:t>
            </w:r>
          </w:p>
        </w:tc>
      </w:tr>
      <w:tr w:rsidR="00513FFD" w:rsidRPr="00EB2305" w14:paraId="1952EDA3" w14:textId="77777777">
        <w:tc>
          <w:tcPr>
            <w:tcW w:w="1008" w:type="dxa"/>
            <w:shd w:val="clear" w:color="auto" w:fill="FFFFFF" w:themeFill="background1"/>
          </w:tcPr>
          <w:p w14:paraId="3CD1115D"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10</w:t>
            </w:r>
          </w:p>
        </w:tc>
        <w:tc>
          <w:tcPr>
            <w:tcW w:w="5629" w:type="dxa"/>
            <w:shd w:val="clear" w:color="auto" w:fill="FFFFFF" w:themeFill="background1"/>
          </w:tcPr>
          <w:p w14:paraId="3B93E983"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 xml:space="preserve">Single pole switch. 15A, </w:t>
            </w:r>
            <w:proofErr w:type="spellStart"/>
            <w:r w:rsidRPr="00EB2305">
              <w:rPr>
                <w:rFonts w:asciiTheme="minorBidi" w:eastAsia="Arial" w:hAnsiTheme="minorBidi" w:cstheme="minorBidi"/>
                <w:color w:val="000000"/>
              </w:rPr>
              <w:t>Piono</w:t>
            </w:r>
            <w:proofErr w:type="spellEnd"/>
          </w:p>
        </w:tc>
        <w:tc>
          <w:tcPr>
            <w:tcW w:w="3319" w:type="dxa"/>
            <w:shd w:val="clear" w:color="auto" w:fill="FFFFFF" w:themeFill="background1"/>
          </w:tcPr>
          <w:p w14:paraId="3472206E"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100 </w:t>
            </w:r>
            <w:proofErr w:type="spellStart"/>
            <w:r w:rsidRPr="00EB2305">
              <w:rPr>
                <w:rFonts w:asciiTheme="minorBidi" w:hAnsiTheme="minorBidi" w:cstheme="minorBidi"/>
              </w:rPr>
              <w:t>No,s</w:t>
            </w:r>
            <w:proofErr w:type="spellEnd"/>
          </w:p>
        </w:tc>
      </w:tr>
      <w:tr w:rsidR="00513FFD" w:rsidRPr="00EB2305" w14:paraId="3398C2D7" w14:textId="77777777">
        <w:tc>
          <w:tcPr>
            <w:tcW w:w="1008" w:type="dxa"/>
            <w:shd w:val="clear" w:color="auto" w:fill="FFFFFF" w:themeFill="background1"/>
          </w:tcPr>
          <w:p w14:paraId="1D73393E"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11</w:t>
            </w:r>
          </w:p>
        </w:tc>
        <w:tc>
          <w:tcPr>
            <w:tcW w:w="5629" w:type="dxa"/>
            <w:shd w:val="clear" w:color="auto" w:fill="FFFFFF" w:themeFill="background1"/>
          </w:tcPr>
          <w:p w14:paraId="6867CDBF"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Lamp holder pin type, Screw Type</w:t>
            </w:r>
          </w:p>
        </w:tc>
        <w:tc>
          <w:tcPr>
            <w:tcW w:w="3319" w:type="dxa"/>
            <w:shd w:val="clear" w:color="auto" w:fill="FFFFFF" w:themeFill="background1"/>
          </w:tcPr>
          <w:p w14:paraId="714D0A80"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50 each </w:t>
            </w:r>
          </w:p>
        </w:tc>
      </w:tr>
      <w:tr w:rsidR="00513FFD" w:rsidRPr="00EB2305" w14:paraId="48EC1ACB" w14:textId="77777777">
        <w:tc>
          <w:tcPr>
            <w:tcW w:w="1008" w:type="dxa"/>
            <w:shd w:val="clear" w:color="auto" w:fill="FFFFFF" w:themeFill="background1"/>
          </w:tcPr>
          <w:p w14:paraId="06779324"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12</w:t>
            </w:r>
          </w:p>
        </w:tc>
        <w:tc>
          <w:tcPr>
            <w:tcW w:w="5629" w:type="dxa"/>
            <w:shd w:val="clear" w:color="auto" w:fill="FFFFFF" w:themeFill="background1"/>
          </w:tcPr>
          <w:p w14:paraId="3454882C"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Lamp, 100 and 200 watt</w:t>
            </w:r>
          </w:p>
        </w:tc>
        <w:tc>
          <w:tcPr>
            <w:tcW w:w="3319" w:type="dxa"/>
            <w:shd w:val="clear" w:color="auto" w:fill="FFFFFF" w:themeFill="background1"/>
          </w:tcPr>
          <w:p w14:paraId="29F8CD63"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25 </w:t>
            </w:r>
            <w:proofErr w:type="spellStart"/>
            <w:r w:rsidRPr="00EB2305">
              <w:rPr>
                <w:rFonts w:asciiTheme="minorBidi" w:hAnsiTheme="minorBidi" w:cstheme="minorBidi"/>
              </w:rPr>
              <w:t>No,s</w:t>
            </w:r>
            <w:proofErr w:type="spellEnd"/>
            <w:r w:rsidRPr="00EB2305">
              <w:rPr>
                <w:rFonts w:asciiTheme="minorBidi" w:hAnsiTheme="minorBidi" w:cstheme="minorBidi"/>
              </w:rPr>
              <w:t xml:space="preserve"> </w:t>
            </w:r>
          </w:p>
        </w:tc>
      </w:tr>
      <w:tr w:rsidR="00513FFD" w:rsidRPr="00EB2305" w14:paraId="26CF2EE1" w14:textId="77777777">
        <w:tc>
          <w:tcPr>
            <w:tcW w:w="1008" w:type="dxa"/>
            <w:shd w:val="clear" w:color="auto" w:fill="FFFFFF" w:themeFill="background1"/>
          </w:tcPr>
          <w:p w14:paraId="24CCB0B2"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13</w:t>
            </w:r>
          </w:p>
        </w:tc>
        <w:tc>
          <w:tcPr>
            <w:tcW w:w="5629" w:type="dxa"/>
            <w:shd w:val="clear" w:color="auto" w:fill="FFFFFF" w:themeFill="background1"/>
          </w:tcPr>
          <w:p w14:paraId="5BA35310"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 xml:space="preserve">Junction Box ½ and ¾ </w:t>
            </w:r>
          </w:p>
        </w:tc>
        <w:tc>
          <w:tcPr>
            <w:tcW w:w="3319" w:type="dxa"/>
            <w:shd w:val="clear" w:color="auto" w:fill="FFFFFF" w:themeFill="background1"/>
          </w:tcPr>
          <w:p w14:paraId="23B661B5"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10 dozen</w:t>
            </w:r>
          </w:p>
        </w:tc>
      </w:tr>
      <w:tr w:rsidR="00513FFD" w:rsidRPr="00EB2305" w14:paraId="62C62186" w14:textId="77777777">
        <w:tc>
          <w:tcPr>
            <w:tcW w:w="1008" w:type="dxa"/>
            <w:shd w:val="clear" w:color="auto" w:fill="FFFFFF" w:themeFill="background1"/>
          </w:tcPr>
          <w:p w14:paraId="75462435"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14</w:t>
            </w:r>
          </w:p>
        </w:tc>
        <w:tc>
          <w:tcPr>
            <w:tcW w:w="5629" w:type="dxa"/>
            <w:shd w:val="clear" w:color="auto" w:fill="FFFFFF" w:themeFill="background1"/>
          </w:tcPr>
          <w:p w14:paraId="1EE8077B"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Impulse switch.</w:t>
            </w:r>
          </w:p>
        </w:tc>
        <w:tc>
          <w:tcPr>
            <w:tcW w:w="3319" w:type="dxa"/>
            <w:shd w:val="clear" w:color="auto" w:fill="FFFFFF" w:themeFill="background1"/>
          </w:tcPr>
          <w:p w14:paraId="4673C7D5"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10 </w:t>
            </w:r>
            <w:proofErr w:type="spellStart"/>
            <w:r w:rsidRPr="00EB2305">
              <w:rPr>
                <w:rFonts w:asciiTheme="minorBidi" w:hAnsiTheme="minorBidi" w:cstheme="minorBidi"/>
              </w:rPr>
              <w:t>No,s</w:t>
            </w:r>
            <w:proofErr w:type="spellEnd"/>
          </w:p>
        </w:tc>
      </w:tr>
      <w:tr w:rsidR="00513FFD" w:rsidRPr="00EB2305" w14:paraId="52B06AA7" w14:textId="77777777">
        <w:tc>
          <w:tcPr>
            <w:tcW w:w="1008" w:type="dxa"/>
            <w:shd w:val="clear" w:color="auto" w:fill="FFFFFF" w:themeFill="background1"/>
          </w:tcPr>
          <w:p w14:paraId="66010824"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15</w:t>
            </w:r>
          </w:p>
        </w:tc>
        <w:tc>
          <w:tcPr>
            <w:tcW w:w="5629" w:type="dxa"/>
            <w:shd w:val="clear" w:color="auto" w:fill="FFFFFF" w:themeFill="background1"/>
          </w:tcPr>
          <w:p w14:paraId="50A22D96"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Power plug 30A</w:t>
            </w:r>
          </w:p>
        </w:tc>
        <w:tc>
          <w:tcPr>
            <w:tcW w:w="3319" w:type="dxa"/>
            <w:shd w:val="clear" w:color="auto" w:fill="FFFFFF" w:themeFill="background1"/>
          </w:tcPr>
          <w:p w14:paraId="78BBAB88"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25 </w:t>
            </w:r>
            <w:proofErr w:type="spellStart"/>
            <w:r w:rsidRPr="00EB2305">
              <w:rPr>
                <w:rFonts w:asciiTheme="minorBidi" w:hAnsiTheme="minorBidi" w:cstheme="minorBidi"/>
              </w:rPr>
              <w:t>No,s</w:t>
            </w:r>
            <w:proofErr w:type="spellEnd"/>
          </w:p>
        </w:tc>
      </w:tr>
      <w:tr w:rsidR="00513FFD" w:rsidRPr="00EB2305" w14:paraId="182E335A" w14:textId="77777777">
        <w:tc>
          <w:tcPr>
            <w:tcW w:w="1008" w:type="dxa"/>
            <w:shd w:val="clear" w:color="auto" w:fill="FFFFFF" w:themeFill="background1"/>
          </w:tcPr>
          <w:p w14:paraId="54F87863"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16</w:t>
            </w:r>
          </w:p>
        </w:tc>
        <w:tc>
          <w:tcPr>
            <w:tcW w:w="5629" w:type="dxa"/>
            <w:shd w:val="clear" w:color="auto" w:fill="FFFFFF" w:themeFill="background1"/>
          </w:tcPr>
          <w:p w14:paraId="5B2F4122" w14:textId="77777777" w:rsidR="00513FFD" w:rsidRPr="00EB2305" w:rsidRDefault="00692F7B" w:rsidP="00C92992">
            <w:pPr>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Sockets 3 pin  30A</w:t>
            </w:r>
          </w:p>
        </w:tc>
        <w:tc>
          <w:tcPr>
            <w:tcW w:w="3319" w:type="dxa"/>
            <w:shd w:val="clear" w:color="auto" w:fill="FFFFFF" w:themeFill="background1"/>
          </w:tcPr>
          <w:p w14:paraId="3EE2A705"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50 </w:t>
            </w:r>
            <w:proofErr w:type="spellStart"/>
            <w:r w:rsidRPr="00EB2305">
              <w:rPr>
                <w:rFonts w:asciiTheme="minorBidi" w:hAnsiTheme="minorBidi" w:cstheme="minorBidi"/>
              </w:rPr>
              <w:t>No,s</w:t>
            </w:r>
            <w:proofErr w:type="spellEnd"/>
          </w:p>
        </w:tc>
      </w:tr>
      <w:tr w:rsidR="00513FFD" w:rsidRPr="00EB2305" w14:paraId="29979DB1" w14:textId="77777777">
        <w:tc>
          <w:tcPr>
            <w:tcW w:w="1008" w:type="dxa"/>
            <w:shd w:val="clear" w:color="auto" w:fill="FFFFFF" w:themeFill="background1"/>
          </w:tcPr>
          <w:p w14:paraId="3F74B094"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17</w:t>
            </w:r>
          </w:p>
        </w:tc>
        <w:tc>
          <w:tcPr>
            <w:tcW w:w="5629" w:type="dxa"/>
            <w:shd w:val="clear" w:color="auto" w:fill="FFFFFF" w:themeFill="background1"/>
          </w:tcPr>
          <w:p w14:paraId="7AA6F009"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 xml:space="preserve">PVC  wire 1/44 </w:t>
            </w:r>
          </w:p>
        </w:tc>
        <w:tc>
          <w:tcPr>
            <w:tcW w:w="3319" w:type="dxa"/>
            <w:shd w:val="clear" w:color="auto" w:fill="FFFFFF" w:themeFill="background1"/>
          </w:tcPr>
          <w:p w14:paraId="7153740A"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15 coil</w:t>
            </w:r>
          </w:p>
        </w:tc>
      </w:tr>
      <w:tr w:rsidR="00513FFD" w:rsidRPr="00EB2305" w14:paraId="71937E5A" w14:textId="77777777">
        <w:tc>
          <w:tcPr>
            <w:tcW w:w="1008" w:type="dxa"/>
            <w:shd w:val="clear" w:color="auto" w:fill="FFFFFF" w:themeFill="background1"/>
          </w:tcPr>
          <w:p w14:paraId="38896518"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18</w:t>
            </w:r>
          </w:p>
        </w:tc>
        <w:tc>
          <w:tcPr>
            <w:tcW w:w="5629" w:type="dxa"/>
            <w:shd w:val="clear" w:color="auto" w:fill="FFFFFF" w:themeFill="background1"/>
          </w:tcPr>
          <w:p w14:paraId="09F822BD"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PVC  wire 3/29</w:t>
            </w:r>
          </w:p>
        </w:tc>
        <w:tc>
          <w:tcPr>
            <w:tcW w:w="3319" w:type="dxa"/>
            <w:shd w:val="clear" w:color="auto" w:fill="FFFFFF" w:themeFill="background1"/>
          </w:tcPr>
          <w:p w14:paraId="0F59580C"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15 coil</w:t>
            </w:r>
          </w:p>
        </w:tc>
      </w:tr>
      <w:tr w:rsidR="00513FFD" w:rsidRPr="00EB2305" w14:paraId="539FD967" w14:textId="77777777">
        <w:tc>
          <w:tcPr>
            <w:tcW w:w="1008" w:type="dxa"/>
            <w:shd w:val="clear" w:color="auto" w:fill="FFFFFF" w:themeFill="background1"/>
          </w:tcPr>
          <w:p w14:paraId="4263332A"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19</w:t>
            </w:r>
          </w:p>
        </w:tc>
        <w:tc>
          <w:tcPr>
            <w:tcW w:w="5629" w:type="dxa"/>
            <w:shd w:val="clear" w:color="auto" w:fill="FFFFFF" w:themeFill="background1"/>
          </w:tcPr>
          <w:p w14:paraId="72AE9E75"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PVC  wire 7/29</w:t>
            </w:r>
          </w:p>
        </w:tc>
        <w:tc>
          <w:tcPr>
            <w:tcW w:w="3319" w:type="dxa"/>
            <w:shd w:val="clear" w:color="auto" w:fill="FFFFFF" w:themeFill="background1"/>
          </w:tcPr>
          <w:p w14:paraId="3001E44B"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10 coil</w:t>
            </w:r>
          </w:p>
        </w:tc>
      </w:tr>
      <w:tr w:rsidR="00513FFD" w:rsidRPr="00EB2305" w14:paraId="1EF28A94" w14:textId="77777777">
        <w:tc>
          <w:tcPr>
            <w:tcW w:w="1008" w:type="dxa"/>
            <w:shd w:val="clear" w:color="auto" w:fill="FFFFFF" w:themeFill="background1"/>
          </w:tcPr>
          <w:p w14:paraId="36641B30"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20</w:t>
            </w:r>
          </w:p>
        </w:tc>
        <w:tc>
          <w:tcPr>
            <w:tcW w:w="5629" w:type="dxa"/>
            <w:shd w:val="clear" w:color="auto" w:fill="FFFFFF" w:themeFill="background1"/>
          </w:tcPr>
          <w:p w14:paraId="3973C0F4" w14:textId="77777777" w:rsidR="00513FFD" w:rsidRPr="00EB2305" w:rsidRDefault="00692F7B" w:rsidP="00C92992">
            <w:pPr>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PVC  Cable 4 core 3/29</w:t>
            </w:r>
          </w:p>
        </w:tc>
        <w:tc>
          <w:tcPr>
            <w:tcW w:w="3319" w:type="dxa"/>
            <w:shd w:val="clear" w:color="auto" w:fill="FFFFFF" w:themeFill="background1"/>
          </w:tcPr>
          <w:p w14:paraId="28BE132E"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10 coil</w:t>
            </w:r>
          </w:p>
        </w:tc>
      </w:tr>
      <w:tr w:rsidR="00513FFD" w:rsidRPr="00EB2305" w14:paraId="62FA54F9" w14:textId="77777777">
        <w:tc>
          <w:tcPr>
            <w:tcW w:w="1008" w:type="dxa"/>
            <w:shd w:val="clear" w:color="auto" w:fill="FFFFFF" w:themeFill="background1"/>
          </w:tcPr>
          <w:p w14:paraId="59BB1273"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21</w:t>
            </w:r>
          </w:p>
        </w:tc>
        <w:tc>
          <w:tcPr>
            <w:tcW w:w="5629" w:type="dxa"/>
            <w:shd w:val="clear" w:color="auto" w:fill="FFFFFF" w:themeFill="background1"/>
          </w:tcPr>
          <w:p w14:paraId="78BFB8F0"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PVC  Cable 4 core 1/44</w:t>
            </w:r>
          </w:p>
        </w:tc>
        <w:tc>
          <w:tcPr>
            <w:tcW w:w="3319" w:type="dxa"/>
            <w:shd w:val="clear" w:color="auto" w:fill="FFFFFF" w:themeFill="background1"/>
          </w:tcPr>
          <w:p w14:paraId="6E26D65B"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10 coil</w:t>
            </w:r>
          </w:p>
        </w:tc>
      </w:tr>
      <w:tr w:rsidR="00513FFD" w:rsidRPr="00EB2305" w14:paraId="02020317" w14:textId="77777777">
        <w:tc>
          <w:tcPr>
            <w:tcW w:w="1008" w:type="dxa"/>
            <w:shd w:val="clear" w:color="auto" w:fill="FFFFFF" w:themeFill="background1"/>
          </w:tcPr>
          <w:p w14:paraId="389AAE4C"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22</w:t>
            </w:r>
          </w:p>
        </w:tc>
        <w:tc>
          <w:tcPr>
            <w:tcW w:w="5629" w:type="dxa"/>
            <w:shd w:val="clear" w:color="auto" w:fill="FFFFFF" w:themeFill="background1"/>
          </w:tcPr>
          <w:p w14:paraId="211D6B49"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 xml:space="preserve">Magnetic Contactor 220V 2+2, 16A and 40A </w:t>
            </w:r>
          </w:p>
        </w:tc>
        <w:tc>
          <w:tcPr>
            <w:tcW w:w="3319" w:type="dxa"/>
            <w:shd w:val="clear" w:color="auto" w:fill="FFFFFF" w:themeFill="background1"/>
          </w:tcPr>
          <w:p w14:paraId="00A9828D"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50 </w:t>
            </w:r>
            <w:proofErr w:type="spellStart"/>
            <w:r w:rsidRPr="00EB2305">
              <w:rPr>
                <w:rFonts w:asciiTheme="minorBidi" w:hAnsiTheme="minorBidi" w:cstheme="minorBidi"/>
              </w:rPr>
              <w:t>No,s</w:t>
            </w:r>
            <w:proofErr w:type="spellEnd"/>
            <w:r w:rsidRPr="00EB2305">
              <w:rPr>
                <w:rFonts w:asciiTheme="minorBidi" w:hAnsiTheme="minorBidi" w:cstheme="minorBidi"/>
              </w:rPr>
              <w:t xml:space="preserve"> each</w:t>
            </w:r>
          </w:p>
        </w:tc>
      </w:tr>
      <w:tr w:rsidR="00513FFD" w:rsidRPr="00EB2305" w14:paraId="282FF390" w14:textId="77777777">
        <w:tc>
          <w:tcPr>
            <w:tcW w:w="1008" w:type="dxa"/>
            <w:shd w:val="clear" w:color="auto" w:fill="FFFFFF" w:themeFill="background1"/>
          </w:tcPr>
          <w:p w14:paraId="223D2EBF"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23</w:t>
            </w:r>
          </w:p>
        </w:tc>
        <w:tc>
          <w:tcPr>
            <w:tcW w:w="5629" w:type="dxa"/>
            <w:shd w:val="clear" w:color="auto" w:fill="FFFFFF" w:themeFill="background1"/>
          </w:tcPr>
          <w:p w14:paraId="20372CDE" w14:textId="77777777" w:rsidR="00513FFD" w:rsidRPr="00EB2305" w:rsidRDefault="00692F7B" w:rsidP="00C92992">
            <w:pPr>
              <w:widowControl w:val="0"/>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Overload relay 20A and 50A</w:t>
            </w:r>
          </w:p>
        </w:tc>
        <w:tc>
          <w:tcPr>
            <w:tcW w:w="3319" w:type="dxa"/>
            <w:shd w:val="clear" w:color="auto" w:fill="FFFFFF" w:themeFill="background1"/>
          </w:tcPr>
          <w:p w14:paraId="7FC0F2CF"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10 </w:t>
            </w:r>
            <w:proofErr w:type="spellStart"/>
            <w:r w:rsidRPr="00EB2305">
              <w:rPr>
                <w:rFonts w:asciiTheme="minorBidi" w:hAnsiTheme="minorBidi" w:cstheme="minorBidi"/>
              </w:rPr>
              <w:t>No,s</w:t>
            </w:r>
            <w:proofErr w:type="spellEnd"/>
            <w:r w:rsidRPr="00EB2305">
              <w:rPr>
                <w:rFonts w:asciiTheme="minorBidi" w:hAnsiTheme="minorBidi" w:cstheme="minorBidi"/>
              </w:rPr>
              <w:t xml:space="preserve"> each</w:t>
            </w:r>
          </w:p>
        </w:tc>
      </w:tr>
      <w:tr w:rsidR="00513FFD" w:rsidRPr="00EB2305" w14:paraId="35FA5C12" w14:textId="77777777">
        <w:tc>
          <w:tcPr>
            <w:tcW w:w="1008" w:type="dxa"/>
            <w:shd w:val="clear" w:color="auto" w:fill="FFFFFF" w:themeFill="background1"/>
          </w:tcPr>
          <w:p w14:paraId="529F9D06"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24</w:t>
            </w:r>
          </w:p>
        </w:tc>
        <w:tc>
          <w:tcPr>
            <w:tcW w:w="5629" w:type="dxa"/>
            <w:shd w:val="clear" w:color="auto" w:fill="FFFFFF" w:themeFill="background1"/>
          </w:tcPr>
          <w:p w14:paraId="5057D47B"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 xml:space="preserve">Hacksaw Blade </w:t>
            </w:r>
          </w:p>
        </w:tc>
        <w:tc>
          <w:tcPr>
            <w:tcW w:w="3319" w:type="dxa"/>
            <w:shd w:val="clear" w:color="auto" w:fill="FFFFFF" w:themeFill="background1"/>
          </w:tcPr>
          <w:p w14:paraId="547F62B3"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30 </w:t>
            </w:r>
            <w:proofErr w:type="spellStart"/>
            <w:r w:rsidRPr="00EB2305">
              <w:rPr>
                <w:rFonts w:asciiTheme="minorBidi" w:hAnsiTheme="minorBidi" w:cstheme="minorBidi"/>
              </w:rPr>
              <w:t>No,s</w:t>
            </w:r>
            <w:proofErr w:type="spellEnd"/>
          </w:p>
        </w:tc>
      </w:tr>
      <w:tr w:rsidR="00513FFD" w:rsidRPr="00EB2305" w14:paraId="52B9915D" w14:textId="77777777">
        <w:tc>
          <w:tcPr>
            <w:tcW w:w="1008" w:type="dxa"/>
            <w:shd w:val="clear" w:color="auto" w:fill="FFFFFF" w:themeFill="background1"/>
          </w:tcPr>
          <w:p w14:paraId="60AAFFB8"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25</w:t>
            </w:r>
          </w:p>
        </w:tc>
        <w:tc>
          <w:tcPr>
            <w:tcW w:w="5629" w:type="dxa"/>
            <w:shd w:val="clear" w:color="auto" w:fill="FFFFFF" w:themeFill="background1"/>
          </w:tcPr>
          <w:p w14:paraId="1B21263D"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Drill bits kit</w:t>
            </w:r>
          </w:p>
        </w:tc>
        <w:tc>
          <w:tcPr>
            <w:tcW w:w="3319" w:type="dxa"/>
            <w:shd w:val="clear" w:color="auto" w:fill="FFFFFF" w:themeFill="background1"/>
          </w:tcPr>
          <w:p w14:paraId="61C4B751"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15 </w:t>
            </w:r>
            <w:proofErr w:type="spellStart"/>
            <w:r w:rsidRPr="00EB2305">
              <w:rPr>
                <w:rFonts w:asciiTheme="minorBidi" w:hAnsiTheme="minorBidi" w:cstheme="minorBidi"/>
              </w:rPr>
              <w:t>No,s</w:t>
            </w:r>
            <w:proofErr w:type="spellEnd"/>
          </w:p>
        </w:tc>
      </w:tr>
      <w:tr w:rsidR="00513FFD" w:rsidRPr="00EB2305" w14:paraId="001CAED5" w14:textId="77777777">
        <w:tc>
          <w:tcPr>
            <w:tcW w:w="1008" w:type="dxa"/>
            <w:shd w:val="clear" w:color="auto" w:fill="FFFFFF" w:themeFill="background1"/>
          </w:tcPr>
          <w:p w14:paraId="340A8F0D"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26</w:t>
            </w:r>
          </w:p>
        </w:tc>
        <w:tc>
          <w:tcPr>
            <w:tcW w:w="5629" w:type="dxa"/>
            <w:shd w:val="clear" w:color="auto" w:fill="FFFFFF" w:themeFill="background1"/>
          </w:tcPr>
          <w:p w14:paraId="141EBFA4"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 xml:space="preserve">Electrical PVC tapes in a different </w:t>
            </w:r>
            <w:proofErr w:type="spellStart"/>
            <w:r w:rsidRPr="00EB2305">
              <w:rPr>
                <w:rFonts w:asciiTheme="minorBidi" w:eastAsia="Arial" w:hAnsiTheme="minorBidi" w:cstheme="minorBidi"/>
                <w:color w:val="000000"/>
              </w:rPr>
              <w:t>colour</w:t>
            </w:r>
            <w:proofErr w:type="spellEnd"/>
            <w:r w:rsidRPr="00EB2305">
              <w:rPr>
                <w:rFonts w:asciiTheme="minorBidi" w:eastAsia="Arial" w:hAnsiTheme="minorBidi" w:cstheme="minorBidi"/>
                <w:color w:val="000000"/>
              </w:rPr>
              <w:t xml:space="preserve"> </w:t>
            </w:r>
          </w:p>
        </w:tc>
        <w:tc>
          <w:tcPr>
            <w:tcW w:w="3319" w:type="dxa"/>
            <w:shd w:val="clear" w:color="auto" w:fill="FFFFFF" w:themeFill="background1"/>
          </w:tcPr>
          <w:p w14:paraId="7AAAA8DA"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20 packet</w:t>
            </w:r>
          </w:p>
        </w:tc>
      </w:tr>
      <w:tr w:rsidR="00513FFD" w:rsidRPr="00EB2305" w14:paraId="681E0509" w14:textId="77777777">
        <w:tc>
          <w:tcPr>
            <w:tcW w:w="1008" w:type="dxa"/>
            <w:shd w:val="clear" w:color="auto" w:fill="FFFFFF" w:themeFill="background1"/>
          </w:tcPr>
          <w:p w14:paraId="676BC9C3"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27</w:t>
            </w:r>
          </w:p>
        </w:tc>
        <w:tc>
          <w:tcPr>
            <w:tcW w:w="5629" w:type="dxa"/>
            <w:shd w:val="clear" w:color="auto" w:fill="FFFFFF" w:themeFill="background1"/>
          </w:tcPr>
          <w:p w14:paraId="2D283A60"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Timer with base</w:t>
            </w:r>
          </w:p>
        </w:tc>
        <w:tc>
          <w:tcPr>
            <w:tcW w:w="3319" w:type="dxa"/>
            <w:shd w:val="clear" w:color="auto" w:fill="FFFFFF" w:themeFill="background1"/>
          </w:tcPr>
          <w:p w14:paraId="7B543263"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10 </w:t>
            </w:r>
            <w:proofErr w:type="spellStart"/>
            <w:r w:rsidRPr="00EB2305">
              <w:rPr>
                <w:rFonts w:asciiTheme="minorBidi" w:hAnsiTheme="minorBidi" w:cstheme="minorBidi"/>
              </w:rPr>
              <w:t>No,s</w:t>
            </w:r>
            <w:proofErr w:type="spellEnd"/>
            <w:r w:rsidRPr="00EB2305">
              <w:rPr>
                <w:rFonts w:asciiTheme="minorBidi" w:hAnsiTheme="minorBidi" w:cstheme="minorBidi"/>
              </w:rPr>
              <w:t xml:space="preserve"> each</w:t>
            </w:r>
          </w:p>
        </w:tc>
      </w:tr>
      <w:tr w:rsidR="00513FFD" w:rsidRPr="00EB2305" w14:paraId="049A6DCB" w14:textId="77777777">
        <w:tc>
          <w:tcPr>
            <w:tcW w:w="1008" w:type="dxa"/>
            <w:shd w:val="clear" w:color="auto" w:fill="FFFFFF" w:themeFill="background1"/>
          </w:tcPr>
          <w:p w14:paraId="62B41AE3"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28</w:t>
            </w:r>
          </w:p>
        </w:tc>
        <w:tc>
          <w:tcPr>
            <w:tcW w:w="5629" w:type="dxa"/>
            <w:shd w:val="clear" w:color="auto" w:fill="FFFFFF" w:themeFill="background1"/>
          </w:tcPr>
          <w:p w14:paraId="32785088"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Indicator Lamp</w:t>
            </w:r>
          </w:p>
        </w:tc>
        <w:tc>
          <w:tcPr>
            <w:tcW w:w="3319" w:type="dxa"/>
            <w:shd w:val="clear" w:color="auto" w:fill="FFFFFF" w:themeFill="background1"/>
          </w:tcPr>
          <w:p w14:paraId="4CB6319F"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100 </w:t>
            </w:r>
            <w:proofErr w:type="spellStart"/>
            <w:r w:rsidRPr="00EB2305">
              <w:rPr>
                <w:rFonts w:asciiTheme="minorBidi" w:hAnsiTheme="minorBidi" w:cstheme="minorBidi"/>
              </w:rPr>
              <w:t>No,s</w:t>
            </w:r>
            <w:proofErr w:type="spellEnd"/>
            <w:r w:rsidRPr="00EB2305">
              <w:rPr>
                <w:rFonts w:asciiTheme="minorBidi" w:hAnsiTheme="minorBidi" w:cstheme="minorBidi"/>
              </w:rPr>
              <w:t xml:space="preserve"> each</w:t>
            </w:r>
          </w:p>
        </w:tc>
      </w:tr>
      <w:tr w:rsidR="00513FFD" w:rsidRPr="00EB2305" w14:paraId="2C968054" w14:textId="77777777">
        <w:tc>
          <w:tcPr>
            <w:tcW w:w="1008" w:type="dxa"/>
            <w:shd w:val="clear" w:color="auto" w:fill="FFFFFF" w:themeFill="background1"/>
          </w:tcPr>
          <w:p w14:paraId="3372ADBC"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29</w:t>
            </w:r>
          </w:p>
        </w:tc>
        <w:tc>
          <w:tcPr>
            <w:tcW w:w="5629" w:type="dxa"/>
            <w:shd w:val="clear" w:color="auto" w:fill="FFFFFF" w:themeFill="background1"/>
          </w:tcPr>
          <w:p w14:paraId="517FC67C"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Connector Bar 30A</w:t>
            </w:r>
          </w:p>
        </w:tc>
        <w:tc>
          <w:tcPr>
            <w:tcW w:w="3319" w:type="dxa"/>
            <w:shd w:val="clear" w:color="auto" w:fill="FFFFFF" w:themeFill="background1"/>
          </w:tcPr>
          <w:p w14:paraId="2DEE5DF0"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5 Box </w:t>
            </w:r>
          </w:p>
        </w:tc>
      </w:tr>
      <w:tr w:rsidR="00513FFD" w:rsidRPr="00EB2305" w14:paraId="2A204FD9" w14:textId="77777777">
        <w:tc>
          <w:tcPr>
            <w:tcW w:w="1008" w:type="dxa"/>
            <w:shd w:val="clear" w:color="auto" w:fill="FFFFFF" w:themeFill="background1"/>
          </w:tcPr>
          <w:p w14:paraId="24C5DC93"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30</w:t>
            </w:r>
          </w:p>
        </w:tc>
        <w:tc>
          <w:tcPr>
            <w:tcW w:w="5629" w:type="dxa"/>
            <w:shd w:val="clear" w:color="auto" w:fill="FFFFFF" w:themeFill="background1"/>
          </w:tcPr>
          <w:p w14:paraId="55ABC6DF"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Battery 9V</w:t>
            </w:r>
          </w:p>
        </w:tc>
        <w:tc>
          <w:tcPr>
            <w:tcW w:w="3319" w:type="dxa"/>
            <w:shd w:val="clear" w:color="auto" w:fill="FFFFFF" w:themeFill="background1"/>
          </w:tcPr>
          <w:p w14:paraId="39F94030" w14:textId="295845DC"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5 Pa</w:t>
            </w:r>
            <w:r w:rsidR="00110767">
              <w:rPr>
                <w:rFonts w:asciiTheme="minorBidi" w:hAnsiTheme="minorBidi" w:cstheme="minorBidi"/>
              </w:rPr>
              <w:t>c</w:t>
            </w:r>
            <w:r w:rsidRPr="00EB2305">
              <w:rPr>
                <w:rFonts w:asciiTheme="minorBidi" w:hAnsiTheme="minorBidi" w:cstheme="minorBidi"/>
              </w:rPr>
              <w:t>ket</w:t>
            </w:r>
          </w:p>
        </w:tc>
      </w:tr>
      <w:tr w:rsidR="00513FFD" w:rsidRPr="00EB2305" w14:paraId="4BAEA62C" w14:textId="77777777">
        <w:tc>
          <w:tcPr>
            <w:tcW w:w="1008" w:type="dxa"/>
            <w:shd w:val="clear" w:color="auto" w:fill="FFFFFF" w:themeFill="background1"/>
          </w:tcPr>
          <w:p w14:paraId="34A40C94"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31</w:t>
            </w:r>
          </w:p>
        </w:tc>
        <w:tc>
          <w:tcPr>
            <w:tcW w:w="5629" w:type="dxa"/>
            <w:shd w:val="clear" w:color="auto" w:fill="FFFFFF" w:themeFill="background1"/>
          </w:tcPr>
          <w:p w14:paraId="14834DF4"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Cell 1.5 V</w:t>
            </w:r>
          </w:p>
        </w:tc>
        <w:tc>
          <w:tcPr>
            <w:tcW w:w="3319" w:type="dxa"/>
            <w:shd w:val="clear" w:color="auto" w:fill="FFFFFF" w:themeFill="background1"/>
          </w:tcPr>
          <w:p w14:paraId="0C52485C" w14:textId="3A7CD340"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5 Pa</w:t>
            </w:r>
            <w:r w:rsidR="00110767">
              <w:rPr>
                <w:rFonts w:asciiTheme="minorBidi" w:hAnsiTheme="minorBidi" w:cstheme="minorBidi"/>
              </w:rPr>
              <w:t>c</w:t>
            </w:r>
            <w:r w:rsidRPr="00EB2305">
              <w:rPr>
                <w:rFonts w:asciiTheme="minorBidi" w:hAnsiTheme="minorBidi" w:cstheme="minorBidi"/>
              </w:rPr>
              <w:t>ket</w:t>
            </w:r>
          </w:p>
        </w:tc>
      </w:tr>
    </w:tbl>
    <w:p w14:paraId="0629BB08" w14:textId="77777777" w:rsidR="00513FFD" w:rsidRPr="00EB2305" w:rsidRDefault="00513FFD" w:rsidP="00C92992">
      <w:pPr>
        <w:spacing w:line="276" w:lineRule="auto"/>
        <w:jc w:val="both"/>
        <w:rPr>
          <w:rFonts w:asciiTheme="minorBidi" w:hAnsiTheme="minorBidi" w:cstheme="minorBidi"/>
          <w:sz w:val="24"/>
          <w:szCs w:val="24"/>
        </w:rPr>
      </w:pPr>
    </w:p>
    <w:p w14:paraId="09F8DB9B" w14:textId="77777777" w:rsidR="00513FFD" w:rsidRPr="00EB2305" w:rsidRDefault="00513FFD" w:rsidP="00C92992">
      <w:pPr>
        <w:spacing w:before="120" w:after="120" w:line="276" w:lineRule="auto"/>
        <w:ind w:right="270"/>
        <w:jc w:val="both"/>
        <w:rPr>
          <w:rFonts w:asciiTheme="minorBidi" w:hAnsiTheme="minorBidi" w:cstheme="minorBidi"/>
          <w:bCs/>
          <w:color w:val="000000" w:themeColor="text1"/>
          <w:sz w:val="24"/>
          <w:szCs w:val="24"/>
        </w:rPr>
      </w:pPr>
    </w:p>
    <w:p w14:paraId="2B0D778A" w14:textId="77777777" w:rsidR="00513FFD" w:rsidRPr="00EB2305" w:rsidRDefault="00513FFD" w:rsidP="00C92992">
      <w:pPr>
        <w:spacing w:after="160" w:line="276" w:lineRule="auto"/>
        <w:ind w:right="270"/>
        <w:jc w:val="both"/>
        <w:rPr>
          <w:rFonts w:asciiTheme="minorBidi" w:hAnsiTheme="minorBidi" w:cstheme="minorBidi"/>
          <w:color w:val="000000" w:themeColor="text1"/>
          <w:sz w:val="24"/>
          <w:szCs w:val="24"/>
        </w:rPr>
      </w:pPr>
    </w:p>
    <w:sectPr w:rsidR="00513FFD" w:rsidRPr="00EB2305">
      <w:headerReference w:type="default" r:id="rId15"/>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F4BDD" w14:textId="77777777" w:rsidR="00DE00BA" w:rsidRDefault="00DE00BA">
      <w:r>
        <w:separator/>
      </w:r>
    </w:p>
  </w:endnote>
  <w:endnote w:type="continuationSeparator" w:id="0">
    <w:p w14:paraId="2D1189C2" w14:textId="77777777" w:rsidR="00DE00BA" w:rsidRDefault="00DE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Myriad Pro">
    <w:altName w:val="Segoe Print"/>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73145" w14:textId="77777777" w:rsidR="00DE00BA" w:rsidRDefault="00DE00BA">
      <w:r>
        <w:separator/>
      </w:r>
    </w:p>
  </w:footnote>
  <w:footnote w:type="continuationSeparator" w:id="0">
    <w:p w14:paraId="59EE8ED1" w14:textId="77777777" w:rsidR="00DE00BA" w:rsidRDefault="00DE0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3A4FE" w14:textId="77777777" w:rsidR="00B74A98" w:rsidRDefault="00B74A98">
    <w:pPr>
      <w:spacing w:before="12"/>
      <w:ind w:left="1688" w:right="16" w:hanging="1669"/>
      <w:rPr>
        <w:rFonts w:ascii="Arial" w:hAnsi="Arial"/>
        <w:b/>
        <w:i/>
      </w:rPr>
    </w:pPr>
    <w:r>
      <w:rPr>
        <w:rFonts w:ascii="Arial" w:hAnsi="Arial"/>
        <w:b/>
        <w:i/>
      </w:rPr>
      <w:t>National</w:t>
    </w:r>
    <w:r>
      <w:rPr>
        <w:rFonts w:ascii="Arial" w:hAnsi="Arial"/>
        <w:b/>
        <w:i/>
        <w:spacing w:val="-4"/>
      </w:rPr>
      <w:t xml:space="preserve"> </w:t>
    </w:r>
    <w:r>
      <w:rPr>
        <w:rFonts w:ascii="Arial" w:hAnsi="Arial"/>
        <w:b/>
        <w:i/>
      </w:rPr>
      <w:t>Competency</w:t>
    </w:r>
    <w:r>
      <w:rPr>
        <w:rFonts w:ascii="Arial" w:hAnsi="Arial"/>
        <w:b/>
        <w:i/>
        <w:spacing w:val="-2"/>
      </w:rPr>
      <w:t xml:space="preserve"> </w:t>
    </w:r>
    <w:r>
      <w:rPr>
        <w:rFonts w:ascii="Arial" w:hAnsi="Arial"/>
        <w:b/>
        <w:i/>
      </w:rPr>
      <w:t>Standards</w:t>
    </w:r>
    <w:r>
      <w:rPr>
        <w:rFonts w:ascii="Arial" w:hAnsi="Arial"/>
        <w:b/>
        <w:i/>
        <w:spacing w:val="-3"/>
      </w:rPr>
      <w:t xml:space="preserve"> </w:t>
    </w:r>
    <w:r>
      <w:rPr>
        <w:rFonts w:ascii="Arial" w:hAnsi="Arial"/>
        <w:b/>
        <w:i/>
      </w:rPr>
      <w:t>Level-3</w:t>
    </w:r>
    <w:r>
      <w:rPr>
        <w:rFonts w:ascii="Arial" w:hAnsi="Arial"/>
        <w:b/>
        <w:i/>
        <w:spacing w:val="-4"/>
      </w:rPr>
      <w:t xml:space="preserve"> </w:t>
    </w:r>
    <w:r>
      <w:rPr>
        <w:rFonts w:ascii="Arial" w:hAnsi="Arial"/>
        <w:b/>
        <w:i/>
      </w:rPr>
      <w:t>for</w:t>
    </w:r>
    <w:r>
      <w:rPr>
        <w:rFonts w:ascii="Arial" w:hAnsi="Arial"/>
        <w:b/>
        <w:i/>
        <w:spacing w:val="-2"/>
      </w:rPr>
      <w:t xml:space="preserve"> </w:t>
    </w:r>
    <w:r>
      <w:rPr>
        <w:rFonts w:ascii="Arial" w:hAnsi="Arial"/>
        <w:b/>
        <w:i/>
      </w:rPr>
      <w:t>Electrical</w:t>
    </w:r>
    <w:r>
      <w:rPr>
        <w:rFonts w:ascii="Arial" w:hAnsi="Arial"/>
        <w:b/>
        <w:i/>
        <w:spacing w:val="-2"/>
      </w:rPr>
      <w:t xml:space="preserve"> </w:t>
    </w:r>
    <w:r>
      <w:rPr>
        <w:rFonts w:ascii="Arial" w:hAnsi="Arial"/>
        <w:b/>
        <w:i/>
      </w:rPr>
      <w:t>Technology</w:t>
    </w:r>
    <w:r>
      <w:rPr>
        <w:rFonts w:ascii="Arial" w:hAnsi="Arial"/>
        <w:b/>
        <w:i/>
        <w:spacing w:val="-53"/>
      </w:rPr>
      <w:t xml:space="preserve"> </w:t>
    </w:r>
    <w:r>
      <w:rPr>
        <w:rFonts w:ascii="Arial" w:hAnsi="Arial"/>
        <w:b/>
        <w:i/>
      </w:rPr>
      <w:t>“Industrial Electrician”</w:t>
    </w:r>
  </w:p>
  <w:p w14:paraId="3DAD8A40" w14:textId="77777777" w:rsidR="00B74A98" w:rsidRDefault="00B74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31B3FBE"/>
    <w:multiLevelType w:val="multilevel"/>
    <w:tmpl w:val="031B3FBE"/>
    <w:lvl w:ilvl="0">
      <w:start w:val="1"/>
      <w:numFmt w:val="decimal"/>
      <w:lvlText w:val="CU%1."/>
      <w:lvlJc w:val="center"/>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C9078C"/>
    <w:multiLevelType w:val="multilevel"/>
    <w:tmpl w:val="06C9078C"/>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C43B0"/>
    <w:multiLevelType w:val="multilevel"/>
    <w:tmpl w:val="0AEC43B0"/>
    <w:lvl w:ilvl="0">
      <w:start w:val="1"/>
      <w:numFmt w:val="decimal"/>
      <w:lvlText w:val="CU%1."/>
      <w:lvlJc w:val="center"/>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B24C2F"/>
    <w:multiLevelType w:val="multilevel"/>
    <w:tmpl w:val="0BB24C2F"/>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511C18"/>
    <w:multiLevelType w:val="multilevel"/>
    <w:tmpl w:val="0D511C18"/>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352EB7"/>
    <w:multiLevelType w:val="multilevel"/>
    <w:tmpl w:val="0E352EB7"/>
    <w:lvl w:ilvl="0">
      <w:start w:val="1"/>
      <w:numFmt w:val="bullet"/>
      <w:lvlText w:val=""/>
      <w:lvlJc w:val="left"/>
      <w:pPr>
        <w:ind w:left="900" w:hanging="360"/>
      </w:pPr>
      <w:rPr>
        <w:rFonts w:ascii="Symbol" w:hAnsi="Symbol" w:hint="default"/>
        <w:b/>
        <w:i w:val="0"/>
        <w:caps/>
        <w:strike w:val="0"/>
        <w:dstrike w:val="0"/>
        <w:vanish w:val="0"/>
        <w:color w:val="000000" w:themeColor="text1"/>
        <w:sz w:val="2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7009D2"/>
    <w:multiLevelType w:val="multilevel"/>
    <w:tmpl w:val="0E7009D2"/>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2E11DD"/>
    <w:multiLevelType w:val="multilevel"/>
    <w:tmpl w:val="0F2E11DD"/>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F3049D"/>
    <w:multiLevelType w:val="multilevel"/>
    <w:tmpl w:val="0FF3049D"/>
    <w:lvl w:ilvl="0">
      <w:start w:val="1"/>
      <w:numFmt w:val="decimal"/>
      <w:lvlText w:val="CU%1."/>
      <w:lvlJc w:val="left"/>
      <w:pPr>
        <w:ind w:left="788" w:hanging="360"/>
      </w:pPr>
      <w:rPr>
        <w:rFonts w:hint="default"/>
      </w:r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10" w15:restartNumberingAfterBreak="0">
    <w:nsid w:val="114B2196"/>
    <w:multiLevelType w:val="multilevel"/>
    <w:tmpl w:val="114B2196"/>
    <w:lvl w:ilvl="0">
      <w:start w:val="1"/>
      <w:numFmt w:val="bullet"/>
      <w:lvlText w:val=""/>
      <w:lvlJc w:val="left"/>
      <w:pPr>
        <w:ind w:left="1351" w:hanging="360"/>
      </w:pPr>
      <w:rPr>
        <w:rFonts w:ascii="Symbol" w:hAnsi="Symbol" w:hint="default"/>
      </w:rPr>
    </w:lvl>
    <w:lvl w:ilvl="1">
      <w:start w:val="1"/>
      <w:numFmt w:val="bullet"/>
      <w:lvlText w:val="o"/>
      <w:lvlJc w:val="left"/>
      <w:pPr>
        <w:ind w:left="2071" w:hanging="360"/>
      </w:pPr>
      <w:rPr>
        <w:rFonts w:ascii="Courier New" w:hAnsi="Courier New" w:cs="Courier New" w:hint="default"/>
      </w:rPr>
    </w:lvl>
    <w:lvl w:ilvl="2">
      <w:start w:val="1"/>
      <w:numFmt w:val="bullet"/>
      <w:lvlText w:val=""/>
      <w:lvlJc w:val="left"/>
      <w:pPr>
        <w:ind w:left="2791" w:hanging="360"/>
      </w:pPr>
      <w:rPr>
        <w:rFonts w:ascii="Wingdings" w:hAnsi="Wingdings" w:hint="default"/>
      </w:rPr>
    </w:lvl>
    <w:lvl w:ilvl="3">
      <w:start w:val="1"/>
      <w:numFmt w:val="bullet"/>
      <w:lvlText w:val=""/>
      <w:lvlJc w:val="left"/>
      <w:pPr>
        <w:ind w:left="3511" w:hanging="360"/>
      </w:pPr>
      <w:rPr>
        <w:rFonts w:ascii="Symbol" w:hAnsi="Symbol" w:hint="default"/>
      </w:rPr>
    </w:lvl>
    <w:lvl w:ilvl="4">
      <w:start w:val="1"/>
      <w:numFmt w:val="bullet"/>
      <w:lvlText w:val="o"/>
      <w:lvlJc w:val="left"/>
      <w:pPr>
        <w:ind w:left="4231" w:hanging="360"/>
      </w:pPr>
      <w:rPr>
        <w:rFonts w:ascii="Courier New" w:hAnsi="Courier New" w:cs="Courier New" w:hint="default"/>
      </w:rPr>
    </w:lvl>
    <w:lvl w:ilvl="5">
      <w:start w:val="1"/>
      <w:numFmt w:val="bullet"/>
      <w:lvlText w:val=""/>
      <w:lvlJc w:val="left"/>
      <w:pPr>
        <w:ind w:left="4951" w:hanging="360"/>
      </w:pPr>
      <w:rPr>
        <w:rFonts w:ascii="Wingdings" w:hAnsi="Wingdings" w:hint="default"/>
      </w:rPr>
    </w:lvl>
    <w:lvl w:ilvl="6">
      <w:start w:val="1"/>
      <w:numFmt w:val="bullet"/>
      <w:lvlText w:val=""/>
      <w:lvlJc w:val="left"/>
      <w:pPr>
        <w:ind w:left="5671" w:hanging="360"/>
      </w:pPr>
      <w:rPr>
        <w:rFonts w:ascii="Symbol" w:hAnsi="Symbol" w:hint="default"/>
      </w:rPr>
    </w:lvl>
    <w:lvl w:ilvl="7">
      <w:start w:val="1"/>
      <w:numFmt w:val="bullet"/>
      <w:lvlText w:val="o"/>
      <w:lvlJc w:val="left"/>
      <w:pPr>
        <w:ind w:left="6391" w:hanging="360"/>
      </w:pPr>
      <w:rPr>
        <w:rFonts w:ascii="Courier New" w:hAnsi="Courier New" w:cs="Courier New" w:hint="default"/>
      </w:rPr>
    </w:lvl>
    <w:lvl w:ilvl="8">
      <w:start w:val="1"/>
      <w:numFmt w:val="bullet"/>
      <w:lvlText w:val=""/>
      <w:lvlJc w:val="left"/>
      <w:pPr>
        <w:ind w:left="7111" w:hanging="360"/>
      </w:pPr>
      <w:rPr>
        <w:rFonts w:ascii="Wingdings" w:hAnsi="Wingdings" w:hint="default"/>
      </w:rPr>
    </w:lvl>
  </w:abstractNum>
  <w:abstractNum w:abstractNumId="11" w15:restartNumberingAfterBreak="0">
    <w:nsid w:val="11825B39"/>
    <w:multiLevelType w:val="multilevel"/>
    <w:tmpl w:val="11825B39"/>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21E3DDF"/>
    <w:multiLevelType w:val="multilevel"/>
    <w:tmpl w:val="121E3DDF"/>
    <w:lvl w:ilvl="0">
      <w:start w:val="1"/>
      <w:numFmt w:val="decimal"/>
      <w:lvlText w:val="P%1."/>
      <w:lvlJc w:val="center"/>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4C090F"/>
    <w:multiLevelType w:val="multilevel"/>
    <w:tmpl w:val="134C090F"/>
    <w:lvl w:ilvl="0">
      <w:start w:val="1"/>
      <w:numFmt w:val="decimal"/>
      <w:lvlText w:val="P%1."/>
      <w:lvlJc w:val="center"/>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14FE085C"/>
    <w:multiLevelType w:val="multilevel"/>
    <w:tmpl w:val="14FE08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452B0"/>
    <w:multiLevelType w:val="multilevel"/>
    <w:tmpl w:val="15B452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2C50CC"/>
    <w:multiLevelType w:val="multilevel"/>
    <w:tmpl w:val="162C50CC"/>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6A72EEF"/>
    <w:multiLevelType w:val="multilevel"/>
    <w:tmpl w:val="16A72EEF"/>
    <w:lvl w:ilvl="0">
      <w:start w:val="1"/>
      <w:numFmt w:val="decimal"/>
      <w:lvlText w:val="P%1."/>
      <w:lvlJc w:val="center"/>
      <w:pPr>
        <w:ind w:left="1080" w:hanging="360"/>
      </w:pPr>
      <w:rPr>
        <w:rFonts w:ascii="Arial" w:hAnsi="Arial" w:hint="default"/>
        <w:b/>
        <w:bCs w:val="0"/>
        <w:i w:val="0"/>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18FA5764"/>
    <w:multiLevelType w:val="multilevel"/>
    <w:tmpl w:val="18FA5764"/>
    <w:lvl w:ilvl="0">
      <w:start w:val="1"/>
      <w:numFmt w:val="decimal"/>
      <w:lvlText w:val="P%1."/>
      <w:lvlJc w:val="center"/>
      <w:pPr>
        <w:ind w:left="788" w:hanging="360"/>
      </w:pPr>
      <w:rPr>
        <w:rFonts w:hint="default"/>
        <w:b/>
      </w:r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19" w15:restartNumberingAfterBreak="0">
    <w:nsid w:val="19C4325D"/>
    <w:multiLevelType w:val="multilevel"/>
    <w:tmpl w:val="19C4325D"/>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1C871C3E"/>
    <w:multiLevelType w:val="multilevel"/>
    <w:tmpl w:val="1C871C3E"/>
    <w:lvl w:ilvl="0">
      <w:start w:val="1"/>
      <w:numFmt w:val="decimal"/>
      <w:lvlText w:val="P%1"/>
      <w:lvlJc w:val="left"/>
      <w:pPr>
        <w:ind w:left="1066" w:hanging="360"/>
      </w:pPr>
      <w:rPr>
        <w:rFonts w:hint="default"/>
        <w:b/>
      </w:r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21" w15:restartNumberingAfterBreak="0">
    <w:nsid w:val="1CD3021D"/>
    <w:multiLevelType w:val="multilevel"/>
    <w:tmpl w:val="1CD3021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221D779A"/>
    <w:multiLevelType w:val="multilevel"/>
    <w:tmpl w:val="221D7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B62209"/>
    <w:multiLevelType w:val="multilevel"/>
    <w:tmpl w:val="24B62209"/>
    <w:lvl w:ilvl="0">
      <w:start w:val="1"/>
      <w:numFmt w:val="decimal"/>
      <w:lvlText w:val="P%1"/>
      <w:lvlJc w:val="left"/>
      <w:pPr>
        <w:ind w:left="1066" w:hanging="360"/>
      </w:pPr>
      <w:rPr>
        <w:rFonts w:hint="default"/>
        <w:b/>
      </w:r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24" w15:restartNumberingAfterBreak="0">
    <w:nsid w:val="2606602A"/>
    <w:multiLevelType w:val="multilevel"/>
    <w:tmpl w:val="26066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01425"/>
    <w:multiLevelType w:val="multilevel"/>
    <w:tmpl w:val="28B01425"/>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B1B562A"/>
    <w:multiLevelType w:val="singleLevel"/>
    <w:tmpl w:val="2B1B562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27" w15:restartNumberingAfterBreak="0">
    <w:nsid w:val="2ED1549D"/>
    <w:multiLevelType w:val="multilevel"/>
    <w:tmpl w:val="2ED154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numFmt w:val="bullet"/>
      <w:lvlText w:val="•"/>
      <w:lvlJc w:val="left"/>
      <w:pPr>
        <w:ind w:left="2520" w:hanging="360"/>
      </w:pPr>
      <w:rPr>
        <w:rFonts w:ascii="Arial" w:eastAsiaTheme="minorHAnsi" w:hAnsi="Arial" w:cs="Aria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30EA35D4"/>
    <w:multiLevelType w:val="multilevel"/>
    <w:tmpl w:val="30EA35D4"/>
    <w:lvl w:ilvl="0">
      <w:start w:val="1"/>
      <w:numFmt w:val="decimal"/>
      <w:lvlText w:val="CU%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U%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2103CF3"/>
    <w:multiLevelType w:val="multilevel"/>
    <w:tmpl w:val="32103CF3"/>
    <w:lvl w:ilvl="0">
      <w:start w:val="1"/>
      <w:numFmt w:val="decimal"/>
      <w:lvlText w:val="CU%1."/>
      <w:lvlJc w:val="center"/>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5E97BBA"/>
    <w:multiLevelType w:val="multilevel"/>
    <w:tmpl w:val="35E97BBA"/>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7FE5B02"/>
    <w:multiLevelType w:val="multilevel"/>
    <w:tmpl w:val="37FE5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80A0529"/>
    <w:multiLevelType w:val="multilevel"/>
    <w:tmpl w:val="380A05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3E5C70"/>
    <w:multiLevelType w:val="multilevel"/>
    <w:tmpl w:val="383E5C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D32514"/>
    <w:multiLevelType w:val="multilevel"/>
    <w:tmpl w:val="38D32514"/>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903737F"/>
    <w:multiLevelType w:val="multilevel"/>
    <w:tmpl w:val="3903737F"/>
    <w:lvl w:ilvl="0">
      <w:start w:val="1"/>
      <w:numFmt w:val="decimal"/>
      <w:lvlText w:val="P%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9E11C47"/>
    <w:multiLevelType w:val="multilevel"/>
    <w:tmpl w:val="39E11C47"/>
    <w:lvl w:ilvl="0">
      <w:start w:val="1"/>
      <w:numFmt w:val="bullet"/>
      <w:lvlText w:val=""/>
      <w:lvlJc w:val="left"/>
      <w:pPr>
        <w:ind w:left="360" w:hanging="360"/>
      </w:pPr>
      <w:rPr>
        <w:rFonts w:ascii="Symbol" w:hAnsi="Symbol" w:hint="default"/>
        <w:b/>
        <w:i w:val="0"/>
        <w:caps/>
        <w:strike w:val="0"/>
        <w:dstrike w:val="0"/>
        <w:vanish w:val="0"/>
        <w:color w:val="000000" w:themeColor="text1"/>
        <w:sz w:val="22"/>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AA16FEA"/>
    <w:multiLevelType w:val="multilevel"/>
    <w:tmpl w:val="3AA16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B7256BF"/>
    <w:multiLevelType w:val="multilevel"/>
    <w:tmpl w:val="3B7256BF"/>
    <w:lvl w:ilvl="0">
      <w:start w:val="1"/>
      <w:numFmt w:val="decimal"/>
      <w:lvlText w:val="CU%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C537690"/>
    <w:multiLevelType w:val="multilevel"/>
    <w:tmpl w:val="3C537690"/>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3DFE706A"/>
    <w:multiLevelType w:val="multilevel"/>
    <w:tmpl w:val="3DFE706A"/>
    <w:lvl w:ilvl="0">
      <w:start w:val="1"/>
      <w:numFmt w:val="decimal"/>
      <w:lvlText w:val="P%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2C215B"/>
    <w:multiLevelType w:val="multilevel"/>
    <w:tmpl w:val="402C215B"/>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3932913"/>
    <w:multiLevelType w:val="multilevel"/>
    <w:tmpl w:val="43932913"/>
    <w:lvl w:ilvl="0">
      <w:start w:val="1"/>
      <w:numFmt w:val="decimal"/>
      <w:lvlText w:val="P%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4756E0F"/>
    <w:multiLevelType w:val="multilevel"/>
    <w:tmpl w:val="44756E0F"/>
    <w:lvl w:ilvl="0">
      <w:start w:val="1"/>
      <w:numFmt w:val="decimal"/>
      <w:lvlText w:val="P%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5C15206"/>
    <w:multiLevelType w:val="multilevel"/>
    <w:tmpl w:val="45C152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7610883"/>
    <w:multiLevelType w:val="multilevel"/>
    <w:tmpl w:val="47610883"/>
    <w:lvl w:ilvl="0">
      <w:start w:val="1"/>
      <w:numFmt w:val="decimal"/>
      <w:lvlText w:val="CU%1."/>
      <w:lvlJc w:val="center"/>
      <w:pPr>
        <w:ind w:left="990" w:hanging="360"/>
      </w:pPr>
      <w:rPr>
        <w:rFonts w:ascii="Arial" w:hAnsi="Arial" w:hint="default"/>
        <w:b/>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79A1281"/>
    <w:multiLevelType w:val="multilevel"/>
    <w:tmpl w:val="479A1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7B93B45"/>
    <w:multiLevelType w:val="multilevel"/>
    <w:tmpl w:val="47B93B45"/>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48A06CAE"/>
    <w:multiLevelType w:val="multilevel"/>
    <w:tmpl w:val="48A06CAE"/>
    <w:lvl w:ilvl="0">
      <w:start w:val="1"/>
      <w:numFmt w:val="bullet"/>
      <w:lvlText w:val=""/>
      <w:lvlJc w:val="left"/>
      <w:pPr>
        <w:ind w:left="720" w:hanging="360"/>
      </w:pPr>
      <w:rPr>
        <w:rFonts w:ascii="Symbol" w:hAnsi="Symbol" w:hint="default"/>
        <w:b/>
        <w:i w:val="0"/>
        <w:caps/>
        <w:strike w:val="0"/>
        <w:dstrike w:val="0"/>
        <w:vanish w:val="0"/>
        <w:color w:val="000000" w:themeColor="text1"/>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97D7D6C"/>
    <w:multiLevelType w:val="multilevel"/>
    <w:tmpl w:val="497D7D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D672A6C"/>
    <w:multiLevelType w:val="multilevel"/>
    <w:tmpl w:val="4D672A6C"/>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1" w15:restartNumberingAfterBreak="0">
    <w:nsid w:val="4E3755AB"/>
    <w:multiLevelType w:val="singleLevel"/>
    <w:tmpl w:val="4E3755AB"/>
    <w:lvl w:ilvl="0">
      <w:start w:val="1"/>
      <w:numFmt w:val="bullet"/>
      <w:pStyle w:val="ListBullet"/>
      <w:lvlText w:val=""/>
      <w:lvlJc w:val="left"/>
      <w:pPr>
        <w:ind w:left="360" w:hanging="360"/>
      </w:pPr>
      <w:rPr>
        <w:rFonts w:ascii="Symbol" w:hAnsi="Symbol" w:hint="default"/>
        <w:color w:val="auto"/>
        <w:sz w:val="16"/>
      </w:rPr>
    </w:lvl>
  </w:abstractNum>
  <w:abstractNum w:abstractNumId="52" w15:restartNumberingAfterBreak="0">
    <w:nsid w:val="509E0D9E"/>
    <w:multiLevelType w:val="multilevel"/>
    <w:tmpl w:val="509E0D9E"/>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24B5B3B"/>
    <w:multiLevelType w:val="multilevel"/>
    <w:tmpl w:val="524B5B3B"/>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3AD49EA"/>
    <w:multiLevelType w:val="multilevel"/>
    <w:tmpl w:val="53AD49EA"/>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66C3F38"/>
    <w:multiLevelType w:val="multilevel"/>
    <w:tmpl w:val="566C3F38"/>
    <w:lvl w:ilvl="0">
      <w:start w:val="1"/>
      <w:numFmt w:val="decimal"/>
      <w:lvlText w:val="P%1."/>
      <w:lvlJc w:val="left"/>
      <w:pPr>
        <w:ind w:left="720" w:hanging="360"/>
      </w:pPr>
      <w:rPr>
        <w:rFonts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69B38DD"/>
    <w:multiLevelType w:val="multilevel"/>
    <w:tmpl w:val="569B38DD"/>
    <w:lvl w:ilvl="0">
      <w:start w:val="1"/>
      <w:numFmt w:val="decimal"/>
      <w:pStyle w:val="Heading3"/>
      <w:lvlText w:val="0713E&amp;E%1"/>
      <w:lvlJc w:val="left"/>
      <w:pPr>
        <w:ind w:left="720" w:hanging="360"/>
      </w:pPr>
      <w:rPr>
        <w:rFonts w:ascii="Arial" w:hAnsi="Arial"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8E05D4C"/>
    <w:multiLevelType w:val="multilevel"/>
    <w:tmpl w:val="58E0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96D6E5A"/>
    <w:multiLevelType w:val="multilevel"/>
    <w:tmpl w:val="596D6E5A"/>
    <w:lvl w:ilvl="0">
      <w:start w:val="1"/>
      <w:numFmt w:val="decimal"/>
      <w:lvlText w:val="P%1."/>
      <w:lvlJc w:val="center"/>
      <w:pPr>
        <w:ind w:left="788" w:hanging="360"/>
      </w:pPr>
      <w:rPr>
        <w:rFonts w:hint="default"/>
        <w:b/>
      </w:r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59" w15:restartNumberingAfterBreak="0">
    <w:nsid w:val="59752325"/>
    <w:multiLevelType w:val="multilevel"/>
    <w:tmpl w:val="59752325"/>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C1E2210"/>
    <w:multiLevelType w:val="multilevel"/>
    <w:tmpl w:val="5C1E2210"/>
    <w:lvl w:ilvl="0">
      <w:start w:val="1"/>
      <w:numFmt w:val="decimal"/>
      <w:lvlText w:val="%1."/>
      <w:lvlJc w:val="left"/>
      <w:pPr>
        <w:ind w:left="720" w:hanging="360"/>
      </w:pPr>
      <w:rPr>
        <w:rFonts w:hint="default"/>
      </w:rPr>
    </w:lvl>
    <w:lvl w:ilvl="1">
      <w:numFmt w:val="bullet"/>
      <w:lvlText w:val="•"/>
      <w:lvlJc w:val="left"/>
      <w:pPr>
        <w:ind w:left="1440" w:hanging="360"/>
      </w:pPr>
      <w:rPr>
        <w:rFonts w:ascii="Calibri" w:eastAsiaTheme="minorHAns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DE13E3E"/>
    <w:multiLevelType w:val="multilevel"/>
    <w:tmpl w:val="5DE13E3E"/>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5E163714"/>
    <w:multiLevelType w:val="multilevel"/>
    <w:tmpl w:val="5E1637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1CB7B41"/>
    <w:multiLevelType w:val="multilevel"/>
    <w:tmpl w:val="61CB7B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2E36021"/>
    <w:multiLevelType w:val="multilevel"/>
    <w:tmpl w:val="62E36021"/>
    <w:lvl w:ilvl="0">
      <w:start w:val="2"/>
      <w:numFmt w:val="decimal"/>
      <w:lvlText w:val="CU%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3A6338E"/>
    <w:multiLevelType w:val="multilevel"/>
    <w:tmpl w:val="63A6338E"/>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4345894"/>
    <w:multiLevelType w:val="multilevel"/>
    <w:tmpl w:val="643458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5763B48"/>
    <w:multiLevelType w:val="multilevel"/>
    <w:tmpl w:val="65763B48"/>
    <w:lvl w:ilvl="0">
      <w:start w:val="1"/>
      <w:numFmt w:val="decimal"/>
      <w:lvlText w:val="P%1."/>
      <w:lvlJc w:val="center"/>
      <w:pPr>
        <w:ind w:left="1801" w:hanging="360"/>
      </w:pPr>
      <w:rPr>
        <w:rFonts w:hint="default"/>
        <w:b/>
      </w:rPr>
    </w:lvl>
    <w:lvl w:ilvl="1">
      <w:start w:val="1"/>
      <w:numFmt w:val="lowerLetter"/>
      <w:lvlText w:val="%2."/>
      <w:lvlJc w:val="left"/>
      <w:pPr>
        <w:ind w:left="2521" w:hanging="360"/>
      </w:pPr>
    </w:lvl>
    <w:lvl w:ilvl="2">
      <w:start w:val="1"/>
      <w:numFmt w:val="lowerRoman"/>
      <w:lvlText w:val="%3."/>
      <w:lvlJc w:val="right"/>
      <w:pPr>
        <w:ind w:left="3241" w:hanging="180"/>
      </w:pPr>
    </w:lvl>
    <w:lvl w:ilvl="3">
      <w:start w:val="1"/>
      <w:numFmt w:val="decimal"/>
      <w:lvlText w:val="%4."/>
      <w:lvlJc w:val="left"/>
      <w:pPr>
        <w:ind w:left="3961" w:hanging="360"/>
      </w:pPr>
    </w:lvl>
    <w:lvl w:ilvl="4">
      <w:start w:val="1"/>
      <w:numFmt w:val="lowerLetter"/>
      <w:lvlText w:val="%5."/>
      <w:lvlJc w:val="left"/>
      <w:pPr>
        <w:ind w:left="4681" w:hanging="360"/>
      </w:pPr>
    </w:lvl>
    <w:lvl w:ilvl="5">
      <w:start w:val="1"/>
      <w:numFmt w:val="lowerRoman"/>
      <w:lvlText w:val="%6."/>
      <w:lvlJc w:val="right"/>
      <w:pPr>
        <w:ind w:left="5401" w:hanging="180"/>
      </w:pPr>
    </w:lvl>
    <w:lvl w:ilvl="6">
      <w:start w:val="1"/>
      <w:numFmt w:val="decimal"/>
      <w:lvlText w:val="%7."/>
      <w:lvlJc w:val="left"/>
      <w:pPr>
        <w:ind w:left="6121" w:hanging="360"/>
      </w:pPr>
    </w:lvl>
    <w:lvl w:ilvl="7">
      <w:start w:val="1"/>
      <w:numFmt w:val="lowerLetter"/>
      <w:lvlText w:val="%8."/>
      <w:lvlJc w:val="left"/>
      <w:pPr>
        <w:ind w:left="6841" w:hanging="360"/>
      </w:pPr>
    </w:lvl>
    <w:lvl w:ilvl="8">
      <w:start w:val="1"/>
      <w:numFmt w:val="lowerRoman"/>
      <w:lvlText w:val="%9."/>
      <w:lvlJc w:val="right"/>
      <w:pPr>
        <w:ind w:left="7561" w:hanging="180"/>
      </w:pPr>
    </w:lvl>
  </w:abstractNum>
  <w:abstractNum w:abstractNumId="68" w15:restartNumberingAfterBreak="0">
    <w:nsid w:val="65B34F67"/>
    <w:multiLevelType w:val="multilevel"/>
    <w:tmpl w:val="65B34F67"/>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65DE49FB"/>
    <w:multiLevelType w:val="multilevel"/>
    <w:tmpl w:val="65DE49FB"/>
    <w:lvl w:ilvl="0">
      <w:start w:val="1"/>
      <w:numFmt w:val="decimal"/>
      <w:lvlText w:val="P%1."/>
      <w:lvlJc w:val="center"/>
      <w:pPr>
        <w:ind w:left="1080" w:hanging="360"/>
      </w:pPr>
      <w:rPr>
        <w:rFonts w:ascii="Arial" w:hAnsi="Arial" w:hint="default"/>
        <w:b/>
        <w:bCs w:val="0"/>
        <w:i w:val="0"/>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66B86630"/>
    <w:multiLevelType w:val="multilevel"/>
    <w:tmpl w:val="66B86630"/>
    <w:lvl w:ilvl="0">
      <w:start w:val="1"/>
      <w:numFmt w:val="decimal"/>
      <w:lvlText w:val="P%1."/>
      <w:lvlJc w:val="center"/>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6EB7F70"/>
    <w:multiLevelType w:val="multilevel"/>
    <w:tmpl w:val="66EB7F70"/>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710184D"/>
    <w:multiLevelType w:val="multilevel"/>
    <w:tmpl w:val="6710184D"/>
    <w:lvl w:ilvl="0">
      <w:start w:val="1"/>
      <w:numFmt w:val="decimal"/>
      <w:lvlText w:val="P%1"/>
      <w:lvlJc w:val="left"/>
      <w:pPr>
        <w:ind w:left="1066" w:hanging="360"/>
      </w:pPr>
      <w:rPr>
        <w:rFonts w:hint="default"/>
        <w:b/>
      </w:r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73" w15:restartNumberingAfterBreak="0">
    <w:nsid w:val="6AB164BD"/>
    <w:multiLevelType w:val="multilevel"/>
    <w:tmpl w:val="6AB164BD"/>
    <w:lvl w:ilvl="0">
      <w:start w:val="1"/>
      <w:numFmt w:val="decimal"/>
      <w:lvlText w:val="P%1."/>
      <w:lvlJc w:val="center"/>
      <w:pPr>
        <w:ind w:left="36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CB778F2"/>
    <w:multiLevelType w:val="multilevel"/>
    <w:tmpl w:val="6CB778F2"/>
    <w:lvl w:ilvl="0">
      <w:start w:val="1"/>
      <w:numFmt w:val="decimal"/>
      <w:lvlText w:val="P%1"/>
      <w:lvlJc w:val="left"/>
      <w:pPr>
        <w:ind w:left="1066" w:hanging="360"/>
      </w:pPr>
      <w:rPr>
        <w:rFonts w:hint="default"/>
        <w:b/>
      </w:r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75" w15:restartNumberingAfterBreak="0">
    <w:nsid w:val="6EB203D0"/>
    <w:multiLevelType w:val="multilevel"/>
    <w:tmpl w:val="6EB203D0"/>
    <w:lvl w:ilvl="0">
      <w:start w:val="1"/>
      <w:numFmt w:val="decimal"/>
      <w:lvlText w:val="P%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F485B2A"/>
    <w:multiLevelType w:val="hybridMultilevel"/>
    <w:tmpl w:val="279CE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F9A2D40"/>
    <w:multiLevelType w:val="multilevel"/>
    <w:tmpl w:val="6F9A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0496A96"/>
    <w:multiLevelType w:val="multilevel"/>
    <w:tmpl w:val="70496A96"/>
    <w:lvl w:ilvl="0">
      <w:start w:val="1"/>
      <w:numFmt w:val="decimal"/>
      <w:lvlText w:val="P%1."/>
      <w:lvlJc w:val="center"/>
      <w:pPr>
        <w:ind w:left="788" w:hanging="360"/>
      </w:pPr>
      <w:rPr>
        <w:rFonts w:hint="default"/>
        <w:b/>
      </w:r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79" w15:restartNumberingAfterBreak="0">
    <w:nsid w:val="71482BC6"/>
    <w:multiLevelType w:val="multilevel"/>
    <w:tmpl w:val="71482BC6"/>
    <w:lvl w:ilvl="0">
      <w:start w:val="1"/>
      <w:numFmt w:val="decimal"/>
      <w:lvlText w:val="CU%1."/>
      <w:lvlJc w:val="center"/>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21A2EA9"/>
    <w:multiLevelType w:val="multilevel"/>
    <w:tmpl w:val="721A2EA9"/>
    <w:lvl w:ilvl="0">
      <w:start w:val="1"/>
      <w:numFmt w:val="decimal"/>
      <w:lvlText w:val="P%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2242A28"/>
    <w:multiLevelType w:val="multilevel"/>
    <w:tmpl w:val="72242A28"/>
    <w:lvl w:ilvl="0">
      <w:start w:val="1"/>
      <w:numFmt w:val="decimal"/>
      <w:lvlText w:val="P%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64B5D0E"/>
    <w:multiLevelType w:val="multilevel"/>
    <w:tmpl w:val="764B5D0E"/>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773A355D"/>
    <w:multiLevelType w:val="multilevel"/>
    <w:tmpl w:val="773A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792750C"/>
    <w:multiLevelType w:val="multilevel"/>
    <w:tmpl w:val="7792750C"/>
    <w:lvl w:ilvl="0">
      <w:start w:val="1"/>
      <w:numFmt w:val="decimal"/>
      <w:lvlText w:val="CU%1."/>
      <w:lvlJc w:val="left"/>
      <w:pPr>
        <w:ind w:left="788" w:hanging="360"/>
      </w:pPr>
      <w:rPr>
        <w:rFonts w:hint="default"/>
      </w:r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85" w15:restartNumberingAfterBreak="0">
    <w:nsid w:val="79963AF6"/>
    <w:multiLevelType w:val="multilevel"/>
    <w:tmpl w:val="79963AF6"/>
    <w:lvl w:ilvl="0">
      <w:start w:val="1"/>
      <w:numFmt w:val="decimal"/>
      <w:lvlText w:val="P%1."/>
      <w:lvlJc w:val="center"/>
      <w:pPr>
        <w:ind w:left="1801" w:hanging="360"/>
      </w:pPr>
      <w:rPr>
        <w:rFonts w:hint="default"/>
        <w:b/>
      </w:rPr>
    </w:lvl>
    <w:lvl w:ilvl="1">
      <w:start w:val="1"/>
      <w:numFmt w:val="lowerLetter"/>
      <w:lvlText w:val="%2."/>
      <w:lvlJc w:val="left"/>
      <w:pPr>
        <w:ind w:left="2521" w:hanging="360"/>
      </w:pPr>
    </w:lvl>
    <w:lvl w:ilvl="2">
      <w:start w:val="1"/>
      <w:numFmt w:val="lowerRoman"/>
      <w:lvlText w:val="%3."/>
      <w:lvlJc w:val="right"/>
      <w:pPr>
        <w:ind w:left="3241" w:hanging="180"/>
      </w:pPr>
    </w:lvl>
    <w:lvl w:ilvl="3">
      <w:start w:val="1"/>
      <w:numFmt w:val="decimal"/>
      <w:lvlText w:val="%4."/>
      <w:lvlJc w:val="left"/>
      <w:pPr>
        <w:ind w:left="3961" w:hanging="360"/>
      </w:pPr>
    </w:lvl>
    <w:lvl w:ilvl="4">
      <w:start w:val="1"/>
      <w:numFmt w:val="lowerLetter"/>
      <w:lvlText w:val="%5."/>
      <w:lvlJc w:val="left"/>
      <w:pPr>
        <w:ind w:left="4681" w:hanging="360"/>
      </w:pPr>
    </w:lvl>
    <w:lvl w:ilvl="5">
      <w:start w:val="1"/>
      <w:numFmt w:val="lowerRoman"/>
      <w:lvlText w:val="%6."/>
      <w:lvlJc w:val="right"/>
      <w:pPr>
        <w:ind w:left="5401" w:hanging="180"/>
      </w:pPr>
    </w:lvl>
    <w:lvl w:ilvl="6">
      <w:start w:val="1"/>
      <w:numFmt w:val="decimal"/>
      <w:lvlText w:val="%7."/>
      <w:lvlJc w:val="left"/>
      <w:pPr>
        <w:ind w:left="6121" w:hanging="360"/>
      </w:pPr>
    </w:lvl>
    <w:lvl w:ilvl="7">
      <w:start w:val="1"/>
      <w:numFmt w:val="lowerLetter"/>
      <w:lvlText w:val="%8."/>
      <w:lvlJc w:val="left"/>
      <w:pPr>
        <w:ind w:left="6841" w:hanging="360"/>
      </w:pPr>
    </w:lvl>
    <w:lvl w:ilvl="8">
      <w:start w:val="1"/>
      <w:numFmt w:val="lowerRoman"/>
      <w:lvlText w:val="%9."/>
      <w:lvlJc w:val="right"/>
      <w:pPr>
        <w:ind w:left="7561" w:hanging="180"/>
      </w:pPr>
    </w:lvl>
  </w:abstractNum>
  <w:abstractNum w:abstractNumId="86" w15:restartNumberingAfterBreak="0">
    <w:nsid w:val="7E2D6B3A"/>
    <w:multiLevelType w:val="multilevel"/>
    <w:tmpl w:val="7E2D6B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6"/>
  </w:num>
  <w:num w:numId="2">
    <w:abstractNumId w:val="51"/>
  </w:num>
  <w:num w:numId="3">
    <w:abstractNumId w:val="26"/>
  </w:num>
  <w:num w:numId="4">
    <w:abstractNumId w:val="0"/>
  </w:num>
  <w:num w:numId="5">
    <w:abstractNumId w:val="66"/>
  </w:num>
  <w:num w:numId="6">
    <w:abstractNumId w:val="86"/>
  </w:num>
  <w:num w:numId="7">
    <w:abstractNumId w:val="60"/>
  </w:num>
  <w:num w:numId="8">
    <w:abstractNumId w:val="45"/>
  </w:num>
  <w:num w:numId="9">
    <w:abstractNumId w:val="81"/>
  </w:num>
  <w:num w:numId="10">
    <w:abstractNumId w:val="40"/>
  </w:num>
  <w:num w:numId="11">
    <w:abstractNumId w:val="75"/>
  </w:num>
  <w:num w:numId="12">
    <w:abstractNumId w:val="43"/>
  </w:num>
  <w:num w:numId="13">
    <w:abstractNumId w:val="80"/>
  </w:num>
  <w:num w:numId="14">
    <w:abstractNumId w:val="35"/>
  </w:num>
  <w:num w:numId="15">
    <w:abstractNumId w:val="37"/>
  </w:num>
  <w:num w:numId="16">
    <w:abstractNumId w:val="62"/>
  </w:num>
  <w:num w:numId="17">
    <w:abstractNumId w:val="84"/>
  </w:num>
  <w:num w:numId="18">
    <w:abstractNumId w:val="67"/>
  </w:num>
  <w:num w:numId="19">
    <w:abstractNumId w:val="85"/>
  </w:num>
  <w:num w:numId="20">
    <w:abstractNumId w:val="13"/>
  </w:num>
  <w:num w:numId="21">
    <w:abstractNumId w:val="70"/>
  </w:num>
  <w:num w:numId="22">
    <w:abstractNumId w:val="12"/>
  </w:num>
  <w:num w:numId="23">
    <w:abstractNumId w:val="32"/>
  </w:num>
  <w:num w:numId="24">
    <w:abstractNumId w:val="46"/>
  </w:num>
  <w:num w:numId="25">
    <w:abstractNumId w:val="44"/>
  </w:num>
  <w:num w:numId="26">
    <w:abstractNumId w:val="14"/>
  </w:num>
  <w:num w:numId="27">
    <w:abstractNumId w:val="22"/>
  </w:num>
  <w:num w:numId="28">
    <w:abstractNumId w:val="49"/>
  </w:num>
  <w:num w:numId="29">
    <w:abstractNumId w:val="9"/>
  </w:num>
  <w:num w:numId="30">
    <w:abstractNumId w:val="18"/>
  </w:num>
  <w:num w:numId="31">
    <w:abstractNumId w:val="58"/>
  </w:num>
  <w:num w:numId="32">
    <w:abstractNumId w:val="78"/>
  </w:num>
  <w:num w:numId="33">
    <w:abstractNumId w:val="15"/>
  </w:num>
  <w:num w:numId="34">
    <w:abstractNumId w:val="24"/>
  </w:num>
  <w:num w:numId="35">
    <w:abstractNumId w:val="29"/>
  </w:num>
  <w:num w:numId="36">
    <w:abstractNumId w:val="30"/>
  </w:num>
  <w:num w:numId="37">
    <w:abstractNumId w:val="4"/>
  </w:num>
  <w:num w:numId="38">
    <w:abstractNumId w:val="34"/>
  </w:num>
  <w:num w:numId="39">
    <w:abstractNumId w:val="53"/>
  </w:num>
  <w:num w:numId="40">
    <w:abstractNumId w:val="2"/>
  </w:num>
  <w:num w:numId="41">
    <w:abstractNumId w:val="6"/>
  </w:num>
  <w:num w:numId="42">
    <w:abstractNumId w:val="5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17"/>
  </w:num>
  <w:num w:numId="45">
    <w:abstractNumId w:val="54"/>
  </w:num>
  <w:num w:numId="46">
    <w:abstractNumId w:val="71"/>
  </w:num>
  <w:num w:numId="47">
    <w:abstractNumId w:val="69"/>
  </w:num>
  <w:num w:numId="48">
    <w:abstractNumId w:val="52"/>
  </w:num>
  <w:num w:numId="49">
    <w:abstractNumId w:val="36"/>
  </w:num>
  <w:num w:numId="50">
    <w:abstractNumId w:val="63"/>
  </w:num>
  <w:num w:numId="51">
    <w:abstractNumId w:val="38"/>
  </w:num>
  <w:num w:numId="52">
    <w:abstractNumId w:val="19"/>
  </w:num>
  <w:num w:numId="53">
    <w:abstractNumId w:val="10"/>
  </w:num>
  <w:num w:numId="54">
    <w:abstractNumId w:val="47"/>
  </w:num>
  <w:num w:numId="55">
    <w:abstractNumId w:val="39"/>
  </w:num>
  <w:num w:numId="56">
    <w:abstractNumId w:val="68"/>
  </w:num>
  <w:num w:numId="57">
    <w:abstractNumId w:val="25"/>
  </w:num>
  <w:num w:numId="58">
    <w:abstractNumId w:val="61"/>
  </w:num>
  <w:num w:numId="59">
    <w:abstractNumId w:val="11"/>
  </w:num>
  <w:num w:numId="60">
    <w:abstractNumId w:val="82"/>
  </w:num>
  <w:num w:numId="61">
    <w:abstractNumId w:val="42"/>
  </w:num>
  <w:num w:numId="62">
    <w:abstractNumId w:val="83"/>
  </w:num>
  <w:num w:numId="63">
    <w:abstractNumId w:val="33"/>
  </w:num>
  <w:num w:numId="64">
    <w:abstractNumId w:val="1"/>
  </w:num>
  <w:num w:numId="65">
    <w:abstractNumId w:val="41"/>
  </w:num>
  <w:num w:numId="66">
    <w:abstractNumId w:val="16"/>
  </w:num>
  <w:num w:numId="67">
    <w:abstractNumId w:val="65"/>
  </w:num>
  <w:num w:numId="68">
    <w:abstractNumId w:val="5"/>
  </w:num>
  <w:num w:numId="69">
    <w:abstractNumId w:val="73"/>
  </w:num>
  <w:num w:numId="70">
    <w:abstractNumId w:val="8"/>
  </w:num>
  <w:num w:numId="71">
    <w:abstractNumId w:val="59"/>
  </w:num>
  <w:num w:numId="72">
    <w:abstractNumId w:val="77"/>
  </w:num>
  <w:num w:numId="73">
    <w:abstractNumId w:val="31"/>
  </w:num>
  <w:num w:numId="74">
    <w:abstractNumId w:val="79"/>
  </w:num>
  <w:num w:numId="75">
    <w:abstractNumId w:val="7"/>
  </w:num>
  <w:num w:numId="76">
    <w:abstractNumId w:val="64"/>
  </w:num>
  <w:num w:numId="77">
    <w:abstractNumId w:val="55"/>
  </w:num>
  <w:num w:numId="78">
    <w:abstractNumId w:val="48"/>
  </w:num>
  <w:num w:numId="79">
    <w:abstractNumId w:val="27"/>
  </w:num>
  <w:num w:numId="80">
    <w:abstractNumId w:val="28"/>
  </w:num>
  <w:num w:numId="81">
    <w:abstractNumId w:val="20"/>
  </w:num>
  <w:num w:numId="82">
    <w:abstractNumId w:val="74"/>
  </w:num>
  <w:num w:numId="83">
    <w:abstractNumId w:val="23"/>
  </w:num>
  <w:num w:numId="84">
    <w:abstractNumId w:val="72"/>
  </w:num>
  <w:num w:numId="85">
    <w:abstractNumId w:val="57"/>
  </w:num>
  <w:num w:numId="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1EE"/>
    <w:rsid w:val="0001637D"/>
    <w:rsid w:val="000229B8"/>
    <w:rsid w:val="00036DD6"/>
    <w:rsid w:val="00045A80"/>
    <w:rsid w:val="00064C56"/>
    <w:rsid w:val="000721BB"/>
    <w:rsid w:val="0007445F"/>
    <w:rsid w:val="00097017"/>
    <w:rsid w:val="000C5F2A"/>
    <w:rsid w:val="000E3074"/>
    <w:rsid w:val="000F04A5"/>
    <w:rsid w:val="000F1EE0"/>
    <w:rsid w:val="000F7DBE"/>
    <w:rsid w:val="00110767"/>
    <w:rsid w:val="0012310F"/>
    <w:rsid w:val="00123126"/>
    <w:rsid w:val="001524D7"/>
    <w:rsid w:val="001C1014"/>
    <w:rsid w:val="001C22AD"/>
    <w:rsid w:val="001D10C3"/>
    <w:rsid w:val="001E2015"/>
    <w:rsid w:val="001E7A1D"/>
    <w:rsid w:val="001F620E"/>
    <w:rsid w:val="0022007E"/>
    <w:rsid w:val="002216D5"/>
    <w:rsid w:val="00227882"/>
    <w:rsid w:val="00237391"/>
    <w:rsid w:val="0026635B"/>
    <w:rsid w:val="00281AD3"/>
    <w:rsid w:val="00283C42"/>
    <w:rsid w:val="00284A68"/>
    <w:rsid w:val="00284E7B"/>
    <w:rsid w:val="002850A6"/>
    <w:rsid w:val="002876A6"/>
    <w:rsid w:val="002902B0"/>
    <w:rsid w:val="002947B4"/>
    <w:rsid w:val="0029622F"/>
    <w:rsid w:val="002C7788"/>
    <w:rsid w:val="002D72AA"/>
    <w:rsid w:val="00301C4B"/>
    <w:rsid w:val="0032083E"/>
    <w:rsid w:val="003302D3"/>
    <w:rsid w:val="00347522"/>
    <w:rsid w:val="0036317F"/>
    <w:rsid w:val="00363D94"/>
    <w:rsid w:val="00383EDF"/>
    <w:rsid w:val="00386333"/>
    <w:rsid w:val="00387756"/>
    <w:rsid w:val="0039435E"/>
    <w:rsid w:val="003C301F"/>
    <w:rsid w:val="003E4DC2"/>
    <w:rsid w:val="003F0403"/>
    <w:rsid w:val="003F58A6"/>
    <w:rsid w:val="00411CCF"/>
    <w:rsid w:val="004158E7"/>
    <w:rsid w:val="00417362"/>
    <w:rsid w:val="00425A0A"/>
    <w:rsid w:val="0042683A"/>
    <w:rsid w:val="00431545"/>
    <w:rsid w:val="0043518D"/>
    <w:rsid w:val="004351A2"/>
    <w:rsid w:val="004643EF"/>
    <w:rsid w:val="00467625"/>
    <w:rsid w:val="004701F0"/>
    <w:rsid w:val="0047117A"/>
    <w:rsid w:val="00473D9E"/>
    <w:rsid w:val="00476E4A"/>
    <w:rsid w:val="00486A39"/>
    <w:rsid w:val="00494169"/>
    <w:rsid w:val="004A05CE"/>
    <w:rsid w:val="004A174C"/>
    <w:rsid w:val="004A2383"/>
    <w:rsid w:val="004A55BC"/>
    <w:rsid w:val="004C5771"/>
    <w:rsid w:val="004D0CCC"/>
    <w:rsid w:val="004F0E25"/>
    <w:rsid w:val="004F413B"/>
    <w:rsid w:val="00513FFD"/>
    <w:rsid w:val="0053176C"/>
    <w:rsid w:val="0054021E"/>
    <w:rsid w:val="005556CD"/>
    <w:rsid w:val="005844ED"/>
    <w:rsid w:val="005A07CB"/>
    <w:rsid w:val="005B6BCD"/>
    <w:rsid w:val="005C3536"/>
    <w:rsid w:val="005D03D7"/>
    <w:rsid w:val="005D05F2"/>
    <w:rsid w:val="005D51B9"/>
    <w:rsid w:val="005F08B6"/>
    <w:rsid w:val="005F39E9"/>
    <w:rsid w:val="005F458E"/>
    <w:rsid w:val="00603A7D"/>
    <w:rsid w:val="00623409"/>
    <w:rsid w:val="0063400F"/>
    <w:rsid w:val="0065221A"/>
    <w:rsid w:val="00667ED6"/>
    <w:rsid w:val="00670E4F"/>
    <w:rsid w:val="006777BA"/>
    <w:rsid w:val="0068182E"/>
    <w:rsid w:val="00692A97"/>
    <w:rsid w:val="00692F7B"/>
    <w:rsid w:val="00696594"/>
    <w:rsid w:val="006B6FAF"/>
    <w:rsid w:val="006C29A2"/>
    <w:rsid w:val="006C3C3B"/>
    <w:rsid w:val="006C619E"/>
    <w:rsid w:val="006D0194"/>
    <w:rsid w:val="006F6F18"/>
    <w:rsid w:val="00707ECA"/>
    <w:rsid w:val="007272DB"/>
    <w:rsid w:val="00734A9A"/>
    <w:rsid w:val="007365CF"/>
    <w:rsid w:val="00736911"/>
    <w:rsid w:val="0074636E"/>
    <w:rsid w:val="00747ADA"/>
    <w:rsid w:val="00754237"/>
    <w:rsid w:val="007614BE"/>
    <w:rsid w:val="00776DF1"/>
    <w:rsid w:val="00792034"/>
    <w:rsid w:val="007B39C5"/>
    <w:rsid w:val="007C7289"/>
    <w:rsid w:val="007E76EA"/>
    <w:rsid w:val="007F46F6"/>
    <w:rsid w:val="00800C3A"/>
    <w:rsid w:val="00835F58"/>
    <w:rsid w:val="00842228"/>
    <w:rsid w:val="00847210"/>
    <w:rsid w:val="00852FF6"/>
    <w:rsid w:val="00856BF2"/>
    <w:rsid w:val="00873701"/>
    <w:rsid w:val="00877C88"/>
    <w:rsid w:val="00883EA7"/>
    <w:rsid w:val="00887041"/>
    <w:rsid w:val="008973BB"/>
    <w:rsid w:val="008A594B"/>
    <w:rsid w:val="008A6AAE"/>
    <w:rsid w:val="008A71DD"/>
    <w:rsid w:val="008B21CB"/>
    <w:rsid w:val="008B61B4"/>
    <w:rsid w:val="008D15B2"/>
    <w:rsid w:val="008D6ACF"/>
    <w:rsid w:val="008F12C3"/>
    <w:rsid w:val="009172A4"/>
    <w:rsid w:val="0093512C"/>
    <w:rsid w:val="009657D8"/>
    <w:rsid w:val="0098500A"/>
    <w:rsid w:val="009957FE"/>
    <w:rsid w:val="009A217F"/>
    <w:rsid w:val="009B41D3"/>
    <w:rsid w:val="009C1DF7"/>
    <w:rsid w:val="009E2AE0"/>
    <w:rsid w:val="009F08FE"/>
    <w:rsid w:val="00A15F08"/>
    <w:rsid w:val="00A25FA5"/>
    <w:rsid w:val="00A364D0"/>
    <w:rsid w:val="00A51522"/>
    <w:rsid w:val="00A52B8E"/>
    <w:rsid w:val="00A54656"/>
    <w:rsid w:val="00A56F9A"/>
    <w:rsid w:val="00A63405"/>
    <w:rsid w:val="00A67365"/>
    <w:rsid w:val="00A70680"/>
    <w:rsid w:val="00A764C9"/>
    <w:rsid w:val="00A90709"/>
    <w:rsid w:val="00A90FBF"/>
    <w:rsid w:val="00A912B2"/>
    <w:rsid w:val="00AA5011"/>
    <w:rsid w:val="00AF020D"/>
    <w:rsid w:val="00AF04B1"/>
    <w:rsid w:val="00AF1030"/>
    <w:rsid w:val="00B108FF"/>
    <w:rsid w:val="00B1192E"/>
    <w:rsid w:val="00B26A00"/>
    <w:rsid w:val="00B35033"/>
    <w:rsid w:val="00B41D6B"/>
    <w:rsid w:val="00B51052"/>
    <w:rsid w:val="00B7058A"/>
    <w:rsid w:val="00B717AD"/>
    <w:rsid w:val="00B74A98"/>
    <w:rsid w:val="00B828F8"/>
    <w:rsid w:val="00B87E76"/>
    <w:rsid w:val="00B9398D"/>
    <w:rsid w:val="00B96950"/>
    <w:rsid w:val="00BA5CF9"/>
    <w:rsid w:val="00BB6EC6"/>
    <w:rsid w:val="00BC7AC2"/>
    <w:rsid w:val="00BF6D04"/>
    <w:rsid w:val="00C177D1"/>
    <w:rsid w:val="00C20463"/>
    <w:rsid w:val="00C2359B"/>
    <w:rsid w:val="00C31EA6"/>
    <w:rsid w:val="00C41C4E"/>
    <w:rsid w:val="00C92992"/>
    <w:rsid w:val="00C9540A"/>
    <w:rsid w:val="00CA0112"/>
    <w:rsid w:val="00CB50DA"/>
    <w:rsid w:val="00CC3AAD"/>
    <w:rsid w:val="00CE187A"/>
    <w:rsid w:val="00CE33B5"/>
    <w:rsid w:val="00D02207"/>
    <w:rsid w:val="00D151EE"/>
    <w:rsid w:val="00D27977"/>
    <w:rsid w:val="00D37E34"/>
    <w:rsid w:val="00D55DB5"/>
    <w:rsid w:val="00D55F4A"/>
    <w:rsid w:val="00D60AD1"/>
    <w:rsid w:val="00D6234D"/>
    <w:rsid w:val="00D64253"/>
    <w:rsid w:val="00D76969"/>
    <w:rsid w:val="00D831F3"/>
    <w:rsid w:val="00D9479D"/>
    <w:rsid w:val="00D94DC8"/>
    <w:rsid w:val="00DA5EF4"/>
    <w:rsid w:val="00DB08E5"/>
    <w:rsid w:val="00DD5F94"/>
    <w:rsid w:val="00DE00BA"/>
    <w:rsid w:val="00DE3BDC"/>
    <w:rsid w:val="00DF7E7E"/>
    <w:rsid w:val="00E10018"/>
    <w:rsid w:val="00E216EC"/>
    <w:rsid w:val="00E257CF"/>
    <w:rsid w:val="00E40F8E"/>
    <w:rsid w:val="00E53EE3"/>
    <w:rsid w:val="00E67CF6"/>
    <w:rsid w:val="00E72BD5"/>
    <w:rsid w:val="00E9095A"/>
    <w:rsid w:val="00E93B0A"/>
    <w:rsid w:val="00E94005"/>
    <w:rsid w:val="00E95646"/>
    <w:rsid w:val="00EB2305"/>
    <w:rsid w:val="00EB2590"/>
    <w:rsid w:val="00EB5D13"/>
    <w:rsid w:val="00ED2A74"/>
    <w:rsid w:val="00EE31E9"/>
    <w:rsid w:val="00EF4544"/>
    <w:rsid w:val="00F103D8"/>
    <w:rsid w:val="00F138F3"/>
    <w:rsid w:val="00F24D91"/>
    <w:rsid w:val="00F5472B"/>
    <w:rsid w:val="00F56471"/>
    <w:rsid w:val="00F60BDC"/>
    <w:rsid w:val="00F95B1A"/>
    <w:rsid w:val="00F95FC3"/>
    <w:rsid w:val="00FF25A7"/>
    <w:rsid w:val="4F2E4C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481D"/>
  <w15:docId w15:val="{B939C5A1-9264-419A-823A-BEA6EC7A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semiHidden="1" w:unhideWhenUsed="1"/>
    <w:lsdException w:name="List 2" w:uiPriority="0"/>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uiPriority="0"/>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Calibri" w:eastAsia="Calibri" w:hAnsi="Calibri" w:cs="Calibri"/>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b/>
      <w:color w:val="8496B0" w:themeColor="text2" w:themeTint="99"/>
      <w:sz w:val="28"/>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qFormat/>
    <w:pPr>
      <w:keepNext/>
      <w:numPr>
        <w:numId w:val="1"/>
      </w:numPr>
      <w:pBdr>
        <w:top w:val="single" w:sz="4" w:space="1" w:color="000000"/>
        <w:left w:val="single" w:sz="4" w:space="1" w:color="000000"/>
        <w:bottom w:val="single" w:sz="4" w:space="1" w:color="000000"/>
        <w:right w:val="single" w:sz="4" w:space="1" w:color="000000"/>
      </w:pBdr>
      <w:shd w:val="clear" w:color="auto" w:fill="FFC000"/>
      <w:spacing w:before="240" w:after="60"/>
      <w:ind w:right="270"/>
      <w:outlineLvl w:val="2"/>
    </w:pPr>
    <w:rPr>
      <w:rFonts w:ascii="Arial" w:eastAsia="Arial" w:hAnsi="Arial" w:cs="Arial"/>
      <w:b/>
      <w:color w:val="000000"/>
      <w:sz w:val="24"/>
      <w:szCs w:val="24"/>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rPr>
  </w:style>
  <w:style w:type="paragraph" w:styleId="Heading7">
    <w:name w:val="heading 7"/>
    <w:basedOn w:val="Normal"/>
    <w:next w:val="Normal"/>
    <w:link w:val="Heading7Char"/>
    <w:qFormat/>
    <w:pPr>
      <w:tabs>
        <w:tab w:val="left" w:pos="1386"/>
      </w:tabs>
      <w:spacing w:before="240" w:after="60"/>
      <w:ind w:left="1386" w:hanging="288"/>
      <w:outlineLvl w:val="6"/>
    </w:pPr>
    <w:rPr>
      <w:rFonts w:ascii="Times New Roman" w:eastAsia="Times New Roman" w:hAnsi="Times New Roman" w:cs="Times New Roman"/>
      <w:szCs w:val="22"/>
    </w:rPr>
  </w:style>
  <w:style w:type="paragraph" w:styleId="Heading8">
    <w:name w:val="heading 8"/>
    <w:basedOn w:val="Normal"/>
    <w:next w:val="Normal"/>
    <w:link w:val="Heading8Char"/>
    <w:qFormat/>
    <w:pPr>
      <w:tabs>
        <w:tab w:val="left" w:pos="1530"/>
      </w:tabs>
      <w:spacing w:before="240" w:after="60"/>
      <w:ind w:left="1530" w:hanging="432"/>
      <w:outlineLvl w:val="7"/>
    </w:pPr>
    <w:rPr>
      <w:rFonts w:ascii="Times New Roman" w:eastAsia="Times New Roman" w:hAnsi="Times New Roman" w:cs="Times New Roman"/>
      <w:i/>
      <w:iCs/>
      <w:szCs w:val="22"/>
    </w:rPr>
  </w:style>
  <w:style w:type="paragraph" w:styleId="Heading9">
    <w:name w:val="heading 9"/>
    <w:basedOn w:val="Normal"/>
    <w:next w:val="Normal"/>
    <w:link w:val="Heading9Char"/>
    <w:qFormat/>
    <w:pPr>
      <w:tabs>
        <w:tab w:val="left" w:pos="1674"/>
      </w:tabs>
      <w:spacing w:before="240" w:after="60"/>
      <w:ind w:left="1674" w:hanging="14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eastAsiaTheme="minorHAnsi" w:hAnsi="Tahoma" w:cs="Tahoma"/>
      <w:sz w:val="16"/>
      <w:szCs w:val="16"/>
    </w:rPr>
  </w:style>
  <w:style w:type="paragraph" w:styleId="BlockText">
    <w:name w:val="Block Text"/>
    <w:basedOn w:val="Normal"/>
    <w:pPr>
      <w:ind w:left="2880" w:right="720" w:hanging="2160"/>
    </w:pPr>
    <w:rPr>
      <w:rFonts w:ascii="Times New Roman" w:eastAsia="Times New Roman" w:hAnsi="Times New Roman" w:cs="Times New Roman"/>
      <w:b/>
      <w:bCs/>
      <w:szCs w:val="22"/>
    </w:rPr>
  </w:style>
  <w:style w:type="paragraph" w:styleId="BodyText">
    <w:name w:val="Body Text"/>
    <w:basedOn w:val="Normal"/>
    <w:link w:val="BodyTextChar"/>
    <w:pPr>
      <w:keepNext/>
      <w:keepLines/>
      <w:spacing w:before="120" w:after="120"/>
      <w:contextualSpacing/>
    </w:pPr>
    <w:rPr>
      <w:rFonts w:ascii="Times New Roman" w:eastAsia="Times New Roman" w:hAnsi="Times New Roman" w:cs="Times New Roman"/>
      <w:szCs w:val="22"/>
      <w:lang w:val="en-AU"/>
    </w:rPr>
  </w:style>
  <w:style w:type="paragraph" w:styleId="BodyTextIndent">
    <w:name w:val="Body Text Indent"/>
    <w:basedOn w:val="Normal"/>
    <w:link w:val="BodyTextIndentChar"/>
    <w:uiPriority w:val="99"/>
    <w:semiHidden/>
    <w:unhideWhenUsed/>
    <w:pPr>
      <w:spacing w:after="120" w:line="276" w:lineRule="auto"/>
      <w:ind w:left="360"/>
    </w:pPr>
    <w:rPr>
      <w:rFonts w:asciiTheme="minorHAnsi" w:eastAsiaTheme="minorHAnsi" w:hAnsiTheme="minorHAnsi" w:cstheme="minorBidi"/>
      <w:sz w:val="22"/>
      <w:szCs w:val="22"/>
    </w:rPr>
  </w:style>
  <w:style w:type="paragraph" w:styleId="BodyTextIndent2">
    <w:name w:val="Body Text Indent 2"/>
    <w:basedOn w:val="Normal"/>
    <w:link w:val="BodyTextIndent2Char"/>
    <w:uiPriority w:val="99"/>
    <w:unhideWhenUsed/>
    <w:pPr>
      <w:spacing w:after="120" w:line="480" w:lineRule="auto"/>
      <w:ind w:left="283"/>
    </w:pPr>
    <w:rPr>
      <w:rFonts w:asciiTheme="minorHAnsi" w:eastAsiaTheme="minorHAnsi" w:hAnsiTheme="minorHAnsi" w:cstheme="minorBidi"/>
      <w:szCs w:val="22"/>
    </w:rPr>
  </w:style>
  <w:style w:type="paragraph" w:styleId="BodyTextIndent3">
    <w:name w:val="Body Text Indent 3"/>
    <w:basedOn w:val="Normal"/>
    <w:link w:val="BodyTextIndent3Char"/>
    <w:uiPriority w:val="99"/>
    <w:semiHidden/>
    <w:unhideWhenUsed/>
    <w:pPr>
      <w:spacing w:after="120" w:line="276" w:lineRule="auto"/>
      <w:ind w:left="360"/>
    </w:pPr>
    <w:rPr>
      <w:rFonts w:asciiTheme="minorHAnsi" w:eastAsiaTheme="minorHAnsi" w:hAnsiTheme="minorHAnsi" w:cstheme="minorBidi"/>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rPr>
      <w:rFonts w:ascii="Tahoma" w:eastAsiaTheme="minorHAnsi"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680"/>
        <w:tab w:val="right" w:pos="9360"/>
      </w:tabs>
    </w:pPr>
    <w:rPr>
      <w:rFonts w:asciiTheme="minorHAnsi" w:eastAsiaTheme="minorHAnsi" w:hAnsiTheme="minorHAnsi" w:cstheme="minorBidi"/>
      <w:szCs w:val="22"/>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rFonts w:asciiTheme="minorHAnsi" w:eastAsiaTheme="minorHAnsi" w:hAnsiTheme="minorHAnsi" w:cstheme="minorBidi"/>
    </w:rPr>
  </w:style>
  <w:style w:type="paragraph" w:styleId="Header">
    <w:name w:val="header"/>
    <w:basedOn w:val="Normal"/>
    <w:link w:val="HeaderChar"/>
    <w:uiPriority w:val="99"/>
    <w:unhideWhenUsed/>
    <w:pPr>
      <w:tabs>
        <w:tab w:val="center" w:pos="4680"/>
        <w:tab w:val="right" w:pos="9360"/>
      </w:tabs>
    </w:pPr>
    <w:rPr>
      <w:rFonts w:asciiTheme="minorHAnsi" w:eastAsiaTheme="minorHAnsi" w:hAnsiTheme="minorHAnsi" w:cstheme="minorBidi"/>
      <w:szCs w:val="22"/>
    </w:rPr>
  </w:style>
  <w:style w:type="character" w:styleId="Hyperlink">
    <w:name w:val="Hyperlink"/>
    <w:basedOn w:val="DefaultParagraphFont"/>
    <w:uiPriority w:val="99"/>
    <w:unhideWhenUsed/>
    <w:rPr>
      <w:color w:val="0563C1" w:themeColor="hyperlink"/>
      <w:u w:val="single"/>
    </w:rPr>
  </w:style>
  <w:style w:type="character" w:styleId="LineNumber">
    <w:name w:val="line number"/>
    <w:basedOn w:val="DefaultParagraphFont"/>
    <w:uiPriority w:val="99"/>
    <w:semiHidden/>
    <w:unhideWhenUsed/>
  </w:style>
  <w:style w:type="paragraph" w:styleId="List">
    <w:name w:val="List"/>
    <w:basedOn w:val="BodyText"/>
    <w:next w:val="BodyText"/>
    <w:pPr>
      <w:tabs>
        <w:tab w:val="left" w:pos="340"/>
      </w:tabs>
      <w:spacing w:before="60" w:after="60"/>
      <w:ind w:left="340" w:hanging="340"/>
    </w:pPr>
  </w:style>
  <w:style w:type="paragraph" w:styleId="List2">
    <w:name w:val="List 2"/>
    <w:basedOn w:val="BodyText"/>
    <w:pPr>
      <w:tabs>
        <w:tab w:val="left" w:pos="680"/>
      </w:tabs>
      <w:spacing w:before="60" w:after="60"/>
      <w:ind w:left="680" w:hanging="340"/>
    </w:pPr>
  </w:style>
  <w:style w:type="paragraph" w:styleId="ListBullet">
    <w:name w:val="List Bullet"/>
    <w:basedOn w:val="List"/>
    <w:pPr>
      <w:numPr>
        <w:numId w:val="2"/>
      </w:numPr>
      <w:tabs>
        <w:tab w:val="clear" w:pos="340"/>
      </w:tabs>
      <w:spacing w:before="40" w:after="40"/>
    </w:pPr>
  </w:style>
  <w:style w:type="paragraph" w:styleId="ListBullet2">
    <w:name w:val="List Bullet 2"/>
    <w:basedOn w:val="List2"/>
    <w:uiPriority w:val="99"/>
    <w:pPr>
      <w:numPr>
        <w:numId w:val="3"/>
      </w:numPr>
      <w:tabs>
        <w:tab w:val="clear" w:pos="680"/>
      </w:tabs>
    </w:pPr>
  </w:style>
  <w:style w:type="paragraph" w:styleId="ListBullet3">
    <w:name w:val="List Bullet 3"/>
    <w:basedOn w:val="Normal"/>
    <w:uiPriority w:val="99"/>
    <w:semiHidden/>
    <w:unhideWhenUsed/>
    <w:pPr>
      <w:numPr>
        <w:numId w:val="4"/>
      </w:numPr>
      <w:contextualSpacing/>
    </w:pPr>
    <w:rPr>
      <w:rFonts w:asciiTheme="minorHAnsi" w:eastAsiaTheme="minorHAnsi" w:hAnsiTheme="minorHAnsi" w:cstheme="minorBidi"/>
      <w:szCs w:val="22"/>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Cs w:val="22"/>
    </w:rPr>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pPr>
      <w:keepNext/>
      <w:keepLines/>
      <w:spacing w:before="480" w:after="120"/>
    </w:pPr>
    <w:rPr>
      <w:b/>
      <w:sz w:val="72"/>
      <w:szCs w:val="72"/>
    </w:rPr>
  </w:style>
  <w:style w:type="paragraph" w:styleId="TOC1">
    <w:name w:val="toc 1"/>
    <w:basedOn w:val="Normal"/>
    <w:next w:val="Normal"/>
    <w:uiPriority w:val="39"/>
    <w:unhideWhenUsed/>
    <w:pPr>
      <w:tabs>
        <w:tab w:val="left" w:pos="440"/>
        <w:tab w:val="left" w:pos="8820"/>
        <w:tab w:val="right" w:leader="dot" w:pos="13680"/>
      </w:tabs>
      <w:spacing w:line="360" w:lineRule="auto"/>
      <w:ind w:right="-64"/>
    </w:pPr>
    <w:rPr>
      <w:rFonts w:ascii="Arial" w:eastAsia="Times New Roman" w:hAnsi="Arial" w:cs="Arial"/>
      <w:b/>
      <w:bCs/>
      <w:szCs w:val="22"/>
      <w:lang w:val="en-AU"/>
    </w:rPr>
  </w:style>
  <w:style w:type="paragraph" w:styleId="TOC2">
    <w:name w:val="toc 2"/>
    <w:basedOn w:val="Normal"/>
    <w:next w:val="Normal"/>
    <w:uiPriority w:val="39"/>
    <w:unhideWhenUsed/>
    <w:pPr>
      <w:jc w:val="center"/>
    </w:pPr>
    <w:rPr>
      <w:rFonts w:asciiTheme="minorHAnsi" w:eastAsiaTheme="minorHAnsi" w:hAnsiTheme="minorHAnsi" w:cstheme="minorBidi"/>
      <w:szCs w:val="22"/>
    </w:rPr>
  </w:style>
  <w:style w:type="paragraph" w:styleId="TOC3">
    <w:name w:val="toc 3"/>
    <w:basedOn w:val="Normal"/>
    <w:next w:val="Normal"/>
    <w:uiPriority w:val="39"/>
    <w:unhideWhenUsed/>
    <w:pPr>
      <w:spacing w:after="100" w:line="259" w:lineRule="auto"/>
      <w:ind w:left="440"/>
    </w:pPr>
    <w:rPr>
      <w:rFonts w:asciiTheme="minorHAnsi" w:eastAsiaTheme="minorHAnsi" w:hAnsiTheme="minorHAnsi" w:cs="Times New Roman"/>
      <w:sz w:val="22"/>
      <w:szCs w:val="22"/>
    </w:rPr>
  </w:style>
  <w:style w:type="paragraph" w:styleId="TOC4">
    <w:name w:val="toc 4"/>
    <w:basedOn w:val="Normal"/>
    <w:next w:val="Normal"/>
    <w:uiPriority w:val="39"/>
    <w:unhideWhenUsed/>
    <w:pPr>
      <w:spacing w:after="100" w:line="259" w:lineRule="auto"/>
      <w:ind w:left="660"/>
    </w:pPr>
    <w:rPr>
      <w:rFonts w:asciiTheme="minorHAnsi" w:eastAsiaTheme="minorHAnsi" w:hAnsiTheme="minorHAnsi" w:cstheme="minorBidi"/>
      <w:sz w:val="22"/>
      <w:szCs w:val="22"/>
    </w:rPr>
  </w:style>
  <w:style w:type="paragraph" w:styleId="TOC5">
    <w:name w:val="toc 5"/>
    <w:basedOn w:val="Normal"/>
    <w:next w:val="Normal"/>
    <w:uiPriority w:val="39"/>
    <w:unhideWhenUsed/>
    <w:pPr>
      <w:spacing w:after="100" w:line="259" w:lineRule="auto"/>
      <w:ind w:left="880"/>
    </w:pPr>
    <w:rPr>
      <w:rFonts w:asciiTheme="minorHAnsi" w:eastAsiaTheme="minorHAnsi" w:hAnsiTheme="minorHAnsi" w:cstheme="minorBidi"/>
      <w:sz w:val="22"/>
      <w:szCs w:val="22"/>
    </w:rPr>
  </w:style>
  <w:style w:type="paragraph" w:styleId="TOC6">
    <w:name w:val="toc 6"/>
    <w:basedOn w:val="Normal"/>
    <w:next w:val="Normal"/>
    <w:uiPriority w:val="39"/>
    <w:unhideWhenUsed/>
    <w:pPr>
      <w:spacing w:after="100" w:line="259" w:lineRule="auto"/>
      <w:ind w:left="1100"/>
    </w:pPr>
    <w:rPr>
      <w:rFonts w:asciiTheme="minorHAnsi" w:eastAsiaTheme="minorHAnsi" w:hAnsiTheme="minorHAnsi" w:cstheme="minorBidi"/>
      <w:sz w:val="22"/>
      <w:szCs w:val="22"/>
    </w:rPr>
  </w:style>
  <w:style w:type="paragraph" w:styleId="TOC7">
    <w:name w:val="toc 7"/>
    <w:basedOn w:val="Normal"/>
    <w:next w:val="Normal"/>
    <w:uiPriority w:val="39"/>
    <w:unhideWhenUsed/>
    <w:pPr>
      <w:spacing w:after="100" w:line="259" w:lineRule="auto"/>
      <w:ind w:left="1320"/>
    </w:pPr>
    <w:rPr>
      <w:rFonts w:asciiTheme="minorHAnsi" w:eastAsiaTheme="minorHAnsi" w:hAnsiTheme="minorHAnsi" w:cstheme="minorBidi"/>
      <w:sz w:val="22"/>
      <w:szCs w:val="22"/>
    </w:rPr>
  </w:style>
  <w:style w:type="paragraph" w:styleId="TOC8">
    <w:name w:val="toc 8"/>
    <w:basedOn w:val="Normal"/>
    <w:next w:val="Normal"/>
    <w:uiPriority w:val="39"/>
    <w:unhideWhenUsed/>
    <w:pPr>
      <w:spacing w:after="100" w:line="259" w:lineRule="auto"/>
      <w:ind w:left="1540"/>
    </w:pPr>
    <w:rPr>
      <w:rFonts w:asciiTheme="minorHAnsi" w:eastAsiaTheme="minorHAnsi" w:hAnsiTheme="minorHAnsi" w:cstheme="minorBidi"/>
      <w:sz w:val="22"/>
      <w:szCs w:val="22"/>
    </w:rPr>
  </w:style>
  <w:style w:type="paragraph" w:styleId="TOC9">
    <w:name w:val="toc 9"/>
    <w:basedOn w:val="Normal"/>
    <w:next w:val="Normal"/>
    <w:uiPriority w:val="39"/>
    <w:unhideWhenUsed/>
    <w:pPr>
      <w:spacing w:after="100" w:line="259" w:lineRule="auto"/>
      <w:ind w:left="1760"/>
    </w:pPr>
    <w:rPr>
      <w:rFonts w:asciiTheme="minorHAnsi" w:eastAsiaTheme="minorHAnsi" w:hAnsiTheme="minorHAnsi" w:cstheme="minorBidi"/>
      <w:sz w:val="22"/>
      <w:szCs w:val="2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pPr>
      <w:jc w:val="both"/>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
    <w:name w:val="Medium Shading 2"/>
    <w:basedOn w:val="TableNormal"/>
    <w:uiPriority w:val="64"/>
    <w:pPr>
      <w:jc w:val="both"/>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3Char">
    <w:name w:val="Heading 3 Char"/>
    <w:basedOn w:val="DefaultParagraphFont"/>
    <w:link w:val="Heading3"/>
    <w:rPr>
      <w:rFonts w:ascii="Arial" w:eastAsia="Arial" w:hAnsi="Arial" w:cs="Arial"/>
      <w:b/>
      <w:color w:val="000000"/>
      <w:sz w:val="24"/>
      <w:szCs w:val="24"/>
      <w:shd w:val="clear" w:color="auto" w:fill="FFC000"/>
    </w:rPr>
  </w:style>
  <w:style w:type="paragraph" w:styleId="ListParagraph">
    <w:name w:val="List Paragraph"/>
    <w:basedOn w:val="Normal"/>
    <w:link w:val="ListParagraphChar"/>
    <w:uiPriority w:val="34"/>
    <w:qFormat/>
    <w:pPr>
      <w:ind w:left="720"/>
      <w:contextualSpacing/>
    </w:pPr>
    <w:rPr>
      <w:rFonts w:asciiTheme="minorHAnsi" w:eastAsiaTheme="minorHAnsi" w:hAnsiTheme="minorHAnsi" w:cstheme="minorBidi"/>
      <w:szCs w:val="22"/>
    </w:rPr>
  </w:style>
  <w:style w:type="character" w:customStyle="1" w:styleId="ListParagraphChar">
    <w:name w:val="List Paragraph Char"/>
    <w:basedOn w:val="DefaultParagraphFont"/>
    <w:link w:val="ListParagraph"/>
    <w:uiPriority w:val="34"/>
    <w:qFormat/>
    <w:rPr>
      <w:sz w:val="20"/>
    </w:rPr>
  </w:style>
  <w:style w:type="table" w:customStyle="1" w:styleId="GridTable5Dark-Accent412">
    <w:name w:val="Grid Table 5 Dark - Accent 412"/>
    <w:basedOn w:val="TableNormal"/>
    <w:uiPriority w:val="50"/>
    <w:rPr>
      <w:rFonts w:ascii="Trebuchet MS" w:eastAsia="Trebuchet MS" w:hAnsi="Trebuchet MS" w:cs="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customStyle="1" w:styleId="Heading1Char">
    <w:name w:val="Heading 1 Char"/>
    <w:basedOn w:val="DefaultParagraphFont"/>
    <w:link w:val="Heading1"/>
    <w:qFormat/>
    <w:rPr>
      <w:rFonts w:asciiTheme="majorHAnsi" w:eastAsiaTheme="majorEastAsia" w:hAnsiTheme="majorHAnsi" w:cstheme="majorBidi"/>
      <w:b/>
      <w:color w:val="8496B0" w:themeColor="text2" w:themeTint="99"/>
      <w:sz w:val="28"/>
      <w:szCs w:val="32"/>
    </w:rPr>
  </w:style>
  <w:style w:type="character" w:customStyle="1" w:styleId="Heading2Char">
    <w:name w:val="Heading 2 Char"/>
    <w:basedOn w:val="DefaultParagraphFont"/>
    <w:link w:val="Heading2"/>
    <w:uiPriority w:val="9"/>
    <w:rPr>
      <w:rFonts w:ascii="Calibri" w:eastAsia="Calibri" w:hAnsi="Calibri" w:cs="Calibri"/>
      <w:b/>
      <w:sz w:val="36"/>
      <w:szCs w:val="36"/>
    </w:rPr>
  </w:style>
  <w:style w:type="character" w:customStyle="1" w:styleId="Heading4Char">
    <w:name w:val="Heading 4 Char"/>
    <w:basedOn w:val="DefaultParagraphFont"/>
    <w:link w:val="Heading4"/>
    <w:rPr>
      <w:rFonts w:ascii="Calibri" w:eastAsia="Calibri" w:hAnsi="Calibri" w:cs="Calibri"/>
      <w:b/>
      <w:sz w:val="24"/>
      <w:szCs w:val="24"/>
    </w:rPr>
  </w:style>
  <w:style w:type="character" w:customStyle="1" w:styleId="Heading5Char">
    <w:name w:val="Heading 5 Char"/>
    <w:basedOn w:val="DefaultParagraphFont"/>
    <w:link w:val="Heading5"/>
    <w:rPr>
      <w:rFonts w:ascii="Calibri" w:eastAsia="Calibri" w:hAnsi="Calibri" w:cs="Calibri"/>
      <w:b/>
    </w:rPr>
  </w:style>
  <w:style w:type="character" w:customStyle="1" w:styleId="Heading6Char">
    <w:name w:val="Heading 6 Char"/>
    <w:basedOn w:val="DefaultParagraphFont"/>
    <w:link w:val="Heading6"/>
    <w:qFormat/>
    <w:rPr>
      <w:rFonts w:ascii="Calibri" w:eastAsia="Calibri" w:hAnsi="Calibri" w:cs="Calibri"/>
      <w:b/>
      <w:sz w:val="20"/>
      <w:szCs w:val="20"/>
    </w:rPr>
  </w:style>
  <w:style w:type="character" w:customStyle="1" w:styleId="Heading7Char">
    <w:name w:val="Heading 7 Char"/>
    <w:basedOn w:val="DefaultParagraphFont"/>
    <w:link w:val="Heading7"/>
    <w:rPr>
      <w:rFonts w:ascii="Times New Roman" w:eastAsia="Times New Roman" w:hAnsi="Times New Roman" w:cs="Times New Roman"/>
      <w:sz w:val="20"/>
    </w:rPr>
  </w:style>
  <w:style w:type="character" w:customStyle="1" w:styleId="Heading8Char">
    <w:name w:val="Heading 8 Char"/>
    <w:basedOn w:val="DefaultParagraphFont"/>
    <w:link w:val="Heading8"/>
    <w:rPr>
      <w:rFonts w:ascii="Times New Roman" w:eastAsia="Times New Roman" w:hAnsi="Times New Roman" w:cs="Times New Roman"/>
      <w:i/>
      <w:iCs/>
      <w:sz w:val="20"/>
    </w:rPr>
  </w:style>
  <w:style w:type="character" w:customStyle="1" w:styleId="Heading9Char">
    <w:name w:val="Heading 9 Char"/>
    <w:basedOn w:val="DefaultParagraphFont"/>
    <w:link w:val="Heading9"/>
    <w:rPr>
      <w:rFonts w:ascii="Arial" w:eastAsia="Times New Roman" w:hAnsi="Arial" w:cs="Arial"/>
    </w:rPr>
  </w:style>
  <w:style w:type="character" w:customStyle="1" w:styleId="TitleChar">
    <w:name w:val="Title Char"/>
    <w:basedOn w:val="DefaultParagraphFont"/>
    <w:link w:val="Title"/>
    <w:rPr>
      <w:rFonts w:ascii="Calibri" w:eastAsia="Calibri" w:hAnsi="Calibri" w:cs="Calibri"/>
      <w:b/>
      <w:sz w:val="72"/>
      <w:szCs w:val="72"/>
    </w:rPr>
  </w:style>
  <w:style w:type="character" w:customStyle="1" w:styleId="SubtitleChar">
    <w:name w:val="Subtitle Char"/>
    <w:basedOn w:val="DefaultParagraphFont"/>
    <w:link w:val="Subtitle"/>
    <w:rPr>
      <w:rFonts w:ascii="Georgia" w:eastAsia="Georgia" w:hAnsi="Georgia" w:cs="Georgia"/>
      <w:i/>
      <w:color w:val="666666"/>
      <w:sz w:val="48"/>
      <w:szCs w:val="48"/>
    </w:rPr>
  </w:style>
  <w:style w:type="table" w:customStyle="1" w:styleId="52">
    <w:name w:val="52"/>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51">
    <w:name w:val="51"/>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50">
    <w:name w:val="50"/>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9">
    <w:name w:val="49"/>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8">
    <w:name w:val="48"/>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7">
    <w:name w:val="47"/>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6">
    <w:name w:val="46"/>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5">
    <w:name w:val="45"/>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4">
    <w:name w:val="44"/>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3">
    <w:name w:val="43"/>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2">
    <w:name w:val="42"/>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1">
    <w:name w:val="41"/>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0">
    <w:name w:val="40"/>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9">
    <w:name w:val="39"/>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8">
    <w:name w:val="38"/>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7">
    <w:name w:val="37"/>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6">
    <w:name w:val="36"/>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5">
    <w:name w:val="35"/>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4">
    <w:name w:val="34"/>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3">
    <w:name w:val="33"/>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2">
    <w:name w:val="32"/>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1">
    <w:name w:val="31"/>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0">
    <w:name w:val="30"/>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9">
    <w:name w:val="29"/>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8">
    <w:name w:val="28"/>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7">
    <w:name w:val="27"/>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6">
    <w:name w:val="26"/>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5">
    <w:name w:val="25"/>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4">
    <w:name w:val="24"/>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3">
    <w:name w:val="23"/>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2">
    <w:name w:val="22"/>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1">
    <w:name w:val="21"/>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0">
    <w:name w:val="20"/>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9">
    <w:name w:val="19"/>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8">
    <w:name w:val="18"/>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7">
    <w:name w:val="17"/>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6">
    <w:name w:val="16"/>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5">
    <w:name w:val="15"/>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4">
    <w:name w:val="14"/>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3">
    <w:name w:val="13"/>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2">
    <w:name w:val="12"/>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1">
    <w:name w:val="11"/>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0">
    <w:name w:val="10"/>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9">
    <w:name w:val="9"/>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8">
    <w:name w:val="8"/>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7">
    <w:name w:val="7"/>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6">
    <w:name w:val="6"/>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5">
    <w:name w:val="5"/>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
    <w:name w:val="4"/>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
    <w:name w:val="3"/>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
    <w:name w:val="2"/>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
    <w:name w:val="1"/>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customStyle="1" w:styleId="BodyTextChar">
    <w:name w:val="Body Text Char"/>
    <w:basedOn w:val="DefaultParagraphFont"/>
    <w:link w:val="BodyText"/>
    <w:rPr>
      <w:rFonts w:ascii="Times New Roman" w:eastAsia="Times New Roman" w:hAnsi="Times New Roman" w:cs="Times New Roman"/>
      <w:sz w:val="20"/>
      <w:lang w:val="en-AU"/>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ameofrecorder">
    <w:name w:val="Name of recorder"/>
    <w:basedOn w:val="Normal"/>
    <w:rPr>
      <w:rFonts w:ascii="Times New Roman" w:eastAsia="Times New Roman" w:hAnsi="Times New Roman" w:cs="Times New Roman"/>
      <w:bCs/>
      <w:sz w:val="22"/>
    </w:rPr>
  </w:style>
  <w:style w:type="character" w:customStyle="1" w:styleId="HeaderChar">
    <w:name w:val="Header Char"/>
    <w:basedOn w:val="DefaultParagraphFont"/>
    <w:link w:val="Header"/>
    <w:uiPriority w:val="99"/>
    <w:rPr>
      <w:sz w:val="20"/>
    </w:rPr>
  </w:style>
  <w:style w:type="character" w:customStyle="1" w:styleId="FooterChar">
    <w:name w:val="Footer Char"/>
    <w:basedOn w:val="DefaultParagraphFont"/>
    <w:link w:val="Footer"/>
    <w:uiPriority w:val="99"/>
    <w:rPr>
      <w:sz w:val="20"/>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GB"/>
    </w:rPr>
  </w:style>
  <w:style w:type="paragraph" w:customStyle="1" w:styleId="Listoftools">
    <w:name w:val="List of tools"/>
    <w:basedOn w:val="Normal"/>
    <w:rPr>
      <w:rFonts w:ascii="Times New Roman" w:eastAsia="Times New Roman" w:hAnsi="Times New Roman" w:cs="Times New Roman"/>
      <w:sz w:val="22"/>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ecxmsonormal">
    <w:name w:val="ecxmsonormal"/>
    <w:basedOn w:val="Normal"/>
    <w:pPr>
      <w:spacing w:before="100" w:beforeAutospacing="1" w:after="100" w:afterAutospacing="1"/>
    </w:pPr>
    <w:rPr>
      <w:rFonts w:ascii="Times New Roman" w:eastAsia="Times New Roman" w:hAnsi="Times New Roman" w:cs="Times New Roman"/>
      <w:szCs w:val="22"/>
      <w:lang w:val="en-GB" w:eastAsia="en-GB"/>
    </w:rPr>
  </w:style>
  <w:style w:type="table" w:customStyle="1" w:styleId="TableGrid1">
    <w:name w:val="Table Grid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pPr>
      <w:spacing w:before="480" w:line="276" w:lineRule="auto"/>
      <w:outlineLvl w:val="9"/>
    </w:pPr>
    <w:rPr>
      <w:b w:val="0"/>
      <w:bCs/>
      <w:szCs w:val="28"/>
      <w:lang w:eastAsia="ja-JP"/>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paragraph" w:customStyle="1" w:styleId="DutyStyle">
    <w:name w:val="Duty Style"/>
    <w:basedOn w:val="Normal"/>
    <w:pPr>
      <w:tabs>
        <w:tab w:val="left" w:pos="288"/>
      </w:tabs>
      <w:spacing w:before="120"/>
    </w:pPr>
    <w:rPr>
      <w:rFonts w:ascii="Arial" w:eastAsia="Times New Roman" w:hAnsi="Arial" w:cs="Arial"/>
      <w:b/>
      <w:bCs/>
      <w:sz w:val="22"/>
    </w:rPr>
  </w:style>
  <w:style w:type="paragraph" w:customStyle="1" w:styleId="Taskstyle">
    <w:name w:val="Task style"/>
    <w:basedOn w:val="Normal"/>
    <w:pPr>
      <w:keepNext/>
      <w:tabs>
        <w:tab w:val="left" w:pos="288"/>
        <w:tab w:val="left" w:pos="450"/>
      </w:tabs>
      <w:spacing w:before="60"/>
      <w:ind w:left="90"/>
      <w:outlineLvl w:val="0"/>
    </w:pPr>
    <w:rPr>
      <w:rFonts w:ascii="Arial" w:eastAsia="Times New Roman" w:hAnsi="Arial" w:cs="Arial"/>
      <w:sz w:val="18"/>
    </w:rPr>
  </w:style>
  <w:style w:type="paragraph" w:customStyle="1" w:styleId="DACUMFacilitator">
    <w:name w:val="DACUM Facilitator"/>
    <w:basedOn w:val="Normal"/>
    <w:pPr>
      <w:spacing w:after="120"/>
    </w:pPr>
    <w:rPr>
      <w:rFonts w:ascii="Times New Roman" w:eastAsia="Times New Roman" w:hAnsi="Times New Roman" w:cs="Times New Roman"/>
      <w:b/>
      <w:bCs/>
      <w:sz w:val="22"/>
    </w:rPr>
  </w:style>
  <w:style w:type="paragraph" w:customStyle="1" w:styleId="Nameoffacilitator">
    <w:name w:val="Name of facilitator"/>
    <w:basedOn w:val="DACUMFacilitator"/>
  </w:style>
  <w:style w:type="paragraph" w:customStyle="1" w:styleId="Toolsequipment">
    <w:name w:val="Tools/equipment"/>
    <w:basedOn w:val="Normal"/>
    <w:pPr>
      <w:spacing w:before="120" w:after="120"/>
    </w:pPr>
    <w:rPr>
      <w:rFonts w:ascii="Times New Roman" w:eastAsia="Times New Roman" w:hAnsi="Times New Roman" w:cs="Times New Roman"/>
    </w:rPr>
  </w:style>
  <w:style w:type="table" w:customStyle="1" w:styleId="TableGrid10">
    <w:name w:val="TableGrid1"/>
    <w:rPr>
      <w:rFonts w:ascii="Calibri" w:eastAsia="Times New Roman" w:hAnsi="Calibri" w:cs="Arial"/>
    </w:rPr>
    <w:tblPr>
      <w:tblCellMar>
        <w:top w:w="0" w:type="dxa"/>
        <w:left w:w="0" w:type="dxa"/>
        <w:bottom w:w="0" w:type="dxa"/>
        <w:right w:w="0" w:type="dxa"/>
      </w:tblCellMar>
    </w:tblPr>
  </w:style>
  <w:style w:type="table" w:customStyle="1" w:styleId="TableGrid2">
    <w:name w:val="TableGrid2"/>
    <w:rPr>
      <w:rFonts w:ascii="Calibri" w:eastAsia="Times New Roman" w:hAnsi="Calibri" w:cs="Arial"/>
    </w:rPr>
    <w:tblPr>
      <w:tblCellMar>
        <w:top w:w="0" w:type="dxa"/>
        <w:left w:w="0" w:type="dxa"/>
        <w:bottom w:w="0" w:type="dxa"/>
        <w:right w:w="0" w:type="dxa"/>
      </w:tblCellMar>
    </w:tblPr>
  </w:style>
  <w:style w:type="table" w:customStyle="1" w:styleId="TableGrid3">
    <w:name w:val="TableGrid3"/>
    <w:rPr>
      <w:rFonts w:ascii="Calibri" w:eastAsia="Times New Roman" w:hAnsi="Calibri" w:cs="Arial"/>
    </w:rPr>
    <w:tblPr>
      <w:tblCellMar>
        <w:top w:w="0" w:type="dxa"/>
        <w:left w:w="0" w:type="dxa"/>
        <w:bottom w:w="0" w:type="dxa"/>
        <w:right w:w="0" w:type="dxa"/>
      </w:tblCellMar>
    </w:tblPr>
  </w:style>
  <w:style w:type="character" w:customStyle="1" w:styleId="FootnoteTextChar">
    <w:name w:val="Footnote Text Char"/>
    <w:basedOn w:val="DefaultParagraphFont"/>
    <w:link w:val="FootnoteText"/>
    <w:uiPriority w:val="99"/>
    <w:semiHidden/>
    <w:rPr>
      <w:sz w:val="20"/>
      <w:szCs w:val="20"/>
    </w:rPr>
  </w:style>
  <w:style w:type="table" w:customStyle="1" w:styleId="TableGrid20">
    <w:name w:val="Table Grid2"/>
    <w:basedOn w:val="TableNormal"/>
    <w:uiPriority w:val="59"/>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DefaultParagraphFont"/>
    <w:link w:val="BodyText7"/>
    <w:rPr>
      <w:rFonts w:ascii="Arial" w:eastAsia="Arial" w:hAnsi="Arial" w:cs="Arial"/>
      <w:sz w:val="21"/>
      <w:szCs w:val="21"/>
      <w:shd w:val="clear" w:color="auto" w:fill="FFFFFF"/>
    </w:rPr>
  </w:style>
  <w:style w:type="paragraph" w:customStyle="1" w:styleId="BodyText7">
    <w:name w:val="Body Text7"/>
    <w:basedOn w:val="Normal"/>
    <w:link w:val="Bodytext0"/>
    <w:pPr>
      <w:widowControl w:val="0"/>
      <w:shd w:val="clear" w:color="auto" w:fill="FFFFFF"/>
      <w:spacing w:after="420" w:line="0" w:lineRule="atLeast"/>
      <w:ind w:hanging="940"/>
      <w:jc w:val="both"/>
    </w:pPr>
    <w:rPr>
      <w:rFonts w:ascii="Arial" w:eastAsia="Arial" w:hAnsi="Arial" w:cs="Arial"/>
      <w:sz w:val="21"/>
      <w:szCs w:val="21"/>
    </w:rPr>
  </w:style>
  <w:style w:type="table" w:customStyle="1" w:styleId="TableGrid30">
    <w:name w:val="Table Grid3"/>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1">
    <w:name w:val="Grid Table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pPr>
      <w:spacing w:before="100" w:beforeAutospacing="1" w:after="100" w:afterAutospacing="1"/>
    </w:pPr>
    <w:rPr>
      <w:rFonts w:ascii="Times New Roman" w:eastAsia="Times New Roman" w:hAnsi="Times New Roman" w:cs="Times New Roman"/>
      <w:szCs w:val="22"/>
    </w:rPr>
  </w:style>
  <w:style w:type="character" w:customStyle="1" w:styleId="kwd-text">
    <w:name w:val="kwd-text"/>
    <w:basedOn w:val="DefaultParagraphFont"/>
  </w:style>
  <w:style w:type="character" w:customStyle="1" w:styleId="ff3">
    <w:name w:val="ff3"/>
    <w:basedOn w:val="DefaultParagraphFont"/>
  </w:style>
  <w:style w:type="character" w:customStyle="1" w:styleId="a">
    <w:name w:val="_"/>
    <w:basedOn w:val="DefaultParagraphFont"/>
  </w:style>
  <w:style w:type="character" w:customStyle="1" w:styleId="ff2">
    <w:name w:val="ff2"/>
    <w:basedOn w:val="DefaultParagraphFont"/>
  </w:style>
  <w:style w:type="character" w:customStyle="1" w:styleId="tweetable">
    <w:name w:val="tweetable"/>
    <w:basedOn w:val="DefaultParagraphFont"/>
  </w:style>
  <w:style w:type="character" w:customStyle="1" w:styleId="A6">
    <w:name w:val="A6"/>
    <w:uiPriority w:val="99"/>
    <w:rPr>
      <w:rFonts w:cs="Myriad Pro"/>
      <w:color w:val="000000"/>
      <w:sz w:val="22"/>
      <w:szCs w:val="22"/>
    </w:rPr>
  </w:style>
  <w:style w:type="paragraph" w:customStyle="1" w:styleId="p1">
    <w:name w:val="p1"/>
    <w:basedOn w:val="Normal"/>
    <w:pPr>
      <w:widowControl w:val="0"/>
      <w:tabs>
        <w:tab w:val="left" w:pos="720"/>
      </w:tabs>
      <w:snapToGrid w:val="0"/>
      <w:spacing w:line="240" w:lineRule="atLeast"/>
    </w:pPr>
    <w:rPr>
      <w:rFonts w:ascii="Times New Roman" w:eastAsia="Batang" w:hAnsi="Times New Roman" w:cs="Times New Roman"/>
    </w:rPr>
  </w:style>
  <w:style w:type="paragraph" w:customStyle="1" w:styleId="p3">
    <w:name w:val="p3"/>
    <w:basedOn w:val="Normal"/>
    <w:pPr>
      <w:widowControl w:val="0"/>
      <w:tabs>
        <w:tab w:val="left" w:pos="2500"/>
      </w:tabs>
      <w:snapToGrid w:val="0"/>
      <w:spacing w:line="280" w:lineRule="atLeast"/>
      <w:ind w:left="1008" w:hanging="2016"/>
    </w:pPr>
    <w:rPr>
      <w:rFonts w:ascii="Times New Roman" w:eastAsia="Batang" w:hAnsi="Times New Roman" w:cs="Times New Roman"/>
    </w:rPr>
  </w:style>
  <w:style w:type="character" w:customStyle="1" w:styleId="apple-style-span">
    <w:name w:val="apple-style-span"/>
    <w:basedOn w:val="DefaultParagraphFont"/>
  </w:style>
  <w:style w:type="character" w:customStyle="1" w:styleId="amzn-native-header-text">
    <w:name w:val="amzn-native-header-text"/>
    <w:basedOn w:val="DefaultParagraphFont"/>
  </w:style>
  <w:style w:type="character" w:customStyle="1" w:styleId="amzn-native-product-title-text">
    <w:name w:val="amzn-native-product-title-text"/>
    <w:basedOn w:val="DefaultParagraphFont"/>
  </w:style>
  <w:style w:type="character" w:customStyle="1" w:styleId="amzn-native-product-offer-price">
    <w:name w:val="amzn-native-product-offer-price"/>
    <w:basedOn w:val="DefaultParagraphFont"/>
  </w:style>
  <w:style w:type="character" w:customStyle="1" w:styleId="amzn-native-product-list-price">
    <w:name w:val="amzn-native-product-list-price"/>
    <w:basedOn w:val="DefaultParagraphFont"/>
  </w:style>
  <w:style w:type="character" w:customStyle="1" w:styleId="amzn-native-product-review-count">
    <w:name w:val="amzn-native-product-review-count"/>
    <w:basedOn w:val="DefaultParagraphFont"/>
  </w:style>
  <w:style w:type="paragraph" w:customStyle="1" w:styleId="z-TopofForm1">
    <w:name w:val="z-Top of Form1"/>
    <w:basedOn w:val="Normal"/>
    <w:next w:val="Normal"/>
    <w:link w:val="z-TopofFormChar"/>
    <w:uiPriority w:val="99"/>
    <w:semiHidden/>
    <w:unhideWhenUse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rPr>
  </w:style>
  <w:style w:type="character" w:customStyle="1" w:styleId="amzn-native-search-input">
    <w:name w:val="amzn-native-search-input"/>
    <w:basedOn w:val="DefaultParagraphFont"/>
  </w:style>
  <w:style w:type="paragraph" w:customStyle="1" w:styleId="z-BottomofForm1">
    <w:name w:val="z-Bottom of Form1"/>
    <w:basedOn w:val="Normal"/>
    <w:next w:val="Normal"/>
    <w:link w:val="z-BottomofFormChar"/>
    <w:uiPriority w:val="99"/>
    <w:semiHidden/>
    <w:unhideWhenUse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rPr>
  </w:style>
  <w:style w:type="character" w:customStyle="1" w:styleId="amzn-native-brand-text">
    <w:name w:val="amzn-native-brand-text"/>
    <w:basedOn w:val="DefaultParagraphFont"/>
  </w:style>
  <w:style w:type="paragraph" w:customStyle="1" w:styleId="trt0xe">
    <w:name w:val="trt0xe"/>
    <w:basedOn w:val="Normal"/>
    <w:pPr>
      <w:spacing w:before="100" w:beforeAutospacing="1" w:after="100" w:afterAutospacing="1"/>
    </w:pPr>
    <w:rPr>
      <w:rFonts w:ascii="Times New Roman" w:eastAsia="Times New Roman" w:hAnsi="Times New Roman" w:cs="Times New Roman"/>
      <w:szCs w:val="22"/>
    </w:rPr>
  </w:style>
  <w:style w:type="character" w:customStyle="1" w:styleId="apple-converted-space">
    <w:name w:val="apple-converted-space"/>
    <w:basedOn w:val="DefaultParagraphFont"/>
  </w:style>
  <w:style w:type="table" w:customStyle="1" w:styleId="TableGrid14">
    <w:name w:val="Table Grid14"/>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pPr>
      <w:keepNext/>
      <w:keepLines/>
      <w:spacing w:before="200"/>
      <w:outlineLvl w:val="1"/>
    </w:pPr>
    <w:rPr>
      <w:rFonts w:ascii="Trebuchet MS" w:eastAsia="Times New Roman" w:hAnsi="Trebuchet MS" w:cs="Times New Roman"/>
      <w:b/>
      <w:bCs/>
      <w:color w:val="F09415"/>
      <w:sz w:val="26"/>
      <w:szCs w:val="26"/>
    </w:rPr>
  </w:style>
  <w:style w:type="paragraph" w:customStyle="1" w:styleId="ReportText1">
    <w:name w:val="Report Text1"/>
    <w:basedOn w:val="Normal"/>
    <w:next w:val="ListParagraph"/>
    <w:uiPriority w:val="34"/>
    <w:qFormat/>
    <w:pPr>
      <w:ind w:left="720"/>
      <w:contextualSpacing/>
    </w:pPr>
    <w:rPr>
      <w:rFonts w:asciiTheme="minorHAnsi" w:eastAsia="Times New Roman" w:hAnsiTheme="minorHAnsi" w:cstheme="minorBidi"/>
      <w:szCs w:val="22"/>
    </w:rPr>
  </w:style>
  <w:style w:type="paragraph" w:customStyle="1" w:styleId="BalloonText1">
    <w:name w:val="Balloon Text1"/>
    <w:basedOn w:val="Normal"/>
    <w:next w:val="BalloonText"/>
    <w:uiPriority w:val="99"/>
    <w:semiHidden/>
    <w:unhideWhenUsed/>
    <w:rPr>
      <w:rFonts w:ascii="Tahoma" w:eastAsia="Times New Roman" w:hAnsi="Tahoma" w:cs="Tahoma"/>
      <w:sz w:val="16"/>
      <w:szCs w:val="16"/>
    </w:rPr>
  </w:style>
  <w:style w:type="paragraph" w:customStyle="1" w:styleId="TOC11">
    <w:name w:val="TOC 11"/>
    <w:basedOn w:val="Normal"/>
    <w:next w:val="Normal"/>
    <w:uiPriority w:val="39"/>
    <w:unhideWhenUsed/>
    <w:pPr>
      <w:tabs>
        <w:tab w:val="left" w:pos="440"/>
        <w:tab w:val="right" w:leader="dot" w:pos="9720"/>
      </w:tabs>
      <w:spacing w:line="360" w:lineRule="auto"/>
    </w:pPr>
    <w:rPr>
      <w:rFonts w:ascii="Arial" w:eastAsia="Times New Roman" w:hAnsi="Arial" w:cs="Arial"/>
      <w:szCs w:val="22"/>
    </w:rPr>
  </w:style>
  <w:style w:type="character" w:customStyle="1" w:styleId="Hyperlink1">
    <w:name w:val="Hyperlink1"/>
    <w:basedOn w:val="DefaultParagraphFont"/>
    <w:uiPriority w:val="99"/>
    <w:unhideWhenUsed/>
    <w:rPr>
      <w:color w:val="FFAE3E"/>
      <w:u w:val="single"/>
    </w:rPr>
  </w:style>
  <w:style w:type="paragraph" w:customStyle="1" w:styleId="Header1">
    <w:name w:val="Header1"/>
    <w:basedOn w:val="Normal"/>
    <w:next w:val="Header"/>
    <w:uiPriority w:val="99"/>
    <w:unhideWhenUsed/>
    <w:pPr>
      <w:tabs>
        <w:tab w:val="center" w:pos="4680"/>
        <w:tab w:val="right" w:pos="9360"/>
      </w:tabs>
    </w:pPr>
    <w:rPr>
      <w:rFonts w:asciiTheme="minorHAnsi" w:eastAsia="Times New Roman" w:hAnsiTheme="minorHAnsi" w:cstheme="minorBidi"/>
      <w:szCs w:val="22"/>
    </w:rPr>
  </w:style>
  <w:style w:type="paragraph" w:customStyle="1" w:styleId="Footer1">
    <w:name w:val="Footer1"/>
    <w:basedOn w:val="Normal"/>
    <w:next w:val="Footer"/>
    <w:uiPriority w:val="99"/>
    <w:unhideWhenUsed/>
    <w:pPr>
      <w:tabs>
        <w:tab w:val="center" w:pos="4680"/>
        <w:tab w:val="right" w:pos="9360"/>
      </w:tabs>
    </w:pPr>
    <w:rPr>
      <w:rFonts w:asciiTheme="minorHAnsi" w:eastAsia="Times New Roman" w:hAnsiTheme="minorHAnsi" w:cstheme="minorBidi"/>
      <w:szCs w:val="22"/>
    </w:rPr>
  </w:style>
  <w:style w:type="paragraph" w:customStyle="1" w:styleId="CommentText1">
    <w:name w:val="Comment Text1"/>
    <w:basedOn w:val="Normal"/>
    <w:next w:val="CommentText"/>
    <w:uiPriority w:val="99"/>
    <w:semiHidden/>
    <w:unhideWhenUsed/>
    <w:rPr>
      <w:rFonts w:asciiTheme="minorHAnsi" w:eastAsia="Times New Roman" w:hAnsiTheme="minorHAnsi" w:cstheme="minorBidi"/>
    </w:rPr>
  </w:style>
  <w:style w:type="paragraph" w:customStyle="1" w:styleId="CommentSubject1">
    <w:name w:val="Comment Subject1"/>
    <w:basedOn w:val="CommentText"/>
    <w:next w:val="CommentText"/>
    <w:uiPriority w:val="99"/>
    <w:semiHidden/>
    <w:unhideWhenUsed/>
    <w:rPr>
      <w:rFonts w:eastAsia="Times New Roman"/>
      <w:b/>
      <w:bCs/>
    </w:rPr>
  </w:style>
  <w:style w:type="table" w:customStyle="1" w:styleId="TableGrid11">
    <w:name w:val="Table Grid1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0">
    <w:name w:val="TOC Heading1"/>
    <w:basedOn w:val="Heading1"/>
    <w:next w:val="Normal"/>
    <w:uiPriority w:val="39"/>
    <w:unhideWhenUsed/>
    <w:qFormat/>
    <w:pPr>
      <w:spacing w:before="480" w:line="276" w:lineRule="auto"/>
      <w:outlineLvl w:val="9"/>
    </w:pPr>
    <w:rPr>
      <w:rFonts w:ascii="Trebuchet MS" w:eastAsia="Times New Roman" w:hAnsi="Trebuchet MS" w:cs="Times New Roman"/>
      <w:b w:val="0"/>
      <w:bCs/>
      <w:color w:val="B76E0B"/>
      <w:szCs w:val="28"/>
      <w:lang w:eastAsia="ja-JP"/>
      <w14:textFill>
        <w14:solidFill>
          <w14:srgbClr w14:val="B76E0B">
            <w14:lumMod w14:val="60000"/>
            <w14:lumOff w14:val="40000"/>
          </w14:srgbClr>
        </w14:solidFill>
      </w14:textFill>
    </w:rPr>
  </w:style>
  <w:style w:type="paragraph" w:customStyle="1" w:styleId="TOC21">
    <w:name w:val="TOC 21"/>
    <w:basedOn w:val="Normal"/>
    <w:next w:val="Normal"/>
    <w:uiPriority w:val="39"/>
    <w:unhideWhenUsed/>
    <w:pPr>
      <w:jc w:val="center"/>
    </w:pPr>
    <w:rPr>
      <w:rFonts w:asciiTheme="minorHAnsi" w:eastAsia="Times New Roman" w:hAnsiTheme="minorHAnsi" w:cstheme="minorBidi"/>
      <w:szCs w:val="22"/>
    </w:rPr>
  </w:style>
  <w:style w:type="paragraph" w:customStyle="1" w:styleId="FootnoteText1">
    <w:name w:val="Footnote Text1"/>
    <w:basedOn w:val="Normal"/>
    <w:next w:val="FootnoteText"/>
    <w:uiPriority w:val="99"/>
    <w:semiHidden/>
    <w:unhideWhenUsed/>
    <w:rPr>
      <w:rFonts w:asciiTheme="minorHAnsi" w:eastAsia="Times New Roman" w:hAnsiTheme="minorHAnsi" w:cstheme="minorBidi"/>
    </w:rPr>
  </w:style>
  <w:style w:type="paragraph" w:customStyle="1" w:styleId="TOC31">
    <w:name w:val="TOC 31"/>
    <w:basedOn w:val="Normal"/>
    <w:next w:val="Normal"/>
    <w:uiPriority w:val="39"/>
    <w:unhideWhenUsed/>
    <w:pPr>
      <w:spacing w:after="100" w:line="259" w:lineRule="auto"/>
      <w:ind w:left="440"/>
    </w:pPr>
    <w:rPr>
      <w:rFonts w:asciiTheme="minorHAnsi" w:eastAsia="Times New Roman" w:hAnsiTheme="minorHAnsi" w:cs="Times New Roman"/>
      <w:sz w:val="22"/>
      <w:szCs w:val="22"/>
    </w:rPr>
  </w:style>
  <w:style w:type="table" w:customStyle="1" w:styleId="ListTable3-Accent11">
    <w:name w:val="List Table 3 - Accent 11"/>
    <w:basedOn w:val="TableNormal"/>
    <w:uiPriority w:val="48"/>
    <w:tblPr>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4">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Pr>
      <w:rFonts w:asciiTheme="majorHAnsi" w:eastAsiaTheme="majorEastAsia" w:hAnsiTheme="majorHAnsi" w:cstheme="majorBidi"/>
      <w:b/>
      <w:bCs/>
      <w:color w:val="5B9BD5" w:themeColor="accent1"/>
      <w:sz w:val="26"/>
      <w:szCs w:val="26"/>
    </w:rPr>
  </w:style>
  <w:style w:type="character" w:customStyle="1" w:styleId="BalloonTextChar1">
    <w:name w:val="Balloon Text Char1"/>
    <w:basedOn w:val="DefaultParagraphFont"/>
    <w:uiPriority w:val="99"/>
    <w:semiHidden/>
    <w:rPr>
      <w:rFonts w:ascii="Tahoma" w:hAnsi="Tahoma" w:cs="Tahoma"/>
      <w:sz w:val="16"/>
      <w:szCs w:val="16"/>
    </w:rPr>
  </w:style>
  <w:style w:type="character" w:customStyle="1" w:styleId="HeaderChar1">
    <w:name w:val="Header Char1"/>
    <w:basedOn w:val="DefaultParagraphFont"/>
    <w:uiPriority w:val="99"/>
    <w:semiHidden/>
  </w:style>
  <w:style w:type="character" w:customStyle="1" w:styleId="FooterChar1">
    <w:name w:val="Footer Char1"/>
    <w:basedOn w:val="DefaultParagraphFont"/>
    <w:uiPriority w:val="99"/>
    <w:semiHidden/>
  </w:style>
  <w:style w:type="character" w:customStyle="1" w:styleId="CommentTextChar1">
    <w:name w:val="Comment Text Char1"/>
    <w:basedOn w:val="DefaultParagraphFont"/>
    <w:uiPriority w:val="99"/>
    <w:semiHidden/>
    <w:rPr>
      <w:sz w:val="20"/>
      <w:szCs w:val="20"/>
    </w:rPr>
  </w:style>
  <w:style w:type="character" w:customStyle="1" w:styleId="CommentSubjectChar1">
    <w:name w:val="Comment Subject Char1"/>
    <w:basedOn w:val="CommentTextChar1"/>
    <w:uiPriority w:val="99"/>
    <w:semiHidden/>
    <w:rPr>
      <w:b/>
      <w:bCs/>
      <w:sz w:val="20"/>
      <w:szCs w:val="20"/>
    </w:rPr>
  </w:style>
  <w:style w:type="character" w:customStyle="1" w:styleId="FootnoteTextChar1">
    <w:name w:val="Footnote Text Char1"/>
    <w:basedOn w:val="DefaultParagraphFont"/>
    <w:uiPriority w:val="99"/>
    <w:semiHidden/>
    <w:rPr>
      <w:sz w:val="20"/>
      <w:szCs w:val="20"/>
    </w:rPr>
  </w:style>
  <w:style w:type="table" w:customStyle="1" w:styleId="TableGrid15">
    <w:name w:val="Table Grid15"/>
    <w:basedOn w:val="TableNormal"/>
    <w:uiPriority w:val="59"/>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spacing w:before="480" w:line="276" w:lineRule="auto"/>
      <w:outlineLvl w:val="9"/>
    </w:pPr>
    <w:rPr>
      <w:rFonts w:ascii="Trebuchet MS" w:eastAsia="Times New Roman" w:hAnsi="Trebuchet MS" w:cs="Times New Roman"/>
      <w:b w:val="0"/>
      <w:bCs/>
      <w:color w:val="B76E0B"/>
      <w:szCs w:val="28"/>
      <w:lang w:eastAsia="ja-JP"/>
      <w14:textFill>
        <w14:solidFill>
          <w14:srgbClr w14:val="B76E0B">
            <w14:lumMod w14:val="60000"/>
            <w14:lumOff w14:val="40000"/>
          </w14:srgbClr>
        </w14:solidFill>
      </w14:textFill>
    </w:rPr>
  </w:style>
  <w:style w:type="table" w:customStyle="1" w:styleId="TableGrid110">
    <w:name w:val="TableGrid11"/>
    <w:rPr>
      <w:rFonts w:ascii="Calibri" w:eastAsia="Times New Roman" w:hAnsi="Calibri" w:cs="Arial"/>
    </w:rPr>
    <w:tblPr>
      <w:tblCellMar>
        <w:top w:w="0" w:type="dxa"/>
        <w:left w:w="0" w:type="dxa"/>
        <w:bottom w:w="0" w:type="dxa"/>
        <w:right w:w="0" w:type="dxa"/>
      </w:tblCellMar>
    </w:tblPr>
  </w:style>
  <w:style w:type="table" w:customStyle="1" w:styleId="TableGrid210">
    <w:name w:val="TableGrid21"/>
    <w:rPr>
      <w:rFonts w:ascii="Calibri" w:eastAsia="Times New Roman" w:hAnsi="Calibri" w:cs="Arial"/>
    </w:rPr>
    <w:tblPr>
      <w:tblCellMar>
        <w:top w:w="0" w:type="dxa"/>
        <w:left w:w="0" w:type="dxa"/>
        <w:bottom w:w="0" w:type="dxa"/>
        <w:right w:w="0" w:type="dxa"/>
      </w:tblCellMar>
    </w:tblPr>
  </w:style>
  <w:style w:type="table" w:customStyle="1" w:styleId="TableGrid31">
    <w:name w:val="TableGrid31"/>
    <w:rPr>
      <w:rFonts w:ascii="Calibri" w:eastAsia="Times New Roman" w:hAnsi="Calibri" w:cs="Arial"/>
    </w:rPr>
    <w:tblPr>
      <w:tblCellMar>
        <w:top w:w="0" w:type="dxa"/>
        <w:left w:w="0" w:type="dxa"/>
        <w:bottom w:w="0" w:type="dxa"/>
        <w:right w:w="0" w:type="dxa"/>
      </w:tblCellMar>
    </w:tblPr>
  </w:style>
  <w:style w:type="table" w:customStyle="1" w:styleId="TableGrid22">
    <w:name w:val="Table Grid22"/>
    <w:basedOn w:val="TableNormal"/>
    <w:uiPriority w:val="59"/>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ListTable3-Accent111">
    <w:name w:val="List Table 3 - Accent 111"/>
    <w:basedOn w:val="TableNormal"/>
    <w:uiPriority w:val="48"/>
    <w:tblPr>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Char">
    <w:name w:val="Body Text Indent Char"/>
    <w:basedOn w:val="DefaultParagraphFont"/>
    <w:link w:val="BodyTextIndent"/>
    <w:uiPriority w:val="99"/>
    <w:semiHidden/>
  </w:style>
  <w:style w:type="character" w:customStyle="1" w:styleId="BodyTextIndent3Char">
    <w:name w:val="Body Text Indent 3 Char"/>
    <w:basedOn w:val="DefaultParagraphFont"/>
    <w:link w:val="BodyTextIndent3"/>
    <w:uiPriority w:val="99"/>
    <w:semiHidden/>
    <w:rPr>
      <w:sz w:val="16"/>
      <w:szCs w:val="16"/>
    </w:rPr>
  </w:style>
  <w:style w:type="table" w:customStyle="1" w:styleId="TableGrid32">
    <w:name w:val="Table Grid32"/>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42">
    <w:name w:val="Grid Table 5 Dark - Accent 42"/>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2">
    <w:name w:val="Grid Table 42"/>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link w:val="NoSpacingChar"/>
    <w:uiPriority w:val="1"/>
    <w:qFormat/>
    <w:rPr>
      <w:szCs w:val="22"/>
    </w:rPr>
  </w:style>
  <w:style w:type="character" w:customStyle="1" w:styleId="BodyTextIndent2Char">
    <w:name w:val="Body Text Indent 2 Char"/>
    <w:basedOn w:val="DefaultParagraphFont"/>
    <w:link w:val="BodyTextIndent2"/>
    <w:uiPriority w:val="99"/>
    <w:rPr>
      <w:sz w:val="20"/>
    </w:rPr>
  </w:style>
  <w:style w:type="character" w:customStyle="1" w:styleId="BoldandItalics">
    <w:name w:val="Bold and Italics"/>
    <w:qFormat/>
    <w:rPr>
      <w:b/>
      <w:i/>
      <w:u w:val="none"/>
    </w:rPr>
  </w:style>
  <w:style w:type="character" w:customStyle="1" w:styleId="SpecialBold">
    <w:name w:val="Special Bold"/>
    <w:basedOn w:val="DefaultParagraphFont"/>
    <w:rPr>
      <w:b/>
      <w:spacing w:val="0"/>
    </w:rPr>
  </w:style>
  <w:style w:type="paragraph" w:customStyle="1" w:styleId="GlossaryHeading">
    <w:name w:val="Glossary Heading"/>
    <w:basedOn w:val="Normal"/>
    <w:pPr>
      <w:keepNext/>
    </w:pPr>
    <w:rPr>
      <w:rFonts w:ascii="Times New Roman" w:eastAsia="Times New Roman" w:hAnsi="Times New Roman" w:cs="Times New Roman"/>
      <w:b/>
      <w:sz w:val="32"/>
      <w:lang w:val="en-AU"/>
    </w:rPr>
  </w:style>
  <w:style w:type="paragraph" w:customStyle="1" w:styleId="HeadingProcedure">
    <w:name w:val="Heading Procedure"/>
    <w:basedOn w:val="Normal"/>
    <w:next w:val="Normal"/>
    <w:pPr>
      <w:keepNext/>
      <w:tabs>
        <w:tab w:val="left" w:pos="0"/>
      </w:tabs>
      <w:spacing w:before="120" w:after="60"/>
    </w:pPr>
    <w:rPr>
      <w:rFonts w:ascii="Times New Roman" w:eastAsia="Times New Roman" w:hAnsi="Times New Roman" w:cs="Times New Roman"/>
      <w:b/>
      <w:i/>
      <w:color w:val="918585"/>
      <w:sz w:val="22"/>
      <w:lang w:val="en-AU"/>
    </w:rPr>
  </w:style>
  <w:style w:type="paragraph" w:customStyle="1" w:styleId="m3634761738003977812ydpcb3d5509msonormal">
    <w:name w:val="m_3634761738003977812ydpcb3d5509msonormal"/>
    <w:basedOn w:val="Normal"/>
    <w:pPr>
      <w:spacing w:before="100" w:beforeAutospacing="1" w:after="100" w:afterAutospacing="1"/>
    </w:pPr>
    <w:rPr>
      <w:rFonts w:ascii="Times New Roman" w:eastAsia="Times New Roman" w:hAnsi="Times New Roman" w:cs="Times New Roman"/>
      <w:szCs w:val="22"/>
    </w:rPr>
  </w:style>
  <w:style w:type="table" w:customStyle="1" w:styleId="GridTable5Dark-Accent21">
    <w:name w:val="Grid Table 5 Dark - Accent 21"/>
    <w:basedOn w:val="TableNormal"/>
    <w:uiPriority w:val="50"/>
    <w:rPr>
      <w:rFonts w:ascii="Trebuchet MS" w:eastAsia="Trebuchet MS" w:hAnsi="Trebuchet MS" w:cs="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character" w:customStyle="1" w:styleId="fontstyle01">
    <w:name w:val="fontstyle01"/>
    <w:rPr>
      <w:rFonts w:ascii="Arial" w:hAnsi="Arial" w:cs="Arial" w:hint="default"/>
      <w:color w:val="000000"/>
      <w:sz w:val="20"/>
      <w:szCs w:val="20"/>
    </w:rPr>
  </w:style>
  <w:style w:type="table" w:customStyle="1" w:styleId="TableGrid35">
    <w:name w:val="Table Grid35"/>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
    <w:basedOn w:val="DefaultParagraphFont"/>
  </w:style>
  <w:style w:type="character" w:customStyle="1" w:styleId="l6">
    <w:name w:val="l6"/>
    <w:basedOn w:val="DefaultParagraphFont"/>
  </w:style>
  <w:style w:type="character" w:customStyle="1" w:styleId="ilfuvd">
    <w:name w:val="ilfuvd"/>
    <w:basedOn w:val="DefaultParagraphFont"/>
  </w:style>
  <w:style w:type="paragraph" w:customStyle="1" w:styleId="toclevel-1">
    <w:name w:val="toclevel-1"/>
    <w:basedOn w:val="Normal"/>
    <w:pPr>
      <w:spacing w:before="100" w:beforeAutospacing="1" w:after="100" w:afterAutospacing="1"/>
    </w:pPr>
    <w:rPr>
      <w:rFonts w:ascii="Times New Roman" w:eastAsia="Times New Roman" w:hAnsi="Times New Roman" w:cs="Times New Roman"/>
      <w:szCs w:val="22"/>
      <w:lang w:val="en-GB" w:eastAsia="en-GB"/>
    </w:rPr>
  </w:style>
  <w:style w:type="character" w:customStyle="1" w:styleId="toctext">
    <w:name w:val="toctext"/>
    <w:basedOn w:val="DefaultParagraphFont"/>
  </w:style>
  <w:style w:type="character" w:customStyle="1" w:styleId="tocnumber">
    <w:name w:val="tocnumber"/>
    <w:basedOn w:val="DefaultParagraphFont"/>
  </w:style>
  <w:style w:type="character" w:customStyle="1" w:styleId="fn">
    <w:name w:val="fn"/>
    <w:basedOn w:val="DefaultParagraphFont"/>
  </w:style>
  <w:style w:type="character" w:customStyle="1" w:styleId="fusion-inline-sep2">
    <w:name w:val="fusion-inline-sep2"/>
    <w:basedOn w:val="DefaultParagraphFont"/>
  </w:style>
  <w:style w:type="character" w:customStyle="1" w:styleId="updated">
    <w:name w:val="updated"/>
    <w:basedOn w:val="DefaultParagraphFont"/>
  </w:style>
  <w:style w:type="character" w:customStyle="1" w:styleId="meta-tags">
    <w:name w:val="meta-tags"/>
    <w:basedOn w:val="DefaultParagraphFont"/>
  </w:style>
  <w:style w:type="character" w:customStyle="1" w:styleId="fusion-comments">
    <w:name w:val="fusion-comments"/>
    <w:basedOn w:val="DefaultParagraphFont"/>
  </w:style>
  <w:style w:type="character" w:customStyle="1" w:styleId="screen-reader-text3">
    <w:name w:val="screen-reader-text3"/>
    <w:basedOn w:val="DefaultParagraphFont"/>
  </w:style>
  <w:style w:type="paragraph" w:customStyle="1" w:styleId="flex-active-slide">
    <w:name w:val="flex-active-slide"/>
    <w:basedOn w:val="Normal"/>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prev">
    <w:name w:val="flex-nav-prev"/>
    <w:basedOn w:val="Normal"/>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next">
    <w:name w:val="flex-nav-next"/>
    <w:basedOn w:val="Normal"/>
    <w:pPr>
      <w:spacing w:before="100" w:beforeAutospacing="1" w:after="100" w:afterAutospacing="1"/>
    </w:pPr>
    <w:rPr>
      <w:rFonts w:ascii="Times New Roman" w:eastAsia="Times New Roman" w:hAnsi="Times New Roman" w:cs="Times New Roman"/>
      <w:szCs w:val="22"/>
      <w:lang w:val="en-GB" w:eastAsia="en-GB"/>
    </w:rPr>
  </w:style>
  <w:style w:type="character" w:customStyle="1" w:styleId="NoSpacingChar">
    <w:name w:val="No Spacing Char"/>
    <w:basedOn w:val="DefaultParagraphFont"/>
    <w:link w:val="NoSpacing"/>
    <w:uiPriority w:val="1"/>
    <w:rPr>
      <w:sz w:val="20"/>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table" w:customStyle="1" w:styleId="TableGrid3100">
    <w:name w:val="Table Grid310"/>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style>
  <w:style w:type="table" w:customStyle="1" w:styleId="TableGrid311">
    <w:name w:val="Table Grid3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Pr>
      <w:rFonts w:ascii="Arial" w:hAnsi="Arial" w:cs="Arial" w:hint="default"/>
      <w:color w:val="000000"/>
      <w:sz w:val="20"/>
      <w:szCs w:val="20"/>
    </w:rPr>
  </w:style>
  <w:style w:type="character" w:customStyle="1" w:styleId="fontstyle31">
    <w:name w:val="fontstyle31"/>
    <w:basedOn w:val="DefaultParagraphFont"/>
    <w:rPr>
      <w:rFonts w:ascii="Courier New" w:hAnsi="Courier New" w:cs="Courier New" w:hint="default"/>
      <w:color w:val="000000"/>
      <w:sz w:val="22"/>
      <w:szCs w:val="22"/>
    </w:rPr>
  </w:style>
  <w:style w:type="paragraph" w:customStyle="1" w:styleId="MarginNote">
    <w:name w:val="Margin Note"/>
    <w:basedOn w:val="BodyText"/>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character" w:customStyle="1" w:styleId="one-click">
    <w:name w:val="one-click"/>
    <w:basedOn w:val="DefaultParagraphFont"/>
  </w:style>
  <w:style w:type="table" w:customStyle="1" w:styleId="TableGrid314">
    <w:name w:val="Table Grid314"/>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316">
    <w:name w:val="Table Grid316"/>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DefaultParagraphFont"/>
    <w:uiPriority w:val="33"/>
    <w:qFormat/>
    <w:rPr>
      <w:b/>
      <w:bCs/>
      <w:i/>
      <w:iCs/>
      <w:spacing w:val="5"/>
    </w:rPr>
  </w:style>
  <w:style w:type="table" w:customStyle="1" w:styleId="TableGrid317">
    <w:name w:val="Table Grid317"/>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320">
    <w:name w:val="Table Grid320"/>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Pr>
      <w:rFonts w:eastAsiaTheme="minorEastAsia"/>
    </w:rPr>
    <w:tblPr>
      <w:tblCellMar>
        <w:top w:w="0" w:type="dxa"/>
        <w:left w:w="0" w:type="dxa"/>
        <w:bottom w:w="0" w:type="dxa"/>
        <w:right w:w="0" w:type="dxa"/>
      </w:tblCellMar>
    </w:tblPr>
  </w:style>
  <w:style w:type="table" w:customStyle="1" w:styleId="TableGrid40">
    <w:name w:val="TableGrid4"/>
    <w:rPr>
      <w:rFonts w:eastAsia="Times New Roman"/>
    </w:rPr>
    <w:tblPr>
      <w:tblCellMar>
        <w:top w:w="0" w:type="dxa"/>
        <w:left w:w="0" w:type="dxa"/>
        <w:bottom w:w="0" w:type="dxa"/>
        <w:right w:w="0" w:type="dxa"/>
      </w:tblCellMar>
    </w:tblPr>
  </w:style>
  <w:style w:type="table" w:customStyle="1" w:styleId="TableGrid327">
    <w:name w:val="Table Grid327"/>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Pr>
      <w:rFonts w:ascii="Calibri" w:eastAsia="Times New Roman" w:hAnsi="Calibri" w:cs="Arial"/>
    </w:rPr>
    <w:tblPr>
      <w:tblCellMar>
        <w:top w:w="0" w:type="dxa"/>
        <w:left w:w="0" w:type="dxa"/>
        <w:bottom w:w="0" w:type="dxa"/>
        <w:right w:w="0" w:type="dxa"/>
      </w:tblCellMar>
    </w:tblPr>
  </w:style>
  <w:style w:type="table" w:customStyle="1" w:styleId="TableGrid220">
    <w:name w:val="TableGrid22"/>
    <w:rPr>
      <w:rFonts w:ascii="Calibri" w:eastAsia="Times New Roman" w:hAnsi="Calibri" w:cs="Arial"/>
    </w:rPr>
    <w:tblPr>
      <w:tblCellMar>
        <w:top w:w="0" w:type="dxa"/>
        <w:left w:w="0" w:type="dxa"/>
        <w:bottom w:w="0" w:type="dxa"/>
        <w:right w:w="0" w:type="dxa"/>
      </w:tblCellMar>
    </w:tblPr>
  </w:style>
  <w:style w:type="table" w:customStyle="1" w:styleId="TableGrid329">
    <w:name w:val="TableGrid32"/>
    <w:rPr>
      <w:rFonts w:ascii="Calibri" w:eastAsia="Times New Roman" w:hAnsi="Calibri" w:cs="Arial"/>
    </w:rPr>
    <w:tblPr>
      <w:tblCellMar>
        <w:top w:w="0" w:type="dxa"/>
        <w:left w:w="0" w:type="dxa"/>
        <w:bottom w:w="0" w:type="dxa"/>
        <w:right w:w="0" w:type="dxa"/>
      </w:tblCellMar>
    </w:tblPr>
  </w:style>
  <w:style w:type="table" w:customStyle="1" w:styleId="TableGrid3290">
    <w:name w:val="Table Grid329"/>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rPr>
      <w:rFonts w:ascii="Calibri" w:eastAsia="Times New Roman" w:hAnsi="Calibri" w:cs="Arial"/>
    </w:rPr>
    <w:tblPr>
      <w:tblCellMar>
        <w:top w:w="0" w:type="dxa"/>
        <w:left w:w="0" w:type="dxa"/>
        <w:bottom w:w="0" w:type="dxa"/>
        <w:right w:w="0" w:type="dxa"/>
      </w:tblCellMar>
    </w:tblPr>
  </w:style>
  <w:style w:type="table" w:customStyle="1" w:styleId="TableGrid2110">
    <w:name w:val="TableGrid211"/>
    <w:rPr>
      <w:rFonts w:ascii="Calibri" w:eastAsia="Times New Roman" w:hAnsi="Calibri" w:cs="Arial"/>
    </w:rPr>
    <w:tblPr>
      <w:tblCellMar>
        <w:top w:w="0" w:type="dxa"/>
        <w:left w:w="0" w:type="dxa"/>
        <w:bottom w:w="0" w:type="dxa"/>
        <w:right w:w="0" w:type="dxa"/>
      </w:tblCellMar>
    </w:tblPr>
  </w:style>
  <w:style w:type="table" w:customStyle="1" w:styleId="TableGrid3111">
    <w:name w:val="TableGrid311"/>
    <w:rPr>
      <w:rFonts w:ascii="Calibri" w:eastAsia="Times New Roman" w:hAnsi="Calibri" w:cs="Arial"/>
    </w:rPr>
    <w:tblPr>
      <w:tblCellMar>
        <w:top w:w="0" w:type="dxa"/>
        <w:left w:w="0" w:type="dxa"/>
        <w:bottom w:w="0" w:type="dxa"/>
        <w:right w:w="0" w:type="dxa"/>
      </w:tblCellMar>
    </w:tblPr>
  </w:style>
  <w:style w:type="table" w:customStyle="1" w:styleId="TableGrid31110">
    <w:name w:val="Table Grid31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nhideWhenUsed/>
    <w:qFormat/>
    <w:pPr>
      <w:keepNext/>
      <w:keepLines/>
      <w:widowControl w:val="0"/>
      <w:shd w:val="clear" w:color="auto" w:fill="FFFFFF" w:themeFill="background1"/>
      <w:autoSpaceDE w:val="0"/>
      <w:autoSpaceDN w:val="0"/>
      <w:spacing w:before="200"/>
      <w:outlineLvl w:val="2"/>
    </w:pPr>
    <w:rPr>
      <w:rFonts w:ascii="Arial" w:eastAsia="Times New Roman" w:hAnsi="Arial" w:cs="Times New Roman"/>
      <w:b/>
      <w:bCs/>
      <w:color w:val="000000" w:themeColor="text1"/>
      <w:sz w:val="24"/>
      <w:szCs w:val="22"/>
      <w:lang w:val="en-GB" w:eastAsia="en-GB" w:bidi="en-GB"/>
    </w:rPr>
  </w:style>
  <w:style w:type="paragraph" w:customStyle="1" w:styleId="msonormal0">
    <w:name w:val="msonormal"/>
    <w:basedOn w:val="Normal"/>
    <w:pPr>
      <w:spacing w:before="100" w:beforeAutospacing="1" w:after="100" w:afterAutospacing="1"/>
    </w:pPr>
    <w:rPr>
      <w:rFonts w:ascii="Times New Roman" w:eastAsia="Times New Roman" w:hAnsi="Times New Roman" w:cs="Times New Roman"/>
      <w:szCs w:val="22"/>
    </w:rPr>
  </w:style>
  <w:style w:type="paragraph" w:customStyle="1" w:styleId="font0">
    <w:name w:val="font0"/>
    <w:basedOn w:val="Normal"/>
    <w:pPr>
      <w:spacing w:before="100" w:beforeAutospacing="1" w:after="100" w:afterAutospacing="1"/>
    </w:pPr>
    <w:rPr>
      <w:rFonts w:eastAsia="Times New Roman"/>
      <w:color w:val="000000"/>
      <w:sz w:val="22"/>
      <w:szCs w:val="22"/>
    </w:rPr>
  </w:style>
  <w:style w:type="paragraph" w:customStyle="1" w:styleId="font5">
    <w:name w:val="font5"/>
    <w:basedOn w:val="Normal"/>
    <w:pPr>
      <w:spacing w:before="100" w:beforeAutospacing="1" w:after="100" w:afterAutospacing="1"/>
    </w:pPr>
    <w:rPr>
      <w:rFonts w:eastAsia="Times New Roman"/>
      <w:color w:val="000000"/>
      <w:sz w:val="22"/>
      <w:szCs w:val="22"/>
    </w:rPr>
  </w:style>
  <w:style w:type="paragraph" w:customStyle="1" w:styleId="xl65">
    <w:name w:val="xl65"/>
    <w:basedOn w:val="Normal"/>
    <w:pPr>
      <w:spacing w:before="100" w:beforeAutospacing="1" w:after="100" w:afterAutospacing="1"/>
      <w:jc w:val="center"/>
    </w:pPr>
    <w:rPr>
      <w:rFonts w:ascii="Times New Roman" w:eastAsia="Times New Roman" w:hAnsi="Times New Roman" w:cs="Times New Roman"/>
      <w:szCs w:val="22"/>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w:eastAsia="Times New Roman" w:hAnsi="Times New Roman" w:cs="Times New Roman"/>
      <w:szCs w:val="22"/>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Cs w:val="22"/>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2"/>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40"/>
      <w:szCs w:val="4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b/>
      <w:bCs/>
      <w:szCs w:val="22"/>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Cs w:val="22"/>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 w:val="36"/>
      <w:szCs w:val="36"/>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eastAsia="Times New Roman" w:hAnsi="Arial" w:cs="Arial"/>
      <w:b/>
      <w:bCs/>
      <w:szCs w:val="22"/>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2"/>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Cs w:val="22"/>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Arial" w:eastAsia="Times New Roman" w:hAnsi="Arial" w:cs="Arial"/>
      <w:color w:val="000000"/>
      <w:szCs w:val="22"/>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Cs w:val="22"/>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rPr>
  </w:style>
  <w:style w:type="paragraph" w:customStyle="1" w:styleId="xl63">
    <w:name w:val="xl63"/>
    <w:basedOn w:val="Normal"/>
    <w:pPr>
      <w:spacing w:before="100" w:beforeAutospacing="1" w:after="100" w:afterAutospacing="1"/>
      <w:jc w:val="center"/>
    </w:pPr>
    <w:rPr>
      <w:rFonts w:ascii="Times New Roman" w:eastAsia="Times New Roman" w:hAnsi="Times New Roman" w:cs="Times New Roman"/>
      <w:sz w:val="24"/>
      <w:szCs w:val="24"/>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96">
    <w:name w:val="xl96"/>
    <w:basedOn w:val="Normal"/>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97">
    <w:name w:val="xl97"/>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98">
    <w:name w:val="xl98"/>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rPr>
  </w:style>
  <w:style w:type="paragraph" w:customStyle="1" w:styleId="xl100">
    <w:name w:val="xl100"/>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1">
    <w:name w:val="xl101"/>
    <w:basedOn w:val="Normal"/>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02">
    <w:name w:val="xl102"/>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3">
    <w:name w:val="xl103"/>
    <w:basedOn w:val="Normal"/>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04">
    <w:name w:val="xl104"/>
    <w:basedOn w:val="Normal"/>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05">
    <w:name w:val="xl10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FF0000"/>
      <w:sz w:val="24"/>
      <w:szCs w:val="24"/>
    </w:rPr>
  </w:style>
  <w:style w:type="paragraph" w:customStyle="1" w:styleId="xl107">
    <w:name w:val="xl107"/>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8">
    <w:name w:val="xl108"/>
    <w:basedOn w:val="Normal"/>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9">
    <w:name w:val="xl109"/>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0">
    <w:name w:val="xl110"/>
    <w:basedOn w:val="Normal"/>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1">
    <w:name w:val="xl111"/>
    <w:basedOn w:val="Normal"/>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2">
    <w:name w:val="xl11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3">
    <w:name w:val="xl113"/>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4">
    <w:name w:val="xl114"/>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5">
    <w:name w:val="xl115"/>
    <w:basedOn w:val="Normal"/>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6">
    <w:name w:val="xl116"/>
    <w:basedOn w:val="Normal"/>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17">
    <w:name w:val="xl11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18">
    <w:name w:val="xl11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19">
    <w:name w:val="xl11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0">
    <w:name w:val="xl120"/>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1">
    <w:name w:val="xl12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2">
    <w:name w:val="xl122"/>
    <w:basedOn w:val="Normal"/>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3">
    <w:name w:val="xl123"/>
    <w:basedOn w:val="Normal"/>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4">
    <w:name w:val="xl124"/>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5">
    <w:name w:val="xl125"/>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6">
    <w:name w:val="xl126"/>
    <w:basedOn w:val="Normal"/>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7">
    <w:name w:val="xl127"/>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8">
    <w:name w:val="xl128"/>
    <w:basedOn w:val="Normal"/>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9">
    <w:name w:val="xl129"/>
    <w:basedOn w:val="Normal"/>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0">
    <w:name w:val="xl130"/>
    <w:basedOn w:val="Normal"/>
    <w:qFormat/>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1">
    <w:name w:val="xl131"/>
    <w:basedOn w:val="Normal"/>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2">
    <w:name w:val="xl132"/>
    <w:basedOn w:val="Normal"/>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133">
    <w:name w:val="xl133"/>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4"/>
      <w:szCs w:val="24"/>
    </w:rPr>
  </w:style>
  <w:style w:type="paragraph" w:customStyle="1" w:styleId="xl134">
    <w:name w:val="xl134"/>
    <w:basedOn w:val="Normal"/>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5">
    <w:name w:val="xl135"/>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6">
    <w:name w:val="xl136"/>
    <w:basedOn w:val="Normal"/>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7">
    <w:name w:val="xl137"/>
    <w:basedOn w:val="Normal"/>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u w:val="single"/>
    </w:rPr>
  </w:style>
  <w:style w:type="paragraph" w:customStyle="1" w:styleId="xl138">
    <w:name w:val="xl138"/>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39">
    <w:name w:val="xl13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40">
    <w:name w:val="xl140"/>
    <w:basedOn w:val="Normal"/>
    <w:pPr>
      <w:spacing w:before="100" w:beforeAutospacing="1" w:after="100" w:afterAutospacing="1"/>
    </w:pPr>
    <w:rPr>
      <w:rFonts w:ascii="Times New Roman" w:eastAsia="Times New Roman" w:hAnsi="Times New Roman" w:cs="Times New Roman"/>
      <w:sz w:val="24"/>
      <w:szCs w:val="24"/>
    </w:rPr>
  </w:style>
  <w:style w:type="paragraph" w:customStyle="1" w:styleId="xl141">
    <w:name w:val="xl141"/>
    <w:basedOn w:val="Normal"/>
    <w:pPr>
      <w:pBdr>
        <w:top w:val="single" w:sz="4" w:space="0" w:color="auto"/>
        <w:left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42">
    <w:name w:val="xl142"/>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3">
    <w:name w:val="xl143"/>
    <w:basedOn w:val="Normal"/>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4">
    <w:name w:val="xl144"/>
    <w:basedOn w:val="Normal"/>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5">
    <w:name w:val="xl145"/>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6">
    <w:name w:val="xl146"/>
    <w:basedOn w:val="Normal"/>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7">
    <w:name w:val="xl147"/>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8">
    <w:name w:val="xl148"/>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49">
    <w:name w:val="xl149"/>
    <w:basedOn w:val="Normal"/>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0">
    <w:name w:val="xl150"/>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1">
    <w:name w:val="xl151"/>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2">
    <w:name w:val="xl152"/>
    <w:basedOn w:val="Normal"/>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3">
    <w:name w:val="xl153"/>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4">
    <w:name w:val="xl154"/>
    <w:basedOn w:val="Normal"/>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5">
    <w:name w:val="xl155"/>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6">
    <w:name w:val="xl156"/>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7">
    <w:name w:val="xl157"/>
    <w:basedOn w:val="Normal"/>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8">
    <w:name w:val="xl158"/>
    <w:basedOn w:val="Normal"/>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9">
    <w:name w:val="xl159"/>
    <w:basedOn w:val="Normal"/>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60">
    <w:name w:val="xl160"/>
    <w:basedOn w:val="Normal"/>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1">
    <w:name w:val="xl161"/>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2">
    <w:name w:val="xl162"/>
    <w:basedOn w:val="Normal"/>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3">
    <w:name w:val="xl163"/>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4">
    <w:name w:val="xl164"/>
    <w:basedOn w:val="Normal"/>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65">
    <w:name w:val="xl165"/>
    <w:basedOn w:val="Normal"/>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6">
    <w:name w:val="xl166"/>
    <w:basedOn w:val="Normal"/>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7">
    <w:name w:val="xl1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8">
    <w:name w:val="xl168"/>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9">
    <w:name w:val="xl169"/>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70">
    <w:name w:val="xl170"/>
    <w:basedOn w:val="Normal"/>
    <w:pPr>
      <w:pBdr>
        <w:top w:val="single" w:sz="4"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1">
    <w:name w:val="xl171"/>
    <w:basedOn w:val="Normal"/>
    <w:pPr>
      <w:pBdr>
        <w:top w:val="single" w:sz="4" w:space="0" w:color="auto"/>
        <w:left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2">
    <w:name w:val="xl172"/>
    <w:basedOn w:val="Normal"/>
    <w:pPr>
      <w:pBdr>
        <w:top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3">
    <w:name w:val="xl173"/>
    <w:basedOn w:val="Normal"/>
    <w:pPr>
      <w:pBdr>
        <w:top w:val="single" w:sz="4" w:space="0" w:color="auto"/>
        <w:bottom w:val="single" w:sz="8"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4">
    <w:name w:val="xl174"/>
    <w:basedOn w:val="Normal"/>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5">
    <w:name w:val="xl175"/>
    <w:basedOn w:val="Normal"/>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6">
    <w:name w:val="xl176"/>
    <w:basedOn w:val="Normal"/>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7">
    <w:name w:val="xl177"/>
    <w:basedOn w:val="Normal"/>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8">
    <w:name w:val="xl178"/>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0">
    <w:name w:val="xl180"/>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1">
    <w:name w:val="xl181"/>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2">
    <w:name w:val="xl182"/>
    <w:basedOn w:val="Normal"/>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3">
    <w:name w:val="xl183"/>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4">
    <w:name w:val="xl184"/>
    <w:basedOn w:val="Normal"/>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33</Pages>
  <Words>6527</Words>
  <Characters>37205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 BUY</dc:creator>
  <cp:lastModifiedBy>DELL</cp:lastModifiedBy>
  <cp:revision>11</cp:revision>
  <dcterms:created xsi:type="dcterms:W3CDTF">2023-06-26T10:28:00Z</dcterms:created>
  <dcterms:modified xsi:type="dcterms:W3CDTF">2023-07-12T08:11:00Z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6a2680d6273e1541a7956f1f1e2b3e836821eb176e15e3fcc95e8ed43c0387b2</vt:lpwstr>
  </property>
  <property fmtid="{D5CDD505-2E9C-101B-9397-08002B2CF9AE}" pid="3" name="KSOProductBuildVer">
    <vt:lpwstr>1033-11.2.0.11537</vt:lpwstr>
  </property>
  <property fmtid="{D5CDD505-2E9C-101B-9397-08002B2CF9AE}" pid="4" name="ICV">
    <vt:lpwstr>C9BE2FC0B608466AA935578A129CF85A</vt:lpwstr>
  </property>
</Properties>
</file>