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D49" w:rsidRPr="00ED136E" w:rsidRDefault="00486D49" w:rsidP="00486D49">
      <w:pPr>
        <w:shd w:val="clear" w:color="auto" w:fill="00B050"/>
        <w:spacing w:line="276" w:lineRule="auto"/>
        <w:ind w:right="270"/>
        <w:jc w:val="center"/>
        <w:rPr>
          <w:rFonts w:ascii="72 Condensed" w:hAnsi="72 Condensed" w:cs="72 Condensed"/>
          <w:b/>
          <w:iCs/>
          <w:color w:val="000000" w:themeColor="text1"/>
          <w:sz w:val="24"/>
          <w:szCs w:val="22"/>
        </w:rPr>
      </w:pPr>
    </w:p>
    <w:p w:rsidR="00286F24" w:rsidRPr="00ED136E" w:rsidRDefault="00286F24" w:rsidP="00C2509C">
      <w:pPr>
        <w:spacing w:line="276" w:lineRule="auto"/>
        <w:ind w:right="270"/>
        <w:jc w:val="center"/>
        <w:rPr>
          <w:rFonts w:ascii="72 Condensed" w:hAnsi="72 Condensed" w:cs="72 Condensed"/>
          <w:b/>
          <w:iCs/>
          <w:color w:val="000000" w:themeColor="text1"/>
          <w:sz w:val="24"/>
          <w:szCs w:val="22"/>
        </w:rPr>
      </w:pPr>
    </w:p>
    <w:p w:rsidR="0070749D" w:rsidRPr="0061043B" w:rsidRDefault="00F77651" w:rsidP="00F77651">
      <w:pPr>
        <w:spacing w:before="92" w:line="360" w:lineRule="auto"/>
        <w:ind w:left="419" w:right="975"/>
        <w:jc w:val="center"/>
        <w:rPr>
          <w:rFonts w:ascii="72 Condensed" w:hAnsi="72 Condensed" w:cs="72 Condensed"/>
          <w:b/>
          <w:sz w:val="36"/>
          <w:szCs w:val="36"/>
        </w:rPr>
      </w:pPr>
      <w:r w:rsidRPr="0061043B">
        <w:rPr>
          <w:rFonts w:ascii="72 Condensed" w:hAnsi="72 Condensed" w:cs="72 Condensed"/>
          <w:b/>
          <w:sz w:val="36"/>
          <w:szCs w:val="36"/>
        </w:rPr>
        <w:t xml:space="preserve">National Competency Standards Level 2 </w:t>
      </w:r>
    </w:p>
    <w:p w:rsidR="00F77651" w:rsidRPr="0061043B" w:rsidRDefault="00F77651" w:rsidP="0070749D">
      <w:pPr>
        <w:spacing w:before="92" w:line="360" w:lineRule="auto"/>
        <w:ind w:left="419" w:right="975"/>
        <w:jc w:val="center"/>
        <w:rPr>
          <w:rFonts w:ascii="72 Condensed" w:hAnsi="72 Condensed" w:cs="72 Condensed"/>
          <w:b/>
          <w:sz w:val="36"/>
          <w:szCs w:val="36"/>
        </w:rPr>
      </w:pPr>
      <w:r w:rsidRPr="0061043B">
        <w:rPr>
          <w:rFonts w:ascii="72 Condensed" w:hAnsi="72 Condensed" w:cs="72 Condensed"/>
          <w:b/>
          <w:sz w:val="36"/>
          <w:szCs w:val="36"/>
        </w:rPr>
        <w:t>Electrical</w:t>
      </w:r>
      <w:r w:rsidRPr="0061043B">
        <w:rPr>
          <w:rFonts w:ascii="72 Condensed" w:hAnsi="72 Condensed" w:cs="72 Condensed"/>
          <w:b/>
          <w:spacing w:val="-75"/>
          <w:sz w:val="36"/>
          <w:szCs w:val="36"/>
        </w:rPr>
        <w:t xml:space="preserve"> </w:t>
      </w:r>
      <w:r w:rsidRPr="0061043B">
        <w:rPr>
          <w:rFonts w:ascii="72 Condensed" w:hAnsi="72 Condensed" w:cs="72 Condensed"/>
          <w:b/>
          <w:sz w:val="36"/>
          <w:szCs w:val="36"/>
        </w:rPr>
        <w:t>Technology</w:t>
      </w:r>
      <w:r w:rsidR="0070749D" w:rsidRPr="0061043B">
        <w:rPr>
          <w:rFonts w:ascii="72 Condensed" w:hAnsi="72 Condensed" w:cs="72 Condensed"/>
          <w:b/>
          <w:sz w:val="36"/>
          <w:szCs w:val="36"/>
        </w:rPr>
        <w:t xml:space="preserve"> (</w:t>
      </w:r>
      <w:r w:rsidRPr="0061043B">
        <w:rPr>
          <w:rFonts w:ascii="72 Condensed" w:hAnsi="72 Condensed" w:cs="72 Condensed"/>
          <w:b/>
          <w:sz w:val="36"/>
          <w:szCs w:val="36"/>
        </w:rPr>
        <w:t>Domestic/General Electrician</w:t>
      </w:r>
      <w:r w:rsidR="0070749D" w:rsidRPr="0061043B">
        <w:rPr>
          <w:rFonts w:ascii="72 Condensed" w:hAnsi="72 Condensed" w:cs="72 Condensed"/>
          <w:b/>
          <w:sz w:val="36"/>
          <w:szCs w:val="36"/>
        </w:rPr>
        <w:t>)</w:t>
      </w:r>
    </w:p>
    <w:p w:rsidR="00295B62" w:rsidRPr="0061043B" w:rsidRDefault="00295B62" w:rsidP="00295B62">
      <w:pPr>
        <w:spacing w:line="276" w:lineRule="auto"/>
        <w:ind w:right="270"/>
        <w:jc w:val="center"/>
        <w:rPr>
          <w:rFonts w:ascii="72 Condensed" w:hAnsi="72 Condensed" w:cs="72 Condensed"/>
          <w:b/>
          <w:iCs/>
          <w:color w:val="000000" w:themeColor="text1"/>
          <w:sz w:val="24"/>
          <w:szCs w:val="22"/>
          <w:u w:val="single"/>
        </w:rPr>
      </w:pPr>
    </w:p>
    <w:p w:rsidR="00560833" w:rsidRPr="0061043B" w:rsidRDefault="00560833" w:rsidP="00D81A4D">
      <w:pPr>
        <w:spacing w:line="276" w:lineRule="auto"/>
        <w:ind w:right="270"/>
        <w:jc w:val="center"/>
        <w:rPr>
          <w:rFonts w:ascii="72 Condensed" w:hAnsi="72 Condensed" w:cs="72 Condensed"/>
          <w:color w:val="000000" w:themeColor="text1"/>
          <w:sz w:val="22"/>
        </w:rPr>
      </w:pPr>
      <w:r w:rsidRPr="0061043B">
        <w:rPr>
          <w:rFonts w:ascii="72 Condensed" w:hAnsi="72 Condensed" w:cs="72 Condensed"/>
          <w:noProof/>
          <w:color w:val="000000" w:themeColor="text1"/>
          <w:sz w:val="22"/>
        </w:rPr>
        <w:drawing>
          <wp:inline distT="0" distB="0" distL="0" distR="0" wp14:anchorId="58E2A08A" wp14:editId="0935A953">
            <wp:extent cx="28575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sidRPr="0061043B">
        <w:rPr>
          <w:rFonts w:ascii="72 Condensed" w:hAnsi="72 Condensed" w:cs="72 Condensed"/>
          <w:noProof/>
          <w:color w:val="000000" w:themeColor="text1"/>
          <w:sz w:val="22"/>
        </w:rPr>
        <w:drawing>
          <wp:inline distT="0" distB="0" distL="0" distR="0" wp14:anchorId="490CAF1D" wp14:editId="06A6C4A1">
            <wp:extent cx="1926077" cy="16015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9">
                      <a:extLst>
                        <a:ext uri="{28A0092B-C50C-407E-A947-70E740481C1C}">
                          <a14:useLocalDpi xmlns:a14="http://schemas.microsoft.com/office/drawing/2010/main" val="0"/>
                        </a:ext>
                      </a:extLst>
                    </a:blip>
                    <a:stretch>
                      <a:fillRect/>
                    </a:stretch>
                  </pic:blipFill>
                  <pic:spPr>
                    <a:xfrm>
                      <a:off x="0" y="0"/>
                      <a:ext cx="1924439" cy="1600200"/>
                    </a:xfrm>
                    <a:prstGeom prst="rect">
                      <a:avLst/>
                    </a:prstGeom>
                  </pic:spPr>
                </pic:pic>
              </a:graphicData>
            </a:graphic>
          </wp:inline>
        </w:drawing>
      </w:r>
    </w:p>
    <w:p w:rsidR="00560833" w:rsidRPr="0061043B" w:rsidRDefault="00560833" w:rsidP="00C2509C">
      <w:pPr>
        <w:spacing w:line="276" w:lineRule="auto"/>
        <w:ind w:right="270"/>
        <w:jc w:val="center"/>
        <w:rPr>
          <w:rFonts w:ascii="72 Condensed" w:hAnsi="72 Condensed" w:cs="72 Condensed"/>
          <w:b/>
          <w:color w:val="000000" w:themeColor="text1"/>
          <w:sz w:val="22"/>
        </w:rPr>
      </w:pPr>
    </w:p>
    <w:p w:rsidR="0070749D" w:rsidRPr="0061043B" w:rsidRDefault="0070749D" w:rsidP="00672780">
      <w:pPr>
        <w:spacing w:line="360" w:lineRule="auto"/>
        <w:ind w:right="270"/>
        <w:jc w:val="center"/>
        <w:rPr>
          <w:rFonts w:ascii="72 Condensed" w:hAnsi="72 Condensed" w:cs="72 Condensed"/>
          <w:b/>
          <w:iCs/>
          <w:color w:val="000000" w:themeColor="text1"/>
          <w:sz w:val="28"/>
          <w:szCs w:val="28"/>
        </w:rPr>
      </w:pPr>
      <w:r w:rsidRPr="0061043B">
        <w:rPr>
          <w:rFonts w:ascii="72 Condensed" w:hAnsi="72 Condensed" w:cs="72 Condensed"/>
          <w:b/>
          <w:iCs/>
          <w:color w:val="000000" w:themeColor="text1"/>
          <w:sz w:val="28"/>
          <w:szCs w:val="28"/>
        </w:rPr>
        <w:t>Equivalent to G-III</w:t>
      </w:r>
    </w:p>
    <w:p w:rsidR="0070749D" w:rsidRPr="0061043B" w:rsidRDefault="0070749D" w:rsidP="00672780">
      <w:pPr>
        <w:spacing w:line="360" w:lineRule="auto"/>
        <w:ind w:right="270"/>
        <w:jc w:val="center"/>
        <w:rPr>
          <w:rFonts w:ascii="72 Condensed" w:hAnsi="72 Condensed" w:cs="72 Condensed"/>
          <w:b/>
          <w:iCs/>
          <w:color w:val="000000" w:themeColor="text1"/>
          <w:sz w:val="28"/>
          <w:szCs w:val="28"/>
        </w:rPr>
      </w:pPr>
      <w:r w:rsidRPr="0061043B">
        <w:rPr>
          <w:rFonts w:ascii="72 Condensed" w:hAnsi="72 Condensed" w:cs="72 Condensed"/>
          <w:b/>
          <w:iCs/>
          <w:color w:val="000000" w:themeColor="text1"/>
          <w:sz w:val="28"/>
          <w:szCs w:val="28"/>
        </w:rPr>
        <w:t>60 Credit Hours</w:t>
      </w:r>
    </w:p>
    <w:p w:rsidR="0070749D" w:rsidRPr="0061043B" w:rsidRDefault="0070749D" w:rsidP="00C2509C">
      <w:pPr>
        <w:spacing w:line="276" w:lineRule="auto"/>
        <w:ind w:right="270"/>
        <w:jc w:val="center"/>
        <w:rPr>
          <w:rFonts w:ascii="72 Condensed" w:hAnsi="72 Condensed" w:cs="72 Condensed"/>
          <w:b/>
          <w:color w:val="000000" w:themeColor="text1"/>
          <w:sz w:val="24"/>
          <w:szCs w:val="24"/>
        </w:rPr>
      </w:pPr>
    </w:p>
    <w:p w:rsidR="0070749D" w:rsidRPr="0061043B" w:rsidRDefault="0070749D" w:rsidP="00C2509C">
      <w:pPr>
        <w:spacing w:line="276" w:lineRule="auto"/>
        <w:ind w:right="270"/>
        <w:jc w:val="center"/>
        <w:rPr>
          <w:rFonts w:ascii="72 Condensed" w:hAnsi="72 Condensed" w:cs="72 Condensed"/>
          <w:b/>
          <w:color w:val="000000" w:themeColor="text1"/>
          <w:sz w:val="24"/>
          <w:szCs w:val="24"/>
        </w:rPr>
      </w:pPr>
    </w:p>
    <w:p w:rsidR="0070749D" w:rsidRPr="0061043B" w:rsidRDefault="0070749D" w:rsidP="00C2509C">
      <w:pPr>
        <w:spacing w:line="276" w:lineRule="auto"/>
        <w:ind w:right="270"/>
        <w:jc w:val="center"/>
        <w:rPr>
          <w:rFonts w:ascii="72 Condensed" w:hAnsi="72 Condensed" w:cs="72 Condensed"/>
          <w:b/>
          <w:color w:val="000000" w:themeColor="text1"/>
          <w:sz w:val="24"/>
          <w:szCs w:val="24"/>
        </w:rPr>
      </w:pPr>
    </w:p>
    <w:p w:rsidR="00286F24" w:rsidRPr="0061043B" w:rsidRDefault="00560833" w:rsidP="00C2509C">
      <w:pPr>
        <w:spacing w:line="276" w:lineRule="auto"/>
        <w:ind w:right="270"/>
        <w:jc w:val="center"/>
        <w:rPr>
          <w:rFonts w:ascii="72 Condensed" w:hAnsi="72 Condensed" w:cs="72 Condensed"/>
          <w:b/>
          <w:color w:val="000000" w:themeColor="text1"/>
          <w:sz w:val="36"/>
          <w:szCs w:val="36"/>
        </w:rPr>
      </w:pPr>
      <w:r w:rsidRPr="0061043B">
        <w:rPr>
          <w:rFonts w:ascii="72 Condensed" w:hAnsi="72 Condensed" w:cs="72 Condensed"/>
          <w:b/>
          <w:color w:val="000000" w:themeColor="text1"/>
          <w:sz w:val="36"/>
          <w:szCs w:val="36"/>
        </w:rPr>
        <w:t>National Vocational and Technical Training Commission (NAVTTC)</w:t>
      </w:r>
      <w:r w:rsidR="00336EAF" w:rsidRPr="0061043B">
        <w:rPr>
          <w:rFonts w:ascii="72 Condensed" w:hAnsi="72 Condensed" w:cs="72 Condensed"/>
          <w:b/>
          <w:color w:val="000000" w:themeColor="text1"/>
          <w:sz w:val="36"/>
          <w:szCs w:val="36"/>
        </w:rPr>
        <w:t xml:space="preserve"> </w:t>
      </w:r>
    </w:p>
    <w:p w:rsidR="0070749D" w:rsidRPr="0061043B" w:rsidRDefault="00560833" w:rsidP="00C2509C">
      <w:pPr>
        <w:spacing w:line="276" w:lineRule="auto"/>
        <w:ind w:right="270"/>
        <w:jc w:val="center"/>
        <w:rPr>
          <w:rFonts w:ascii="72 Condensed" w:hAnsi="72 Condensed" w:cs="72 Condensed"/>
          <w:b/>
          <w:color w:val="000000" w:themeColor="text1"/>
          <w:sz w:val="36"/>
          <w:szCs w:val="36"/>
        </w:rPr>
      </w:pPr>
      <w:r w:rsidRPr="0061043B">
        <w:rPr>
          <w:rFonts w:ascii="72 Condensed" w:hAnsi="72 Condensed" w:cs="72 Condensed"/>
          <w:b/>
          <w:color w:val="000000" w:themeColor="text1"/>
          <w:sz w:val="36"/>
          <w:szCs w:val="36"/>
        </w:rPr>
        <w:t>Government of Pakistan</w:t>
      </w:r>
    </w:p>
    <w:p w:rsidR="0070749D" w:rsidRPr="0061043B" w:rsidRDefault="0070749D" w:rsidP="0070749D">
      <w:pPr>
        <w:spacing w:line="360" w:lineRule="auto"/>
        <w:ind w:right="270"/>
        <w:rPr>
          <w:rFonts w:ascii="72 Condensed" w:hAnsi="72 Condensed" w:cs="72 Condensed"/>
          <w:b/>
          <w:iCs/>
          <w:color w:val="000000" w:themeColor="text1"/>
          <w:sz w:val="36"/>
          <w:szCs w:val="36"/>
        </w:rPr>
      </w:pPr>
    </w:p>
    <w:p w:rsidR="00943652" w:rsidRPr="0061043B" w:rsidRDefault="00B068AC" w:rsidP="00273DB8">
      <w:pPr>
        <w:pStyle w:val="Heading3"/>
      </w:pPr>
      <w:bookmarkStart w:id="0" w:name="_Toc138723394"/>
      <w:r w:rsidRPr="0061043B">
        <w:lastRenderedPageBreak/>
        <w:t xml:space="preserve">Follow </w:t>
      </w:r>
      <w:r w:rsidR="00AA08C4">
        <w:t>Personal</w:t>
      </w:r>
      <w:r w:rsidR="00F44C6A" w:rsidRPr="0061043B">
        <w:t xml:space="preserve"> Health and Safety</w:t>
      </w:r>
      <w:r w:rsidR="00211980" w:rsidRPr="0061043B">
        <w:t xml:space="preserve"> Practices</w:t>
      </w:r>
      <w:bookmarkEnd w:id="0"/>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CE3743"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Overview:</w:t>
      </w:r>
    </w:p>
    <w:p w:rsidR="00211980" w:rsidRPr="0061043B" w:rsidRDefault="00211980" w:rsidP="00ED136E">
      <w:pPr>
        <w:ind w:right="270"/>
        <w:jc w:val="both"/>
        <w:rPr>
          <w:rFonts w:ascii="72 Condensed" w:eastAsia="Arial" w:hAnsi="72 Condensed" w:cs="72 Condensed"/>
          <w:color w:val="000000"/>
          <w:sz w:val="24"/>
          <w:szCs w:val="24"/>
        </w:rPr>
      </w:pPr>
    </w:p>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After this Competency Standard, the Trainee will be able to develop skill and competence required to maintain </w:t>
      </w:r>
      <w:r w:rsidR="00AA08C4">
        <w:rPr>
          <w:rFonts w:ascii="72 Condensed" w:eastAsia="Arial" w:hAnsi="72 Condensed" w:cs="72 Condensed"/>
          <w:color w:val="000000"/>
          <w:sz w:val="24"/>
          <w:szCs w:val="24"/>
        </w:rPr>
        <w:t>personal</w:t>
      </w:r>
      <w:r w:rsidRPr="0061043B">
        <w:rPr>
          <w:rFonts w:ascii="72 Condensed" w:eastAsia="Arial" w:hAnsi="72 Condensed" w:cs="72 Condensed"/>
          <w:color w:val="000000"/>
          <w:sz w:val="24"/>
          <w:szCs w:val="24"/>
        </w:rPr>
        <w:t xml:space="preserve"> Health and Safety and take remedial measures to deal with the emergencies in a professional manner,</w:t>
      </w:r>
      <w:r w:rsidR="00A7594D" w:rsidRPr="0061043B">
        <w:rPr>
          <w:rFonts w:ascii="72 Condensed" w:eastAsia="Arial" w:hAnsi="72 Condensed" w:cs="72 Condensed"/>
          <w:color w:val="000000"/>
          <w:sz w:val="24"/>
          <w:szCs w:val="24"/>
        </w:rPr>
        <w:t xml:space="preserve"> thus minimizing the losses and </w:t>
      </w:r>
      <w:r w:rsidRPr="0061043B">
        <w:rPr>
          <w:rFonts w:ascii="72 Condensed" w:eastAsia="Arial" w:hAnsi="72 Condensed" w:cs="72 Condensed"/>
          <w:color w:val="000000"/>
          <w:sz w:val="24"/>
          <w:szCs w:val="24"/>
        </w:rPr>
        <w:t xml:space="preserve">providing a safe </w:t>
      </w:r>
      <w:r w:rsidR="00A7594D" w:rsidRPr="0061043B">
        <w:rPr>
          <w:rFonts w:ascii="72 Condensed" w:eastAsia="Arial" w:hAnsi="72 Condensed" w:cs="72 Condensed"/>
          <w:color w:val="000000"/>
          <w:sz w:val="24"/>
          <w:szCs w:val="24"/>
        </w:rPr>
        <w:t>and healthy working environment. The learner will also be able to practice green skills and become more environment friendly.</w:t>
      </w:r>
    </w:p>
    <w:p w:rsidR="00943652" w:rsidRPr="0061043B" w:rsidRDefault="00943652" w:rsidP="00ED136E">
      <w:pPr>
        <w:ind w:right="270"/>
        <w:jc w:val="both"/>
        <w:rPr>
          <w:rFonts w:ascii="72 Condensed" w:eastAsia="Arial" w:hAnsi="72 Condensed" w:cs="72 Condensed"/>
          <w:color w:val="000000"/>
          <w:sz w:val="24"/>
          <w:szCs w:val="24"/>
        </w:rPr>
      </w:pPr>
    </w:p>
    <w:tbl>
      <w:tblPr>
        <w:tblStyle w:val="a"/>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182"/>
        <w:gridCol w:w="9514"/>
        <w:gridCol w:w="2254"/>
      </w:tblGrid>
      <w:tr w:rsidR="00BD78B1" w:rsidRPr="00921EA3" w:rsidTr="00921EA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782"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D78B1" w:rsidRPr="00921EA3" w:rsidRDefault="00BD78B1" w:rsidP="00BD78B1">
            <w:pPr>
              <w:ind w:right="270"/>
              <w:jc w:val="both"/>
              <w:rPr>
                <w:rFonts w:ascii="72 Condensed" w:eastAsia="Arial" w:hAnsi="72 Condensed" w:cs="72 Condensed"/>
                <w:color w:val="000000"/>
                <w:sz w:val="24"/>
                <w:szCs w:val="24"/>
              </w:rPr>
            </w:pPr>
            <w:r w:rsidRPr="00921EA3">
              <w:rPr>
                <w:rFonts w:ascii="72 Condensed" w:eastAsia="Arial" w:hAnsi="72 Condensed" w:cs="72 Condensed"/>
                <w:color w:val="000000"/>
                <w:sz w:val="24"/>
                <w:szCs w:val="24"/>
              </w:rPr>
              <w:t>Competency Unit</w:t>
            </w:r>
          </w:p>
        </w:tc>
        <w:tc>
          <w:tcPr>
            <w:tcW w:w="3410"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D78B1" w:rsidRPr="00921EA3" w:rsidRDefault="00BD78B1" w:rsidP="00BD78B1">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921EA3">
              <w:rPr>
                <w:rFonts w:ascii="72 Condensed" w:eastAsia="Arial" w:hAnsi="72 Condensed" w:cs="72 Condensed"/>
                <w:color w:val="000000"/>
                <w:sz w:val="24"/>
                <w:szCs w:val="24"/>
              </w:rPr>
              <w:t>Tasks</w:t>
            </w:r>
          </w:p>
        </w:tc>
        <w:tc>
          <w:tcPr>
            <w:tcW w:w="808"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D78B1" w:rsidRPr="00921EA3" w:rsidRDefault="00D81A4D" w:rsidP="00BD78B1">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921EA3">
              <w:rPr>
                <w:rFonts w:ascii="72 Condensed" w:eastAsia="Arial" w:hAnsi="72 Condensed" w:cs="72 Condensed"/>
                <w:color w:val="000000"/>
                <w:sz w:val="24"/>
                <w:szCs w:val="24"/>
              </w:rPr>
              <w:t>Digital contents</w:t>
            </w:r>
          </w:p>
        </w:tc>
      </w:tr>
      <w:tr w:rsidR="00BD78B1" w:rsidRPr="00921EA3" w:rsidTr="00921EA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782" w:type="pct"/>
            <w:tcBorders>
              <w:top w:val="single" w:sz="4" w:space="0" w:color="auto"/>
              <w:left w:val="single" w:sz="4" w:space="0" w:color="auto"/>
              <w:bottom w:val="single" w:sz="4" w:space="0" w:color="auto"/>
              <w:right w:val="single" w:sz="4" w:space="0" w:color="auto"/>
            </w:tcBorders>
            <w:shd w:val="clear" w:color="auto" w:fill="FFFFFF" w:themeFill="background1"/>
          </w:tcPr>
          <w:p w:rsidR="00BD78B1" w:rsidRPr="00921EA3" w:rsidRDefault="00BD78B1" w:rsidP="00BD78B1">
            <w:pPr>
              <w:numPr>
                <w:ilvl w:val="0"/>
                <w:numId w:val="6"/>
              </w:numPr>
              <w:ind w:left="540" w:right="270"/>
              <w:jc w:val="both"/>
              <w:rPr>
                <w:rFonts w:ascii="72 Condensed" w:hAnsi="72 Condensed" w:cs="72 Condensed"/>
                <w:b w:val="0"/>
                <w:bCs/>
                <w:sz w:val="24"/>
                <w:szCs w:val="24"/>
              </w:rPr>
            </w:pPr>
            <w:r w:rsidRPr="00921EA3">
              <w:rPr>
                <w:rFonts w:ascii="72 Condensed" w:eastAsia="Arial" w:hAnsi="72 Condensed" w:cs="72 Condensed"/>
                <w:b w:val="0"/>
                <w:bCs/>
                <w:color w:val="000000"/>
                <w:sz w:val="24"/>
                <w:szCs w:val="24"/>
              </w:rPr>
              <w:t>Ensure use of personal protective equipment (PPE)</w:t>
            </w:r>
          </w:p>
          <w:p w:rsidR="00BD78B1" w:rsidRPr="00921EA3" w:rsidRDefault="00BD78B1" w:rsidP="00BD78B1">
            <w:pPr>
              <w:ind w:left="540" w:right="270" w:hanging="360"/>
              <w:jc w:val="both"/>
              <w:rPr>
                <w:rFonts w:ascii="72 Condensed" w:eastAsia="Arial" w:hAnsi="72 Condensed" w:cs="72 Condensed"/>
                <w:b w:val="0"/>
                <w:bCs/>
                <w:color w:val="000000"/>
                <w:sz w:val="24"/>
                <w:szCs w:val="24"/>
              </w:rPr>
            </w:pPr>
          </w:p>
        </w:tc>
        <w:tc>
          <w:tcPr>
            <w:tcW w:w="3410" w:type="pct"/>
            <w:tcBorders>
              <w:top w:val="single" w:sz="4" w:space="0" w:color="auto"/>
              <w:left w:val="single" w:sz="4" w:space="0" w:color="auto"/>
              <w:bottom w:val="single" w:sz="4" w:space="0" w:color="auto"/>
              <w:right w:val="single" w:sz="4" w:space="0" w:color="auto"/>
            </w:tcBorders>
            <w:shd w:val="clear" w:color="auto" w:fill="FFFFFF" w:themeFill="background1"/>
          </w:tcPr>
          <w:p w:rsidR="00BD78B1" w:rsidRPr="00921EA3" w:rsidRDefault="00BD78B1" w:rsidP="00BD78B1">
            <w:pPr>
              <w:pBdr>
                <w:top w:val="single" w:sz="2" w:space="0" w:color="D9D9E3"/>
                <w:left w:val="single" w:sz="2" w:space="0"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b/>
                <w:bCs/>
                <w:color w:val="374151"/>
                <w:sz w:val="24"/>
                <w:szCs w:val="24"/>
              </w:rPr>
            </w:pPr>
            <w:r w:rsidRPr="00921EA3">
              <w:rPr>
                <w:rFonts w:ascii="72 Condensed" w:eastAsia="Times New Roman" w:hAnsi="72 Condensed" w:cs="72 Condensed"/>
                <w:b/>
                <w:bCs/>
                <w:color w:val="374151"/>
                <w:sz w:val="24"/>
                <w:szCs w:val="24"/>
              </w:rPr>
              <w:t>Trainer will perform following tasks:</w:t>
            </w:r>
          </w:p>
          <w:p w:rsidR="00BD78B1" w:rsidRPr="00921EA3" w:rsidRDefault="00BD78B1" w:rsidP="00BD78B1">
            <w:pPr>
              <w:pBdr>
                <w:top w:val="single" w:sz="2" w:space="0" w:color="D9D9E3"/>
                <w:left w:val="single" w:sz="2" w:space="0"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Introduction and Importance:</w:t>
            </w:r>
            <w:r w:rsidRPr="00921EA3">
              <w:rPr>
                <w:rFonts w:ascii="72 Condensed" w:eastAsia="Times New Roman" w:hAnsi="72 Condensed" w:cs="72 Condensed"/>
                <w:color w:val="374151"/>
                <w:sz w:val="24"/>
                <w:szCs w:val="24"/>
              </w:rPr>
              <w:t xml:space="preserve"> Begin by introducing the concept of PPE and emphasizing its importance and relevance in the context of electrical work.</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Types of PPE Explanation:</w:t>
            </w:r>
            <w:r w:rsidRPr="00921EA3">
              <w:rPr>
                <w:rFonts w:ascii="72 Condensed" w:eastAsia="Times New Roman" w:hAnsi="72 Condensed" w:cs="72 Condensed"/>
                <w:color w:val="374151"/>
                <w:sz w:val="24"/>
                <w:szCs w:val="24"/>
              </w:rPr>
              <w:t xml:space="preserve"> Explain the various types of PPE, such as safety goggles, flame-resistant clothing, safety gloves, and safety footwear, along with their specific applications.</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Benefits of Using PPE:</w:t>
            </w:r>
            <w:r w:rsidRPr="00921EA3">
              <w:rPr>
                <w:rFonts w:ascii="72 Condensed" w:eastAsia="Times New Roman" w:hAnsi="72 Condensed" w:cs="72 Condensed"/>
                <w:color w:val="374151"/>
                <w:sz w:val="24"/>
                <w:szCs w:val="24"/>
              </w:rPr>
              <w:t xml:space="preserve"> Describe the benefits of using PPE, highlighting how it can reduce the risk of injury and ensure personal safety.</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Hands-On Practice:</w:t>
            </w:r>
            <w:r w:rsidRPr="00921EA3">
              <w:rPr>
                <w:rFonts w:ascii="72 Condensed" w:eastAsia="Times New Roman" w:hAnsi="72 Condensed" w:cs="72 Condensed"/>
                <w:color w:val="374151"/>
                <w:sz w:val="24"/>
                <w:szCs w:val="24"/>
              </w:rPr>
              <w:t xml:space="preserve"> Organize hands-on practice sessions where trainees can practice putting on and taking off PPE correctly.</w:t>
            </w:r>
          </w:p>
          <w:p w:rsidR="00F10A7A" w:rsidRPr="00921EA3" w:rsidRDefault="00F10A7A"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Identification of Hazards and Sensitivities:</w:t>
            </w:r>
            <w:r w:rsidRPr="00921EA3">
              <w:rPr>
                <w:rFonts w:ascii="72 Condensed" w:eastAsia="Times New Roman" w:hAnsi="72 Condensed" w:cs="72 Condensed"/>
                <w:color w:val="374151"/>
                <w:sz w:val="24"/>
                <w:szCs w:val="24"/>
              </w:rPr>
              <w:t xml:space="preserve"> Teach trainees how to identify potential hazards in their work environment and discuss how PPE can mitigate those risks. Also, cover how to identify any personal sensitivities to specific PPE materials.</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Provision of Reference Materials:</w:t>
            </w:r>
            <w:r w:rsidRPr="00921EA3">
              <w:rPr>
                <w:rFonts w:ascii="72 Condensed" w:eastAsia="Times New Roman" w:hAnsi="72 Condensed" w:cs="72 Condensed"/>
                <w:color w:val="374151"/>
                <w:sz w:val="24"/>
                <w:szCs w:val="24"/>
              </w:rPr>
              <w:t xml:space="preserve"> Provide written materials, diagrams, or videos that trainees can refer to for a deeper understanding of PPE types, uses, and maintenance.</w:t>
            </w: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lastRenderedPageBreak/>
              <w:t>Explaining Magnetic Field Hazards:</w:t>
            </w:r>
            <w:r w:rsidRPr="00921EA3">
              <w:rPr>
                <w:rFonts w:ascii="72 Condensed" w:eastAsia="Times New Roman" w:hAnsi="72 Condensed" w:cs="72 Condensed"/>
                <w:color w:val="374151"/>
                <w:sz w:val="24"/>
                <w:szCs w:val="24"/>
              </w:rPr>
              <w:t xml:space="preserve"> Focus on the potential hazards related to magnetic fields in electrical work and explain how specific PPE can address these risks.</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Promoting Safety Principles:</w:t>
            </w:r>
            <w:r w:rsidRPr="00921EA3">
              <w:rPr>
                <w:rFonts w:ascii="72 Condensed" w:eastAsia="Times New Roman" w:hAnsi="72 Condensed" w:cs="72 Condensed"/>
                <w:color w:val="374151"/>
                <w:sz w:val="24"/>
                <w:szCs w:val="24"/>
              </w:rPr>
              <w:t xml:space="preserve"> Emphasize the importance of adhering to safety principles while wearing PPE, including maintaining a safe distance from hazards and following established procedures.</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Care and Storage Instructions:</w:t>
            </w:r>
            <w:r w:rsidRPr="00921EA3">
              <w:rPr>
                <w:rFonts w:ascii="72 Condensed" w:eastAsia="Times New Roman" w:hAnsi="72 Condensed" w:cs="72 Condensed"/>
                <w:color w:val="374151"/>
                <w:sz w:val="24"/>
                <w:szCs w:val="24"/>
              </w:rPr>
              <w:t xml:space="preserve"> Educate trainees about proper care, cleaning, and storage of PPE to ensure longevity and effectiveness.</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Response to Challenges:</w:t>
            </w:r>
            <w:r w:rsidRPr="00921EA3">
              <w:rPr>
                <w:rFonts w:ascii="72 Condensed" w:eastAsia="Times New Roman" w:hAnsi="72 Condensed" w:cs="72 Condensed"/>
                <w:color w:val="374151"/>
                <w:sz w:val="24"/>
                <w:szCs w:val="24"/>
              </w:rPr>
              <w:t xml:space="preserve"> Discuss common challenges trainees might face while wearing PPE, such as discomfort or impediments to tasks, and guide them on how to address these issues.</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Supervised Application:</w:t>
            </w:r>
            <w:r w:rsidRPr="00921EA3">
              <w:rPr>
                <w:rFonts w:ascii="72 Condensed" w:eastAsia="Times New Roman" w:hAnsi="72 Condensed" w:cs="72 Condensed"/>
                <w:color w:val="374151"/>
                <w:sz w:val="24"/>
                <w:szCs w:val="24"/>
              </w:rPr>
              <w:t xml:space="preserve"> Have trainees perform tasks while wearing PPE under supervision, to ensure they are correctly applying what they've learned.</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Review and Assessment:</w:t>
            </w:r>
            <w:r w:rsidRPr="00921EA3">
              <w:rPr>
                <w:rFonts w:ascii="72 Condensed" w:eastAsia="Times New Roman" w:hAnsi="72 Condensed" w:cs="72 Condensed"/>
                <w:color w:val="374151"/>
                <w:sz w:val="24"/>
                <w:szCs w:val="24"/>
              </w:rPr>
              <w:t xml:space="preserve"> Periodically review the concepts covered and assess trainees' competency in correctly wearing and using PPE through quizzes or practical evaluations.</w:t>
            </w:r>
          </w:p>
          <w:p w:rsidR="00BD78B1" w:rsidRPr="00921EA3" w:rsidRDefault="00BD78B1" w:rsidP="00921EA3">
            <w:p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Feedback and Improvement:</w:t>
            </w:r>
            <w:r w:rsidRPr="00921EA3">
              <w:rPr>
                <w:rFonts w:ascii="72 Condensed" w:eastAsia="Times New Roman" w:hAnsi="72 Condensed" w:cs="72 Condensed"/>
                <w:color w:val="374151"/>
                <w:sz w:val="24"/>
                <w:szCs w:val="24"/>
              </w:rPr>
              <w:t xml:space="preserve"> Provide constructive feedback to trainees based on their performance and offer suggestions for improvement.</w:t>
            </w:r>
          </w:p>
          <w:p w:rsidR="00921EA3" w:rsidRPr="00921EA3" w:rsidRDefault="00921EA3" w:rsidP="00921EA3">
            <w:pPr>
              <w:pStyle w:val="ListParagrap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p>
          <w:p w:rsidR="00BD78B1" w:rsidRPr="00921EA3" w:rsidRDefault="00BD78B1" w:rsidP="00921EA3">
            <w:pPr>
              <w:numPr>
                <w:ilvl w:val="0"/>
                <w:numId w:val="107"/>
              </w:numPr>
              <w:pBdr>
                <w:top w:val="single" w:sz="2" w:space="0" w:color="D9D9E3"/>
                <w:left w:val="single" w:sz="2" w:space="5" w:color="D9D9E3"/>
                <w:bottom w:val="single" w:sz="2" w:space="0" w:color="D9D9E3"/>
                <w:right w:val="single" w:sz="2" w:space="0" w:color="D9D9E3"/>
              </w:pBdr>
              <w:shd w:val="clear" w:color="auto" w:fill="F7F7F8"/>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color w:val="374151"/>
                <w:sz w:val="24"/>
                <w:szCs w:val="24"/>
              </w:rPr>
            </w:pPr>
            <w:r w:rsidRPr="00921EA3">
              <w:rPr>
                <w:rFonts w:ascii="72 Condensed" w:eastAsia="Times New Roman" w:hAnsi="72 Condensed" w:cs="72 Condensed"/>
                <w:b/>
                <w:bCs/>
                <w:color w:val="374151"/>
                <w:sz w:val="24"/>
                <w:szCs w:val="24"/>
                <w:bdr w:val="single" w:sz="2" w:space="0" w:color="D9D9E3" w:frame="1"/>
              </w:rPr>
              <w:t>Emergency Situations:</w:t>
            </w:r>
            <w:r w:rsidRPr="00921EA3">
              <w:rPr>
                <w:rFonts w:ascii="72 Condensed" w:eastAsia="Times New Roman" w:hAnsi="72 Condensed" w:cs="72 Condensed"/>
                <w:color w:val="374151"/>
                <w:sz w:val="24"/>
                <w:szCs w:val="24"/>
              </w:rPr>
              <w:t xml:space="preserve"> Briefly cover how to react in emergency situations while wearing PPE, including proper evacuation protocols.</w:t>
            </w:r>
          </w:p>
          <w:p w:rsidR="00BD78B1" w:rsidRPr="00921EA3" w:rsidRDefault="00BD78B1" w:rsidP="00921EA3">
            <w:pPr>
              <w:pBdr>
                <w:top w:val="single" w:sz="2" w:space="0" w:color="D9D9E3"/>
                <w:left w:val="single" w:sz="2" w:space="0"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p w:rsidR="00F10A7A" w:rsidRPr="00921EA3" w:rsidRDefault="00F10A7A" w:rsidP="00CC6CD2">
            <w:pPr>
              <w:pBdr>
                <w:top w:val="single" w:sz="2" w:space="0" w:color="D9D9E3"/>
                <w:left w:val="single" w:sz="2" w:space="0"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tcPr>
          <w:p w:rsidR="00BD78B1" w:rsidRPr="00921EA3" w:rsidRDefault="00BD78B1" w:rsidP="00BD78B1">
            <w:pPr>
              <w:pBdr>
                <w:top w:val="single" w:sz="2" w:space="0" w:color="D9D9E3"/>
                <w:left w:val="single" w:sz="2" w:space="0"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b/>
                <w:bCs/>
                <w:color w:val="374151"/>
                <w:sz w:val="24"/>
                <w:szCs w:val="24"/>
              </w:rPr>
            </w:pPr>
          </w:p>
          <w:p w:rsidR="00BD78B1" w:rsidRPr="00921EA3" w:rsidRDefault="005B4128" w:rsidP="00BD78B1">
            <w:pPr>
              <w:pBdr>
                <w:top w:val="single" w:sz="2" w:space="0" w:color="D9D9E3"/>
                <w:left w:val="single" w:sz="2" w:space="0" w:color="D9D9E3"/>
                <w:bottom w:val="single" w:sz="2" w:space="0" w:color="D9D9E3"/>
                <w:right w:val="single" w:sz="2" w:space="0" w:color="D9D9E3"/>
              </w:pBdr>
              <w:shd w:val="clear" w:color="auto" w:fill="F7F7F8"/>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b/>
                <w:bCs/>
                <w:color w:val="374151"/>
                <w:sz w:val="24"/>
                <w:szCs w:val="24"/>
              </w:rPr>
            </w:pPr>
            <w:hyperlink r:id="rId10" w:history="1">
              <w:r w:rsidR="00BD78B1" w:rsidRPr="00921EA3">
                <w:rPr>
                  <w:rStyle w:val="Hyperlink"/>
                  <w:rFonts w:ascii="72 Condensed" w:hAnsi="72 Condensed" w:cs="72 Condensed"/>
                  <w:sz w:val="24"/>
                  <w:szCs w:val="24"/>
                </w:rPr>
                <w:t>(3) Electrician | Personal Protective Equipment part 1 - YouTube</w:t>
              </w:r>
            </w:hyperlink>
          </w:p>
        </w:tc>
      </w:tr>
      <w:tr w:rsidR="00BD78B1" w:rsidRPr="00921EA3" w:rsidTr="00921EA3">
        <w:trPr>
          <w:trHeight w:val="1313"/>
        </w:trPr>
        <w:tc>
          <w:tcPr>
            <w:cnfStyle w:val="001000000000" w:firstRow="0" w:lastRow="0" w:firstColumn="1" w:lastColumn="0" w:oddVBand="0" w:evenVBand="0" w:oddHBand="0" w:evenHBand="0" w:firstRowFirstColumn="0" w:firstRowLastColumn="0" w:lastRowFirstColumn="0" w:lastRowLastColumn="0"/>
            <w:tcW w:w="782" w:type="pct"/>
            <w:tcBorders>
              <w:top w:val="single" w:sz="4" w:space="0" w:color="auto"/>
              <w:left w:val="single" w:sz="4" w:space="0" w:color="auto"/>
              <w:bottom w:val="single" w:sz="4" w:space="0" w:color="auto"/>
              <w:right w:val="single" w:sz="4" w:space="0" w:color="auto"/>
            </w:tcBorders>
            <w:shd w:val="clear" w:color="auto" w:fill="FFFFFF" w:themeFill="background1"/>
          </w:tcPr>
          <w:p w:rsidR="00BD78B1" w:rsidRPr="00921EA3" w:rsidRDefault="00BD78B1" w:rsidP="00BD78B1">
            <w:pPr>
              <w:numPr>
                <w:ilvl w:val="0"/>
                <w:numId w:val="6"/>
              </w:numPr>
              <w:pBdr>
                <w:top w:val="nil"/>
                <w:left w:val="nil"/>
                <w:bottom w:val="nil"/>
                <w:right w:val="nil"/>
                <w:between w:val="nil"/>
              </w:pBdr>
              <w:ind w:left="540" w:right="270"/>
              <w:jc w:val="both"/>
              <w:rPr>
                <w:rFonts w:ascii="72 Condensed" w:hAnsi="72 Condensed" w:cs="72 Condensed"/>
                <w:b w:val="0"/>
                <w:bCs/>
                <w:sz w:val="24"/>
                <w:szCs w:val="24"/>
              </w:rPr>
            </w:pPr>
            <w:r w:rsidRPr="00921EA3">
              <w:rPr>
                <w:rFonts w:ascii="72 Condensed" w:eastAsia="Arial" w:hAnsi="72 Condensed" w:cs="72 Condensed"/>
                <w:b w:val="0"/>
                <w:bCs/>
                <w:color w:val="000000"/>
                <w:sz w:val="24"/>
                <w:szCs w:val="24"/>
              </w:rPr>
              <w:lastRenderedPageBreak/>
              <w:t>Maintain First-aid Box</w:t>
            </w:r>
          </w:p>
        </w:tc>
        <w:tc>
          <w:tcPr>
            <w:tcW w:w="3410" w:type="pct"/>
            <w:tcBorders>
              <w:top w:val="single" w:sz="4" w:space="0" w:color="auto"/>
              <w:left w:val="single" w:sz="4" w:space="0" w:color="auto"/>
              <w:bottom w:val="single" w:sz="4" w:space="0" w:color="auto"/>
              <w:right w:val="single" w:sz="4" w:space="0" w:color="auto"/>
            </w:tcBorders>
            <w:shd w:val="clear" w:color="auto" w:fill="auto"/>
          </w:tcPr>
          <w:p w:rsidR="00CC6CD2" w:rsidRPr="00921EA3" w:rsidRDefault="00CC6CD2" w:rsidP="00CC6CD2">
            <w:pPr>
              <w:pBdr>
                <w:top w:val="single" w:sz="2" w:space="0" w:color="D9D9E3"/>
                <w:left w:val="single" w:sz="2" w:space="0" w:color="D9D9E3"/>
                <w:bottom w:val="single" w:sz="2" w:space="0" w:color="D9D9E3"/>
                <w:right w:val="single" w:sz="2" w:space="0" w:color="D9D9E3"/>
              </w:pBdr>
              <w:spacing w:after="30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b/>
                <w:bCs/>
                <w:sz w:val="24"/>
                <w:szCs w:val="24"/>
              </w:rPr>
            </w:pPr>
            <w:r w:rsidRPr="00921EA3">
              <w:rPr>
                <w:rFonts w:ascii="72 Condensed" w:eastAsia="Times New Roman" w:hAnsi="72 Condensed" w:cs="72 Condensed"/>
                <w:b/>
                <w:bCs/>
                <w:sz w:val="24"/>
                <w:szCs w:val="24"/>
              </w:rPr>
              <w:t>Trainer will perform following tasks</w:t>
            </w: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Introduction to First Aid:</w:t>
            </w:r>
            <w:r w:rsidRPr="00921EA3">
              <w:rPr>
                <w:rFonts w:ascii="72 Condensed" w:eastAsia="Times New Roman" w:hAnsi="72 Condensed" w:cs="72 Condensed"/>
                <w:sz w:val="24"/>
                <w:szCs w:val="24"/>
              </w:rPr>
              <w:t xml:space="preserve"> Begin by explaining the importance of knowing how to use a First Aid Box. Discuss the role of immediate first aid in minimizing injuries and promoting safety.</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Components of a First Aid Box:</w:t>
            </w:r>
            <w:r w:rsidRPr="00921EA3">
              <w:rPr>
                <w:rFonts w:ascii="72 Condensed" w:eastAsia="Times New Roman" w:hAnsi="72 Condensed" w:cs="72 Condensed"/>
                <w:sz w:val="24"/>
                <w:szCs w:val="24"/>
              </w:rPr>
              <w:t xml:space="preserve"> Describe the contents of a standard First Aid Box, including bandages, antiseptics, scissors, gloves, adhesive tape, and any specific items relevant to electrician work, such as burn dressings or eyewash solutions.</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Each Component's Use:</w:t>
            </w:r>
            <w:r w:rsidRPr="00921EA3">
              <w:rPr>
                <w:rFonts w:ascii="72 Condensed" w:eastAsia="Times New Roman" w:hAnsi="72 Condensed" w:cs="72 Condensed"/>
                <w:sz w:val="24"/>
                <w:szCs w:val="24"/>
              </w:rPr>
              <w:t xml:space="preserve"> Explain the purpose and correct use of each item in the First Aid Box. Emphasize scenarios in which each item would be required, such as treating cuts, burns, or electrical shock injuries.</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Demonstration of Techniques:</w:t>
            </w:r>
            <w:r w:rsidRPr="00921EA3">
              <w:rPr>
                <w:rFonts w:ascii="72 Condensed" w:eastAsia="Times New Roman" w:hAnsi="72 Condensed" w:cs="72 Condensed"/>
                <w:sz w:val="24"/>
                <w:szCs w:val="24"/>
              </w:rPr>
              <w:t xml:space="preserve"> Demonstrate various first aid techniques, such as applying bandages, cleaning wounds, and dressing burns, using the items from the First Aid Box.</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Hands-On Practice:</w:t>
            </w:r>
            <w:r w:rsidRPr="00921EA3">
              <w:rPr>
                <w:rFonts w:ascii="72 Condensed" w:eastAsia="Times New Roman" w:hAnsi="72 Condensed" w:cs="72 Condensed"/>
                <w:sz w:val="24"/>
                <w:szCs w:val="24"/>
              </w:rPr>
              <w:t xml:space="preserve"> Provide trainees with the opportunity to practice using the items from the First Aid Box on practice dummies or each other (under supervision), simulating common injuries that might occur in an electrician's work environment.</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Emergency Scenarios:</w:t>
            </w:r>
            <w:r w:rsidRPr="00921EA3">
              <w:rPr>
                <w:rFonts w:ascii="72 Condensed" w:eastAsia="Times New Roman" w:hAnsi="72 Condensed" w:cs="72 Condensed"/>
                <w:sz w:val="24"/>
                <w:szCs w:val="24"/>
              </w:rPr>
              <w:t xml:space="preserve"> Present different emergency scenarios that electricians might encounter, such as minor cuts, burns, or shock incidents. Guide trainees through the appropriate steps to respond effectively using the First Aid Box.</w:t>
            </w:r>
          </w:p>
          <w:p w:rsidR="00AA08C4" w:rsidRPr="00921EA3" w:rsidRDefault="00AA08C4"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Prioritizing and Assessing Injuries:</w:t>
            </w:r>
            <w:r w:rsidRPr="00921EA3">
              <w:rPr>
                <w:rFonts w:ascii="72 Condensed" w:eastAsia="Times New Roman" w:hAnsi="72 Condensed" w:cs="72 Condensed"/>
                <w:sz w:val="24"/>
                <w:szCs w:val="24"/>
              </w:rPr>
              <w:t xml:space="preserve"> Teach trainees how to assess the severity of injuries and prioritize their treatment accordingly. Explain when it's necessary to seek professional medical assistance.</w:t>
            </w:r>
          </w:p>
          <w:p w:rsidR="00F10A7A" w:rsidRPr="00921EA3" w:rsidRDefault="00F10A7A"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lastRenderedPageBreak/>
              <w:t>Maintaining First Aid Kit:</w:t>
            </w:r>
            <w:r w:rsidRPr="00921EA3">
              <w:rPr>
                <w:rFonts w:ascii="72 Condensed" w:eastAsia="Times New Roman" w:hAnsi="72 Condensed" w:cs="72 Condensed"/>
                <w:sz w:val="24"/>
                <w:szCs w:val="24"/>
              </w:rPr>
              <w:t xml:space="preserve"> Instruct trainees on how to regularly inspect and restock the First Aid Box, ensuring that all items are within their expiration dates and in good condition.</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Review and Assessment:</w:t>
            </w:r>
            <w:r w:rsidRPr="00921EA3">
              <w:rPr>
                <w:rFonts w:ascii="72 Condensed" w:eastAsia="Times New Roman" w:hAnsi="72 Condensed" w:cs="72 Condensed"/>
                <w:sz w:val="24"/>
                <w:szCs w:val="24"/>
              </w:rPr>
              <w:t xml:space="preserve"> Periodically review the components of the First Aid Box, their uses, and the steps for various first aid procedures. Assess trainees through quizzes or practical demonstrations.</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CC6CD2"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Encourage Questions:</w:t>
            </w:r>
            <w:r w:rsidRPr="00921EA3">
              <w:rPr>
                <w:rFonts w:ascii="72 Condensed" w:eastAsia="Times New Roman" w:hAnsi="72 Condensed" w:cs="72 Condensed"/>
                <w:sz w:val="24"/>
                <w:szCs w:val="24"/>
              </w:rPr>
              <w:t xml:space="preserve"> Encourage trainees to ask questions and clarify any doubts they might have about using the First Aid Box.</w:t>
            </w:r>
          </w:p>
          <w:p w:rsidR="00CC6CD2" w:rsidRPr="00921EA3" w:rsidRDefault="00CC6CD2" w:rsidP="00F10A7A">
            <w:p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p w:rsidR="00BD78B1" w:rsidRPr="00921EA3" w:rsidRDefault="00CC6CD2" w:rsidP="00F10A7A">
            <w:pPr>
              <w:numPr>
                <w:ilvl w:val="0"/>
                <w:numId w:val="108"/>
              </w:numPr>
              <w:pBdr>
                <w:top w:val="single" w:sz="2" w:space="0" w:color="D9D9E3"/>
                <w:left w:val="single" w:sz="2" w:space="5" w:color="D9D9E3"/>
                <w:bottom w:val="single" w:sz="2" w:space="0" w:color="D9D9E3"/>
                <w:right w:val="single" w:sz="2" w:space="0" w:color="D9D9E3"/>
              </w:pBdr>
              <w:ind w:left="36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Scenario-Based Training:</w:t>
            </w:r>
            <w:r w:rsidRPr="00921EA3">
              <w:rPr>
                <w:rFonts w:ascii="72 Condensed" w:eastAsia="Times New Roman" w:hAnsi="72 Condensed" w:cs="72 Condensed"/>
                <w:sz w:val="24"/>
                <w:szCs w:val="24"/>
              </w:rPr>
              <w:t xml:space="preserve"> Present realistic scenarios where trainees must assess the situation and use the appropriate items from the First Aid Box. This helps them apply their knowledge in context.</w:t>
            </w:r>
          </w:p>
          <w:p w:rsidR="00CC6CD2" w:rsidRPr="00921EA3" w:rsidRDefault="00CC6CD2" w:rsidP="00CC6CD2">
            <w:pPr>
              <w:numPr>
                <w:ilvl w:val="0"/>
                <w:numId w:val="106"/>
              </w:numPr>
              <w:pBdr>
                <w:top w:val="single" w:sz="2" w:space="0" w:color="D9D9E3"/>
                <w:left w:val="single" w:sz="2" w:space="5" w:color="D9D9E3"/>
                <w:bottom w:val="single" w:sz="2" w:space="0" w:color="D9D9E3"/>
                <w:right w:val="single" w:sz="2" w:space="0" w:color="D9D9E3"/>
              </w:pBdr>
              <w:ind w:left="0"/>
              <w:jc w:val="both"/>
              <w:cnfStyle w:val="000000000000" w:firstRow="0" w:lastRow="0" w:firstColumn="0" w:lastColumn="0" w:oddVBand="0" w:evenVBand="0" w:oddHBand="0" w:evenHBand="0" w:firstRowFirstColumn="0" w:firstRowLastColumn="0" w:lastRowFirstColumn="0" w:lastRowLastColumn="0"/>
              <w:rPr>
                <w:rFonts w:ascii="72 Condensed" w:eastAsia="Times New Roman" w:hAnsi="72 Condensed" w:cs="72 Condensed"/>
                <w:sz w:val="24"/>
                <w:szCs w:val="24"/>
              </w:rPr>
            </w:pP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tcPr>
          <w:p w:rsidR="00BD78B1" w:rsidRPr="00921EA3" w:rsidRDefault="005B4128" w:rsidP="00BD78B1">
            <w:pP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hyperlink r:id="rId11" w:history="1">
              <w:r w:rsidR="00CC6CD2" w:rsidRPr="00921EA3">
                <w:rPr>
                  <w:rStyle w:val="Hyperlink"/>
                  <w:rFonts w:ascii="72 Condensed" w:hAnsi="72 Condensed" w:cs="72 Condensed"/>
                  <w:sz w:val="24"/>
                  <w:szCs w:val="24"/>
                </w:rPr>
                <w:t>(3) FIRST AID basics. - YouTube</w:t>
              </w:r>
            </w:hyperlink>
          </w:p>
        </w:tc>
      </w:tr>
      <w:tr w:rsidR="00F10A7A" w:rsidRPr="00921EA3" w:rsidTr="00921EA3">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782" w:type="pct"/>
            <w:tcBorders>
              <w:top w:val="single" w:sz="4" w:space="0" w:color="auto"/>
              <w:left w:val="single" w:sz="4" w:space="0" w:color="auto"/>
              <w:bottom w:val="single" w:sz="4" w:space="0" w:color="auto"/>
              <w:right w:val="single" w:sz="4" w:space="0" w:color="auto"/>
            </w:tcBorders>
            <w:shd w:val="clear" w:color="auto" w:fill="FFFFFF" w:themeFill="background1"/>
          </w:tcPr>
          <w:p w:rsidR="00F10A7A" w:rsidRPr="00921EA3" w:rsidRDefault="00F10A7A" w:rsidP="00BD78B1">
            <w:pPr>
              <w:numPr>
                <w:ilvl w:val="0"/>
                <w:numId w:val="7"/>
              </w:numPr>
              <w:pBdr>
                <w:top w:val="nil"/>
                <w:left w:val="nil"/>
                <w:bottom w:val="nil"/>
                <w:right w:val="nil"/>
                <w:between w:val="nil"/>
              </w:pBdr>
              <w:ind w:left="540" w:right="270"/>
              <w:jc w:val="both"/>
              <w:rPr>
                <w:rFonts w:ascii="72 Condensed" w:hAnsi="72 Condensed" w:cs="72 Condensed"/>
                <w:bCs/>
                <w:sz w:val="24"/>
                <w:szCs w:val="24"/>
              </w:rPr>
            </w:pPr>
            <w:r w:rsidRPr="00921EA3">
              <w:rPr>
                <w:rFonts w:ascii="72 Condensed" w:eastAsia="Arial" w:hAnsi="72 Condensed" w:cs="72 Condensed"/>
                <w:b w:val="0"/>
                <w:bCs/>
                <w:color w:val="000000"/>
                <w:sz w:val="24"/>
                <w:szCs w:val="24"/>
              </w:rPr>
              <w:t>Prepare for emergencies</w:t>
            </w:r>
          </w:p>
          <w:p w:rsidR="00F10A7A" w:rsidRPr="00921EA3" w:rsidRDefault="00F10A7A" w:rsidP="00BD78B1">
            <w:pPr>
              <w:numPr>
                <w:ilvl w:val="0"/>
                <w:numId w:val="7"/>
              </w:numPr>
              <w:pBdr>
                <w:top w:val="nil"/>
                <w:left w:val="nil"/>
                <w:bottom w:val="nil"/>
                <w:right w:val="nil"/>
                <w:between w:val="nil"/>
              </w:pBdr>
              <w:tabs>
                <w:tab w:val="left" w:pos="630"/>
              </w:tabs>
              <w:ind w:left="540" w:right="270"/>
              <w:jc w:val="both"/>
              <w:rPr>
                <w:rFonts w:ascii="72 Condensed" w:hAnsi="72 Condensed" w:cs="72 Condensed"/>
                <w:b w:val="0"/>
                <w:bCs/>
                <w:sz w:val="24"/>
                <w:szCs w:val="24"/>
              </w:rPr>
            </w:pPr>
            <w:r w:rsidRPr="00921EA3">
              <w:rPr>
                <w:rFonts w:ascii="72 Condensed" w:eastAsia="Arial" w:hAnsi="72 Condensed" w:cs="72 Condensed"/>
                <w:b w:val="0"/>
                <w:bCs/>
                <w:color w:val="000000"/>
                <w:sz w:val="24"/>
                <w:szCs w:val="24"/>
              </w:rPr>
              <w:t>Respond to emergencies</w:t>
            </w:r>
          </w:p>
        </w:tc>
        <w:tc>
          <w:tcPr>
            <w:tcW w:w="3410" w:type="pct"/>
            <w:tcBorders>
              <w:top w:val="single" w:sz="4" w:space="0" w:color="auto"/>
              <w:left w:val="single" w:sz="4" w:space="0" w:color="auto"/>
              <w:bottom w:val="single" w:sz="4" w:space="0" w:color="auto"/>
              <w:right w:val="single" w:sz="4" w:space="0" w:color="auto"/>
            </w:tcBorders>
            <w:shd w:val="clear" w:color="auto" w:fill="FFFFFF" w:themeFill="background1"/>
          </w:tcPr>
          <w:p w:rsidR="00F10A7A" w:rsidRPr="00921EA3" w:rsidRDefault="00F10A7A" w:rsidP="00BD78B1">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921EA3">
              <w:rPr>
                <w:rFonts w:ascii="72 Condensed" w:hAnsi="72 Condensed" w:cs="72 Condensed"/>
                <w:b/>
                <w:bCs/>
                <w:color w:val="000000"/>
                <w:sz w:val="24"/>
                <w:szCs w:val="24"/>
              </w:rPr>
              <w:t>Trainer will perform the following tasks:</w:t>
            </w:r>
          </w:p>
          <w:p w:rsidR="00F10A7A" w:rsidRPr="00921EA3" w:rsidRDefault="00F10A7A" w:rsidP="00BD78B1">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p w:rsidR="00F10A7A" w:rsidRPr="00921EA3" w:rsidRDefault="00F10A7A" w:rsidP="00921EA3">
            <w:pPr>
              <w:numPr>
                <w:ilvl w:val="0"/>
                <w:numId w:val="109"/>
              </w:numPr>
              <w:pBdr>
                <w:top w:val="single" w:sz="2" w:space="0" w:color="D9D9E3"/>
                <w:left w:val="single" w:sz="2" w:space="5" w:color="D9D9E3"/>
                <w:bottom w:val="single" w:sz="2" w:space="0" w:color="D9D9E3"/>
                <w:right w:val="single" w:sz="2" w:space="0" w:color="D9D9E3"/>
              </w:pBdr>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Communication and Reporting:</w:t>
            </w:r>
            <w:r w:rsidRPr="00921EA3">
              <w:rPr>
                <w:rFonts w:ascii="72 Condensed" w:eastAsia="Times New Roman" w:hAnsi="72 Condensed" w:cs="72 Condensed"/>
                <w:sz w:val="24"/>
                <w:szCs w:val="24"/>
              </w:rPr>
              <w:t xml:space="preserve"> Emphasize the importance of clear communication and reporting of injuries to supervisors or medical professionals, if needed.</w:t>
            </w:r>
          </w:p>
          <w:p w:rsidR="00F10A7A" w:rsidRPr="00921EA3" w:rsidRDefault="00F10A7A" w:rsidP="00921EA3">
            <w:pPr>
              <w:pBdr>
                <w:top w:val="single" w:sz="2" w:space="0" w:color="D9D9E3"/>
                <w:left w:val="single" w:sz="2" w:space="5" w:color="D9D9E3"/>
                <w:bottom w:val="single" w:sz="2" w:space="0" w:color="D9D9E3"/>
                <w:right w:val="single" w:sz="2" w:space="0" w:color="D9D9E3"/>
              </w:pBdr>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p>
          <w:p w:rsidR="00921EA3" w:rsidRPr="00921EA3" w:rsidRDefault="00921EA3" w:rsidP="00921EA3">
            <w:pPr>
              <w:numPr>
                <w:ilvl w:val="0"/>
                <w:numId w:val="109"/>
              </w:numPr>
              <w:pBdr>
                <w:top w:val="single" w:sz="2" w:space="0" w:color="D9D9E3"/>
                <w:left w:val="single" w:sz="2" w:space="5" w:color="D9D9E3"/>
                <w:bottom w:val="single" w:sz="2" w:space="0" w:color="D9D9E3"/>
                <w:right w:val="single" w:sz="2" w:space="0" w:color="D9D9E3"/>
              </w:pBdr>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Emergency Response Drill:</w:t>
            </w:r>
            <w:r w:rsidRPr="00921EA3">
              <w:rPr>
                <w:rFonts w:ascii="72 Condensed" w:eastAsia="Times New Roman" w:hAnsi="72 Condensed" w:cs="72 Condensed"/>
                <w:sz w:val="24"/>
                <w:szCs w:val="24"/>
              </w:rPr>
              <w:t xml:space="preserve"> Organize mock emergency response drills where trainees </w:t>
            </w:r>
            <w:proofErr w:type="gramStart"/>
            <w:r w:rsidRPr="00921EA3">
              <w:rPr>
                <w:rFonts w:ascii="72 Condensed" w:eastAsia="Times New Roman" w:hAnsi="72 Condensed" w:cs="72 Condensed"/>
                <w:sz w:val="24"/>
                <w:szCs w:val="24"/>
              </w:rPr>
              <w:t>have to</w:t>
            </w:r>
            <w:proofErr w:type="gramEnd"/>
            <w:r w:rsidRPr="00921EA3">
              <w:rPr>
                <w:rFonts w:ascii="72 Condensed" w:eastAsia="Times New Roman" w:hAnsi="72 Condensed" w:cs="72 Condensed"/>
                <w:sz w:val="24"/>
                <w:szCs w:val="24"/>
              </w:rPr>
              <w:t xml:space="preserve"> use the PPEs and First Aid Box to address simulated injuries. This reinforces their skills in a practical setting.</w:t>
            </w:r>
          </w:p>
          <w:p w:rsidR="00921EA3" w:rsidRPr="00921EA3" w:rsidRDefault="00921EA3" w:rsidP="00921EA3">
            <w:pPr>
              <w:pBdr>
                <w:top w:val="single" w:sz="2" w:space="0" w:color="D9D9E3"/>
                <w:left w:val="single" w:sz="2" w:space="5" w:color="D9D9E3"/>
                <w:bottom w:val="single" w:sz="2" w:space="0" w:color="D9D9E3"/>
                <w:right w:val="single" w:sz="2" w:space="0" w:color="D9D9E3"/>
              </w:pBdr>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p>
          <w:p w:rsidR="00921EA3" w:rsidRPr="00921EA3" w:rsidRDefault="00921EA3" w:rsidP="00921EA3">
            <w:pPr>
              <w:numPr>
                <w:ilvl w:val="0"/>
                <w:numId w:val="109"/>
              </w:numPr>
              <w:pBdr>
                <w:top w:val="single" w:sz="2" w:space="0" w:color="D9D9E3"/>
                <w:left w:val="single" w:sz="2" w:space="5" w:color="D9D9E3"/>
                <w:bottom w:val="single" w:sz="2" w:space="0" w:color="D9D9E3"/>
                <w:right w:val="single" w:sz="2" w:space="0" w:color="D9D9E3"/>
              </w:pBdr>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Review and Assessment:</w:t>
            </w:r>
            <w:r w:rsidRPr="00921EA3">
              <w:rPr>
                <w:rFonts w:ascii="72 Condensed" w:eastAsia="Times New Roman" w:hAnsi="72 Condensed" w:cs="72 Condensed"/>
                <w:sz w:val="24"/>
                <w:szCs w:val="24"/>
              </w:rPr>
              <w:t xml:space="preserve"> Periodically review the types </w:t>
            </w:r>
            <w:proofErr w:type="spellStart"/>
            <w:r w:rsidRPr="00921EA3">
              <w:rPr>
                <w:rFonts w:ascii="72 Condensed" w:eastAsia="Times New Roman" w:hAnsi="72 Condensed" w:cs="72 Condensed"/>
                <w:sz w:val="24"/>
                <w:szCs w:val="24"/>
              </w:rPr>
              <w:t>od</w:t>
            </w:r>
            <w:proofErr w:type="spellEnd"/>
            <w:r w:rsidRPr="00921EA3">
              <w:rPr>
                <w:rFonts w:ascii="72 Condensed" w:eastAsia="Times New Roman" w:hAnsi="72 Condensed" w:cs="72 Condensed"/>
                <w:sz w:val="24"/>
                <w:szCs w:val="24"/>
              </w:rPr>
              <w:t xml:space="preserve"> PPEs and components of the First Aid Box, their uses, and the steps for various first aid procedures. Assess trainees through quizzes or practical demonstrations.</w:t>
            </w:r>
          </w:p>
          <w:p w:rsidR="00921EA3" w:rsidRPr="00921EA3" w:rsidRDefault="00921EA3" w:rsidP="00921EA3">
            <w:pPr>
              <w:pBdr>
                <w:top w:val="single" w:sz="2" w:space="0" w:color="D9D9E3"/>
                <w:left w:val="single" w:sz="2" w:space="5" w:color="D9D9E3"/>
                <w:bottom w:val="single" w:sz="2" w:space="0" w:color="D9D9E3"/>
                <w:right w:val="single" w:sz="2" w:space="0" w:color="D9D9E3"/>
              </w:pBdr>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p>
          <w:p w:rsidR="00921EA3" w:rsidRPr="00921EA3" w:rsidRDefault="00921EA3" w:rsidP="00921EA3">
            <w:pPr>
              <w:numPr>
                <w:ilvl w:val="0"/>
                <w:numId w:val="109"/>
              </w:numPr>
              <w:pBdr>
                <w:top w:val="single" w:sz="2" w:space="0" w:color="D9D9E3"/>
                <w:left w:val="single" w:sz="2" w:space="5" w:color="D9D9E3"/>
                <w:bottom w:val="single" w:sz="2" w:space="0" w:color="D9D9E3"/>
                <w:right w:val="single" w:sz="2" w:space="0" w:color="D9D9E3"/>
              </w:pBdr>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Encourage Questions:</w:t>
            </w:r>
            <w:r w:rsidRPr="00921EA3">
              <w:rPr>
                <w:rFonts w:ascii="72 Condensed" w:eastAsia="Times New Roman" w:hAnsi="72 Condensed" w:cs="72 Condensed"/>
                <w:sz w:val="24"/>
                <w:szCs w:val="24"/>
              </w:rPr>
              <w:t xml:space="preserve"> Encourage trainees to ask questions and clarify any doubts if any.</w:t>
            </w:r>
          </w:p>
          <w:p w:rsidR="00921EA3" w:rsidRPr="00921EA3" w:rsidRDefault="00921EA3" w:rsidP="00921EA3">
            <w:pPr>
              <w:pBdr>
                <w:top w:val="single" w:sz="2" w:space="0" w:color="D9D9E3"/>
                <w:left w:val="single" w:sz="2" w:space="5" w:color="D9D9E3"/>
                <w:bottom w:val="single" w:sz="2" w:space="0" w:color="D9D9E3"/>
                <w:right w:val="single" w:sz="2" w:space="0" w:color="D9D9E3"/>
              </w:pBdr>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p>
          <w:p w:rsidR="00F10A7A" w:rsidRPr="00921EA3" w:rsidRDefault="00921EA3" w:rsidP="00921EA3">
            <w:pPr>
              <w:numPr>
                <w:ilvl w:val="0"/>
                <w:numId w:val="109"/>
              </w:numPr>
              <w:pBdr>
                <w:top w:val="single" w:sz="2" w:space="0" w:color="D9D9E3"/>
                <w:left w:val="single" w:sz="2" w:space="5" w:color="D9D9E3"/>
                <w:bottom w:val="single" w:sz="2" w:space="0" w:color="D9D9E3"/>
                <w:right w:val="single" w:sz="2" w:space="0" w:color="D9D9E3"/>
              </w:pBdr>
              <w:ind w:left="360"/>
              <w:jc w:val="both"/>
              <w:cnfStyle w:val="000000100000" w:firstRow="0" w:lastRow="0" w:firstColumn="0" w:lastColumn="0" w:oddVBand="0" w:evenVBand="0" w:oddHBand="1" w:evenHBand="0" w:firstRowFirstColumn="0" w:firstRowLastColumn="0" w:lastRowFirstColumn="0" w:lastRowLastColumn="0"/>
              <w:rPr>
                <w:rFonts w:ascii="72 Condensed" w:eastAsia="Times New Roman" w:hAnsi="72 Condensed" w:cs="72 Condensed"/>
                <w:sz w:val="24"/>
                <w:szCs w:val="24"/>
              </w:rPr>
            </w:pPr>
            <w:r w:rsidRPr="00921EA3">
              <w:rPr>
                <w:rFonts w:ascii="72 Condensed" w:eastAsia="Times New Roman" w:hAnsi="72 Condensed" w:cs="72 Condensed"/>
                <w:b/>
                <w:bCs/>
                <w:sz w:val="24"/>
                <w:szCs w:val="24"/>
                <w:bdr w:val="single" w:sz="2" w:space="0" w:color="D9D9E3" w:frame="1"/>
              </w:rPr>
              <w:t>Scenario-Based Training:</w:t>
            </w:r>
            <w:r w:rsidRPr="00921EA3">
              <w:rPr>
                <w:rFonts w:ascii="72 Condensed" w:eastAsia="Times New Roman" w:hAnsi="72 Condensed" w:cs="72 Condensed"/>
                <w:sz w:val="24"/>
                <w:szCs w:val="24"/>
              </w:rPr>
              <w:t xml:space="preserve"> Present realistic scenarios where trainees must assess the situation and use the appropriate reporting mechanism. This helps them apply their knowledge in context.</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tcPr>
          <w:p w:rsidR="00F10A7A" w:rsidRPr="00921EA3" w:rsidRDefault="00F10A7A" w:rsidP="00BD78B1">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tc>
      </w:tr>
    </w:tbl>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lastRenderedPageBreak/>
        <w:t>Knowledge &amp; Understanding</w:t>
      </w:r>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Factors affecting Health &amp; Safety in the workplace. </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Personal Protective Equipment (PPE)</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First-Aid-Box.</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Emergency medicines and expiry</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Methods of treatment against electric shock</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Methods of treatment against minor injuries</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Safety measures</w:t>
      </w:r>
    </w:p>
    <w:p w:rsidR="00943652" w:rsidRPr="00921EA3" w:rsidRDefault="00F44C6A" w:rsidP="00ED136E">
      <w:pPr>
        <w:numPr>
          <w:ilvl w:val="0"/>
          <w:numId w:val="8"/>
        </w:numPr>
        <w:pBdr>
          <w:top w:val="nil"/>
          <w:left w:val="nil"/>
          <w:bottom w:val="nil"/>
          <w:right w:val="nil"/>
          <w:between w:val="nil"/>
        </w:pBdr>
        <w:tabs>
          <w:tab w:val="left" w:pos="532"/>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Types of work site Hazards</w:t>
      </w:r>
    </w:p>
    <w:p w:rsidR="004000EC" w:rsidRDefault="004000EC">
      <w:pPr>
        <w:rPr>
          <w:rFonts w:asciiTheme="minorBidi" w:eastAsia="Arial" w:hAnsiTheme="minorBidi" w:cstheme="minorBidi"/>
          <w:b/>
          <w:color w:val="000000"/>
          <w:sz w:val="24"/>
          <w:szCs w:val="24"/>
        </w:rPr>
      </w:pPr>
      <w:r>
        <w:br w:type="page"/>
      </w:r>
    </w:p>
    <w:p w:rsidR="00467C0C" w:rsidRPr="0061043B" w:rsidRDefault="009D598A" w:rsidP="00273DB8">
      <w:pPr>
        <w:pStyle w:val="Heading3"/>
      </w:pPr>
      <w:bookmarkStart w:id="1" w:name="_Toc138723395"/>
      <w:r w:rsidRPr="0061043B">
        <w:lastRenderedPageBreak/>
        <w:t xml:space="preserve">Demonstrate </w:t>
      </w:r>
      <w:r w:rsidR="006A7544" w:rsidRPr="0061043B">
        <w:t xml:space="preserve">Basic </w:t>
      </w:r>
      <w:r w:rsidRPr="0061043B">
        <w:t>Communication Skills</w:t>
      </w:r>
      <w:bookmarkEnd w:id="1"/>
    </w:p>
    <w:p w:rsidR="00DB2F70" w:rsidRPr="0061043B" w:rsidRDefault="00DB2F70" w:rsidP="00ED136E">
      <w:pPr>
        <w:jc w:val="both"/>
        <w:rPr>
          <w:rFonts w:ascii="72 Condensed" w:hAnsi="72 Condensed" w:cs="72 Condensed"/>
          <w:sz w:val="24"/>
          <w:szCs w:val="24"/>
        </w:rPr>
      </w:pPr>
    </w:p>
    <w:p w:rsidR="002100B2" w:rsidRPr="0061043B" w:rsidRDefault="00CE3743" w:rsidP="00ED136E">
      <w:pPr>
        <w:jc w:val="both"/>
        <w:rPr>
          <w:rFonts w:ascii="72 Condensed" w:hAnsi="72 Condensed" w:cs="72 Condensed"/>
          <w:b/>
          <w:sz w:val="24"/>
          <w:szCs w:val="24"/>
        </w:rPr>
      </w:pPr>
      <w:r w:rsidRPr="0061043B">
        <w:rPr>
          <w:rFonts w:ascii="72 Condensed" w:hAnsi="72 Condensed" w:cs="72 Condensed"/>
          <w:b/>
          <w:sz w:val="24"/>
          <w:szCs w:val="24"/>
        </w:rPr>
        <w:t>Overview:</w:t>
      </w:r>
    </w:p>
    <w:p w:rsidR="00DB2F70" w:rsidRPr="0061043B" w:rsidRDefault="00DB2F70" w:rsidP="00ED136E">
      <w:pPr>
        <w:jc w:val="both"/>
        <w:rPr>
          <w:rFonts w:ascii="72 Condensed" w:hAnsi="72 Condensed" w:cs="72 Condensed"/>
          <w:b/>
          <w:sz w:val="24"/>
          <w:szCs w:val="24"/>
        </w:rPr>
      </w:pPr>
    </w:p>
    <w:p w:rsidR="00467C0C" w:rsidRPr="0061043B" w:rsidRDefault="00467C0C" w:rsidP="00ED136E">
      <w:pPr>
        <w:jc w:val="both"/>
        <w:rPr>
          <w:rFonts w:ascii="72 Condensed" w:hAnsi="72 Condensed" w:cs="72 Condensed"/>
          <w:sz w:val="24"/>
          <w:szCs w:val="24"/>
        </w:rPr>
      </w:pPr>
      <w:r w:rsidRPr="0061043B">
        <w:rPr>
          <w:rFonts w:ascii="72 Condensed" w:hAnsi="72 Condensed" w:cs="72 Condensed"/>
          <w:sz w:val="24"/>
          <w:szCs w:val="24"/>
        </w:rPr>
        <w:t xml:space="preserve">This Competency Standard identifies the competencies required to apply communication skills at workplace in accordance with the organization’s guidelines and procedures. You are expected to work in a team to achieve common organizational goals and avoid conflicts. This competency standard would also enable you to use basic computer skills to communicate effectively and prepare work related documents and </w:t>
      </w:r>
      <w:r w:rsidR="00CF2797" w:rsidRPr="0061043B">
        <w:rPr>
          <w:rFonts w:ascii="72 Condensed" w:hAnsi="72 Condensed" w:cs="72 Condensed"/>
          <w:sz w:val="24"/>
          <w:szCs w:val="24"/>
        </w:rPr>
        <w:t>report</w:t>
      </w:r>
      <w:r w:rsidR="00AD19F6" w:rsidRPr="0061043B">
        <w:rPr>
          <w:rFonts w:ascii="72 Condensed" w:hAnsi="72 Condensed" w:cs="72 Condensed"/>
          <w:sz w:val="24"/>
          <w:szCs w:val="24"/>
        </w:rPr>
        <w:t xml:space="preserve">s. This module also focuses on establishing a green environment by adopting paperless communication medium and emphasis more on digital skills. </w:t>
      </w:r>
    </w:p>
    <w:p w:rsidR="00467C0C" w:rsidRPr="0061043B" w:rsidRDefault="00467C0C" w:rsidP="00ED136E">
      <w:pPr>
        <w:pStyle w:val="BodyText"/>
        <w:spacing w:before="0" w:after="0"/>
        <w:jc w:val="both"/>
        <w:rPr>
          <w:rFonts w:ascii="72 Condensed" w:hAnsi="72 Condensed" w:cs="72 Condensed"/>
          <w:sz w:val="24"/>
          <w:szCs w:val="24"/>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64"/>
        <w:gridCol w:w="9905"/>
      </w:tblGrid>
      <w:tr w:rsidR="00467C0C" w:rsidRPr="0061043B" w:rsidTr="007C6CFD">
        <w:trPr>
          <w:trHeight w:val="635"/>
          <w:tblHeader/>
          <w:jc w:val="center"/>
        </w:trPr>
        <w:tc>
          <w:tcPr>
            <w:tcW w:w="1403" w:type="pct"/>
            <w:shd w:val="clear" w:color="auto" w:fill="C2D69B" w:themeFill="accent3" w:themeFillTint="99"/>
          </w:tcPr>
          <w:p w:rsidR="00467C0C" w:rsidRPr="0061043B" w:rsidRDefault="00467C0C" w:rsidP="00ED136E">
            <w:pPr>
              <w:pStyle w:val="TableParagraph"/>
              <w:ind w:left="160"/>
              <w:jc w:val="both"/>
              <w:rPr>
                <w:rFonts w:ascii="72 Condensed" w:hAnsi="72 Condensed" w:cs="72 Condensed"/>
                <w:b/>
                <w:sz w:val="24"/>
                <w:szCs w:val="24"/>
              </w:rPr>
            </w:pPr>
            <w:r w:rsidRPr="0061043B">
              <w:rPr>
                <w:rFonts w:ascii="72 Condensed" w:hAnsi="72 Condensed" w:cs="72 Condensed"/>
                <w:b/>
                <w:color w:val="000000" w:themeColor="text1"/>
                <w:sz w:val="24"/>
                <w:szCs w:val="24"/>
              </w:rPr>
              <w:t>Competency</w:t>
            </w:r>
            <w:r w:rsidRPr="0061043B">
              <w:rPr>
                <w:rFonts w:ascii="72 Condensed" w:hAnsi="72 Condensed" w:cs="72 Condensed"/>
                <w:b/>
                <w:color w:val="000000" w:themeColor="text1"/>
                <w:spacing w:val="-1"/>
                <w:sz w:val="24"/>
                <w:szCs w:val="24"/>
              </w:rPr>
              <w:t xml:space="preserve"> </w:t>
            </w:r>
            <w:r w:rsidRPr="0061043B">
              <w:rPr>
                <w:rFonts w:ascii="72 Condensed" w:hAnsi="72 Condensed" w:cs="72 Condensed"/>
                <w:b/>
                <w:color w:val="000000" w:themeColor="text1"/>
                <w:sz w:val="24"/>
                <w:szCs w:val="24"/>
              </w:rPr>
              <w:t>Units</w:t>
            </w:r>
          </w:p>
        </w:tc>
        <w:tc>
          <w:tcPr>
            <w:tcW w:w="3597" w:type="pct"/>
            <w:shd w:val="clear" w:color="auto" w:fill="C2D69B" w:themeFill="accent3" w:themeFillTint="99"/>
          </w:tcPr>
          <w:p w:rsidR="00467C0C" w:rsidRPr="0061043B" w:rsidRDefault="00467C0C" w:rsidP="00ED136E">
            <w:pPr>
              <w:pStyle w:val="TableParagraph"/>
              <w:ind w:left="97"/>
              <w:jc w:val="both"/>
              <w:rPr>
                <w:rFonts w:ascii="72 Condensed" w:hAnsi="72 Condensed" w:cs="72 Condensed"/>
                <w:b/>
                <w:sz w:val="24"/>
                <w:szCs w:val="24"/>
              </w:rPr>
            </w:pPr>
            <w:r w:rsidRPr="0061043B">
              <w:rPr>
                <w:rFonts w:ascii="72 Condensed" w:hAnsi="72 Condensed" w:cs="72 Condensed"/>
                <w:b/>
                <w:color w:val="000000" w:themeColor="text1"/>
                <w:sz w:val="24"/>
                <w:szCs w:val="24"/>
              </w:rPr>
              <w:t>Performance</w:t>
            </w:r>
            <w:r w:rsidRPr="0061043B">
              <w:rPr>
                <w:rFonts w:ascii="72 Condensed" w:hAnsi="72 Condensed" w:cs="72 Condensed"/>
                <w:b/>
                <w:color w:val="000000" w:themeColor="text1"/>
                <w:spacing w:val="-2"/>
                <w:sz w:val="24"/>
                <w:szCs w:val="24"/>
              </w:rPr>
              <w:t xml:space="preserve"> </w:t>
            </w:r>
            <w:r w:rsidRPr="0061043B">
              <w:rPr>
                <w:rFonts w:ascii="72 Condensed" w:hAnsi="72 Condensed" w:cs="72 Condensed"/>
                <w:b/>
                <w:color w:val="000000" w:themeColor="text1"/>
                <w:sz w:val="24"/>
                <w:szCs w:val="24"/>
              </w:rPr>
              <w:t>Criteria</w:t>
            </w:r>
          </w:p>
        </w:tc>
      </w:tr>
      <w:tr w:rsidR="005E01A2" w:rsidRPr="0061043B" w:rsidTr="007C6CFD">
        <w:trPr>
          <w:trHeight w:val="252"/>
          <w:jc w:val="center"/>
        </w:trPr>
        <w:tc>
          <w:tcPr>
            <w:tcW w:w="1403" w:type="pct"/>
            <w:shd w:val="clear" w:color="auto" w:fill="FFFFFF" w:themeFill="background1"/>
          </w:tcPr>
          <w:p w:rsidR="005E01A2" w:rsidRPr="0061043B" w:rsidRDefault="005E01A2" w:rsidP="0061043B">
            <w:pPr>
              <w:pStyle w:val="TableParagraph"/>
              <w:shd w:val="clear" w:color="auto" w:fill="FFFFFF" w:themeFill="background1"/>
              <w:ind w:left="39"/>
              <w:jc w:val="both"/>
              <w:rPr>
                <w:rFonts w:ascii="72 Condensed" w:hAnsi="72 Condensed" w:cs="72 Condensed"/>
                <w:b/>
                <w:sz w:val="24"/>
                <w:szCs w:val="24"/>
              </w:rPr>
            </w:pPr>
            <w:r w:rsidRPr="0061043B">
              <w:rPr>
                <w:rFonts w:ascii="72 Condensed" w:hAnsi="72 Condensed" w:cs="72 Condensed"/>
                <w:b/>
                <w:sz w:val="24"/>
                <w:szCs w:val="24"/>
              </w:rPr>
              <w:t>CU1. Work</w:t>
            </w:r>
            <w:r w:rsidRPr="0061043B">
              <w:rPr>
                <w:rFonts w:ascii="72 Condensed" w:hAnsi="72 Condensed" w:cs="72 Condensed"/>
                <w:b/>
                <w:spacing w:val="-2"/>
                <w:sz w:val="24"/>
                <w:szCs w:val="24"/>
              </w:rPr>
              <w:t xml:space="preserve"> </w:t>
            </w:r>
            <w:r w:rsidRPr="0061043B">
              <w:rPr>
                <w:rFonts w:ascii="72 Condensed" w:hAnsi="72 Condensed" w:cs="72 Condensed"/>
                <w:b/>
                <w:sz w:val="24"/>
                <w:szCs w:val="24"/>
              </w:rPr>
              <w:t>in Team</w:t>
            </w:r>
          </w:p>
        </w:tc>
        <w:tc>
          <w:tcPr>
            <w:tcW w:w="3597" w:type="pct"/>
            <w:shd w:val="clear" w:color="auto" w:fill="FFFFFF" w:themeFill="background1"/>
          </w:tcPr>
          <w:p w:rsidR="005E01A2" w:rsidRDefault="005E01A2" w:rsidP="007C6CFD">
            <w:pPr>
              <w:pStyle w:val="TableParagraph"/>
              <w:shd w:val="clear" w:color="auto" w:fill="FFFFFF" w:themeFill="background1"/>
              <w:ind w:left="590" w:right="54"/>
              <w:jc w:val="both"/>
              <w:rPr>
                <w:rFonts w:ascii="72 Condensed" w:hAnsi="72 Condensed" w:cs="72 Condensed"/>
                <w:sz w:val="24"/>
                <w:szCs w:val="24"/>
              </w:rPr>
            </w:pPr>
          </w:p>
          <w:p w:rsidR="008654A0" w:rsidRDefault="008654A0" w:rsidP="007C6CFD">
            <w:pPr>
              <w:pStyle w:val="TableParagraph"/>
              <w:shd w:val="clear" w:color="auto" w:fill="FFFFFF" w:themeFill="background1"/>
              <w:ind w:left="590" w:right="54"/>
              <w:jc w:val="both"/>
              <w:rPr>
                <w:rFonts w:ascii="72 Condensed" w:hAnsi="72 Condensed" w:cs="72 Condensed"/>
                <w:sz w:val="24"/>
                <w:szCs w:val="24"/>
              </w:rPr>
            </w:pPr>
          </w:p>
          <w:p w:rsidR="008654A0" w:rsidRDefault="008654A0" w:rsidP="007C6CFD">
            <w:pPr>
              <w:pStyle w:val="TableParagraph"/>
              <w:shd w:val="clear" w:color="auto" w:fill="FFFFFF" w:themeFill="background1"/>
              <w:ind w:left="590" w:right="54"/>
              <w:jc w:val="both"/>
              <w:rPr>
                <w:rFonts w:ascii="72 Condensed" w:hAnsi="72 Condensed" w:cs="72 Condensed"/>
                <w:sz w:val="24"/>
                <w:szCs w:val="24"/>
              </w:rPr>
            </w:pPr>
          </w:p>
          <w:p w:rsidR="008654A0" w:rsidRPr="0061043B" w:rsidRDefault="008654A0" w:rsidP="007C6CFD">
            <w:pPr>
              <w:pStyle w:val="TableParagraph"/>
              <w:shd w:val="clear" w:color="auto" w:fill="FFFFFF" w:themeFill="background1"/>
              <w:ind w:left="590" w:right="54"/>
              <w:jc w:val="both"/>
              <w:rPr>
                <w:rFonts w:ascii="72 Condensed" w:hAnsi="72 Condensed" w:cs="72 Condensed"/>
                <w:sz w:val="24"/>
                <w:szCs w:val="24"/>
              </w:rPr>
            </w:pPr>
          </w:p>
        </w:tc>
      </w:tr>
      <w:tr w:rsidR="005E01A2" w:rsidRPr="0061043B" w:rsidTr="007C6CFD">
        <w:trPr>
          <w:trHeight w:val="1331"/>
          <w:jc w:val="center"/>
        </w:trPr>
        <w:tc>
          <w:tcPr>
            <w:tcW w:w="1403" w:type="pct"/>
            <w:shd w:val="clear" w:color="auto" w:fill="FFFFFF" w:themeFill="background1"/>
          </w:tcPr>
          <w:p w:rsidR="005E01A2" w:rsidRPr="0061043B" w:rsidRDefault="005E01A2" w:rsidP="0061043B">
            <w:pPr>
              <w:pStyle w:val="TableParagraph"/>
              <w:shd w:val="clear" w:color="auto" w:fill="FFFFFF" w:themeFill="background1"/>
              <w:jc w:val="both"/>
              <w:rPr>
                <w:rFonts w:ascii="72 Condensed" w:hAnsi="72 Condensed" w:cs="72 Condensed"/>
                <w:b/>
                <w:sz w:val="24"/>
                <w:szCs w:val="24"/>
              </w:rPr>
            </w:pPr>
            <w:r w:rsidRPr="0061043B">
              <w:rPr>
                <w:rFonts w:ascii="72 Condensed" w:hAnsi="72 Condensed" w:cs="72 Condensed"/>
                <w:b/>
                <w:sz w:val="24"/>
                <w:szCs w:val="24"/>
              </w:rPr>
              <w:t>CU2.Deal</w:t>
            </w:r>
            <w:r w:rsidRPr="0061043B">
              <w:rPr>
                <w:rFonts w:ascii="72 Condensed" w:hAnsi="72 Condensed" w:cs="72 Condensed"/>
                <w:b/>
                <w:spacing w:val="-3"/>
                <w:sz w:val="24"/>
                <w:szCs w:val="24"/>
              </w:rPr>
              <w:t xml:space="preserve"> </w:t>
            </w:r>
            <w:r w:rsidRPr="0061043B">
              <w:rPr>
                <w:rFonts w:ascii="72 Condensed" w:hAnsi="72 Condensed" w:cs="72 Condensed"/>
                <w:b/>
                <w:sz w:val="24"/>
                <w:szCs w:val="24"/>
              </w:rPr>
              <w:t>with Clients</w:t>
            </w:r>
          </w:p>
        </w:tc>
        <w:tc>
          <w:tcPr>
            <w:tcW w:w="3597" w:type="pct"/>
            <w:shd w:val="clear" w:color="auto" w:fill="FFFFFF" w:themeFill="background1"/>
          </w:tcPr>
          <w:p w:rsidR="007C6CFD" w:rsidRPr="0061043B" w:rsidRDefault="007C6CFD" w:rsidP="007C6CFD">
            <w:pPr>
              <w:pStyle w:val="TableParagraph"/>
              <w:shd w:val="clear" w:color="auto" w:fill="FFFFFF" w:themeFill="background1"/>
              <w:ind w:left="590"/>
              <w:jc w:val="both"/>
              <w:rPr>
                <w:rFonts w:ascii="72 Condensed" w:hAnsi="72 Condensed" w:cs="72 Condensed"/>
                <w:sz w:val="24"/>
                <w:szCs w:val="24"/>
              </w:rPr>
            </w:pPr>
          </w:p>
        </w:tc>
      </w:tr>
      <w:tr w:rsidR="005E01A2" w:rsidRPr="0061043B" w:rsidTr="007C6CFD">
        <w:trPr>
          <w:trHeight w:val="1331"/>
          <w:jc w:val="center"/>
        </w:trPr>
        <w:tc>
          <w:tcPr>
            <w:tcW w:w="1403" w:type="pct"/>
            <w:shd w:val="clear" w:color="auto" w:fill="FFFFFF" w:themeFill="background1"/>
          </w:tcPr>
          <w:p w:rsidR="005E01A2" w:rsidRPr="0061043B" w:rsidRDefault="007C6CFD" w:rsidP="0061043B">
            <w:pPr>
              <w:pStyle w:val="TableParagraph"/>
              <w:shd w:val="clear" w:color="auto" w:fill="FFFFFF" w:themeFill="background1"/>
              <w:jc w:val="both"/>
              <w:rPr>
                <w:rFonts w:ascii="72 Condensed" w:hAnsi="72 Condensed" w:cs="72 Condensed"/>
                <w:b/>
                <w:sz w:val="24"/>
                <w:szCs w:val="24"/>
              </w:rPr>
            </w:pPr>
            <w:r>
              <w:rPr>
                <w:rFonts w:ascii="72 Condensed" w:hAnsi="72 Condensed" w:cs="72 Condensed"/>
                <w:b/>
                <w:sz w:val="24"/>
                <w:szCs w:val="24"/>
              </w:rPr>
              <w:t>CU3. Perform Entry in the computer</w:t>
            </w:r>
          </w:p>
        </w:tc>
        <w:tc>
          <w:tcPr>
            <w:tcW w:w="3597" w:type="pct"/>
            <w:shd w:val="clear" w:color="auto" w:fill="FFFFFF" w:themeFill="background1"/>
          </w:tcPr>
          <w:p w:rsidR="004000EC" w:rsidRDefault="004000EC" w:rsidP="007C6CFD">
            <w:pPr>
              <w:pStyle w:val="TableParagraph"/>
              <w:shd w:val="clear" w:color="auto" w:fill="FFFFFF" w:themeFill="background1"/>
              <w:tabs>
                <w:tab w:val="left" w:pos="590"/>
              </w:tabs>
              <w:ind w:left="590" w:hanging="50"/>
              <w:jc w:val="both"/>
              <w:rPr>
                <w:rFonts w:ascii="72 Condensed" w:hAnsi="72 Condensed" w:cs="72 Condensed"/>
                <w:sz w:val="24"/>
                <w:szCs w:val="24"/>
              </w:rPr>
            </w:pPr>
          </w:p>
        </w:tc>
      </w:tr>
    </w:tbl>
    <w:p w:rsidR="00467C0C" w:rsidRPr="0061043B" w:rsidRDefault="00467C0C" w:rsidP="0061043B">
      <w:pPr>
        <w:shd w:val="clear" w:color="auto" w:fill="FFFFFF" w:themeFill="background1"/>
        <w:jc w:val="both"/>
        <w:rPr>
          <w:rFonts w:ascii="72 Condensed" w:hAnsi="72 Condensed" w:cs="72 Condensed"/>
          <w:sz w:val="24"/>
          <w:szCs w:val="24"/>
        </w:rPr>
        <w:sectPr w:rsidR="00467C0C" w:rsidRPr="0061043B" w:rsidSect="00BD78B1">
          <w:headerReference w:type="default" r:id="rId12"/>
          <w:footerReference w:type="default" r:id="rId13"/>
          <w:pgSz w:w="16840" w:h="11900" w:orient="landscape" w:code="9"/>
          <w:pgMar w:top="1710" w:right="1440" w:bottom="1080" w:left="1440" w:header="0" w:footer="1045" w:gutter="0"/>
          <w:cols w:space="720"/>
          <w:docGrid w:linePitch="272"/>
        </w:sectPr>
      </w:pPr>
    </w:p>
    <w:p w:rsidR="007C6CFD" w:rsidRDefault="007C6CFD" w:rsidP="00ED136E">
      <w:pPr>
        <w:jc w:val="both"/>
        <w:rPr>
          <w:rFonts w:ascii="72 Condensed" w:hAnsi="72 Condensed" w:cs="72 Condensed"/>
          <w:b/>
          <w:sz w:val="24"/>
          <w:szCs w:val="24"/>
        </w:rPr>
      </w:pPr>
    </w:p>
    <w:p w:rsidR="00F7594A" w:rsidRPr="0061043B" w:rsidRDefault="00467C0C" w:rsidP="00ED136E">
      <w:pPr>
        <w:jc w:val="both"/>
        <w:rPr>
          <w:rFonts w:ascii="72 Condensed" w:hAnsi="72 Condensed" w:cs="72 Condensed"/>
          <w:b/>
          <w:sz w:val="24"/>
          <w:szCs w:val="24"/>
        </w:rPr>
      </w:pPr>
      <w:r w:rsidRPr="0061043B">
        <w:rPr>
          <w:rFonts w:ascii="72 Condensed" w:hAnsi="72 Condensed" w:cs="72 Condensed"/>
          <w:b/>
          <w:sz w:val="24"/>
          <w:szCs w:val="24"/>
        </w:rPr>
        <w:t>Knowledge &amp; Understanding</w:t>
      </w:r>
    </w:p>
    <w:p w:rsidR="00F7594A" w:rsidRPr="0061043B" w:rsidRDefault="00F7594A" w:rsidP="00ED136E">
      <w:pPr>
        <w:jc w:val="both"/>
        <w:rPr>
          <w:rFonts w:ascii="72 Condensed" w:hAnsi="72 Condensed" w:cs="72 Condensed"/>
          <w:b/>
          <w:sz w:val="24"/>
          <w:szCs w:val="24"/>
        </w:rPr>
      </w:pPr>
    </w:p>
    <w:p w:rsidR="00467C0C" w:rsidRPr="0061043B" w:rsidRDefault="00467C0C" w:rsidP="00ED136E">
      <w:pPr>
        <w:jc w:val="both"/>
        <w:rPr>
          <w:rFonts w:ascii="72 Condensed" w:hAnsi="72 Condensed" w:cs="72 Condensed"/>
          <w:b/>
          <w:sz w:val="24"/>
          <w:szCs w:val="24"/>
        </w:rPr>
      </w:pP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must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able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demonstrate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fundamental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00CF2797" w:rsidRPr="0061043B">
        <w:rPr>
          <w:rFonts w:ascii="72 Condensed" w:hAnsi="72 Condensed" w:cs="72 Condensed"/>
          <w:sz w:val="24"/>
          <w:szCs w:val="24"/>
        </w:rPr>
        <w:t>and</w:t>
      </w:r>
      <w:r w:rsidR="00CF2797" w:rsidRPr="0061043B">
        <w:rPr>
          <w:rFonts w:ascii="72 Condensed" w:hAnsi="72 Condensed" w:cs="72 Condensed"/>
          <w:spacing w:val="1"/>
          <w:sz w:val="24"/>
          <w:szCs w:val="24"/>
        </w:rPr>
        <w:t xml:space="preserve"> understanding</w:t>
      </w:r>
      <w:r w:rsidRPr="0061043B">
        <w:rPr>
          <w:rFonts w:ascii="72 Condensed" w:hAnsi="72 Condensed" w:cs="72 Condensed"/>
          <w:sz w:val="24"/>
          <w:szCs w:val="24"/>
        </w:rPr>
        <w:t xml:space="preserve"> required to carry out the tasks covered in this competency standard.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This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includes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the knowledge of:</w:t>
      </w:r>
    </w:p>
    <w:p w:rsidR="009C4242" w:rsidRPr="0061043B" w:rsidRDefault="009C4242" w:rsidP="00ED136E">
      <w:pPr>
        <w:pStyle w:val="BodyText"/>
        <w:spacing w:before="0" w:after="0"/>
        <w:ind w:left="1280" w:right="899"/>
        <w:jc w:val="both"/>
        <w:rPr>
          <w:rFonts w:ascii="72 Condensed" w:hAnsi="72 Condensed" w:cs="72 Condensed"/>
          <w:sz w:val="24"/>
          <w:szCs w:val="24"/>
        </w:rPr>
      </w:pP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Principles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effective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interactive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7</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their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importance</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Cultural</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organizational</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practices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effective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63"/>
          <w:sz w:val="24"/>
          <w:szCs w:val="24"/>
        </w:rPr>
        <w:t xml:space="preserve"> </w:t>
      </w:r>
      <w:r w:rsidRPr="0061043B">
        <w:rPr>
          <w:rFonts w:ascii="72 Condensed" w:hAnsi="72 Condensed" w:cs="72 Condensed"/>
          <w:sz w:val="24"/>
          <w:szCs w:val="24"/>
        </w:rPr>
        <w:t>Effective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negotiation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skills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Role of team members and functionality of the teams</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Team dynamics and stages of team development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Conflict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resolution strategies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Negotiation</w:t>
      </w:r>
      <w:r w:rsidRPr="0061043B">
        <w:rPr>
          <w:rFonts w:ascii="72 Condensed" w:hAnsi="72 Condensed" w:cs="72 Condensed"/>
          <w:spacing w:val="-4"/>
          <w:sz w:val="24"/>
          <w:szCs w:val="24"/>
        </w:rPr>
        <w:t xml:space="preserve"> </w:t>
      </w:r>
      <w:r w:rsidR="00F7594A" w:rsidRPr="0061043B">
        <w:rPr>
          <w:rFonts w:ascii="72 Condensed" w:hAnsi="72 Condensed" w:cs="72 Condensed"/>
          <w:sz w:val="24"/>
          <w:szCs w:val="24"/>
        </w:rPr>
        <w:t>Skills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Basic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architecture</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of computer</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system</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Input</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output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devices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computer</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their</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functions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Basic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computer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skills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using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Word, MS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Excel,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use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internet,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sending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receiving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emails etc.</w:t>
      </w:r>
    </w:p>
    <w:p w:rsidR="00B068AC" w:rsidRPr="0061043B" w:rsidRDefault="00B068AC" w:rsidP="00ED136E">
      <w:pPr>
        <w:jc w:val="both"/>
        <w:rPr>
          <w:rFonts w:ascii="72 Condensed" w:hAnsi="72 Condensed" w:cs="72 Condensed"/>
          <w:sz w:val="24"/>
          <w:szCs w:val="24"/>
        </w:rPr>
      </w:pPr>
      <w:r w:rsidRPr="0061043B">
        <w:rPr>
          <w:rFonts w:ascii="72 Condensed" w:hAnsi="72 Condensed" w:cs="72 Condensed"/>
          <w:sz w:val="24"/>
          <w:szCs w:val="24"/>
        </w:rPr>
        <w:br w:type="page"/>
      </w:r>
    </w:p>
    <w:p w:rsidR="003E45BE" w:rsidRPr="0061043B" w:rsidRDefault="003E45BE" w:rsidP="00273DB8">
      <w:pPr>
        <w:pStyle w:val="Heading3"/>
      </w:pPr>
      <w:bookmarkStart w:id="2" w:name="_Toc138723396"/>
      <w:r w:rsidRPr="0061043B">
        <w:rPr>
          <w:color w:val="000000" w:themeColor="text1"/>
        </w:rPr>
        <w:lastRenderedPageBreak/>
        <w:t>Prepare</w:t>
      </w:r>
      <w:r w:rsidRPr="0061043B">
        <w:rPr>
          <w:color w:val="FF0000"/>
        </w:rPr>
        <w:t xml:space="preserve"> </w:t>
      </w:r>
      <w:r w:rsidRPr="0061043B">
        <w:t>Estimates for Electrical Work</w:t>
      </w:r>
      <w:bookmarkEnd w:id="2"/>
    </w:p>
    <w:p w:rsidR="003E45BE" w:rsidRPr="0061043B" w:rsidRDefault="003E45BE" w:rsidP="00ED136E">
      <w:pPr>
        <w:jc w:val="both"/>
        <w:rPr>
          <w:rFonts w:ascii="72 Condensed" w:hAnsi="72 Condensed" w:cs="72 Condensed"/>
          <w:sz w:val="24"/>
          <w:szCs w:val="24"/>
        </w:rPr>
      </w:pPr>
    </w:p>
    <w:p w:rsidR="003E45BE" w:rsidRDefault="00CE3743" w:rsidP="00ED136E">
      <w:pPr>
        <w:jc w:val="both"/>
        <w:rPr>
          <w:rFonts w:ascii="72 Condensed" w:hAnsi="72 Condensed" w:cs="72 Condensed"/>
          <w:b/>
          <w:bCs/>
          <w:sz w:val="24"/>
          <w:szCs w:val="24"/>
        </w:rPr>
      </w:pPr>
      <w:r w:rsidRPr="0061043B">
        <w:rPr>
          <w:rFonts w:ascii="72 Condensed" w:hAnsi="72 Condensed" w:cs="72 Condensed"/>
          <w:b/>
          <w:bCs/>
          <w:sz w:val="24"/>
          <w:szCs w:val="24"/>
        </w:rPr>
        <w:t>Overview:</w:t>
      </w:r>
    </w:p>
    <w:p w:rsidR="007C6CFD" w:rsidRPr="0061043B" w:rsidRDefault="007C6CFD" w:rsidP="00ED136E">
      <w:pPr>
        <w:jc w:val="both"/>
        <w:rPr>
          <w:rFonts w:ascii="72 Condensed" w:hAnsi="72 Condensed" w:cs="72 Condensed"/>
          <w:b/>
          <w:bCs/>
          <w:sz w:val="24"/>
          <w:szCs w:val="24"/>
        </w:rPr>
      </w:pPr>
    </w:p>
    <w:p w:rsidR="002100B2" w:rsidRPr="0061043B" w:rsidRDefault="002100B2" w:rsidP="00273DB8">
      <w:pPr>
        <w:pStyle w:val="BodyText"/>
        <w:spacing w:before="0" w:after="0"/>
        <w:ind w:right="200"/>
        <w:jc w:val="both"/>
        <w:rPr>
          <w:rFonts w:ascii="72 Condensed" w:hAnsi="72 Condensed" w:cs="72 Condensed"/>
          <w:b/>
          <w:bCs/>
          <w:sz w:val="24"/>
          <w:szCs w:val="24"/>
        </w:rPr>
      </w:pPr>
      <w:r w:rsidRPr="0061043B">
        <w:rPr>
          <w:rFonts w:ascii="72 Condensed" w:hAnsi="72 Condensed" w:cs="72 Condensed"/>
          <w:sz w:val="24"/>
          <w:szCs w:val="24"/>
        </w:rPr>
        <w:t>This competency standard identifies the competencies required to prepare estimates</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in accordance with</w:t>
      </w:r>
      <w:r w:rsidRPr="0061043B">
        <w:rPr>
          <w:rFonts w:ascii="72 Condensed" w:hAnsi="72 Condensed" w:cs="72 Condensed"/>
          <w:spacing w:val="66"/>
          <w:sz w:val="24"/>
          <w:szCs w:val="24"/>
        </w:rPr>
        <w:t xml:space="preserve"> </w:t>
      </w:r>
      <w:r w:rsidRPr="0061043B">
        <w:rPr>
          <w:rFonts w:ascii="72 Condensed" w:hAnsi="72 Condensed" w:cs="72 Condensed"/>
          <w:sz w:val="24"/>
          <w:szCs w:val="24"/>
        </w:rPr>
        <w:t>client’s guidelines. You will be expected to estimate, ensuring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effectiveness,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conforming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standards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regulations.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regarding calculations and estimation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will be</w:t>
      </w:r>
      <w:r w:rsidRPr="0061043B">
        <w:rPr>
          <w:rFonts w:ascii="72 Condensed" w:hAnsi="72 Condensed" w:cs="72 Condensed"/>
          <w:spacing w:val="1"/>
          <w:sz w:val="24"/>
          <w:szCs w:val="24"/>
        </w:rPr>
        <w:t xml:space="preserve"> </w:t>
      </w:r>
      <w:proofErr w:type="gramStart"/>
      <w:r w:rsidRPr="0061043B">
        <w:rPr>
          <w:rFonts w:ascii="72 Condensed" w:hAnsi="72 Condensed" w:cs="72 Condensed"/>
          <w:sz w:val="24"/>
          <w:szCs w:val="24"/>
        </w:rPr>
        <w:t>sufficient</w:t>
      </w:r>
      <w:proofErr w:type="gramEnd"/>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66"/>
          <w:sz w:val="24"/>
          <w:szCs w:val="24"/>
        </w:rPr>
        <w:t xml:space="preserve"> </w:t>
      </w:r>
      <w:r w:rsidRPr="0061043B">
        <w:rPr>
          <w:rFonts w:ascii="72 Condensed" w:hAnsi="72 Condensed" w:cs="72 Condensed"/>
          <w:sz w:val="24"/>
          <w:szCs w:val="24"/>
        </w:rPr>
        <w:t>provide 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basis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 your work</w:t>
      </w:r>
      <w:r w:rsidR="00DD1489" w:rsidRPr="0061043B">
        <w:rPr>
          <w:rFonts w:ascii="72 Condensed" w:hAnsi="72 Condensed" w:cs="72 Condensed"/>
          <w:sz w:val="24"/>
          <w:szCs w:val="24"/>
        </w:rPr>
        <w:t>.</w:t>
      </w:r>
      <w:r w:rsidR="00451EFF" w:rsidRPr="0061043B">
        <w:rPr>
          <w:rFonts w:ascii="72 Condensed" w:hAnsi="72 Condensed" w:cs="72 Condensed"/>
          <w:sz w:val="24"/>
          <w:szCs w:val="24"/>
        </w:rPr>
        <w:t xml:space="preserve"> Module is also focused to </w:t>
      </w:r>
      <w:proofErr w:type="gramStart"/>
      <w:r w:rsidR="00451EFF" w:rsidRPr="0061043B">
        <w:rPr>
          <w:rFonts w:ascii="72 Condensed" w:hAnsi="72 Condensed" w:cs="72 Condensed"/>
          <w:sz w:val="24"/>
          <w:szCs w:val="24"/>
        </w:rPr>
        <w:t>re think</w:t>
      </w:r>
      <w:proofErr w:type="gramEnd"/>
      <w:r w:rsidR="00451EFF" w:rsidRPr="0061043B">
        <w:rPr>
          <w:rFonts w:ascii="72 Condensed" w:hAnsi="72 Condensed" w:cs="72 Condensed"/>
          <w:sz w:val="24"/>
          <w:szCs w:val="24"/>
        </w:rPr>
        <w:t xml:space="preserve"> more about green practices while calculating and developing basic drawings. </w:t>
      </w:r>
    </w:p>
    <w:tbl>
      <w:tblPr>
        <w:tblpPr w:leftFromText="180" w:rightFromText="180" w:vertAnchor="text" w:horzAnchor="margin" w:tblpY="1089"/>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97"/>
        <w:gridCol w:w="6114"/>
      </w:tblGrid>
      <w:tr w:rsidR="007B3817" w:rsidRPr="0061043B" w:rsidTr="007C6CFD">
        <w:trPr>
          <w:trHeight w:val="2780"/>
        </w:trPr>
        <w:tc>
          <w:tcPr>
            <w:tcW w:w="1852" w:type="pct"/>
            <w:shd w:val="clear" w:color="auto" w:fill="FFFFFF" w:themeFill="background1"/>
          </w:tcPr>
          <w:p w:rsidR="008654A0" w:rsidRDefault="008654A0" w:rsidP="00ED136E">
            <w:pPr>
              <w:ind w:left="270" w:hanging="270"/>
              <w:jc w:val="both"/>
              <w:rPr>
                <w:rFonts w:ascii="72 Condensed" w:hAnsi="72 Condensed" w:cs="72 Condensed"/>
                <w:b/>
                <w:sz w:val="24"/>
                <w:szCs w:val="24"/>
              </w:rPr>
            </w:pPr>
          </w:p>
          <w:p w:rsidR="007B3817" w:rsidRPr="0061043B" w:rsidRDefault="007B3817" w:rsidP="00ED136E">
            <w:pPr>
              <w:ind w:left="270" w:hanging="270"/>
              <w:jc w:val="both"/>
              <w:rPr>
                <w:rFonts w:ascii="72 Condensed" w:hAnsi="72 Condensed" w:cs="72 Condensed"/>
                <w:b/>
                <w:sz w:val="24"/>
                <w:szCs w:val="24"/>
              </w:rPr>
            </w:pPr>
            <w:proofErr w:type="gramStart"/>
            <w:r w:rsidRPr="0061043B">
              <w:rPr>
                <w:rFonts w:ascii="72 Condensed" w:hAnsi="72 Condensed" w:cs="72 Condensed"/>
                <w:b/>
                <w:sz w:val="24"/>
                <w:szCs w:val="24"/>
              </w:rPr>
              <w:t>CU1.Develop  Basic</w:t>
            </w:r>
            <w:proofErr w:type="gramEnd"/>
            <w:r w:rsidRPr="0061043B">
              <w:rPr>
                <w:rFonts w:ascii="72 Condensed" w:hAnsi="72 Condensed" w:cs="72 Condensed"/>
                <w:b/>
                <w:sz w:val="24"/>
                <w:szCs w:val="24"/>
              </w:rPr>
              <w:t xml:space="preserve"> Drawing</w:t>
            </w:r>
          </w:p>
        </w:tc>
        <w:tc>
          <w:tcPr>
            <w:tcW w:w="3148" w:type="pct"/>
            <w:shd w:val="clear" w:color="auto" w:fill="FFFFFF" w:themeFill="background1"/>
          </w:tcPr>
          <w:p w:rsidR="004000EC" w:rsidRPr="0061043B" w:rsidRDefault="004000EC" w:rsidP="008654A0">
            <w:pPr>
              <w:pStyle w:val="ListParagraph"/>
              <w:jc w:val="both"/>
              <w:rPr>
                <w:rFonts w:ascii="72 Condensed" w:hAnsi="72 Condensed" w:cs="72 Condensed"/>
                <w:sz w:val="24"/>
                <w:szCs w:val="24"/>
              </w:rPr>
            </w:pPr>
          </w:p>
        </w:tc>
      </w:tr>
      <w:tr w:rsidR="007B3817" w:rsidRPr="0061043B" w:rsidTr="007C6CFD">
        <w:trPr>
          <w:trHeight w:val="864"/>
        </w:trPr>
        <w:tc>
          <w:tcPr>
            <w:tcW w:w="1852" w:type="pct"/>
            <w:shd w:val="clear" w:color="auto" w:fill="FFFFFF" w:themeFill="background1"/>
          </w:tcPr>
          <w:p w:rsidR="007B3817" w:rsidRPr="0061043B" w:rsidRDefault="007B3817" w:rsidP="00ED136E">
            <w:pPr>
              <w:ind w:left="630" w:hanging="540"/>
              <w:jc w:val="both"/>
              <w:rPr>
                <w:rFonts w:ascii="72 Condensed" w:hAnsi="72 Condensed" w:cs="72 Condensed"/>
                <w:b/>
                <w:sz w:val="24"/>
                <w:szCs w:val="24"/>
              </w:rPr>
            </w:pPr>
            <w:r w:rsidRPr="0061043B">
              <w:rPr>
                <w:rFonts w:ascii="72 Condensed" w:hAnsi="72 Condensed" w:cs="72 Condensed"/>
                <w:b/>
                <w:sz w:val="24"/>
                <w:szCs w:val="24"/>
              </w:rPr>
              <w:t xml:space="preserve">CU2. </w:t>
            </w:r>
            <w:r w:rsidR="00CE3743" w:rsidRPr="0061043B">
              <w:rPr>
                <w:rFonts w:ascii="72 Condensed" w:hAnsi="72 Condensed" w:cs="72 Condensed"/>
                <w:b/>
                <w:sz w:val="24"/>
                <w:szCs w:val="24"/>
              </w:rPr>
              <w:t>Perform Estimation of material</w:t>
            </w:r>
          </w:p>
        </w:tc>
        <w:tc>
          <w:tcPr>
            <w:tcW w:w="3148" w:type="pct"/>
            <w:shd w:val="clear" w:color="auto" w:fill="FFFFFF" w:themeFill="background1"/>
          </w:tcPr>
          <w:p w:rsidR="00F7594A" w:rsidRPr="0061043B" w:rsidRDefault="00F7594A" w:rsidP="008654A0">
            <w:pPr>
              <w:pStyle w:val="ListParagraph"/>
              <w:jc w:val="both"/>
              <w:rPr>
                <w:rFonts w:ascii="72 Condensed" w:hAnsi="72 Condensed" w:cs="72 Condensed"/>
                <w:sz w:val="24"/>
                <w:szCs w:val="24"/>
              </w:rPr>
            </w:pPr>
          </w:p>
        </w:tc>
      </w:tr>
      <w:tr w:rsidR="007B3817" w:rsidRPr="0061043B" w:rsidTr="007C6CFD">
        <w:trPr>
          <w:trHeight w:val="864"/>
        </w:trPr>
        <w:tc>
          <w:tcPr>
            <w:tcW w:w="1852" w:type="pct"/>
            <w:shd w:val="clear" w:color="auto" w:fill="FFFFFF" w:themeFill="background1"/>
          </w:tcPr>
          <w:p w:rsidR="007B3817" w:rsidRPr="0061043B" w:rsidRDefault="007B3817" w:rsidP="00ED136E">
            <w:pPr>
              <w:jc w:val="both"/>
              <w:rPr>
                <w:rFonts w:ascii="72 Condensed" w:hAnsi="72 Condensed" w:cs="72 Condensed"/>
                <w:sz w:val="24"/>
                <w:szCs w:val="24"/>
              </w:rPr>
            </w:pPr>
            <w:r w:rsidRPr="0061043B">
              <w:rPr>
                <w:rFonts w:ascii="72 Condensed" w:hAnsi="72 Condensed" w:cs="72 Condensed"/>
                <w:b/>
                <w:sz w:val="24"/>
                <w:szCs w:val="24"/>
              </w:rPr>
              <w:t xml:space="preserve">CU3. </w:t>
            </w:r>
            <w:proofErr w:type="gramStart"/>
            <w:r w:rsidRPr="0061043B">
              <w:rPr>
                <w:rFonts w:ascii="72 Condensed" w:hAnsi="72 Condensed" w:cs="72 Condensed"/>
                <w:b/>
                <w:sz w:val="24"/>
                <w:szCs w:val="24"/>
              </w:rPr>
              <w:t>Calculate  Labor</w:t>
            </w:r>
            <w:proofErr w:type="gramEnd"/>
            <w:r w:rsidRPr="0061043B">
              <w:rPr>
                <w:rFonts w:ascii="72 Condensed" w:hAnsi="72 Condensed" w:cs="72 Condensed"/>
                <w:b/>
                <w:sz w:val="24"/>
                <w:szCs w:val="24"/>
              </w:rPr>
              <w:t xml:space="preserve"> Cost</w:t>
            </w:r>
          </w:p>
        </w:tc>
        <w:tc>
          <w:tcPr>
            <w:tcW w:w="3148" w:type="pct"/>
            <w:shd w:val="clear" w:color="auto" w:fill="FFFFFF" w:themeFill="background1"/>
          </w:tcPr>
          <w:p w:rsidR="00F7594A" w:rsidRPr="0061043B" w:rsidRDefault="00F7594A" w:rsidP="008654A0">
            <w:pPr>
              <w:ind w:left="360"/>
              <w:rPr>
                <w:rFonts w:ascii="72 Condensed" w:hAnsi="72 Condensed" w:cs="72 Condensed"/>
                <w:sz w:val="24"/>
                <w:szCs w:val="24"/>
              </w:rPr>
            </w:pPr>
          </w:p>
        </w:tc>
      </w:tr>
    </w:tbl>
    <w:p w:rsidR="007B3817" w:rsidRDefault="007B3817" w:rsidP="00ED136E">
      <w:pPr>
        <w:jc w:val="both"/>
        <w:rPr>
          <w:rFonts w:ascii="72 Condensed" w:hAnsi="72 Condensed" w:cs="72 Condensed"/>
          <w:b/>
          <w:sz w:val="24"/>
          <w:szCs w:val="24"/>
        </w:rPr>
      </w:pPr>
    </w:p>
    <w:p w:rsidR="004000EC" w:rsidRPr="0061043B" w:rsidRDefault="004000EC" w:rsidP="00ED136E">
      <w:pPr>
        <w:jc w:val="both"/>
        <w:rPr>
          <w:rFonts w:ascii="72 Condensed" w:hAnsi="72 Condensed" w:cs="72 Condensed"/>
          <w:b/>
          <w:sz w:val="24"/>
          <w:szCs w:val="24"/>
        </w:rPr>
      </w:pPr>
    </w:p>
    <w:tbl>
      <w:tblPr>
        <w:tblpPr w:leftFromText="180" w:rightFromText="180" w:vertAnchor="text" w:horzAnchor="margin" w:tblpY="-32"/>
        <w:tblW w:w="5000" w:type="pct"/>
        <w:tblCellSpacing w:w="20" w:type="dxa"/>
        <w:shd w:val="clear" w:color="auto" w:fill="C2D69B" w:themeFill="accent3" w:themeFillTint="99"/>
        <w:tblCellMar>
          <w:left w:w="0" w:type="dxa"/>
          <w:right w:w="0" w:type="dxa"/>
        </w:tblCellMar>
        <w:tblLook w:val="01E0" w:firstRow="1" w:lastRow="1" w:firstColumn="1" w:lastColumn="1" w:noHBand="0" w:noVBand="0"/>
      </w:tblPr>
      <w:tblGrid>
        <w:gridCol w:w="3633"/>
        <w:gridCol w:w="6097"/>
      </w:tblGrid>
      <w:tr w:rsidR="00273DB8" w:rsidRPr="0061043B" w:rsidTr="00273DB8">
        <w:trPr>
          <w:trHeight w:val="594"/>
          <w:tblHeader/>
          <w:tblCellSpacing w:w="20" w:type="dxa"/>
        </w:trPr>
        <w:tc>
          <w:tcPr>
            <w:tcW w:w="1836"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73DB8" w:rsidRPr="0061043B" w:rsidRDefault="00273DB8" w:rsidP="00273DB8">
            <w:pPr>
              <w:pStyle w:val="TableParagraph"/>
              <w:ind w:left="100"/>
              <w:jc w:val="both"/>
              <w:rPr>
                <w:rFonts w:ascii="72 Condensed" w:hAnsi="72 Condensed" w:cs="72 Condensed"/>
                <w:b/>
                <w:sz w:val="24"/>
                <w:szCs w:val="24"/>
              </w:rPr>
            </w:pPr>
            <w:r w:rsidRPr="0061043B">
              <w:rPr>
                <w:rFonts w:ascii="72 Condensed" w:hAnsi="72 Condensed" w:cs="72 Condensed"/>
                <w:b/>
                <w:color w:val="000000" w:themeColor="text1"/>
                <w:sz w:val="24"/>
                <w:szCs w:val="24"/>
              </w:rPr>
              <w:t>Competency</w:t>
            </w:r>
            <w:r w:rsidRPr="0061043B">
              <w:rPr>
                <w:rFonts w:ascii="72 Condensed" w:hAnsi="72 Condensed" w:cs="72 Condensed"/>
                <w:b/>
                <w:color w:val="000000" w:themeColor="text1"/>
                <w:spacing w:val="-1"/>
                <w:sz w:val="24"/>
                <w:szCs w:val="24"/>
              </w:rPr>
              <w:t xml:space="preserve"> </w:t>
            </w:r>
            <w:r w:rsidRPr="0061043B">
              <w:rPr>
                <w:rFonts w:ascii="72 Condensed" w:hAnsi="72 Condensed" w:cs="72 Condensed"/>
                <w:b/>
                <w:color w:val="000000" w:themeColor="text1"/>
                <w:sz w:val="24"/>
                <w:szCs w:val="24"/>
              </w:rPr>
              <w:t>Units</w:t>
            </w:r>
          </w:p>
        </w:tc>
        <w:tc>
          <w:tcPr>
            <w:tcW w:w="3102"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73DB8" w:rsidRPr="0061043B" w:rsidRDefault="00273DB8" w:rsidP="00273DB8">
            <w:pPr>
              <w:pStyle w:val="TableParagraph"/>
              <w:ind w:left="98"/>
              <w:jc w:val="both"/>
              <w:rPr>
                <w:rFonts w:ascii="72 Condensed" w:hAnsi="72 Condensed" w:cs="72 Condensed"/>
                <w:b/>
                <w:sz w:val="24"/>
                <w:szCs w:val="24"/>
              </w:rPr>
            </w:pPr>
            <w:r w:rsidRPr="0061043B">
              <w:rPr>
                <w:rFonts w:ascii="72 Condensed" w:hAnsi="72 Condensed" w:cs="72 Condensed"/>
                <w:b/>
                <w:color w:val="000000" w:themeColor="text1"/>
                <w:sz w:val="24"/>
                <w:szCs w:val="24"/>
              </w:rPr>
              <w:t>Performance</w:t>
            </w:r>
            <w:r w:rsidRPr="0061043B">
              <w:rPr>
                <w:rFonts w:ascii="72 Condensed" w:hAnsi="72 Condensed" w:cs="72 Condensed"/>
                <w:b/>
                <w:color w:val="000000" w:themeColor="text1"/>
                <w:spacing w:val="-2"/>
                <w:sz w:val="24"/>
                <w:szCs w:val="24"/>
              </w:rPr>
              <w:t xml:space="preserve"> </w:t>
            </w:r>
            <w:r w:rsidRPr="0061043B">
              <w:rPr>
                <w:rFonts w:ascii="72 Condensed" w:hAnsi="72 Condensed" w:cs="72 Condensed"/>
                <w:b/>
                <w:color w:val="000000" w:themeColor="text1"/>
                <w:sz w:val="24"/>
                <w:szCs w:val="24"/>
              </w:rPr>
              <w:t>Criteria</w:t>
            </w:r>
          </w:p>
        </w:tc>
      </w:tr>
    </w:tbl>
    <w:p w:rsidR="004000EC" w:rsidRDefault="004000EC" w:rsidP="00ED136E">
      <w:pPr>
        <w:jc w:val="both"/>
        <w:rPr>
          <w:rFonts w:ascii="72 Condensed" w:hAnsi="72 Condensed" w:cs="72 Condensed"/>
          <w:b/>
          <w:sz w:val="24"/>
          <w:szCs w:val="24"/>
        </w:rPr>
      </w:pPr>
    </w:p>
    <w:p w:rsidR="00F7594A" w:rsidRPr="0061043B" w:rsidRDefault="00467C0C" w:rsidP="004000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jc w:val="both"/>
        <w:rPr>
          <w:rFonts w:ascii="72 Condensed" w:hAnsi="72 Condensed" w:cs="72 Condensed"/>
          <w:b/>
          <w:sz w:val="24"/>
          <w:szCs w:val="24"/>
        </w:rPr>
      </w:pPr>
      <w:r w:rsidRPr="0061043B">
        <w:rPr>
          <w:rFonts w:ascii="72 Condensed" w:hAnsi="72 Condensed" w:cs="72 Condensed"/>
          <w:b/>
          <w:sz w:val="24"/>
          <w:szCs w:val="24"/>
        </w:rPr>
        <w:t>Knowledge &amp; Understanding</w:t>
      </w:r>
    </w:p>
    <w:p w:rsidR="00F7594A" w:rsidRPr="0061043B" w:rsidRDefault="00F7594A" w:rsidP="00ED136E">
      <w:pPr>
        <w:jc w:val="both"/>
        <w:rPr>
          <w:rFonts w:ascii="72 Condensed" w:hAnsi="72 Condensed" w:cs="72 Condensed"/>
          <w:sz w:val="24"/>
          <w:szCs w:val="24"/>
        </w:rPr>
      </w:pPr>
    </w:p>
    <w:p w:rsidR="00E75F38" w:rsidRPr="0061043B" w:rsidRDefault="00467C0C" w:rsidP="00ED136E">
      <w:pPr>
        <w:jc w:val="both"/>
        <w:rPr>
          <w:rFonts w:ascii="72 Condensed" w:hAnsi="72 Condensed" w:cs="72 Condensed"/>
          <w:sz w:val="24"/>
          <w:szCs w:val="24"/>
        </w:rPr>
      </w:pP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must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able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demonstrate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understanding required to carry out the tasks covered in this competency standard.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This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includes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the knowledge of:</w:t>
      </w:r>
    </w:p>
    <w:p w:rsidR="00E75F38" w:rsidRPr="0061043B" w:rsidRDefault="00E75F38" w:rsidP="00ED136E">
      <w:pPr>
        <w:jc w:val="both"/>
        <w:rPr>
          <w:rFonts w:ascii="72 Condensed" w:hAnsi="72 Condensed" w:cs="72 Condensed"/>
          <w:sz w:val="24"/>
          <w:szCs w:val="24"/>
        </w:rPr>
      </w:pP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Basic electrical terminologies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Electrical Circuit Characteristics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Basic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formulas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&amp;</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numeracy</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Norms</w:t>
      </w:r>
      <w:r w:rsidRPr="0061043B">
        <w:rPr>
          <w:rFonts w:ascii="72 Condensed" w:hAnsi="72 Condensed" w:cs="72 Condensed"/>
          <w:spacing w:val="7"/>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8"/>
          <w:sz w:val="24"/>
          <w:szCs w:val="24"/>
        </w:rPr>
        <w:t xml:space="preserve"> </w:t>
      </w:r>
      <w:r w:rsidRPr="0061043B">
        <w:rPr>
          <w:rFonts w:ascii="72 Condensed" w:hAnsi="72 Condensed" w:cs="72 Condensed"/>
          <w:sz w:val="24"/>
          <w:szCs w:val="24"/>
        </w:rPr>
        <w:t>interacting</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&amp;</w:t>
      </w:r>
      <w:r w:rsidRPr="0061043B">
        <w:rPr>
          <w:rFonts w:ascii="72 Condensed" w:hAnsi="72 Condensed" w:cs="72 Condensed"/>
          <w:spacing w:val="7"/>
          <w:sz w:val="24"/>
          <w:szCs w:val="24"/>
        </w:rPr>
        <w:t xml:space="preserve"> </w:t>
      </w:r>
      <w:r w:rsidRPr="0061043B">
        <w:rPr>
          <w:rFonts w:ascii="72 Condensed" w:hAnsi="72 Condensed" w:cs="72 Condensed"/>
          <w:sz w:val="24"/>
          <w:szCs w:val="24"/>
        </w:rPr>
        <w:t>negotiating</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with</w:t>
      </w:r>
      <w:r w:rsidRPr="0061043B">
        <w:rPr>
          <w:rFonts w:ascii="72 Condensed" w:hAnsi="72 Condensed" w:cs="72 Condensed"/>
          <w:spacing w:val="7"/>
          <w:sz w:val="24"/>
          <w:szCs w:val="24"/>
        </w:rPr>
        <w:t xml:space="preserve"> </w:t>
      </w:r>
      <w:r w:rsidRPr="0061043B">
        <w:rPr>
          <w:rFonts w:ascii="72 Condensed" w:hAnsi="72 Condensed" w:cs="72 Condensed"/>
          <w:sz w:val="24"/>
          <w:szCs w:val="24"/>
        </w:rPr>
        <w:t>customers/clients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Interpretation</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layout</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plans/wiring</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diagrams,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service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manuals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008556EC" w:rsidRPr="0061043B">
        <w:rPr>
          <w:rFonts w:ascii="72 Condensed" w:hAnsi="72 Condensed" w:cs="72 Condensed"/>
          <w:sz w:val="24"/>
          <w:szCs w:val="24"/>
        </w:rPr>
        <w:t xml:space="preserve"> </w:t>
      </w:r>
      <w:r w:rsidRPr="0061043B">
        <w:rPr>
          <w:rFonts w:ascii="72 Condensed" w:hAnsi="72 Condensed" w:cs="72 Condensed"/>
          <w:sz w:val="24"/>
          <w:szCs w:val="24"/>
        </w:rPr>
        <w:t>manufacturer’s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specifications,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technical</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sketches,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graphic</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symbols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etc</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control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protective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switchgear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accessories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used</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63"/>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circuits</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wires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cables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their</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ratings</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 of electrical conduits, casing &amp; capping etc.; their applications and their</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cutting/jointing/fixing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methods</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 of insulation material used in electrical installations</w:t>
      </w:r>
      <w:r w:rsidRPr="0061043B">
        <w:rPr>
          <w:rFonts w:ascii="72 Condensed" w:hAnsi="72 Condensed" w:cs="72 Condensed"/>
          <w:spacing w:val="-65"/>
          <w:sz w:val="24"/>
          <w:szCs w:val="24"/>
        </w:rPr>
        <w:t xml:space="preserve"> </w:t>
      </w:r>
      <w:r w:rsidRPr="0061043B">
        <w:rPr>
          <w:rFonts w:ascii="72 Condensed" w:hAnsi="72 Condensed" w:cs="72 Condensed"/>
          <w:sz w:val="24"/>
          <w:szCs w:val="24"/>
        </w:rPr>
        <w:t>Types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earth</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electrodes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 their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applications</w:t>
      </w:r>
      <w:r w:rsidR="008556EC" w:rsidRPr="0061043B">
        <w:rPr>
          <w:rFonts w:ascii="72 Condensed" w:hAnsi="72 Condensed" w:cs="72 Condensed"/>
          <w:sz w:val="24"/>
          <w:szCs w:val="24"/>
        </w:rPr>
        <w:t>.</w:t>
      </w:r>
    </w:p>
    <w:p w:rsidR="00467C0C"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Norms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standard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formats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preparing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estimates</w:t>
      </w:r>
    </w:p>
    <w:p w:rsidR="005E281C" w:rsidRPr="0061043B" w:rsidRDefault="005E281C" w:rsidP="00ED136E">
      <w:pPr>
        <w:jc w:val="both"/>
        <w:rPr>
          <w:rFonts w:ascii="72 Condensed" w:hAnsi="72 Condensed" w:cs="72 Condensed"/>
          <w:sz w:val="24"/>
          <w:szCs w:val="24"/>
        </w:rPr>
      </w:pPr>
      <w:r w:rsidRPr="0061043B">
        <w:rPr>
          <w:rFonts w:ascii="72 Condensed" w:hAnsi="72 Condensed" w:cs="72 Condensed"/>
          <w:sz w:val="24"/>
          <w:szCs w:val="24"/>
        </w:rPr>
        <w:br w:type="page"/>
      </w:r>
    </w:p>
    <w:p w:rsidR="00292938" w:rsidRPr="0061043B" w:rsidRDefault="00292938" w:rsidP="00ED136E">
      <w:pPr>
        <w:pBdr>
          <w:top w:val="nil"/>
          <w:left w:val="nil"/>
          <w:bottom w:val="nil"/>
          <w:right w:val="nil"/>
          <w:between w:val="nil"/>
        </w:pBdr>
        <w:ind w:left="720" w:right="270"/>
        <w:jc w:val="both"/>
        <w:rPr>
          <w:rFonts w:ascii="72 Condensed" w:hAnsi="72 Condensed" w:cs="72 Condensed"/>
          <w:color w:val="000000"/>
          <w:sz w:val="24"/>
          <w:szCs w:val="24"/>
        </w:rPr>
      </w:pPr>
    </w:p>
    <w:p w:rsidR="00292938" w:rsidRPr="0061043B" w:rsidRDefault="00292938" w:rsidP="00273DB8">
      <w:pPr>
        <w:pStyle w:val="Heading3"/>
        <w:rPr>
          <w:lang w:val="en-GB"/>
        </w:rPr>
      </w:pPr>
      <w:bookmarkStart w:id="3" w:name="_1fob9te" w:colFirst="0" w:colLast="0"/>
      <w:bookmarkStart w:id="4" w:name="_Toc131078006"/>
      <w:bookmarkStart w:id="5" w:name="_Toc138723397"/>
      <w:bookmarkEnd w:id="3"/>
      <w:r w:rsidRPr="0061043B">
        <w:rPr>
          <w:lang w:val="en-GB"/>
        </w:rPr>
        <w:t>Follow basic green practices for Domestic/General E</w:t>
      </w:r>
      <w:bookmarkEnd w:id="4"/>
      <w:r w:rsidRPr="0061043B">
        <w:rPr>
          <w:lang w:val="en-GB"/>
        </w:rPr>
        <w:t>lectrician</w:t>
      </w:r>
      <w:bookmarkEnd w:id="5"/>
    </w:p>
    <w:p w:rsidR="00292938" w:rsidRPr="0061043B" w:rsidRDefault="00292938" w:rsidP="00ED136E">
      <w:pPr>
        <w:jc w:val="both"/>
        <w:rPr>
          <w:rFonts w:ascii="72 Condensed" w:hAnsi="72 Condensed" w:cs="72 Condensed"/>
          <w:b/>
          <w:sz w:val="24"/>
          <w:szCs w:val="24"/>
        </w:rPr>
      </w:pPr>
    </w:p>
    <w:p w:rsidR="00292938" w:rsidRPr="0061043B" w:rsidRDefault="00292938" w:rsidP="00ED136E">
      <w:pPr>
        <w:jc w:val="both"/>
        <w:rPr>
          <w:rFonts w:ascii="72 Condensed" w:hAnsi="72 Condensed" w:cs="72 Condensed"/>
          <w:b/>
          <w:sz w:val="24"/>
          <w:szCs w:val="24"/>
        </w:rPr>
      </w:pPr>
      <w:r w:rsidRPr="0061043B">
        <w:rPr>
          <w:rFonts w:ascii="72 Condensed" w:hAnsi="72 Condensed" w:cs="72 Condensed"/>
          <w:b/>
          <w:sz w:val="24"/>
          <w:szCs w:val="24"/>
        </w:rPr>
        <w:t>Overview</w:t>
      </w:r>
    </w:p>
    <w:p w:rsidR="00292938" w:rsidRPr="0061043B" w:rsidRDefault="00292938" w:rsidP="00ED136E">
      <w:pPr>
        <w:jc w:val="both"/>
        <w:rPr>
          <w:rFonts w:ascii="72 Condensed" w:hAnsi="72 Condensed" w:cs="72 Condensed"/>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292938" w:rsidRPr="0061043B" w:rsidRDefault="00292938" w:rsidP="00ED136E">
      <w:pPr>
        <w:jc w:val="both"/>
        <w:rPr>
          <w:rFonts w:ascii="72 Condensed" w:hAnsi="72 Condensed" w:cs="72 Condensed"/>
          <w:bCs/>
          <w:sz w:val="24"/>
          <w:szCs w:val="24"/>
        </w:rPr>
      </w:pPr>
      <w:r w:rsidRPr="0061043B">
        <w:rPr>
          <w:rFonts w:ascii="72 Condensed" w:hAnsi="72 Condensed" w:cs="72 Condensed"/>
          <w:bCs/>
          <w:sz w:val="24"/>
          <w:szCs w:val="24"/>
        </w:rPr>
        <w:t>This competency standard will provide skill, knowledge and attitude required to ensure the basic green practices in the Electrical Field.</w:t>
      </w:r>
    </w:p>
    <w:p w:rsidR="00292938" w:rsidRPr="0061043B" w:rsidRDefault="00292938" w:rsidP="00ED136E">
      <w:pPr>
        <w:jc w:val="both"/>
        <w:rPr>
          <w:rStyle w:val="Heading1Char"/>
          <w:rFonts w:ascii="72 Condensed" w:hAnsi="72 Condensed" w:cs="72 Condensed"/>
          <w:b w:val="0"/>
          <w:bCs/>
          <w:sz w:val="24"/>
          <w:szCs w:val="24"/>
        </w:rPr>
      </w:pPr>
    </w:p>
    <w:tbl>
      <w:tblPr>
        <w:tblStyle w:val="TableGrid"/>
        <w:tblW w:w="5000" w:type="pct"/>
        <w:tblLook w:val="04A0" w:firstRow="1" w:lastRow="0" w:firstColumn="1" w:lastColumn="0" w:noHBand="0" w:noVBand="1"/>
      </w:tblPr>
      <w:tblGrid>
        <w:gridCol w:w="3009"/>
        <w:gridCol w:w="6721"/>
      </w:tblGrid>
      <w:tr w:rsidR="00292938" w:rsidRPr="004000EC" w:rsidTr="00ED136E">
        <w:trPr>
          <w:trHeight w:val="570"/>
          <w:tblHeader/>
        </w:trPr>
        <w:tc>
          <w:tcPr>
            <w:tcW w:w="1546" w:type="pct"/>
            <w:shd w:val="clear" w:color="auto" w:fill="C2D69B" w:themeFill="accent3" w:themeFillTint="99"/>
            <w:vAlign w:val="center"/>
          </w:tcPr>
          <w:p w:rsidR="00292938" w:rsidRPr="004000EC" w:rsidRDefault="00292938" w:rsidP="00ED136E">
            <w:pPr>
              <w:jc w:val="both"/>
              <w:rPr>
                <w:rFonts w:ascii="72 Condensed" w:hAnsi="72 Condensed" w:cs="72 Condensed"/>
                <w:b/>
                <w:bCs/>
                <w:iCs/>
              </w:rPr>
            </w:pPr>
            <w:r w:rsidRPr="004000EC">
              <w:rPr>
                <w:rFonts w:ascii="72 Condensed" w:hAnsi="72 Condensed" w:cs="72 Condensed"/>
                <w:b/>
                <w:bCs/>
                <w:iCs/>
              </w:rPr>
              <w:t>Competency Units</w:t>
            </w:r>
          </w:p>
        </w:tc>
        <w:tc>
          <w:tcPr>
            <w:tcW w:w="3454" w:type="pct"/>
            <w:shd w:val="clear" w:color="auto" w:fill="C2D69B" w:themeFill="accent3" w:themeFillTint="99"/>
            <w:vAlign w:val="center"/>
          </w:tcPr>
          <w:p w:rsidR="00292938" w:rsidRPr="004000EC" w:rsidRDefault="00292938" w:rsidP="00ED136E">
            <w:pPr>
              <w:jc w:val="both"/>
              <w:rPr>
                <w:rFonts w:ascii="72 Condensed" w:hAnsi="72 Condensed" w:cs="72 Condensed"/>
                <w:b/>
                <w:bCs/>
                <w:iCs/>
              </w:rPr>
            </w:pPr>
            <w:r w:rsidRPr="004000EC">
              <w:rPr>
                <w:rFonts w:ascii="72 Condensed" w:hAnsi="72 Condensed" w:cs="72 Condensed"/>
                <w:b/>
                <w:bCs/>
                <w:iCs/>
              </w:rPr>
              <w:t>Performance Criteria</w:t>
            </w:r>
          </w:p>
        </w:tc>
      </w:tr>
      <w:tr w:rsidR="00292938" w:rsidRPr="0061043B" w:rsidTr="00ED136E">
        <w:trPr>
          <w:trHeight w:val="926"/>
        </w:trPr>
        <w:tc>
          <w:tcPr>
            <w:tcW w:w="1546" w:type="pct"/>
          </w:tcPr>
          <w:p w:rsidR="00292938" w:rsidRPr="004000EC" w:rsidRDefault="00292938" w:rsidP="00ED136E">
            <w:pPr>
              <w:pStyle w:val="ListParagraph"/>
              <w:numPr>
                <w:ilvl w:val="0"/>
                <w:numId w:val="96"/>
              </w:numPr>
              <w:ind w:left="612" w:hanging="630"/>
              <w:jc w:val="both"/>
              <w:rPr>
                <w:rFonts w:ascii="72 Condensed" w:hAnsi="72 Condensed" w:cs="72 Condensed"/>
                <w:b/>
                <w:bCs/>
                <w:szCs w:val="24"/>
              </w:rPr>
            </w:pPr>
            <w:r w:rsidRPr="004000EC">
              <w:rPr>
                <w:rFonts w:ascii="72 Condensed" w:hAnsi="72 Condensed" w:cs="72 Condensed"/>
                <w:b/>
                <w:bCs/>
                <w:szCs w:val="24"/>
              </w:rPr>
              <w:t>Help in organizing working environment</w:t>
            </w:r>
          </w:p>
        </w:tc>
        <w:tc>
          <w:tcPr>
            <w:tcW w:w="3454" w:type="pct"/>
          </w:tcPr>
          <w:p w:rsidR="00292938" w:rsidRPr="0061043B" w:rsidRDefault="00292938" w:rsidP="008654A0">
            <w:pPr>
              <w:pStyle w:val="ListParagraph"/>
              <w:ind w:left="480" w:right="8"/>
              <w:jc w:val="both"/>
              <w:rPr>
                <w:rFonts w:ascii="72 Condensed" w:hAnsi="72 Condensed" w:cs="72 Condensed"/>
                <w:iCs/>
                <w:szCs w:val="24"/>
              </w:rPr>
            </w:pPr>
          </w:p>
        </w:tc>
      </w:tr>
      <w:tr w:rsidR="00292938" w:rsidRPr="0061043B" w:rsidTr="00ED136E">
        <w:trPr>
          <w:trHeight w:val="285"/>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rPr>
            </w:pPr>
            <w:r w:rsidRPr="004000EC">
              <w:rPr>
                <w:rFonts w:ascii="72 Condensed" w:hAnsi="72 Condensed" w:cs="72 Condensed"/>
                <w:b/>
                <w:bCs/>
                <w:szCs w:val="24"/>
                <w:lang w:val="en-GB"/>
              </w:rPr>
              <w:t>Perform disposal of electrical waste in designated area as per SOP</w:t>
            </w:r>
          </w:p>
        </w:tc>
        <w:tc>
          <w:tcPr>
            <w:tcW w:w="3454" w:type="pct"/>
          </w:tcPr>
          <w:p w:rsidR="00292938" w:rsidRPr="0061043B" w:rsidRDefault="00292938" w:rsidP="008654A0">
            <w:pPr>
              <w:pStyle w:val="ListParagraph"/>
              <w:ind w:left="480" w:right="8"/>
              <w:jc w:val="both"/>
              <w:rPr>
                <w:rFonts w:ascii="72 Condensed" w:hAnsi="72 Condensed" w:cs="72 Condensed"/>
              </w:rPr>
            </w:pPr>
          </w:p>
        </w:tc>
      </w:tr>
      <w:tr w:rsidR="00292938" w:rsidRPr="0061043B" w:rsidTr="00ED136E">
        <w:trPr>
          <w:trHeight w:val="285"/>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lang w:val="en-GB"/>
              </w:rPr>
            </w:pPr>
            <w:r w:rsidRPr="004000EC">
              <w:rPr>
                <w:rFonts w:ascii="72 Condensed" w:hAnsi="72 Condensed" w:cs="72 Condensed"/>
                <w:b/>
                <w:bCs/>
                <w:szCs w:val="24"/>
                <w:lang w:val="en-GB"/>
              </w:rPr>
              <w:t xml:space="preserve">Help in recycle used material (consumables) </w:t>
            </w:r>
          </w:p>
        </w:tc>
        <w:tc>
          <w:tcPr>
            <w:tcW w:w="3454" w:type="pct"/>
          </w:tcPr>
          <w:p w:rsidR="00292938" w:rsidRPr="0061043B" w:rsidRDefault="00292938" w:rsidP="008654A0">
            <w:pPr>
              <w:pStyle w:val="ListParagraph"/>
              <w:ind w:left="480" w:right="8"/>
              <w:jc w:val="both"/>
              <w:rPr>
                <w:rFonts w:ascii="72 Condensed" w:hAnsi="72 Condensed" w:cs="72 Condensed"/>
              </w:rPr>
            </w:pPr>
          </w:p>
        </w:tc>
      </w:tr>
      <w:tr w:rsidR="00292938" w:rsidRPr="0061043B" w:rsidTr="00ED136E">
        <w:trPr>
          <w:trHeight w:val="1133"/>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lang w:val="en-GB"/>
              </w:rPr>
            </w:pPr>
            <w:r w:rsidRPr="004000EC">
              <w:rPr>
                <w:rFonts w:ascii="72 Condensed" w:hAnsi="72 Condensed" w:cs="72 Condensed"/>
                <w:b/>
                <w:bCs/>
                <w:szCs w:val="24"/>
                <w:lang w:val="en-GB"/>
              </w:rPr>
              <w:t xml:space="preserve">Comprehend knowledge of Renewable Energy Recourses </w:t>
            </w:r>
          </w:p>
        </w:tc>
        <w:tc>
          <w:tcPr>
            <w:tcW w:w="3454" w:type="pct"/>
          </w:tcPr>
          <w:p w:rsidR="00292938" w:rsidRPr="0061043B" w:rsidRDefault="00292938" w:rsidP="004000EC">
            <w:pPr>
              <w:ind w:left="480" w:right="8"/>
              <w:jc w:val="both"/>
              <w:rPr>
                <w:rFonts w:ascii="72 Condensed" w:hAnsi="72 Condensed" w:cs="72 Condensed"/>
                <w:bCs/>
                <w:iCs/>
                <w:lang w:val="en-GB"/>
              </w:rPr>
            </w:pPr>
          </w:p>
        </w:tc>
      </w:tr>
      <w:tr w:rsidR="00292938" w:rsidRPr="0061043B" w:rsidTr="00ED136E">
        <w:trPr>
          <w:trHeight w:val="1376"/>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lang w:val="en-GB"/>
              </w:rPr>
            </w:pPr>
            <w:r w:rsidRPr="004000EC">
              <w:rPr>
                <w:rFonts w:ascii="72 Condensed" w:hAnsi="72 Condensed" w:cs="72 Condensed"/>
                <w:b/>
                <w:bCs/>
                <w:szCs w:val="24"/>
                <w:lang w:val="en-GB"/>
              </w:rPr>
              <w:t xml:space="preserve">Practice Green Skills at Workplace </w:t>
            </w:r>
          </w:p>
        </w:tc>
        <w:tc>
          <w:tcPr>
            <w:tcW w:w="3454" w:type="pct"/>
          </w:tcPr>
          <w:p w:rsidR="00292938" w:rsidRPr="0061043B" w:rsidRDefault="00292938" w:rsidP="008654A0">
            <w:pPr>
              <w:ind w:left="480" w:right="8"/>
              <w:jc w:val="both"/>
              <w:rPr>
                <w:rFonts w:ascii="72 Condensed" w:hAnsi="72 Condensed" w:cs="72 Condensed"/>
                <w:bCs/>
                <w:iCs/>
                <w:lang w:val="en-GB"/>
              </w:rPr>
            </w:pPr>
          </w:p>
        </w:tc>
      </w:tr>
    </w:tbl>
    <w:p w:rsidR="00292938" w:rsidRPr="0061043B" w:rsidRDefault="00292938" w:rsidP="00ED136E">
      <w:pPr>
        <w:jc w:val="both"/>
        <w:rPr>
          <w:rFonts w:ascii="72 Condensed" w:hAnsi="72 Condensed" w:cs="72 Condensed"/>
          <w:b/>
          <w:sz w:val="24"/>
          <w:szCs w:val="24"/>
        </w:rPr>
      </w:pPr>
    </w:p>
    <w:p w:rsidR="00292938" w:rsidRPr="0061043B" w:rsidRDefault="00292938" w:rsidP="004000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jc w:val="both"/>
        <w:rPr>
          <w:rFonts w:ascii="72 Condensed" w:hAnsi="72 Condensed" w:cs="72 Condensed"/>
          <w:b/>
          <w:sz w:val="24"/>
          <w:szCs w:val="24"/>
        </w:rPr>
      </w:pPr>
      <w:r w:rsidRPr="0061043B">
        <w:rPr>
          <w:rFonts w:ascii="72 Condensed" w:hAnsi="72 Condensed" w:cs="72 Condensed"/>
          <w:b/>
          <w:sz w:val="24"/>
          <w:szCs w:val="24"/>
        </w:rPr>
        <w:t>Knowledge &amp; Understanding</w:t>
      </w:r>
    </w:p>
    <w:p w:rsidR="00292938" w:rsidRPr="0061043B" w:rsidRDefault="00292938" w:rsidP="00ED136E">
      <w:pPr>
        <w:jc w:val="both"/>
        <w:rPr>
          <w:rFonts w:ascii="72 Condensed" w:hAnsi="72 Condensed" w:cs="72 Condensed"/>
          <w:sz w:val="24"/>
          <w:szCs w:val="24"/>
        </w:rPr>
      </w:pP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t>Steps involved in cleaning of work sites.</w:t>
      </w: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t>Different types of waste disposal bins.</w:t>
      </w: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t>Steps involved in recycling the waste.</w:t>
      </w: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t>Basic information of renewable energy resources.</w:t>
      </w:r>
    </w:p>
    <w:p w:rsidR="00C2509C" w:rsidRPr="0061043B" w:rsidRDefault="00C2509C" w:rsidP="00ED136E">
      <w:pPr>
        <w:jc w:val="both"/>
        <w:rPr>
          <w:rFonts w:ascii="72 Condensed" w:hAnsi="72 Condensed" w:cs="72 Condensed"/>
          <w:sz w:val="24"/>
          <w:szCs w:val="24"/>
        </w:rPr>
      </w:pPr>
    </w:p>
    <w:p w:rsidR="004000EC" w:rsidRDefault="004000EC">
      <w:pPr>
        <w:rPr>
          <w:rFonts w:asciiTheme="minorBidi" w:eastAsia="Arial" w:hAnsiTheme="minorBidi" w:cstheme="minorBidi"/>
          <w:b/>
          <w:color w:val="000000"/>
          <w:sz w:val="24"/>
          <w:szCs w:val="24"/>
        </w:rPr>
      </w:pPr>
      <w:bookmarkStart w:id="6" w:name="_30j0zll" w:colFirst="0" w:colLast="0"/>
      <w:bookmarkEnd w:id="6"/>
      <w:r>
        <w:br w:type="page"/>
      </w:r>
    </w:p>
    <w:p w:rsidR="004000EC" w:rsidRPr="004000EC" w:rsidRDefault="00235D1D" w:rsidP="004000EC">
      <w:pPr>
        <w:pStyle w:val="Heading3"/>
      </w:pPr>
      <w:bookmarkStart w:id="7" w:name="_Toc138723398"/>
      <w:r w:rsidRPr="0061043B">
        <w:lastRenderedPageBreak/>
        <w:t>Install single phase Electrical wiring.</w:t>
      </w:r>
      <w:bookmarkEnd w:id="7"/>
    </w:p>
    <w:p w:rsidR="004000EC" w:rsidRDefault="004000EC" w:rsidP="00ED136E">
      <w:pPr>
        <w:pStyle w:val="BodyText"/>
        <w:spacing w:before="0" w:after="0"/>
        <w:ind w:left="560" w:right="896"/>
        <w:jc w:val="both"/>
        <w:rPr>
          <w:rFonts w:ascii="72 Condensed" w:hAnsi="72 Condensed" w:cs="72 Condensed"/>
          <w:sz w:val="24"/>
          <w:szCs w:val="24"/>
        </w:rPr>
      </w:pPr>
    </w:p>
    <w:p w:rsidR="004000EC" w:rsidRPr="004000EC" w:rsidRDefault="004000EC" w:rsidP="004000EC">
      <w:pPr>
        <w:pStyle w:val="BodyText"/>
        <w:spacing w:before="0" w:after="0"/>
        <w:ind w:right="200"/>
        <w:jc w:val="both"/>
        <w:rPr>
          <w:rFonts w:ascii="72 Condensed" w:hAnsi="72 Condensed" w:cs="72 Condensed"/>
          <w:b/>
          <w:bCs/>
          <w:sz w:val="24"/>
          <w:szCs w:val="24"/>
        </w:rPr>
      </w:pPr>
      <w:r w:rsidRPr="004000EC">
        <w:rPr>
          <w:rFonts w:ascii="72 Condensed" w:hAnsi="72 Condensed" w:cs="72 Condensed"/>
          <w:b/>
          <w:bCs/>
          <w:sz w:val="24"/>
          <w:szCs w:val="24"/>
        </w:rPr>
        <w:t>Overview:</w:t>
      </w:r>
    </w:p>
    <w:p w:rsidR="004000EC" w:rsidRDefault="004000EC" w:rsidP="004000EC">
      <w:pPr>
        <w:pStyle w:val="BodyText"/>
        <w:spacing w:before="0" w:after="0"/>
        <w:ind w:right="200"/>
        <w:jc w:val="both"/>
        <w:rPr>
          <w:rFonts w:ascii="72 Condensed" w:hAnsi="72 Condensed" w:cs="72 Condensed"/>
          <w:sz w:val="24"/>
          <w:szCs w:val="24"/>
        </w:rPr>
      </w:pPr>
    </w:p>
    <w:p w:rsidR="00B05132" w:rsidRPr="0061043B" w:rsidRDefault="00B05132" w:rsidP="004000EC">
      <w:pPr>
        <w:pStyle w:val="BodyText"/>
        <w:spacing w:before="0" w:after="0"/>
        <w:ind w:right="200"/>
        <w:jc w:val="both"/>
        <w:rPr>
          <w:rFonts w:ascii="72 Condensed" w:hAnsi="72 Condensed" w:cs="72 Condensed"/>
          <w:b/>
          <w:bCs/>
          <w:sz w:val="24"/>
          <w:szCs w:val="24"/>
        </w:rPr>
      </w:pPr>
      <w:r w:rsidRPr="0061043B">
        <w:rPr>
          <w:rFonts w:ascii="72 Condensed" w:hAnsi="72 Condensed" w:cs="72 Condensed"/>
          <w:sz w:val="24"/>
          <w:szCs w:val="24"/>
        </w:rPr>
        <w:t xml:space="preserve">This competency standard identifies the competencies required to install single phase domestic wiring according to the client’s demand. The trainee will be able to Maintain Tools &amp; Equipment for Single Phase Wiring, Make Cable/Wire Joints for Single Phase Wiring, Prepare and Install Distribution Boards for Single Phase, </w:t>
      </w:r>
      <w:r w:rsidR="00D15568" w:rsidRPr="0061043B">
        <w:rPr>
          <w:rFonts w:ascii="72 Condensed" w:eastAsia="Calibri" w:hAnsi="72 Condensed" w:cs="72 Condensed"/>
          <w:sz w:val="24"/>
          <w:szCs w:val="24"/>
        </w:rPr>
        <w:t>lay cables</w:t>
      </w:r>
      <w:r w:rsidR="00D15568" w:rsidRPr="0061043B">
        <w:rPr>
          <w:rFonts w:ascii="72 Condensed" w:hAnsi="72 Condensed" w:cs="72 Condensed"/>
          <w:sz w:val="24"/>
          <w:szCs w:val="24"/>
        </w:rPr>
        <w:t>, practice single phase electrical circuit</w:t>
      </w:r>
      <w:r w:rsidR="00F30D2A" w:rsidRPr="0061043B">
        <w:rPr>
          <w:rFonts w:ascii="72 Condensed" w:hAnsi="72 Condensed" w:cs="72 Condensed"/>
          <w:sz w:val="24"/>
          <w:szCs w:val="24"/>
        </w:rPr>
        <w:t>s</w:t>
      </w:r>
      <w:r w:rsidR="00D15568" w:rsidRPr="0061043B">
        <w:rPr>
          <w:rFonts w:ascii="72 Condensed" w:hAnsi="72 Condensed" w:cs="72 Condensed"/>
          <w:sz w:val="24"/>
          <w:szCs w:val="24"/>
        </w:rPr>
        <w:t xml:space="preserve"> and Perform single phase electrical domestic wiring. </w:t>
      </w:r>
      <w:r w:rsidRPr="0061043B">
        <w:rPr>
          <w:rFonts w:ascii="72 Condensed" w:hAnsi="72 Condensed" w:cs="72 Condensed"/>
          <w:sz w:val="24"/>
          <w:szCs w:val="24"/>
        </w:rPr>
        <w:t xml:space="preserve">Module is also focused to </w:t>
      </w:r>
      <w:proofErr w:type="gramStart"/>
      <w:r w:rsidRPr="0061043B">
        <w:rPr>
          <w:rFonts w:ascii="72 Condensed" w:hAnsi="72 Condensed" w:cs="72 Condensed"/>
          <w:sz w:val="24"/>
          <w:szCs w:val="24"/>
        </w:rPr>
        <w:t>re think</w:t>
      </w:r>
      <w:proofErr w:type="gramEnd"/>
      <w:r w:rsidRPr="0061043B">
        <w:rPr>
          <w:rFonts w:ascii="72 Condensed" w:hAnsi="72 Condensed" w:cs="72 Condensed"/>
          <w:sz w:val="24"/>
          <w:szCs w:val="24"/>
        </w:rPr>
        <w:t xml:space="preserve"> more about green practices while </w:t>
      </w:r>
      <w:r w:rsidR="00D15568" w:rsidRPr="0061043B">
        <w:rPr>
          <w:rFonts w:ascii="72 Condensed" w:hAnsi="72 Condensed" w:cs="72 Condensed"/>
          <w:sz w:val="24"/>
          <w:szCs w:val="24"/>
        </w:rPr>
        <w:t>installing single phase electrical wiring.</w:t>
      </w:r>
    </w:p>
    <w:p w:rsidR="00B05132" w:rsidRPr="0061043B" w:rsidRDefault="00B05132" w:rsidP="004000EC">
      <w:pPr>
        <w:ind w:right="200"/>
        <w:jc w:val="both"/>
        <w:rPr>
          <w:rFonts w:ascii="72 Condensed" w:hAnsi="72 Condensed" w:cs="72 Condensed"/>
          <w:sz w:val="24"/>
          <w:szCs w:val="24"/>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7031"/>
      </w:tblGrid>
      <w:tr w:rsidR="00696DCB" w:rsidRPr="004000EC" w:rsidTr="004000EC">
        <w:trPr>
          <w:trHeight w:val="391"/>
          <w:tblHeader/>
        </w:trPr>
        <w:tc>
          <w:tcPr>
            <w:tcW w:w="1387" w:type="pct"/>
            <w:shd w:val="clear" w:color="auto" w:fill="C2D69B" w:themeFill="accent3" w:themeFillTint="99"/>
          </w:tcPr>
          <w:p w:rsidR="00696DCB" w:rsidRPr="00A01B09" w:rsidRDefault="00696DCB" w:rsidP="00ED136E">
            <w:pPr>
              <w:ind w:right="270"/>
              <w:jc w:val="both"/>
              <w:rPr>
                <w:rFonts w:ascii="72 Condensed" w:eastAsia="Arial" w:hAnsi="72 Condensed" w:cs="72 Condensed"/>
                <w:b/>
                <w:bCs/>
                <w:color w:val="000000"/>
                <w:sz w:val="24"/>
                <w:szCs w:val="24"/>
              </w:rPr>
            </w:pPr>
            <w:r w:rsidRPr="00A01B09">
              <w:rPr>
                <w:rFonts w:ascii="72 Condensed" w:eastAsia="Arial" w:hAnsi="72 Condensed" w:cs="72 Condensed"/>
                <w:b/>
                <w:bCs/>
                <w:color w:val="000000"/>
                <w:sz w:val="24"/>
                <w:szCs w:val="24"/>
              </w:rPr>
              <w:t>Competency Units</w:t>
            </w:r>
          </w:p>
        </w:tc>
        <w:tc>
          <w:tcPr>
            <w:tcW w:w="3613" w:type="pct"/>
            <w:shd w:val="clear" w:color="auto" w:fill="C2D69B" w:themeFill="accent3" w:themeFillTint="99"/>
          </w:tcPr>
          <w:p w:rsidR="00696DCB" w:rsidRPr="004000EC" w:rsidRDefault="00696DCB" w:rsidP="00ED136E">
            <w:pPr>
              <w:ind w:right="270"/>
              <w:jc w:val="both"/>
              <w:rPr>
                <w:rFonts w:ascii="72 Condensed" w:eastAsia="Arial" w:hAnsi="72 Condensed" w:cs="72 Condensed"/>
                <w:b/>
                <w:bCs/>
                <w:color w:val="000000"/>
                <w:sz w:val="24"/>
                <w:szCs w:val="24"/>
              </w:rPr>
            </w:pPr>
            <w:r w:rsidRPr="004000EC">
              <w:rPr>
                <w:rFonts w:ascii="72 Condensed" w:eastAsia="Arial" w:hAnsi="72 Condensed" w:cs="72 Condensed"/>
                <w:b/>
                <w:bCs/>
                <w:color w:val="000000"/>
                <w:sz w:val="24"/>
                <w:szCs w:val="24"/>
              </w:rPr>
              <w:t>Performance Criteria</w:t>
            </w:r>
          </w:p>
        </w:tc>
      </w:tr>
      <w:tr w:rsidR="00696DCB" w:rsidRPr="0061043B" w:rsidTr="004000EC">
        <w:trPr>
          <w:trHeight w:val="978"/>
        </w:trPr>
        <w:tc>
          <w:tcPr>
            <w:tcW w:w="1387" w:type="pct"/>
            <w:tcBorders>
              <w:bottom w:val="single" w:sz="4" w:space="0" w:color="auto"/>
            </w:tcBorders>
          </w:tcPr>
          <w:p w:rsidR="00696DCB" w:rsidRPr="00A01B09" w:rsidRDefault="00696DCB" w:rsidP="00ED136E">
            <w:pPr>
              <w:numPr>
                <w:ilvl w:val="0"/>
                <w:numId w:val="9"/>
              </w:numPr>
              <w:pBdr>
                <w:top w:val="nil"/>
                <w:left w:val="nil"/>
                <w:bottom w:val="nil"/>
                <w:right w:val="nil"/>
                <w:between w:val="nil"/>
              </w:pBdr>
              <w:ind w:left="788" w:right="270" w:hanging="540"/>
              <w:jc w:val="both"/>
              <w:rPr>
                <w:rFonts w:ascii="72 Condensed" w:hAnsi="72 Condensed" w:cs="72 Condensed"/>
                <w:b/>
                <w:bCs/>
                <w:color w:val="000000"/>
                <w:sz w:val="24"/>
                <w:szCs w:val="24"/>
              </w:rPr>
            </w:pPr>
            <w:bookmarkStart w:id="8" w:name="_Toc132325316"/>
            <w:r w:rsidRPr="00A01B09">
              <w:rPr>
                <w:rFonts w:ascii="72 Condensed" w:hAnsi="72 Condensed" w:cs="72 Condensed"/>
                <w:b/>
                <w:bCs/>
                <w:sz w:val="24"/>
                <w:szCs w:val="24"/>
              </w:rPr>
              <w:t>Maintain Tools &amp; Equipment for Single Phase Wiring</w:t>
            </w:r>
            <w:bookmarkEnd w:id="8"/>
            <w:r w:rsidRPr="00A01B09">
              <w:rPr>
                <w:rFonts w:ascii="72 Condensed" w:hAnsi="72 Condensed" w:cs="72 Condensed"/>
                <w:b/>
                <w:bCs/>
                <w:sz w:val="24"/>
                <w:szCs w:val="24"/>
              </w:rPr>
              <w:t xml:space="preserve"> </w:t>
            </w:r>
          </w:p>
        </w:tc>
        <w:tc>
          <w:tcPr>
            <w:tcW w:w="3613" w:type="pct"/>
            <w:tcBorders>
              <w:bottom w:val="single" w:sz="4" w:space="0" w:color="auto"/>
            </w:tcBorders>
          </w:tcPr>
          <w:p w:rsidR="00696DCB" w:rsidRPr="0061043B" w:rsidRDefault="00696DCB" w:rsidP="008654A0">
            <w:pPr>
              <w:pBdr>
                <w:top w:val="nil"/>
                <w:left w:val="nil"/>
                <w:bottom w:val="nil"/>
                <w:right w:val="nil"/>
                <w:between w:val="nil"/>
              </w:pBdr>
              <w:ind w:left="406"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numPr>
                <w:ilvl w:val="0"/>
                <w:numId w:val="9"/>
              </w:numPr>
              <w:pBdr>
                <w:top w:val="nil"/>
                <w:left w:val="nil"/>
                <w:bottom w:val="nil"/>
                <w:right w:val="nil"/>
                <w:between w:val="nil"/>
              </w:pBdr>
              <w:ind w:left="788" w:right="270" w:hanging="540"/>
              <w:jc w:val="both"/>
              <w:rPr>
                <w:rFonts w:ascii="72 Condensed" w:hAnsi="72 Condensed" w:cs="72 Condensed"/>
                <w:b/>
                <w:bCs/>
                <w:color w:val="000000"/>
                <w:sz w:val="24"/>
                <w:szCs w:val="24"/>
              </w:rPr>
            </w:pPr>
            <w:bookmarkStart w:id="9" w:name="_Toc132325317"/>
            <w:r w:rsidRPr="00A01B09">
              <w:rPr>
                <w:rFonts w:ascii="72 Condensed" w:hAnsi="72 Condensed" w:cs="72 Condensed"/>
                <w:b/>
                <w:bCs/>
                <w:sz w:val="24"/>
                <w:szCs w:val="24"/>
              </w:rPr>
              <w:t>Make Cable/Wire Joints for Single Phase Wiring</w:t>
            </w:r>
            <w:bookmarkEnd w:id="9"/>
            <w:r w:rsidRPr="00A01B09">
              <w:rPr>
                <w:rFonts w:ascii="72 Condensed" w:hAnsi="72 Condensed" w:cs="72 Condensed"/>
                <w:b/>
                <w:bCs/>
                <w:sz w:val="24"/>
                <w:szCs w:val="24"/>
              </w:rPr>
              <w:t xml:space="preserve"> </w:t>
            </w:r>
          </w:p>
        </w:tc>
        <w:tc>
          <w:tcPr>
            <w:tcW w:w="3613" w:type="pct"/>
            <w:tcBorders>
              <w:top w:val="single" w:sz="4" w:space="0" w:color="auto"/>
              <w:left w:val="single" w:sz="4" w:space="0" w:color="auto"/>
              <w:bottom w:val="single" w:sz="4" w:space="0" w:color="auto"/>
              <w:right w:val="single" w:sz="4" w:space="0" w:color="auto"/>
            </w:tcBorders>
          </w:tcPr>
          <w:p w:rsidR="00696DCB" w:rsidRPr="0061043B" w:rsidRDefault="00696DCB" w:rsidP="00ED136E">
            <w:pPr>
              <w:keepNext/>
              <w:keepLines/>
              <w:pBdr>
                <w:top w:val="nil"/>
                <w:left w:val="nil"/>
                <w:bottom w:val="nil"/>
                <w:right w:val="nil"/>
                <w:between w:val="nil"/>
              </w:pBdr>
              <w:ind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numPr>
                <w:ilvl w:val="0"/>
                <w:numId w:val="9"/>
              </w:numPr>
              <w:pBdr>
                <w:top w:val="nil"/>
                <w:left w:val="nil"/>
                <w:bottom w:val="nil"/>
                <w:right w:val="nil"/>
                <w:between w:val="nil"/>
              </w:pBdr>
              <w:ind w:left="788" w:right="270" w:hanging="540"/>
              <w:jc w:val="both"/>
              <w:rPr>
                <w:rFonts w:ascii="72 Condensed" w:hAnsi="72 Condensed" w:cs="72 Condensed"/>
                <w:b/>
                <w:bCs/>
                <w:sz w:val="24"/>
                <w:szCs w:val="24"/>
              </w:rPr>
            </w:pPr>
            <w:r w:rsidRPr="00A01B09">
              <w:rPr>
                <w:rFonts w:ascii="72 Condensed" w:hAnsi="72 Condensed" w:cs="72 Condensed"/>
                <w:b/>
                <w:bCs/>
                <w:sz w:val="24"/>
                <w:szCs w:val="24"/>
              </w:rPr>
              <w:t xml:space="preserve">Prepare and Install Distribution Boards for Single Phase </w:t>
            </w:r>
          </w:p>
        </w:tc>
        <w:tc>
          <w:tcPr>
            <w:tcW w:w="3613" w:type="pct"/>
            <w:tcBorders>
              <w:top w:val="single" w:sz="4" w:space="0" w:color="auto"/>
              <w:left w:val="single" w:sz="4" w:space="0" w:color="auto"/>
              <w:bottom w:val="single" w:sz="4" w:space="0" w:color="auto"/>
              <w:right w:val="single" w:sz="4" w:space="0" w:color="auto"/>
            </w:tcBorders>
          </w:tcPr>
          <w:p w:rsidR="00A01B09" w:rsidRPr="0061043B" w:rsidRDefault="00A01B09" w:rsidP="00A01B09">
            <w:pPr>
              <w:keepNext/>
              <w:keepLines/>
              <w:pBdr>
                <w:top w:val="nil"/>
                <w:left w:val="nil"/>
                <w:bottom w:val="nil"/>
                <w:right w:val="nil"/>
                <w:between w:val="nil"/>
              </w:pBdr>
              <w:ind w:left="406"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pBdr>
                <w:top w:val="nil"/>
                <w:left w:val="nil"/>
                <w:bottom w:val="nil"/>
                <w:right w:val="nil"/>
                <w:between w:val="nil"/>
              </w:pBdr>
              <w:ind w:right="270"/>
              <w:jc w:val="both"/>
              <w:rPr>
                <w:rFonts w:ascii="72 Condensed" w:hAnsi="72 Condensed" w:cs="72 Condensed"/>
                <w:b/>
                <w:bCs/>
                <w:sz w:val="24"/>
                <w:szCs w:val="24"/>
              </w:rPr>
            </w:pPr>
            <w:r w:rsidRPr="00A01B09">
              <w:rPr>
                <w:rFonts w:ascii="72 Condensed" w:hAnsi="72 Condensed" w:cs="72 Condensed"/>
                <w:b/>
                <w:bCs/>
                <w:sz w:val="24"/>
                <w:szCs w:val="24"/>
              </w:rPr>
              <w:t>CU4. Lay cables</w:t>
            </w:r>
          </w:p>
        </w:tc>
        <w:tc>
          <w:tcPr>
            <w:tcW w:w="3613" w:type="pct"/>
            <w:tcBorders>
              <w:top w:val="single" w:sz="4" w:space="0" w:color="auto"/>
              <w:left w:val="single" w:sz="4" w:space="0" w:color="auto"/>
              <w:bottom w:val="single" w:sz="4" w:space="0" w:color="auto"/>
              <w:right w:val="single" w:sz="4" w:space="0" w:color="auto"/>
            </w:tcBorders>
          </w:tcPr>
          <w:p w:rsidR="00A01B09" w:rsidRPr="0061043B" w:rsidRDefault="00A01B09" w:rsidP="00ED136E">
            <w:pPr>
              <w:keepNext/>
              <w:keepLines/>
              <w:pBdr>
                <w:top w:val="nil"/>
                <w:left w:val="nil"/>
                <w:bottom w:val="nil"/>
                <w:right w:val="nil"/>
                <w:between w:val="nil"/>
              </w:pBdr>
              <w:ind w:left="406" w:right="270" w:hanging="406"/>
              <w:jc w:val="both"/>
              <w:rPr>
                <w:rFonts w:ascii="72 Condensed" w:eastAsia="Arial" w:hAnsi="72 Condensed" w:cs="72 Condensed"/>
                <w:color w:val="000000"/>
                <w:sz w:val="24"/>
                <w:szCs w:val="24"/>
              </w:rPr>
            </w:pPr>
          </w:p>
        </w:tc>
      </w:tr>
      <w:tr w:rsidR="005E281C"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5E281C" w:rsidRPr="00A01B09" w:rsidRDefault="005E281C" w:rsidP="00ED136E">
            <w:pPr>
              <w:pBdr>
                <w:top w:val="nil"/>
                <w:left w:val="nil"/>
                <w:bottom w:val="nil"/>
                <w:right w:val="nil"/>
                <w:between w:val="nil"/>
              </w:pBdr>
              <w:ind w:right="270"/>
              <w:jc w:val="both"/>
              <w:rPr>
                <w:rFonts w:ascii="72 Condensed" w:hAnsi="72 Condensed" w:cs="72 Condensed"/>
                <w:b/>
                <w:bCs/>
                <w:sz w:val="24"/>
                <w:szCs w:val="24"/>
              </w:rPr>
            </w:pPr>
            <w:r w:rsidRPr="00A01B09">
              <w:rPr>
                <w:rFonts w:ascii="72 Condensed" w:hAnsi="72 Condensed" w:cs="72 Condensed"/>
                <w:b/>
                <w:bCs/>
                <w:sz w:val="24"/>
                <w:szCs w:val="24"/>
              </w:rPr>
              <w:t xml:space="preserve">CU5. practice single phase electrical circuit </w:t>
            </w:r>
          </w:p>
        </w:tc>
        <w:tc>
          <w:tcPr>
            <w:tcW w:w="3613" w:type="pct"/>
            <w:tcBorders>
              <w:top w:val="single" w:sz="4" w:space="0" w:color="auto"/>
              <w:left w:val="single" w:sz="4" w:space="0" w:color="auto"/>
              <w:bottom w:val="single" w:sz="4" w:space="0" w:color="auto"/>
              <w:right w:val="single" w:sz="4" w:space="0" w:color="auto"/>
            </w:tcBorders>
          </w:tcPr>
          <w:p w:rsidR="005E281C" w:rsidRPr="0061043B" w:rsidRDefault="005E281C" w:rsidP="00ED136E">
            <w:pPr>
              <w:keepNext/>
              <w:keepLines/>
              <w:pBdr>
                <w:top w:val="nil"/>
                <w:left w:val="nil"/>
                <w:bottom w:val="nil"/>
                <w:right w:val="nil"/>
                <w:between w:val="nil"/>
              </w:pBdr>
              <w:ind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pBdr>
                <w:top w:val="nil"/>
                <w:left w:val="nil"/>
                <w:bottom w:val="nil"/>
                <w:right w:val="nil"/>
                <w:between w:val="nil"/>
              </w:pBdr>
              <w:ind w:right="270"/>
              <w:jc w:val="both"/>
              <w:rPr>
                <w:rFonts w:ascii="72 Condensed" w:hAnsi="72 Condensed" w:cs="72 Condensed"/>
                <w:b/>
                <w:bCs/>
                <w:sz w:val="24"/>
                <w:szCs w:val="24"/>
              </w:rPr>
            </w:pPr>
            <w:r w:rsidRPr="00A01B09">
              <w:rPr>
                <w:rFonts w:ascii="72 Condensed" w:hAnsi="72 Condensed" w:cs="72 Condensed"/>
                <w:b/>
                <w:bCs/>
                <w:sz w:val="24"/>
                <w:szCs w:val="24"/>
              </w:rPr>
              <w:t xml:space="preserve">CU6. Perform single phase electrical domestic wiring. </w:t>
            </w:r>
          </w:p>
        </w:tc>
        <w:tc>
          <w:tcPr>
            <w:tcW w:w="3613" w:type="pct"/>
            <w:tcBorders>
              <w:top w:val="single" w:sz="4" w:space="0" w:color="auto"/>
              <w:left w:val="single" w:sz="4" w:space="0" w:color="auto"/>
              <w:bottom w:val="single" w:sz="4" w:space="0" w:color="auto"/>
              <w:right w:val="single" w:sz="4" w:space="0" w:color="auto"/>
            </w:tcBorders>
          </w:tcPr>
          <w:p w:rsidR="00696DCB" w:rsidRPr="0061043B" w:rsidRDefault="00696DCB" w:rsidP="00ED136E">
            <w:pPr>
              <w:keepNext/>
              <w:keepLines/>
              <w:pBdr>
                <w:top w:val="nil"/>
                <w:left w:val="nil"/>
                <w:bottom w:val="nil"/>
                <w:right w:val="nil"/>
                <w:between w:val="nil"/>
              </w:pBdr>
              <w:ind w:left="406" w:right="270"/>
              <w:jc w:val="both"/>
              <w:rPr>
                <w:rFonts w:ascii="72 Condensed" w:eastAsia="Arial" w:hAnsi="72 Condensed" w:cs="72 Condensed"/>
                <w:color w:val="000000"/>
                <w:sz w:val="24"/>
                <w:szCs w:val="24"/>
              </w:rPr>
            </w:pPr>
          </w:p>
        </w:tc>
      </w:tr>
    </w:tbl>
    <w:p w:rsidR="004000EC" w:rsidRDefault="004000EC" w:rsidP="00ED136E">
      <w:pPr>
        <w:ind w:right="270"/>
        <w:jc w:val="both"/>
        <w:rPr>
          <w:rFonts w:ascii="72 Condensed" w:eastAsia="Arial" w:hAnsi="72 Condensed" w:cs="72 Condensed"/>
          <w:b/>
          <w:color w:val="000000"/>
          <w:sz w:val="24"/>
          <w:szCs w:val="24"/>
        </w:rPr>
      </w:pPr>
    </w:p>
    <w:p w:rsidR="00755EB7" w:rsidRPr="0061043B" w:rsidRDefault="00755EB7" w:rsidP="00A01B0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Knowledge &amp; Understanding</w:t>
      </w:r>
    </w:p>
    <w:p w:rsidR="004000EC" w:rsidRPr="004000EC" w:rsidRDefault="004000EC" w:rsidP="004000EC">
      <w:pPr>
        <w:pBdr>
          <w:top w:val="nil"/>
          <w:left w:val="nil"/>
          <w:bottom w:val="nil"/>
          <w:right w:val="nil"/>
          <w:between w:val="nil"/>
        </w:pBdr>
        <w:ind w:left="360" w:right="270"/>
        <w:jc w:val="both"/>
        <w:rPr>
          <w:rFonts w:ascii="72 Condensed" w:hAnsi="72 Condensed" w:cs="72 Condensed"/>
          <w:color w:val="000000"/>
          <w:sz w:val="24"/>
          <w:szCs w:val="24"/>
        </w:rPr>
      </w:pP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Various tools and equipment and their functions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Job card/work order</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How an Arrangement of tools/equipment as per job is required?</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Differentiate between corrective and preventive maintenance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Arrange tools and equipment in </w:t>
      </w:r>
      <w:proofErr w:type="gramStart"/>
      <w:r w:rsidRPr="0061043B">
        <w:rPr>
          <w:rFonts w:ascii="72 Condensed" w:eastAsia="Arial" w:hAnsi="72 Condensed" w:cs="72 Condensed"/>
          <w:color w:val="000000"/>
          <w:sz w:val="24"/>
          <w:szCs w:val="24"/>
        </w:rPr>
        <w:t>tool box</w:t>
      </w:r>
      <w:proofErr w:type="gramEnd"/>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Storage methods of tools and equipment</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Insulation procedure</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insulation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calibration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lastRenderedPageBreak/>
        <w:t>Methods of equipment calibration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Methods of tools and equipment inventory</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Define conductor.</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Differentiate between cable and wire.</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Describe the type of soldering.</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Differentiate between stripping and insulation removing.</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Describe the type of joints.</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Describe the procedure of jointing &amp; soldering.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Explain the composition of solder and soldering flux</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Define distribution board.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Describe D.B. </w:t>
      </w:r>
      <w:proofErr w:type="spellStart"/>
      <w:r w:rsidRPr="0061043B">
        <w:rPr>
          <w:rFonts w:ascii="72 Condensed" w:eastAsia="Arial" w:hAnsi="72 Condensed" w:cs="72 Condensed"/>
          <w:color w:val="000000"/>
          <w:sz w:val="24"/>
          <w:szCs w:val="24"/>
        </w:rPr>
        <w:t>w.r.t.</w:t>
      </w:r>
      <w:proofErr w:type="spellEnd"/>
      <w:r w:rsidRPr="0061043B">
        <w:rPr>
          <w:rFonts w:ascii="72 Condensed" w:eastAsia="Arial" w:hAnsi="72 Condensed" w:cs="72 Condensed"/>
          <w:color w:val="000000"/>
          <w:sz w:val="24"/>
          <w:szCs w:val="24"/>
        </w:rPr>
        <w:t xml:space="preserve"> size, current rating, voltage, No. of </w:t>
      </w:r>
      <w:proofErr w:type="gramStart"/>
      <w:r w:rsidRPr="0061043B">
        <w:rPr>
          <w:rFonts w:ascii="72 Condensed" w:eastAsia="Arial" w:hAnsi="72 Condensed" w:cs="72 Condensed"/>
          <w:color w:val="000000"/>
          <w:sz w:val="24"/>
          <w:szCs w:val="24"/>
        </w:rPr>
        <w:t>C.Bs</w:t>
      </w:r>
      <w:proofErr w:type="gramEnd"/>
      <w:r w:rsidRPr="0061043B">
        <w:rPr>
          <w:rFonts w:ascii="72 Condensed" w:eastAsia="Arial" w:hAnsi="72 Condensed" w:cs="72 Condensed"/>
          <w:color w:val="000000"/>
          <w:sz w:val="24"/>
          <w:szCs w:val="24"/>
        </w:rPr>
        <w:t xml:space="preserve"> and phases etc.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Name parts of distribution board.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Define sensitivity of RCCB.</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Define MCB.</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Differentiate fuse and breaker.</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Define wiring accessories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State purpose of each accessory.</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cables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Gauges of cables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Single phase connection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joints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Conductor and insulator</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Three phase connection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Knowledge about cable gauging</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Knowledge about color code of cables / phase sequence.</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Methods of Wiring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wiring</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connections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wiring tests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various wiring test</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Color of cables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Distinguish between different    wiring systems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Names of necessary materials required for each type of wiring.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Uses of each type of wiring.</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Single pole switch.</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Single pole switch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current, voltage, power and resistance.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single pole switch socket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current, voltage, power and resistance.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socket.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two-way switch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series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parallel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intermediate switch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tunnel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impulse switch circuit and its use.</w:t>
      </w:r>
    </w:p>
    <w:p w:rsidR="00755EB7"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Define push button.</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lastRenderedPageBreak/>
        <w:t>Define single pole switch.</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What is lamp?</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single pole switch circuit and its use.</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current, voltage, power and resistance.</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socket.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series circuit.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parallel circuit.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impulse switch.</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power plug.</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exhaust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AC and Heater.</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multimedia.</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Mic system.</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Screen install on stage.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bell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timer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fluorescent tube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Describe the safety of installation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Protective measures against too high a contact voltage and conduct electrical accidents.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Fundamentals of installation engineering</w:t>
      </w:r>
    </w:p>
    <w:p w:rsidR="00755EB7" w:rsidRPr="0061043B" w:rsidRDefault="00755EB7" w:rsidP="00ED136E">
      <w:pPr>
        <w:numPr>
          <w:ilvl w:val="0"/>
          <w:numId w:val="32"/>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the Power overhead-line systems.</w:t>
      </w:r>
    </w:p>
    <w:p w:rsidR="00755EB7" w:rsidRPr="0061043B" w:rsidRDefault="00755EB7" w:rsidP="00ED136E">
      <w:pPr>
        <w:numPr>
          <w:ilvl w:val="0"/>
          <w:numId w:val="32"/>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Describe Low-voltage switchgear and distribution systems.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Explain Mounting and connection of motor testing of installed plant.</w:t>
      </w:r>
    </w:p>
    <w:p w:rsidR="00A01B09" w:rsidRDefault="00A01B09">
      <w:pPr>
        <w:rPr>
          <w:rFonts w:asciiTheme="minorBidi" w:eastAsia="Arial" w:hAnsiTheme="minorBidi" w:cstheme="minorBidi"/>
          <w:b/>
          <w:color w:val="000000"/>
          <w:sz w:val="24"/>
          <w:szCs w:val="24"/>
        </w:rPr>
      </w:pPr>
      <w:r>
        <w:br w:type="page"/>
      </w:r>
    </w:p>
    <w:p w:rsidR="00943652" w:rsidRPr="0061043B" w:rsidRDefault="00F44C6A" w:rsidP="00273DB8">
      <w:pPr>
        <w:pStyle w:val="Heading3"/>
      </w:pPr>
      <w:bookmarkStart w:id="10" w:name="_Toc138723399"/>
      <w:r w:rsidRPr="0061043B">
        <w:lastRenderedPageBreak/>
        <w:t>Perform Testing of Electrical Wiring</w:t>
      </w:r>
      <w:bookmarkEnd w:id="10"/>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CE3743"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Overview:</w:t>
      </w:r>
    </w:p>
    <w:p w:rsidR="006B6DF8" w:rsidRPr="0061043B" w:rsidRDefault="006B6DF8" w:rsidP="00ED136E">
      <w:pPr>
        <w:ind w:right="270"/>
        <w:jc w:val="both"/>
        <w:rPr>
          <w:rFonts w:ascii="72 Condensed" w:eastAsia="Arial" w:hAnsi="72 Condensed" w:cs="72 Condensed"/>
          <w:color w:val="000000"/>
          <w:sz w:val="24"/>
          <w:szCs w:val="24"/>
        </w:rPr>
      </w:pPr>
    </w:p>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This Competency Standard covers the skills and knowledge required to Perform Earth leakage Test, Perform Open Circuit Test, Perform Short Circuit Test, Perform Continuity/Loop Test, Perform Visual Test, Perform Insulation Test, Perform Polarity Test, Perform Earth Resistance Test, Perform Murray Loop Test, and Perform BLAVIER &amp; Earth Loop Test</w:t>
      </w:r>
      <w:r w:rsidR="00790FD0" w:rsidRPr="0061043B">
        <w:rPr>
          <w:rFonts w:ascii="72 Condensed" w:eastAsia="Arial" w:hAnsi="72 Condensed" w:cs="72 Condensed"/>
          <w:color w:val="000000"/>
          <w:sz w:val="24"/>
          <w:szCs w:val="24"/>
        </w:rPr>
        <w:t xml:space="preserve">. The module also focuses on maintaining green TVET concept by adopting 6 Rs of Green Skills </w:t>
      </w:r>
      <w:r w:rsidR="00A9419F" w:rsidRPr="0061043B">
        <w:rPr>
          <w:rFonts w:ascii="72 Condensed" w:eastAsia="Arial" w:hAnsi="72 Condensed" w:cs="72 Condensed"/>
          <w:color w:val="000000"/>
          <w:sz w:val="24"/>
          <w:szCs w:val="24"/>
        </w:rPr>
        <w:t>I.e.</w:t>
      </w:r>
      <w:r w:rsidR="00790FD0" w:rsidRPr="0061043B">
        <w:rPr>
          <w:rFonts w:ascii="72 Condensed" w:eastAsia="Arial" w:hAnsi="72 Condensed" w:cs="72 Condensed"/>
          <w:color w:val="000000"/>
          <w:sz w:val="24"/>
          <w:szCs w:val="24"/>
        </w:rPr>
        <w:t xml:space="preserve"> Recycle, </w:t>
      </w:r>
      <w:r w:rsidR="00A9419F" w:rsidRPr="0061043B">
        <w:rPr>
          <w:rFonts w:ascii="72 Condensed" w:eastAsia="Arial" w:hAnsi="72 Condensed" w:cs="72 Condensed"/>
          <w:color w:val="000000"/>
          <w:sz w:val="24"/>
          <w:szCs w:val="24"/>
        </w:rPr>
        <w:t>Reduce, Reuse</w:t>
      </w:r>
      <w:r w:rsidR="00790FD0" w:rsidRPr="0061043B">
        <w:rPr>
          <w:rFonts w:ascii="72 Condensed" w:eastAsia="Arial" w:hAnsi="72 Condensed" w:cs="72 Condensed"/>
          <w:color w:val="000000"/>
          <w:sz w:val="24"/>
          <w:szCs w:val="24"/>
        </w:rPr>
        <w:t>, Renew, Repair, Rethink concepts.</w:t>
      </w:r>
    </w:p>
    <w:p w:rsidR="006B6DF8" w:rsidRPr="0061043B" w:rsidRDefault="006B6DF8" w:rsidP="00ED136E">
      <w:pPr>
        <w:ind w:right="270"/>
        <w:jc w:val="both"/>
        <w:rPr>
          <w:rFonts w:ascii="72 Condensed" w:eastAsia="Arial" w:hAnsi="72 Condensed" w:cs="72 Condensed"/>
          <w:color w:val="000000"/>
          <w:sz w:val="24"/>
          <w:szCs w:val="24"/>
        </w:rPr>
      </w:pPr>
    </w:p>
    <w:tbl>
      <w:tblPr>
        <w:tblStyle w:val="ad"/>
        <w:tblW w:w="107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45"/>
        <w:gridCol w:w="8085"/>
      </w:tblGrid>
      <w:tr w:rsidR="00943652" w:rsidRPr="0061043B" w:rsidTr="00FA696A">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2645" w:type="dxa"/>
            <w:tcBorders>
              <w:bottom w:val="single" w:sz="4" w:space="0" w:color="auto"/>
            </w:tcBorders>
            <w:shd w:val="clear" w:color="auto" w:fill="C2D69B" w:themeFill="accent3" w:themeFillTint="99"/>
          </w:tcPr>
          <w:p w:rsidR="00943652" w:rsidRPr="00FA696A" w:rsidRDefault="00F44C6A" w:rsidP="00ED136E">
            <w:pPr>
              <w:ind w:right="27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Competency Units</w:t>
            </w:r>
          </w:p>
        </w:tc>
        <w:tc>
          <w:tcPr>
            <w:tcW w:w="8085" w:type="dxa"/>
            <w:tcBorders>
              <w:bottom w:val="single" w:sz="4" w:space="0" w:color="auto"/>
            </w:tcBorders>
            <w:shd w:val="clear" w:color="auto" w:fill="C2D69B" w:themeFill="accent3" w:themeFillTint="99"/>
          </w:tcPr>
          <w:p w:rsidR="00943652" w:rsidRPr="0061043B" w:rsidRDefault="00943652"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Earth leakage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keepNext/>
              <w:keepLines/>
              <w:pBdr>
                <w:top w:val="nil"/>
                <w:left w:val="nil"/>
                <w:bottom w:val="nil"/>
                <w:right w:val="nil"/>
                <w:between w:val="nil"/>
              </w:pBdr>
              <w:ind w:left="52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78"/>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Open Circuit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keepNext/>
              <w:keepLines/>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1997"/>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Short Circuit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943652" w:rsidP="00ED136E">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Continuity/Loop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Visual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61043B" w:rsidRDefault="00FA696A" w:rsidP="00FA696A">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Insulation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Polarity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Earth Resistance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Murray Loop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lastRenderedPageBreak/>
              <w:t>Perform BLAVIER &amp; Earth Loop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bl>
    <w:p w:rsidR="005F6450" w:rsidRPr="0061043B" w:rsidRDefault="005F6450" w:rsidP="00ED136E">
      <w:pPr>
        <w:ind w:right="270"/>
        <w:jc w:val="both"/>
        <w:rPr>
          <w:rFonts w:ascii="72 Condensed" w:eastAsia="Arial" w:hAnsi="72 Condensed" w:cs="72 Condensed"/>
          <w:b/>
          <w:color w:val="000000"/>
          <w:sz w:val="24"/>
          <w:szCs w:val="24"/>
        </w:rPr>
      </w:pPr>
    </w:p>
    <w:p w:rsidR="00943652" w:rsidRPr="0061043B" w:rsidRDefault="00F44C6A" w:rsidP="00FA69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Knowledge &amp; Understanding</w:t>
      </w:r>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RCD</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sensitivity</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P-E and P-N</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RCD.</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distribution box.</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fuse.</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which meters are used for open circuit and short circuits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What does it mean by 0 ohm reading in open circuit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What does it mean by no </w:t>
      </w:r>
      <w:r w:rsidR="00AA394D" w:rsidRPr="0061043B">
        <w:rPr>
          <w:rFonts w:ascii="72 Condensed" w:eastAsia="Arial" w:hAnsi="72 Condensed" w:cs="72 Condensed"/>
          <w:color w:val="000000"/>
          <w:sz w:val="24"/>
          <w:szCs w:val="24"/>
        </w:rPr>
        <w:t>reading?</w:t>
      </w:r>
      <w:r w:rsidRPr="0061043B">
        <w:rPr>
          <w:rFonts w:ascii="72 Condensed" w:eastAsia="Arial" w:hAnsi="72 Condensed" w:cs="72 Condensed"/>
          <w:color w:val="000000"/>
          <w:sz w:val="24"/>
          <w:szCs w:val="24"/>
        </w:rPr>
        <w:t xml:space="preserve"> </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In short circuit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continuity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polarity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insulation resistance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Murray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BLAVIER’s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why Wheatstone bridge is attached in Murray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What is the purpose of DC supply in Murray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Galvanometer.</w:t>
      </w:r>
    </w:p>
    <w:p w:rsidR="00943652" w:rsidRDefault="00943652" w:rsidP="00ED136E">
      <w:pPr>
        <w:pBdr>
          <w:top w:val="nil"/>
          <w:left w:val="nil"/>
          <w:bottom w:val="nil"/>
          <w:right w:val="nil"/>
          <w:between w:val="nil"/>
        </w:pBdr>
        <w:ind w:left="720" w:right="270"/>
        <w:jc w:val="both"/>
        <w:rPr>
          <w:rFonts w:ascii="72 Condensed" w:eastAsia="Arial" w:hAnsi="72 Condensed" w:cs="72 Condensed"/>
          <w:color w:val="000000"/>
          <w:sz w:val="24"/>
          <w:szCs w:val="24"/>
        </w:rPr>
      </w:pPr>
    </w:p>
    <w:p w:rsidR="0068295A" w:rsidRPr="0061043B" w:rsidRDefault="0068295A" w:rsidP="00ED136E">
      <w:pPr>
        <w:ind w:right="270"/>
        <w:jc w:val="both"/>
        <w:rPr>
          <w:rFonts w:ascii="72 Condensed" w:eastAsia="Arial" w:hAnsi="72 Condensed" w:cs="72 Condensed"/>
          <w:color w:val="000000"/>
          <w:sz w:val="24"/>
          <w:szCs w:val="24"/>
        </w:rPr>
      </w:pPr>
    </w:p>
    <w:p w:rsidR="00E75F38" w:rsidRPr="0061043B" w:rsidRDefault="00E75F38" w:rsidP="00ED136E">
      <w:pPr>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br w:type="page"/>
      </w:r>
    </w:p>
    <w:p w:rsidR="00943652" w:rsidRPr="0061043B" w:rsidRDefault="00943652" w:rsidP="00ED136E">
      <w:pPr>
        <w:jc w:val="both"/>
        <w:rPr>
          <w:rFonts w:ascii="72 Condensed" w:eastAsia="Arial" w:hAnsi="72 Condensed" w:cs="72 Condensed"/>
          <w:color w:val="000000"/>
          <w:sz w:val="24"/>
          <w:szCs w:val="24"/>
        </w:rPr>
      </w:pPr>
      <w:bookmarkStart w:id="11" w:name="_4d34og8" w:colFirst="0" w:colLast="0"/>
      <w:bookmarkEnd w:id="11"/>
    </w:p>
    <w:p w:rsidR="00FE29D7" w:rsidRPr="0061043B" w:rsidRDefault="00FE29D7" w:rsidP="00273DB8">
      <w:pPr>
        <w:pStyle w:val="Heading3"/>
      </w:pPr>
      <w:bookmarkStart w:id="12" w:name="_Toc138723400"/>
      <w:r w:rsidRPr="0061043B">
        <w:t xml:space="preserve">Install Security &amp; </w:t>
      </w:r>
      <w:r w:rsidR="00D455EE" w:rsidRPr="0061043B">
        <w:t xml:space="preserve">Electrical </w:t>
      </w:r>
      <w:r w:rsidRPr="0061043B">
        <w:t>Communication Systems</w:t>
      </w:r>
      <w:bookmarkEnd w:id="12"/>
      <w:r w:rsidRPr="0061043B">
        <w:tab/>
      </w:r>
    </w:p>
    <w:p w:rsidR="00396115" w:rsidRPr="0061043B" w:rsidRDefault="00396115" w:rsidP="00ED136E">
      <w:pPr>
        <w:jc w:val="both"/>
        <w:rPr>
          <w:rFonts w:ascii="72 Condensed" w:hAnsi="72 Condensed" w:cs="72 Condensed"/>
          <w:sz w:val="24"/>
          <w:szCs w:val="24"/>
        </w:rPr>
      </w:pPr>
    </w:p>
    <w:p w:rsidR="00FE29D7" w:rsidRPr="0061043B" w:rsidRDefault="00CE3743" w:rsidP="00ED136E">
      <w:pPr>
        <w:jc w:val="both"/>
        <w:rPr>
          <w:rFonts w:ascii="72 Condensed" w:hAnsi="72 Condensed" w:cs="72 Condensed"/>
          <w:b/>
          <w:sz w:val="24"/>
          <w:szCs w:val="24"/>
        </w:rPr>
      </w:pPr>
      <w:r w:rsidRPr="0061043B">
        <w:rPr>
          <w:rFonts w:ascii="72 Condensed" w:hAnsi="72 Condensed" w:cs="72 Condensed"/>
          <w:b/>
          <w:sz w:val="24"/>
          <w:szCs w:val="24"/>
        </w:rPr>
        <w:t>Overview:</w:t>
      </w:r>
    </w:p>
    <w:p w:rsidR="006B6DF8" w:rsidRPr="0061043B" w:rsidRDefault="006B6DF8" w:rsidP="00ED136E">
      <w:pPr>
        <w:ind w:right="270"/>
        <w:jc w:val="both"/>
        <w:rPr>
          <w:rFonts w:ascii="72 Condensed" w:hAnsi="72 Condensed" w:cs="72 Condensed"/>
          <w:sz w:val="24"/>
          <w:szCs w:val="24"/>
        </w:rPr>
      </w:pPr>
    </w:p>
    <w:p w:rsidR="00FE29D7" w:rsidRPr="0061043B" w:rsidRDefault="00FE29D7" w:rsidP="00ED136E">
      <w:pPr>
        <w:ind w:right="270"/>
        <w:jc w:val="both"/>
        <w:rPr>
          <w:rFonts w:ascii="72 Condensed" w:eastAsia="Arial" w:hAnsi="72 Condensed" w:cs="72 Condensed"/>
          <w:color w:val="000000"/>
          <w:sz w:val="24"/>
          <w:szCs w:val="24"/>
        </w:rPr>
      </w:pPr>
      <w:r w:rsidRPr="0061043B">
        <w:rPr>
          <w:rFonts w:ascii="72 Condensed" w:hAnsi="72 Condensed" w:cs="72 Condensed"/>
          <w:sz w:val="24"/>
          <w:szCs w:val="24"/>
        </w:rPr>
        <w:t>This Competency Standard identifies the competencies required to install security &amp;</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system</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domestic</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commercial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buildings.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knowledge regarding the installation of Security &amp; Communication System will be</w:t>
      </w:r>
      <w:r w:rsidRPr="0061043B">
        <w:rPr>
          <w:rFonts w:ascii="72 Condensed" w:hAnsi="72 Condensed" w:cs="72 Condensed"/>
          <w:spacing w:val="1"/>
          <w:sz w:val="24"/>
          <w:szCs w:val="24"/>
        </w:rPr>
        <w:t xml:space="preserve"> </w:t>
      </w:r>
      <w:proofErr w:type="gramStart"/>
      <w:r w:rsidRPr="0061043B">
        <w:rPr>
          <w:rFonts w:ascii="72 Condensed" w:hAnsi="72 Condensed" w:cs="72 Condensed"/>
          <w:sz w:val="24"/>
          <w:szCs w:val="24"/>
        </w:rPr>
        <w:t>sufficient</w:t>
      </w:r>
      <w:proofErr w:type="gramEnd"/>
      <w:r w:rsidRPr="0061043B">
        <w:rPr>
          <w:rFonts w:ascii="72 Condensed" w:hAnsi="72 Condensed" w:cs="72 Condensed"/>
          <w:spacing w:val="-3"/>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provide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 basis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for your work.</w:t>
      </w:r>
      <w:r w:rsidR="00790FD0" w:rsidRPr="0061043B">
        <w:rPr>
          <w:rFonts w:ascii="72 Condensed" w:hAnsi="72 Condensed" w:cs="72 Condensed"/>
          <w:sz w:val="24"/>
          <w:szCs w:val="24"/>
        </w:rPr>
        <w:t xml:space="preserve"> </w:t>
      </w:r>
      <w:r w:rsidR="00790FD0" w:rsidRPr="0061043B">
        <w:rPr>
          <w:rFonts w:ascii="72 Condensed" w:eastAsia="Arial" w:hAnsi="72 Condensed" w:cs="72 Condensed"/>
          <w:color w:val="000000"/>
          <w:sz w:val="24"/>
          <w:szCs w:val="24"/>
        </w:rPr>
        <w:t xml:space="preserve">The module also focuses on maintaining green TVET concept by adopting 6 Rs of Green Skills </w:t>
      </w:r>
      <w:proofErr w:type="spellStart"/>
      <w:r w:rsidR="00790FD0" w:rsidRPr="0061043B">
        <w:rPr>
          <w:rFonts w:ascii="72 Condensed" w:eastAsia="Arial" w:hAnsi="72 Condensed" w:cs="72 Condensed"/>
          <w:color w:val="000000"/>
          <w:sz w:val="24"/>
          <w:szCs w:val="24"/>
        </w:rPr>
        <w:t>i.e</w:t>
      </w:r>
      <w:proofErr w:type="spellEnd"/>
      <w:r w:rsidR="00790FD0" w:rsidRPr="0061043B">
        <w:rPr>
          <w:rFonts w:ascii="72 Condensed" w:eastAsia="Arial" w:hAnsi="72 Condensed" w:cs="72 Condensed"/>
          <w:color w:val="000000"/>
          <w:sz w:val="24"/>
          <w:szCs w:val="24"/>
        </w:rPr>
        <w:t xml:space="preserve"> Recycle, </w:t>
      </w:r>
      <w:r w:rsidR="00DC39FF" w:rsidRPr="0061043B">
        <w:rPr>
          <w:rFonts w:ascii="72 Condensed" w:eastAsia="Arial" w:hAnsi="72 Condensed" w:cs="72 Condensed"/>
          <w:color w:val="000000"/>
          <w:sz w:val="24"/>
          <w:szCs w:val="24"/>
        </w:rPr>
        <w:t>Reduce, Reuse</w:t>
      </w:r>
      <w:r w:rsidR="00790FD0" w:rsidRPr="0061043B">
        <w:rPr>
          <w:rFonts w:ascii="72 Condensed" w:eastAsia="Arial" w:hAnsi="72 Condensed" w:cs="72 Condensed"/>
          <w:color w:val="000000"/>
          <w:sz w:val="24"/>
          <w:szCs w:val="24"/>
        </w:rPr>
        <w:t>, Renew, Repair, Rethink concepts.</w:t>
      </w:r>
    </w:p>
    <w:p w:rsidR="00FE29D7" w:rsidRPr="0061043B" w:rsidRDefault="00FE29D7" w:rsidP="00ED136E">
      <w:pPr>
        <w:pStyle w:val="BodyText"/>
        <w:spacing w:before="0" w:after="0"/>
        <w:jc w:val="both"/>
        <w:rPr>
          <w:rFonts w:ascii="72 Condensed" w:hAnsi="72 Condensed" w:cs="72 Condensed"/>
          <w:sz w:val="24"/>
          <w:szCs w:val="24"/>
        </w:rPr>
      </w:pPr>
    </w:p>
    <w:tbl>
      <w:tblPr>
        <w:tblW w:w="4720" w:type="pct"/>
        <w:tblCellSpacing w:w="20" w:type="dxa"/>
        <w:tblInd w:w="-140" w:type="dxa"/>
        <w:shd w:val="clear" w:color="auto" w:fill="C2D69B" w:themeFill="accent3" w:themeFillTint="99"/>
        <w:tblCellMar>
          <w:left w:w="0" w:type="dxa"/>
          <w:right w:w="0" w:type="dxa"/>
        </w:tblCellMar>
        <w:tblLook w:val="01E0" w:firstRow="1" w:lastRow="1" w:firstColumn="1" w:lastColumn="1" w:noHBand="0" w:noVBand="0"/>
      </w:tblPr>
      <w:tblGrid>
        <w:gridCol w:w="3775"/>
        <w:gridCol w:w="5420"/>
      </w:tblGrid>
      <w:tr w:rsidR="006B6DF8" w:rsidRPr="0061043B" w:rsidTr="00795665">
        <w:trPr>
          <w:trHeight w:val="595"/>
          <w:tblHeader/>
          <w:tblCellSpacing w:w="20" w:type="dxa"/>
        </w:trPr>
        <w:tc>
          <w:tcPr>
            <w:tcW w:w="2020" w:type="pct"/>
            <w:shd w:val="clear" w:color="auto" w:fill="C2D69B" w:themeFill="accent3" w:themeFillTint="99"/>
          </w:tcPr>
          <w:p w:rsidR="00FE29D7" w:rsidRPr="0061043B" w:rsidRDefault="00FE29D7" w:rsidP="00ED136E">
            <w:pPr>
              <w:pStyle w:val="TableParagraph"/>
              <w:ind w:left="100"/>
              <w:jc w:val="both"/>
              <w:rPr>
                <w:rFonts w:ascii="72 Condensed" w:hAnsi="72 Condensed" w:cs="72 Condensed"/>
                <w:b/>
                <w:sz w:val="24"/>
                <w:szCs w:val="24"/>
              </w:rPr>
            </w:pPr>
            <w:r w:rsidRPr="0061043B">
              <w:rPr>
                <w:rFonts w:ascii="72 Condensed" w:hAnsi="72 Condensed" w:cs="72 Condensed"/>
                <w:b/>
                <w:sz w:val="24"/>
                <w:szCs w:val="24"/>
              </w:rPr>
              <w:t>Competency</w:t>
            </w:r>
            <w:r w:rsidRPr="0061043B">
              <w:rPr>
                <w:rFonts w:ascii="72 Condensed" w:hAnsi="72 Condensed" w:cs="72 Condensed"/>
                <w:b/>
                <w:spacing w:val="-1"/>
                <w:sz w:val="24"/>
                <w:szCs w:val="24"/>
              </w:rPr>
              <w:t xml:space="preserve"> </w:t>
            </w:r>
            <w:r w:rsidRPr="0061043B">
              <w:rPr>
                <w:rFonts w:ascii="72 Condensed" w:hAnsi="72 Condensed" w:cs="72 Condensed"/>
                <w:b/>
                <w:sz w:val="24"/>
                <w:szCs w:val="24"/>
              </w:rPr>
              <w:t>Units</w:t>
            </w:r>
          </w:p>
        </w:tc>
        <w:tc>
          <w:tcPr>
            <w:tcW w:w="2915" w:type="pct"/>
            <w:shd w:val="clear" w:color="auto" w:fill="C2D69B" w:themeFill="accent3" w:themeFillTint="99"/>
          </w:tcPr>
          <w:p w:rsidR="00FE29D7" w:rsidRPr="0061043B" w:rsidRDefault="00FE29D7" w:rsidP="00ED136E">
            <w:pPr>
              <w:pStyle w:val="TableParagraph"/>
              <w:ind w:left="98"/>
              <w:jc w:val="both"/>
              <w:rPr>
                <w:rFonts w:ascii="72 Condensed" w:hAnsi="72 Condensed" w:cs="72 Condensed"/>
                <w:b/>
                <w:sz w:val="24"/>
                <w:szCs w:val="24"/>
              </w:rPr>
            </w:pPr>
          </w:p>
        </w:tc>
      </w:tr>
    </w:tbl>
    <w:p w:rsidR="00FE29D7" w:rsidRPr="0061043B" w:rsidRDefault="00FE29D7" w:rsidP="00ED136E">
      <w:pPr>
        <w:jc w:val="both"/>
        <w:rPr>
          <w:rFonts w:ascii="72 Condensed" w:hAnsi="72 Condensed" w:cs="72 Condensed"/>
          <w:sz w:val="24"/>
          <w:szCs w:val="24"/>
        </w:rPr>
        <w:sectPr w:rsidR="00FE29D7" w:rsidRPr="0061043B" w:rsidSect="00A01B09">
          <w:footerReference w:type="default" r:id="rId14"/>
          <w:pgSz w:w="11900" w:h="16840" w:code="9"/>
          <w:pgMar w:top="1440" w:right="1080" w:bottom="1800" w:left="1080" w:header="0" w:footer="611" w:gutter="0"/>
          <w:cols w:space="720"/>
        </w:sectPr>
      </w:pPr>
    </w:p>
    <w:p w:rsidR="00FE29D7" w:rsidRPr="0061043B" w:rsidRDefault="00EC7CD9" w:rsidP="00ED136E">
      <w:pPr>
        <w:pStyle w:val="ListParagraph"/>
        <w:widowControl w:val="0"/>
        <w:tabs>
          <w:tab w:val="left" w:pos="921"/>
        </w:tabs>
        <w:autoSpaceDE w:val="0"/>
        <w:autoSpaceDN w:val="0"/>
        <w:ind w:left="0"/>
        <w:contextualSpacing w:val="0"/>
        <w:jc w:val="both"/>
        <w:rPr>
          <w:rFonts w:ascii="72 Condensed" w:hAnsi="72 Condensed" w:cs="72 Condensed"/>
          <w:b/>
          <w:sz w:val="24"/>
          <w:szCs w:val="24"/>
        </w:rPr>
      </w:pPr>
      <w:r w:rsidRPr="0061043B">
        <w:rPr>
          <w:rFonts w:ascii="72 Condensed" w:hAnsi="72 Condensed" w:cs="72 Condensed"/>
          <w:b/>
          <w:sz w:val="24"/>
          <w:szCs w:val="24"/>
          <w:shd w:val="clear" w:color="auto" w:fill="4BACC6" w:themeFill="accent5"/>
        </w:rPr>
        <w:t>CU1.</w:t>
      </w:r>
      <w:r w:rsidRPr="0061043B">
        <w:rPr>
          <w:rFonts w:ascii="72 Condensed" w:hAnsi="72 Condensed" w:cs="72 Condensed"/>
          <w:b/>
          <w:sz w:val="24"/>
          <w:szCs w:val="24"/>
          <w:shd w:val="clear" w:color="auto" w:fill="EAF0DD"/>
        </w:rPr>
        <w:t xml:space="preserve"> </w:t>
      </w:r>
      <w:r w:rsidR="00FE29D7" w:rsidRPr="0061043B">
        <w:rPr>
          <w:rFonts w:ascii="72 Condensed" w:hAnsi="72 Condensed" w:cs="72 Condensed"/>
          <w:b/>
          <w:sz w:val="24"/>
          <w:szCs w:val="24"/>
          <w:shd w:val="clear" w:color="auto" w:fill="4BACC6" w:themeFill="accent5"/>
        </w:rPr>
        <w:t>Select the type of Safety /</w:t>
      </w:r>
      <w:r w:rsidR="00FE29D7" w:rsidRPr="0061043B">
        <w:rPr>
          <w:rFonts w:ascii="72 Condensed" w:hAnsi="72 Condensed" w:cs="72 Condensed"/>
          <w:b/>
          <w:spacing w:val="1"/>
          <w:sz w:val="24"/>
          <w:szCs w:val="24"/>
          <w:shd w:val="clear" w:color="auto" w:fill="4BACC6" w:themeFill="accent5"/>
        </w:rPr>
        <w:t xml:space="preserve"> </w:t>
      </w:r>
      <w:r w:rsidR="00FE29D7" w:rsidRPr="0061043B">
        <w:rPr>
          <w:rFonts w:ascii="72 Condensed" w:hAnsi="72 Condensed" w:cs="72 Condensed"/>
          <w:b/>
          <w:sz w:val="24"/>
          <w:szCs w:val="24"/>
          <w:shd w:val="clear" w:color="auto" w:fill="4BACC6" w:themeFill="accent5"/>
        </w:rPr>
        <w:t>Security &amp; Communication</w:t>
      </w:r>
      <w:r w:rsidR="00FE29D7" w:rsidRPr="0061043B">
        <w:rPr>
          <w:rFonts w:ascii="72 Condensed" w:hAnsi="72 Condensed" w:cs="72 Condensed"/>
          <w:b/>
          <w:spacing w:val="1"/>
          <w:sz w:val="24"/>
          <w:szCs w:val="24"/>
          <w:shd w:val="clear" w:color="auto" w:fill="4BACC6" w:themeFill="accent5"/>
        </w:rPr>
        <w:t xml:space="preserve"> </w:t>
      </w:r>
      <w:r w:rsidR="00FE29D7" w:rsidRPr="0061043B">
        <w:rPr>
          <w:rFonts w:ascii="72 Condensed" w:hAnsi="72 Condensed" w:cs="72 Condensed"/>
          <w:b/>
          <w:sz w:val="24"/>
          <w:szCs w:val="24"/>
          <w:shd w:val="clear" w:color="auto" w:fill="4BACC6" w:themeFill="accent5"/>
        </w:rPr>
        <w:t>System</w:t>
      </w:r>
    </w:p>
    <w:p w:rsidR="00FE29D7" w:rsidRPr="0061043B" w:rsidRDefault="00FE29D7" w:rsidP="00ED136E">
      <w:pPr>
        <w:pStyle w:val="BodyText"/>
        <w:spacing w:before="0" w:after="0"/>
        <w:jc w:val="both"/>
        <w:rPr>
          <w:rFonts w:ascii="72 Condensed" w:hAnsi="72 Condensed" w:cs="72 Condensed"/>
          <w:b/>
          <w:sz w:val="24"/>
          <w:szCs w:val="24"/>
        </w:rPr>
      </w:pPr>
    </w:p>
    <w:p w:rsidR="00FE29D7" w:rsidRPr="0061043B" w:rsidRDefault="00FE29D7" w:rsidP="00ED136E">
      <w:pPr>
        <w:pStyle w:val="BodyText"/>
        <w:spacing w:before="0" w:after="0"/>
        <w:jc w:val="both"/>
        <w:rPr>
          <w:rFonts w:ascii="72 Condensed" w:hAnsi="72 Condensed" w:cs="72 Condensed"/>
          <w:b/>
          <w:sz w:val="24"/>
          <w:szCs w:val="24"/>
        </w:rPr>
      </w:pPr>
    </w:p>
    <w:p w:rsidR="00FE29D7" w:rsidRDefault="00FE29D7" w:rsidP="00ED136E">
      <w:pPr>
        <w:pStyle w:val="BodyText"/>
        <w:spacing w:before="0" w:after="0"/>
        <w:jc w:val="both"/>
        <w:rPr>
          <w:rFonts w:ascii="72 Condensed" w:hAnsi="72 Condensed" w:cs="72 Condensed"/>
          <w:b/>
          <w:sz w:val="24"/>
          <w:szCs w:val="24"/>
        </w:rPr>
      </w:pPr>
    </w:p>
    <w:p w:rsidR="005E47F6" w:rsidRDefault="005E47F6" w:rsidP="00ED136E">
      <w:pPr>
        <w:pStyle w:val="BodyText"/>
        <w:spacing w:before="0" w:after="0"/>
        <w:jc w:val="both"/>
        <w:rPr>
          <w:rFonts w:ascii="72 Condensed" w:hAnsi="72 Condensed" w:cs="72 Condensed"/>
          <w:b/>
          <w:sz w:val="24"/>
          <w:szCs w:val="24"/>
        </w:rPr>
      </w:pPr>
    </w:p>
    <w:p w:rsidR="005E47F6" w:rsidRPr="0061043B" w:rsidRDefault="005E47F6" w:rsidP="00ED136E">
      <w:pPr>
        <w:pStyle w:val="BodyText"/>
        <w:spacing w:before="0" w:after="0"/>
        <w:jc w:val="both"/>
        <w:rPr>
          <w:rFonts w:ascii="72 Condensed" w:hAnsi="72 Condensed" w:cs="72 Condensed"/>
          <w:b/>
          <w:sz w:val="24"/>
          <w:szCs w:val="24"/>
        </w:rPr>
      </w:pPr>
    </w:p>
    <w:p w:rsidR="00FE29D7" w:rsidRPr="0061043B" w:rsidRDefault="00FE29D7" w:rsidP="00ED136E">
      <w:pPr>
        <w:pStyle w:val="BodyText"/>
        <w:spacing w:before="0" w:after="0"/>
        <w:jc w:val="both"/>
        <w:rPr>
          <w:rFonts w:ascii="72 Condensed" w:hAnsi="72 Condensed" w:cs="72 Condensed"/>
          <w:b/>
          <w:sz w:val="24"/>
          <w:szCs w:val="24"/>
        </w:rPr>
      </w:pPr>
    </w:p>
    <w:p w:rsidR="00FE29D7" w:rsidRPr="0061043B" w:rsidRDefault="00EC7CD9" w:rsidP="00ED136E">
      <w:pPr>
        <w:pStyle w:val="ListParagraph"/>
        <w:widowControl w:val="0"/>
        <w:shd w:val="clear" w:color="auto" w:fill="4BACC6" w:themeFill="accent5"/>
        <w:tabs>
          <w:tab w:val="left" w:pos="921"/>
        </w:tabs>
        <w:autoSpaceDE w:val="0"/>
        <w:autoSpaceDN w:val="0"/>
        <w:ind w:left="176" w:right="291"/>
        <w:contextualSpacing w:val="0"/>
        <w:jc w:val="both"/>
        <w:rPr>
          <w:rFonts w:ascii="72 Condensed" w:hAnsi="72 Condensed" w:cs="72 Condensed"/>
          <w:b/>
          <w:sz w:val="24"/>
          <w:szCs w:val="24"/>
        </w:rPr>
      </w:pPr>
      <w:r w:rsidRPr="0061043B">
        <w:rPr>
          <w:rFonts w:ascii="72 Condensed" w:hAnsi="72 Condensed" w:cs="72 Condensed"/>
          <w:b/>
          <w:sz w:val="24"/>
          <w:szCs w:val="24"/>
        </w:rPr>
        <w:t>CU2.</w:t>
      </w:r>
      <w:r w:rsidR="00FE29D7" w:rsidRPr="0061043B">
        <w:rPr>
          <w:rFonts w:ascii="72 Condensed" w:hAnsi="72 Condensed" w:cs="72 Condensed"/>
          <w:b/>
          <w:sz w:val="24"/>
          <w:szCs w:val="24"/>
        </w:rPr>
        <w:t>Install Safety / Security &amp;</w:t>
      </w:r>
      <w:r w:rsidR="00FE29D7" w:rsidRPr="0061043B">
        <w:rPr>
          <w:rFonts w:ascii="72 Condensed" w:hAnsi="72 Condensed" w:cs="72 Condensed"/>
          <w:b/>
          <w:spacing w:val="-59"/>
          <w:sz w:val="24"/>
          <w:szCs w:val="24"/>
        </w:rPr>
        <w:t xml:space="preserve"> </w:t>
      </w:r>
      <w:r w:rsidR="00FE29D7" w:rsidRPr="0061043B">
        <w:rPr>
          <w:rFonts w:ascii="72 Condensed" w:hAnsi="72 Condensed" w:cs="72 Condensed"/>
          <w:b/>
          <w:sz w:val="24"/>
          <w:szCs w:val="24"/>
        </w:rPr>
        <w:t>Communication</w:t>
      </w:r>
      <w:r w:rsidR="00FE29D7" w:rsidRPr="0061043B">
        <w:rPr>
          <w:rFonts w:ascii="72 Condensed" w:hAnsi="72 Condensed" w:cs="72 Condensed"/>
          <w:b/>
          <w:spacing w:val="-4"/>
          <w:sz w:val="24"/>
          <w:szCs w:val="24"/>
        </w:rPr>
        <w:t xml:space="preserve"> </w:t>
      </w:r>
      <w:r w:rsidR="00FE29D7" w:rsidRPr="0061043B">
        <w:rPr>
          <w:rFonts w:ascii="72 Condensed" w:hAnsi="72 Condensed" w:cs="72 Condensed"/>
          <w:b/>
          <w:sz w:val="24"/>
          <w:szCs w:val="24"/>
        </w:rPr>
        <w:t>System</w:t>
      </w:r>
    </w:p>
    <w:p w:rsidR="00FE29D7" w:rsidRPr="0061043B" w:rsidRDefault="00FE29D7" w:rsidP="008654A0">
      <w:pPr>
        <w:shd w:val="clear" w:color="auto" w:fill="DAEEF3" w:themeFill="accent5" w:themeFillTint="33"/>
        <w:ind w:left="536" w:right="798" w:hanging="360"/>
        <w:jc w:val="both"/>
        <w:rPr>
          <w:rFonts w:ascii="72 Condensed" w:hAnsi="72 Condensed" w:cs="72 Condensed"/>
          <w:sz w:val="24"/>
          <w:szCs w:val="24"/>
        </w:rPr>
      </w:pPr>
      <w:r w:rsidRPr="0061043B">
        <w:rPr>
          <w:rFonts w:ascii="72 Condensed" w:hAnsi="72 Condensed" w:cs="72 Condensed"/>
          <w:sz w:val="24"/>
          <w:szCs w:val="24"/>
        </w:rPr>
        <w:br w:type="column"/>
      </w:r>
    </w:p>
    <w:p w:rsidR="00FE29D7" w:rsidRPr="0061043B" w:rsidRDefault="00FE29D7" w:rsidP="00ED136E">
      <w:pPr>
        <w:jc w:val="both"/>
        <w:rPr>
          <w:rFonts w:ascii="72 Condensed" w:hAnsi="72 Condensed" w:cs="72 Condensed"/>
          <w:sz w:val="24"/>
          <w:szCs w:val="24"/>
        </w:rPr>
      </w:pPr>
    </w:p>
    <w:p w:rsidR="00795665" w:rsidRPr="0061043B" w:rsidRDefault="00795665" w:rsidP="00ED136E">
      <w:pPr>
        <w:jc w:val="both"/>
        <w:rPr>
          <w:rFonts w:ascii="72 Condensed" w:hAnsi="72 Condensed" w:cs="72 Condensed"/>
          <w:sz w:val="24"/>
          <w:szCs w:val="24"/>
        </w:rPr>
        <w:sectPr w:rsidR="00795665" w:rsidRPr="0061043B" w:rsidSect="003577C6">
          <w:type w:val="continuous"/>
          <w:pgSz w:w="11900" w:h="16840" w:code="9"/>
          <w:pgMar w:top="1440" w:right="1080" w:bottom="1440" w:left="1080" w:header="720" w:footer="720" w:gutter="0"/>
          <w:cols w:num="2" w:space="720" w:equalWidth="0">
            <w:col w:w="3644" w:space="40"/>
            <w:col w:w="6056"/>
          </w:cols>
        </w:sectPr>
      </w:pPr>
    </w:p>
    <w:p w:rsidR="00FE29D7" w:rsidRPr="0061043B" w:rsidRDefault="00FE29D7" w:rsidP="00ED136E">
      <w:pPr>
        <w:pStyle w:val="BodyText"/>
        <w:spacing w:before="0" w:after="0"/>
        <w:ind w:left="459"/>
        <w:jc w:val="both"/>
        <w:rPr>
          <w:rFonts w:ascii="72 Condensed" w:hAnsi="72 Condensed" w:cs="72 Condensed"/>
          <w:sz w:val="24"/>
          <w:szCs w:val="24"/>
        </w:rPr>
        <w:sectPr w:rsidR="00FE29D7" w:rsidRPr="0061043B" w:rsidSect="003577C6">
          <w:type w:val="continuous"/>
          <w:pgSz w:w="11900" w:h="16840" w:code="9"/>
          <w:pgMar w:top="1440" w:right="1080" w:bottom="1440" w:left="1080" w:header="720" w:footer="720" w:gutter="0"/>
          <w:cols w:space="720"/>
        </w:sectPr>
      </w:pPr>
      <w:r w:rsidRPr="0061043B">
        <w:rPr>
          <w:rFonts w:ascii="72 Condensed" w:hAnsi="72 Condensed" w:cs="72 Condensed"/>
          <w:noProof/>
          <w:sz w:val="24"/>
          <w:szCs w:val="24"/>
          <w:lang w:val="en-US"/>
        </w:rPr>
        <mc:AlternateContent>
          <mc:Choice Requires="wpg">
            <w:drawing>
              <wp:inline distT="0" distB="0" distL="0" distR="0" wp14:anchorId="07703228" wp14:editId="7640D5A3">
                <wp:extent cx="5953760" cy="1856740"/>
                <wp:effectExtent l="0" t="0" r="889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1856740"/>
                          <a:chOff x="0" y="0"/>
                          <a:chExt cx="9376" cy="2924"/>
                        </a:xfrm>
                      </wpg:grpSpPr>
                      <wps:wsp>
                        <wps:cNvPr id="52" name="AutoShape 27"/>
                        <wps:cNvSpPr>
                          <a:spLocks/>
                        </wps:cNvSpPr>
                        <wps:spPr bwMode="auto">
                          <a:xfrm>
                            <a:off x="0" y="19"/>
                            <a:ext cx="9362" cy="260"/>
                          </a:xfrm>
                          <a:custGeom>
                            <a:avLst/>
                            <a:gdLst>
                              <a:gd name="T0" fmla="*/ 3461 w 9362"/>
                              <a:gd name="T1" fmla="+- 0 19 19"/>
                              <a:gd name="T2" fmla="*/ 19 h 260"/>
                              <a:gd name="T3" fmla="*/ 0 w 9362"/>
                              <a:gd name="T4" fmla="+- 0 19 19"/>
                              <a:gd name="T5" fmla="*/ 19 h 260"/>
                              <a:gd name="T6" fmla="*/ 0 w 9362"/>
                              <a:gd name="T7" fmla="+- 0 278 19"/>
                              <a:gd name="T8" fmla="*/ 278 h 260"/>
                              <a:gd name="T9" fmla="*/ 3461 w 9362"/>
                              <a:gd name="T10" fmla="+- 0 278 19"/>
                              <a:gd name="T11" fmla="*/ 278 h 260"/>
                              <a:gd name="T12" fmla="*/ 3461 w 9362"/>
                              <a:gd name="T13" fmla="+- 0 19 19"/>
                              <a:gd name="T14" fmla="*/ 19 h 260"/>
                              <a:gd name="T15" fmla="*/ 8101 w 9362"/>
                              <a:gd name="T16" fmla="+- 0 19 19"/>
                              <a:gd name="T17" fmla="*/ 19 h 260"/>
                              <a:gd name="T18" fmla="*/ 6803 w 9362"/>
                              <a:gd name="T19" fmla="+- 0 19 19"/>
                              <a:gd name="T20" fmla="*/ 19 h 260"/>
                              <a:gd name="T21" fmla="*/ 3502 w 9362"/>
                              <a:gd name="T22" fmla="+- 0 19 19"/>
                              <a:gd name="T23" fmla="*/ 19 h 260"/>
                              <a:gd name="T24" fmla="*/ 3502 w 9362"/>
                              <a:gd name="T25" fmla="+- 0 278 19"/>
                              <a:gd name="T26" fmla="*/ 278 h 260"/>
                              <a:gd name="T27" fmla="*/ 6803 w 9362"/>
                              <a:gd name="T28" fmla="+- 0 278 19"/>
                              <a:gd name="T29" fmla="*/ 278 h 260"/>
                              <a:gd name="T30" fmla="*/ 8101 w 9362"/>
                              <a:gd name="T31" fmla="+- 0 278 19"/>
                              <a:gd name="T32" fmla="*/ 278 h 260"/>
                              <a:gd name="T33" fmla="*/ 8101 w 9362"/>
                              <a:gd name="T34" fmla="+- 0 19 19"/>
                              <a:gd name="T35" fmla="*/ 19 h 260"/>
                              <a:gd name="T36" fmla="*/ 9362 w 9362"/>
                              <a:gd name="T37" fmla="+- 0 19 19"/>
                              <a:gd name="T38" fmla="*/ 19 h 260"/>
                              <a:gd name="T39" fmla="*/ 8843 w 9362"/>
                              <a:gd name="T40" fmla="+- 0 19 19"/>
                              <a:gd name="T41" fmla="*/ 19 h 260"/>
                              <a:gd name="T42" fmla="*/ 8102 w 9362"/>
                              <a:gd name="T43" fmla="+- 0 19 19"/>
                              <a:gd name="T44" fmla="*/ 19 h 260"/>
                              <a:gd name="T45" fmla="*/ 8102 w 9362"/>
                              <a:gd name="T46" fmla="+- 0 278 19"/>
                              <a:gd name="T47" fmla="*/ 278 h 260"/>
                              <a:gd name="T48" fmla="*/ 8843 w 9362"/>
                              <a:gd name="T49" fmla="+- 0 278 19"/>
                              <a:gd name="T50" fmla="*/ 278 h 260"/>
                              <a:gd name="T51" fmla="*/ 9362 w 9362"/>
                              <a:gd name="T52" fmla="+- 0 278 19"/>
                              <a:gd name="T53" fmla="*/ 278 h 260"/>
                              <a:gd name="T54" fmla="*/ 9362 w 9362"/>
                              <a:gd name="T55" fmla="+- 0 19 19"/>
                              <a:gd name="T56" fmla="*/ 19 h 26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9362" h="260">
                                <a:moveTo>
                                  <a:pt x="3461" y="0"/>
                                </a:moveTo>
                                <a:lnTo>
                                  <a:pt x="0" y="0"/>
                                </a:lnTo>
                                <a:lnTo>
                                  <a:pt x="0" y="259"/>
                                </a:lnTo>
                                <a:lnTo>
                                  <a:pt x="3461" y="259"/>
                                </a:lnTo>
                                <a:lnTo>
                                  <a:pt x="3461" y="0"/>
                                </a:lnTo>
                                <a:close/>
                                <a:moveTo>
                                  <a:pt x="8101" y="0"/>
                                </a:moveTo>
                                <a:lnTo>
                                  <a:pt x="6803" y="0"/>
                                </a:lnTo>
                                <a:lnTo>
                                  <a:pt x="3502" y="0"/>
                                </a:lnTo>
                                <a:lnTo>
                                  <a:pt x="3502" y="259"/>
                                </a:lnTo>
                                <a:lnTo>
                                  <a:pt x="6803" y="259"/>
                                </a:lnTo>
                                <a:lnTo>
                                  <a:pt x="8101" y="259"/>
                                </a:lnTo>
                                <a:lnTo>
                                  <a:pt x="8101" y="0"/>
                                </a:lnTo>
                                <a:close/>
                                <a:moveTo>
                                  <a:pt x="9362" y="0"/>
                                </a:moveTo>
                                <a:lnTo>
                                  <a:pt x="8843" y="0"/>
                                </a:lnTo>
                                <a:lnTo>
                                  <a:pt x="8102" y="0"/>
                                </a:lnTo>
                                <a:lnTo>
                                  <a:pt x="8102" y="259"/>
                                </a:lnTo>
                                <a:lnTo>
                                  <a:pt x="8843" y="259"/>
                                </a:lnTo>
                                <a:lnTo>
                                  <a:pt x="9362" y="259"/>
                                </a:lnTo>
                                <a:lnTo>
                                  <a:pt x="9362" y="0"/>
                                </a:lnTo>
                                <a:close/>
                              </a:path>
                            </a:pathLst>
                          </a:custGeom>
                          <a:solidFill>
                            <a:srgbClr val="EAF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28"/>
                        <wps:cNvSpPr>
                          <a:spLocks/>
                        </wps:cNvSpPr>
                        <wps:spPr bwMode="auto">
                          <a:xfrm>
                            <a:off x="0" y="0"/>
                            <a:ext cx="9362" cy="20"/>
                          </a:xfrm>
                          <a:custGeom>
                            <a:avLst/>
                            <a:gdLst>
                              <a:gd name="T0" fmla="*/ 3461 w 9362"/>
                              <a:gd name="T1" fmla="*/ 0 h 20"/>
                              <a:gd name="T2" fmla="*/ 0 w 9362"/>
                              <a:gd name="T3" fmla="*/ 0 h 20"/>
                              <a:gd name="T4" fmla="*/ 0 w 9362"/>
                              <a:gd name="T5" fmla="*/ 19 h 20"/>
                              <a:gd name="T6" fmla="*/ 3461 w 9362"/>
                              <a:gd name="T7" fmla="*/ 19 h 20"/>
                              <a:gd name="T8" fmla="*/ 3461 w 9362"/>
                              <a:gd name="T9" fmla="*/ 0 h 20"/>
                              <a:gd name="T10" fmla="*/ 6819 w 9362"/>
                              <a:gd name="T11" fmla="*/ 0 h 20"/>
                              <a:gd name="T12" fmla="*/ 6800 w 9362"/>
                              <a:gd name="T13" fmla="*/ 0 h 20"/>
                              <a:gd name="T14" fmla="*/ 3500 w 9362"/>
                              <a:gd name="T15" fmla="*/ 0 h 20"/>
                              <a:gd name="T16" fmla="*/ 3500 w 9362"/>
                              <a:gd name="T17" fmla="*/ 19 h 20"/>
                              <a:gd name="T18" fmla="*/ 6800 w 9362"/>
                              <a:gd name="T19" fmla="*/ 19 h 20"/>
                              <a:gd name="T20" fmla="*/ 6819 w 9362"/>
                              <a:gd name="T21" fmla="*/ 19 h 20"/>
                              <a:gd name="T22" fmla="*/ 6819 w 9362"/>
                              <a:gd name="T23" fmla="*/ 0 h 20"/>
                              <a:gd name="T24" fmla="*/ 8101 w 9362"/>
                              <a:gd name="T25" fmla="*/ 0 h 20"/>
                              <a:gd name="T26" fmla="*/ 6819 w 9362"/>
                              <a:gd name="T27" fmla="*/ 0 h 20"/>
                              <a:gd name="T28" fmla="*/ 6819 w 9362"/>
                              <a:gd name="T29" fmla="*/ 19 h 20"/>
                              <a:gd name="T30" fmla="*/ 8101 w 9362"/>
                              <a:gd name="T31" fmla="*/ 19 h 20"/>
                              <a:gd name="T32" fmla="*/ 8101 w 9362"/>
                              <a:gd name="T33" fmla="*/ 0 h 20"/>
                              <a:gd name="T34" fmla="*/ 8121 w 9362"/>
                              <a:gd name="T35" fmla="*/ 0 h 20"/>
                              <a:gd name="T36" fmla="*/ 8102 w 9362"/>
                              <a:gd name="T37" fmla="*/ 0 h 20"/>
                              <a:gd name="T38" fmla="*/ 8102 w 9362"/>
                              <a:gd name="T39" fmla="*/ 19 h 20"/>
                              <a:gd name="T40" fmla="*/ 8121 w 9362"/>
                              <a:gd name="T41" fmla="*/ 19 h 20"/>
                              <a:gd name="T42" fmla="*/ 8121 w 9362"/>
                              <a:gd name="T43" fmla="*/ 0 h 20"/>
                              <a:gd name="T44" fmla="*/ 9362 w 9362"/>
                              <a:gd name="T45" fmla="*/ 0 h 20"/>
                              <a:gd name="T46" fmla="*/ 8860 w 9362"/>
                              <a:gd name="T47" fmla="*/ 0 h 20"/>
                              <a:gd name="T48" fmla="*/ 8841 w 9362"/>
                              <a:gd name="T49" fmla="*/ 0 h 20"/>
                              <a:gd name="T50" fmla="*/ 8121 w 9362"/>
                              <a:gd name="T51" fmla="*/ 0 h 20"/>
                              <a:gd name="T52" fmla="*/ 8121 w 9362"/>
                              <a:gd name="T53" fmla="*/ 19 h 20"/>
                              <a:gd name="T54" fmla="*/ 8841 w 9362"/>
                              <a:gd name="T55" fmla="*/ 19 h 20"/>
                              <a:gd name="T56" fmla="*/ 8860 w 9362"/>
                              <a:gd name="T57" fmla="*/ 19 h 20"/>
                              <a:gd name="T58" fmla="*/ 9362 w 9362"/>
                              <a:gd name="T59" fmla="*/ 19 h 20"/>
                              <a:gd name="T60" fmla="*/ 9362 w 9362"/>
                              <a:gd name="T6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362" h="20">
                                <a:moveTo>
                                  <a:pt x="3461" y="0"/>
                                </a:moveTo>
                                <a:lnTo>
                                  <a:pt x="0" y="0"/>
                                </a:lnTo>
                                <a:lnTo>
                                  <a:pt x="0" y="19"/>
                                </a:lnTo>
                                <a:lnTo>
                                  <a:pt x="3461" y="19"/>
                                </a:lnTo>
                                <a:lnTo>
                                  <a:pt x="3461" y="0"/>
                                </a:lnTo>
                                <a:close/>
                                <a:moveTo>
                                  <a:pt x="6819" y="0"/>
                                </a:moveTo>
                                <a:lnTo>
                                  <a:pt x="6800" y="0"/>
                                </a:lnTo>
                                <a:lnTo>
                                  <a:pt x="3500" y="0"/>
                                </a:lnTo>
                                <a:lnTo>
                                  <a:pt x="3500" y="19"/>
                                </a:lnTo>
                                <a:lnTo>
                                  <a:pt x="6800" y="19"/>
                                </a:lnTo>
                                <a:lnTo>
                                  <a:pt x="6819" y="19"/>
                                </a:lnTo>
                                <a:lnTo>
                                  <a:pt x="6819" y="0"/>
                                </a:lnTo>
                                <a:close/>
                                <a:moveTo>
                                  <a:pt x="8101" y="0"/>
                                </a:moveTo>
                                <a:lnTo>
                                  <a:pt x="6819" y="0"/>
                                </a:lnTo>
                                <a:lnTo>
                                  <a:pt x="6819" y="19"/>
                                </a:lnTo>
                                <a:lnTo>
                                  <a:pt x="8101" y="19"/>
                                </a:lnTo>
                                <a:lnTo>
                                  <a:pt x="8101" y="0"/>
                                </a:lnTo>
                                <a:close/>
                                <a:moveTo>
                                  <a:pt x="8121" y="0"/>
                                </a:moveTo>
                                <a:lnTo>
                                  <a:pt x="8102" y="0"/>
                                </a:lnTo>
                                <a:lnTo>
                                  <a:pt x="8102" y="19"/>
                                </a:lnTo>
                                <a:lnTo>
                                  <a:pt x="8121" y="19"/>
                                </a:lnTo>
                                <a:lnTo>
                                  <a:pt x="8121" y="0"/>
                                </a:lnTo>
                                <a:close/>
                                <a:moveTo>
                                  <a:pt x="9362" y="0"/>
                                </a:moveTo>
                                <a:lnTo>
                                  <a:pt x="8860" y="0"/>
                                </a:lnTo>
                                <a:lnTo>
                                  <a:pt x="8841" y="0"/>
                                </a:lnTo>
                                <a:lnTo>
                                  <a:pt x="8121" y="0"/>
                                </a:lnTo>
                                <a:lnTo>
                                  <a:pt x="8121" y="19"/>
                                </a:lnTo>
                                <a:lnTo>
                                  <a:pt x="8841" y="19"/>
                                </a:lnTo>
                                <a:lnTo>
                                  <a:pt x="8860" y="19"/>
                                </a:lnTo>
                                <a:lnTo>
                                  <a:pt x="9362" y="19"/>
                                </a:lnTo>
                                <a:lnTo>
                                  <a:pt x="936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Text Box 33"/>
                        <wps:cNvSpPr txBox="1">
                          <a:spLocks noChangeArrowheads="1"/>
                        </wps:cNvSpPr>
                        <wps:spPr bwMode="auto">
                          <a:xfrm>
                            <a:off x="3602" y="287"/>
                            <a:ext cx="5774"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A4D" w:rsidRPr="00EC7CD9" w:rsidRDefault="00D81A4D" w:rsidP="008654A0">
                              <w:pPr>
                                <w:shd w:val="clear" w:color="auto" w:fill="B6DDE8" w:themeFill="accent5" w:themeFillTint="66"/>
                                <w:spacing w:line="246" w:lineRule="exact"/>
                                <w:ind w:left="360"/>
                                <w:rPr>
                                  <w:rFonts w:asciiTheme="minorBidi" w:hAnsiTheme="minorBidi" w:cstheme="minorBidi"/>
                                </w:rPr>
                              </w:pPr>
                            </w:p>
                          </w:txbxContent>
                        </wps:txbx>
                        <wps:bodyPr rot="0" vert="horz" wrap="square" lIns="0" tIns="0" rIns="0" bIns="0" anchor="t" anchorCtr="0" upright="1">
                          <a:noAutofit/>
                        </wps:bodyPr>
                      </wps:wsp>
                      <wps:wsp>
                        <wps:cNvPr id="61" name="Text Box 36"/>
                        <wps:cNvSpPr txBox="1">
                          <a:spLocks noChangeArrowheads="1"/>
                        </wps:cNvSpPr>
                        <wps:spPr bwMode="auto">
                          <a:xfrm>
                            <a:off x="0" y="19"/>
                            <a:ext cx="3462" cy="2905"/>
                          </a:xfrm>
                          <a:prstGeom prst="rect">
                            <a:avLst/>
                          </a:prstGeom>
                          <a:solidFill>
                            <a:srgbClr val="EAF0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1A4D" w:rsidRDefault="00D81A4D" w:rsidP="005E47F6">
                              <w:pPr>
                                <w:shd w:val="clear" w:color="auto" w:fill="FFFFFF" w:themeFill="background1"/>
                                <w:tabs>
                                  <w:tab w:val="left" w:pos="3070"/>
                                </w:tabs>
                                <w:spacing w:before="7"/>
                                <w:ind w:left="460" w:right="-15" w:hanging="94"/>
                                <w:rPr>
                                  <w:rFonts w:ascii="Arial"/>
                                  <w:b/>
                                </w:rPr>
                              </w:pPr>
                              <w:r>
                                <w:rPr>
                                  <w:rFonts w:ascii="Arial"/>
                                  <w:b/>
                                  <w:sz w:val="22"/>
                                </w:rPr>
                                <w:t xml:space="preserve">CU3. Test the Installed </w:t>
                              </w:r>
                            </w:p>
                          </w:txbxContent>
                        </wps:txbx>
                        <wps:bodyPr rot="0" vert="horz" wrap="square" lIns="0" tIns="0" rIns="0" bIns="0" anchor="t" anchorCtr="0" upright="1">
                          <a:noAutofit/>
                        </wps:bodyPr>
                      </wps:wsp>
                    </wpg:wgp>
                  </a:graphicData>
                </a:graphic>
              </wp:inline>
            </w:drawing>
          </mc:Choice>
          <mc:Fallback>
            <w:pict>
              <v:group w14:anchorId="07703228" id="Group 51" o:spid="_x0000_s1026" style="width:468.8pt;height:146.2pt;mso-position-horizontal-relative:char;mso-position-vertical-relative:line" coordsize="9376,2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a70wkAAK40AAAOAAAAZHJzL2Uyb0RvYy54bWzsW9lu20gWfR9g/oHg4wwUcdWGKI3EtoIB&#10;0gvQ7g+gKWrBSKSGpC2lB/3vfW5tKsqqYjkJgg46RhBR4tFdTm23TlGvfzjtd95TUTfbqpz74avA&#10;94oyr5bbcj33f7tfDCa+17RZucx2VVnM/Y9F4//w5p//eH08zIqo2lS7ZVF7MFI2s+Nh7m/a9jAb&#10;Dpt8U+yz5lV1KErcXFX1Pmvxtl4Pl3V2hPX9bhgFwWh4rOrloa7yomnw6S2/6b9h9lerIm9/Xq2a&#10;ovV2cx+xtez/mv3/QP8P37zOZus6O2y2uQgj+4Qo9tm2hFNl6jZrM++x3j4ztd/mddVUq/ZVXu2H&#10;1Wq1zQuWA7IJg4ts3tfV44Hlsp4d1wdFE6i94OmTzeY/Pf1Se9vl3E9D3yuzPdqIufXwHuQcD+sZ&#10;MO/rw6+HX2qeIS4/VPl/G9weXt6n92sO9h6OP1ZL2Mse24qRc1rVezKBtL0Ta4OPqg2KU+vl+DCd&#10;pvF4hKbKcS+cpKNxIlop36Apn30v39yJb07xPf61aBolFPwwm3GXLEwRFuWEvtac6Ww+j85fN9mh&#10;YK3UEFWSzkjS+RbpM4wXjTmlDCf5bHQytTsUZQPOHWkMp7wvSx6n8QgREIkR2NTJyGb5Y9O+LyrW&#10;FtnTh6bFbXTdJa74hegI92iG1X6HAfGvoRcno9A7esyuwEsYeg6H/XvgBV44xT8ezHopIYhFWQJg&#10;44moyK3ExBomMLhKJMbsKpUQBG1yhY6iwjG5GksMcxWNJ1fSwuym7BDial5TDWRjUbFtcRgqrpGd&#10;0WOo021zqSg30xkqyi18hjrpkzAw9hRFvMWhIt7mUGd+NAliQ39BT+zvm4p4i8NIJz5Og8jgMFLU&#10;mzOMFO02hzrvNoeKeku3iRTv8GjsNpifzt3ZQmqkyLe5VMzbXMY695aOEyv6LS5jxb3Vpc6+zaVq&#10;AHNLxop8S0vGOvk0fxq6TqzotzhU1Nsc6tRPJolpcGBl7R0ciSLe4jDRiQelpgwTRb05w0TRbnOo&#10;825zqKi3dJtE8Q6PxsGR6MzbSFXkW1yminmbSyrJ1PJi6Tipot/mUnFvdamzb3OpGsDckqki/6Il&#10;UZepYiPbyPojP5WiAMGVl9EGImBl46FqqOyjagTlzH0kqhmgqFoxgJEtgVMnMAIl8MQJjPYlMFZi&#10;XlXZ46ClmMFlRdoDB68MzkpFENUDR6ckeCRLPDucFjEGj51iRxXN4SM3OMYRs86qv97YaeonOGZt&#10;FyJj0aKYcp3gok1jt0aNRatiunOxThMexY7JygkuWhUzjRNctCpmCRc4TRMUTOrWqqloVQxPzTpv&#10;LjEAa+ybL3fMte9hx/xA38lmh6ylcSsvvePcZxsDb8P3G3RjXz0V9xWDtDR+qQ5lgcqszoBdqQN5&#10;v5AoeU++HpgxjolS2dXkXfnKUcqlM/DSa76rmoKlfI6W26bKwSkdKqQ6QBmjfBWxoqZ8CawvJeW2&#10;D6gScQa6k8Q7BTqn/MqZxW72tKA6ZE9L/UtgvSlJt31AlYgzUGYs85Q9CQONRg9TJ9QwotGnbcqb&#10;arddLra7HY2epl4/3Oxq7ymDhnX3dhHc3oqB24Ht2GpYVvQ1Pq75JxAExEglaYBpUv+fhlESvIum&#10;g8VoMh4kiyQdTMfBZBCE03fTUZBMk9vFH7T2hslss10ui/LDtiykPhYmboKJUOq4ssUUMjZPpFHK&#10;lvVO9J0kA/Z3LUkIYuWSDcdNkS3vxHWbbXf8etiNmJGMtOUrIwJiEFdWuBL0UC0/QmWpK64NQsvE&#10;xaaqf/e9I3TBud/87zGrC9/b/aeEUjQNEyqbW/YmScdYeb1av/Og38nKHKbmfuujoKHLm5aLj4+H&#10;ervewFPIuCgrUolWW1JiWHw8KvEGYtXXUq0wCLkIqKlWbAUl0qBufWHVig2SbHZFtJLDR2qG+vD4&#10;opoVatOAdBsRylmOwkSjim+TRgS6NMw1K3o9bbKiamlVJz8LRi+lLYKOvpPh2tczS/o2xmJJ7WKM&#10;/ITo+Sr50QTuDOoglkmFu051R6/CwmUiKuznuyNXQTYxmtJJN0TVId1iyoH1UKfdlqHOu6EFacpR&#10;hFqI70hWJlt6L7fZ6meedgsqLCoqDP0B0/8Zd535jlxli0pn3mCqS7yxl0YOxL9crDIP6I5WZWGL&#10;tj2K1espxl3iIxPxHbHKYErv8lRsGdrwLFUZpwdsvM6B20w5EH8WquBuEhozvCJWPZv/LrQqs61+&#10;4jtSlUUsSfp7fNIhfjIyTVsdrep6G14KVabukOjEXzfVkaksvHeEKoMpfaKxmdJpN0xatINVYwI7&#10;B1OGqc67yZYj8ak+1Zhs6V3e0h+waz3Hb7BFR6AqR4st2lMr3Jl6bCg+Q2JzE0H4TuzeTXVAkzGN&#10;QtccjOId2oTAbmoJSCewVALsChgVLYR+qXrnliQVH8y6m0YVijxDt0SphmDW3VKlMoHgKAP4ftDO&#10;DB1cMbhbqkobdEuVVnRm3S1VOmFicLdUlZToliqtvWQda6sLM7S+MrhbqnTcw+BuqdI6yeBuqdJS&#10;SPCXCpVuqdKKxqy7pUqrFoO7pUorE4O7pUqrD8H5kyhcoCRBBP342vEAnYIwuFuqSgZ1S5UOM5h1&#10;t1RTkaoSKO2Dj2Z7so7ZXOuRPOUvosnyk5Sz+nahj7IqCe7OAClbcSAPT6LkPfmqY/ijHzAlb8rX&#10;C4+uuEufUkbTY+WmaZ/AWJRfMSVD268OUIYoX0Wo2PG9BNaTkfLaixNpuOJkujJ6M0O0zehkZGZI&#10;xHBpW/q4YLwnVOXXFXfp1paSONOSXzGlRDuQTu4yFfnKU1Kw3lCFX1ecjE+6M6ekpGb5FWNK2Ca4&#10;pIQC2QWGbdVLYH2JS6+9OJFED06x4oqT7F0SjqnpM/T3ZDEJ392ISbqjYH/X39nK1TkxkLq7fP2u&#10;v6snlQ1PjaJs4Pr7PWni76qTx4tUTX732hM+lycH4vFRr6xuNnhmonhb19WRDkdwVsGLCe2r/BTB&#10;6anSeCTmy2jCKp6zSJ+Ox6gS2eO5KYRbXq9Imf5Q80dLPbqY+3SQzA44pGRPo09AqJRTx1VUL3Q+&#10;YBUEfQIenp9fBdO7yd0kGSTR6G6Q4ERs8HZxkwxGi3Cc3sa3Nze3Yff8ik7FPv/8iuLpDPrOsdWC&#10;/T2fG7RDKX6mh9zYoRTn9Bs/kttvWzzBv9vu5z7qKvwRAdnsi53PtaeHEyxSL37hUR0WR35Mhwt+&#10;RIcLfjyHi2/taI6EnsupgT3BoY3vrzM1gDzsVfg6fJ4WcJaEAos9cD4N5J7qE6cF8xj7m59/f43B&#10;xn4NwpaOv/KYYz/pwI9iWGkhfsBDv7rR3+Na/5nRmz8BAAD//wMAUEsDBBQABgAIAAAAIQB8lmZI&#10;3gAAAAUBAAAPAAAAZHJzL2Rvd25yZXYueG1sTI9BS8NAEIXvgv9hGcGb3STV2sZsSinqqRRsheJt&#10;mp0modnZkN0m6b939aKXgcd7vPdNthxNI3rqXG1ZQTyJQBAXVtdcKvjcvz3MQTiPrLGxTAqu5GCZ&#10;395kmGo78Af1O1+KUMIuRQWV920qpSsqMugmtiUO3sl2Bn2QXSl1h0MoN41MomgmDdYcFipsaV1R&#10;cd5djIL3AYfVNH7tN+fT+vq1f9oeNjEpdX83rl5AeBr9Xxh+8AM65IHpaC+snWgUhEf87w3eYvo8&#10;A3FUkCySR5B5Jv/T598AAAD//wMAUEsBAi0AFAAGAAgAAAAhALaDOJL+AAAA4QEAABMAAAAAAAAA&#10;AAAAAAAAAAAAAFtDb250ZW50X1R5cGVzXS54bWxQSwECLQAUAAYACAAAACEAOP0h/9YAAACUAQAA&#10;CwAAAAAAAAAAAAAAAAAvAQAAX3JlbHMvLnJlbHNQSwECLQAUAAYACAAAACEANZVWu9MJAACuNAAA&#10;DgAAAAAAAAAAAAAAAAAuAgAAZHJzL2Uyb0RvYy54bWxQSwECLQAUAAYACAAAACEAfJZmSN4AAAAF&#10;AQAADwAAAAAAAAAAAAAAAAAtDAAAZHJzL2Rvd25yZXYueG1sUEsFBgAAAAAEAAQA8wAAADgNAAAA&#10;AA==&#10;">
                <v:shape id="AutoShape 27" o:spid="_x0000_s1027" style="position:absolute;top:19;width:9362;height:260;visibility:visible;mso-wrap-style:square;v-text-anchor:top" coordsize="936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fZ5wwAAANsAAAAPAAAAZHJzL2Rvd25yZXYueG1sRI9Ba4NA&#10;FITvhfyH5QV6q2uFpmKzkRIIbfEUI+T6cF/U1H0r7lbtv+8GAj0OM/MNs80X04uJRtdZVvAcxSCI&#10;a6s7bhRUp8NTCsJ5ZI29ZVLwSw7y3ephi5m2Mx9pKn0jAoRdhgpa74dMSle3ZNBFdiAO3sWOBn2Q&#10;YyP1iHOAm14mcbyRBjsOCy0OtG+p/i5/jIK6eKXiy5YfRdXH1yS9TmzPF6Ue18v7GwhPi/8P39uf&#10;WsFLArcv4QfI3R8AAAD//wMAUEsBAi0AFAAGAAgAAAAhANvh9svuAAAAhQEAABMAAAAAAAAAAAAA&#10;AAAAAAAAAFtDb250ZW50X1R5cGVzXS54bWxQSwECLQAUAAYACAAAACEAWvQsW78AAAAVAQAACwAA&#10;AAAAAAAAAAAAAAAfAQAAX3JlbHMvLnJlbHNQSwECLQAUAAYACAAAACEACun2ecMAAADbAAAADwAA&#10;AAAAAAAAAAAAAAAHAgAAZHJzL2Rvd25yZXYueG1sUEsFBgAAAAADAAMAtwAAAPcCAAAAAA==&#10;" path="m3461,l,,,259r3461,l3461,xm8101,l6803,,3502,r,259l6803,259r1298,l8101,xm9362,l8843,,8102,r,259l8843,259r519,l9362,xe" fillcolor="#eaf0dd" stroked="f">
                  <v:path arrowok="t" o:connecttype="custom" o:connectlocs="3461,19;0,19;0,278;3461,278;3461,19;8101,19;6803,19;3502,19;3502,278;6803,278;8101,278;8101,19;9362,19;8843,19;8102,19;8102,278;8843,278;9362,278;9362,19" o:connectangles="0,0,0,0,0,0,0,0,0,0,0,0,0,0,0,0,0,0,0"/>
                </v:shape>
                <v:shape id="AutoShape 28" o:spid="_x0000_s1028" style="position:absolute;width:9362;height:20;visibility:visible;mso-wrap-style:square;v-text-anchor:top" coordsize="9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nrwQAAANsAAAAPAAAAZHJzL2Rvd25yZXYueG1sRI9Ba8JA&#10;FITvgv9heUJvuomlUlJXiRXBi4dqe39kn9lg9m3Ivpr033eFQo/DzHzDrLejb9Wd+tgENpAvMlDE&#10;VbAN1wY+L4f5K6goyBbbwGTghyJsN9PJGgsbBv6g+1lqlSAcCzTgRLpC61g58hgXoSNO3jX0HiXJ&#10;vta2xyHBfauXWbbSHhtOCw47endU3c7f3sDyKCvNss9Oeclf18E56+LOmKfZWL6BEhrlP/zXPloD&#10;L8/w+JJ+gN78AgAA//8DAFBLAQItABQABgAIAAAAIQDb4fbL7gAAAIUBAAATAAAAAAAAAAAAAAAA&#10;AAAAAABbQ29udGVudF9UeXBlc10ueG1sUEsBAi0AFAAGAAgAAAAhAFr0LFu/AAAAFQEAAAsAAAAA&#10;AAAAAAAAAAAAHwEAAF9yZWxzLy5yZWxzUEsBAi0AFAAGAAgAAAAhAOMmKevBAAAA2wAAAA8AAAAA&#10;AAAAAAAAAAAABwIAAGRycy9kb3ducmV2LnhtbFBLBQYAAAAAAwADALcAAAD1AgAAAAA=&#10;" path="m3461,l,,,19r3461,l3461,xm6819,r-19,l3500,r,19l6800,19r19,l6819,xm8101,l6819,r,19l8101,19r,-19xm8121,r-19,l8102,19r19,l8121,xm9362,l8860,r-19,l8121,r,19l8841,19r19,l9362,19r,-19xe" fillcolor="#4f81bc" stroked="f">
                  <v:path arrowok="t" o:connecttype="custom" o:connectlocs="3461,0;0,0;0,19;3461,19;3461,0;6819,0;6800,0;3500,0;3500,19;6800,19;6819,19;6819,0;8101,0;6819,0;6819,19;8101,19;8101,0;8121,0;8102,0;8102,19;8121,19;8121,0;9362,0;8860,0;8841,0;8121,0;8121,19;8841,19;8860,19;9362,19;9362,0" o:connectangles="0,0,0,0,0,0,0,0,0,0,0,0,0,0,0,0,0,0,0,0,0,0,0,0,0,0,0,0,0,0,0"/>
                </v:shape>
                <v:shapetype id="_x0000_t202" coordsize="21600,21600" o:spt="202" path="m,l,21600r21600,l21600,xe">
                  <v:stroke joinstyle="miter"/>
                  <v:path gradientshapeok="t" o:connecttype="rect"/>
                </v:shapetype>
                <v:shape id="Text Box 33" o:spid="_x0000_s1029" type="#_x0000_t202" style="position:absolute;left:3602;top:287;width:5774;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D81A4D" w:rsidRPr="00EC7CD9" w:rsidRDefault="00D81A4D" w:rsidP="008654A0">
                        <w:pPr>
                          <w:shd w:val="clear" w:color="auto" w:fill="B6DDE8" w:themeFill="accent5" w:themeFillTint="66"/>
                          <w:spacing w:line="246" w:lineRule="exact"/>
                          <w:ind w:left="360"/>
                          <w:rPr>
                            <w:rFonts w:asciiTheme="minorBidi" w:hAnsiTheme="minorBidi" w:cstheme="minorBidi"/>
                          </w:rPr>
                        </w:pPr>
                      </w:p>
                    </w:txbxContent>
                  </v:textbox>
                </v:shape>
                <v:shape id="Text Box 36" o:spid="_x0000_s1030" type="#_x0000_t202" style="position:absolute;top:19;width:3462;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wgAAANsAAAAPAAAAZHJzL2Rvd25yZXYueG1sRI9Bi8Iw&#10;FITvC/6H8ARva1oFWappUVEQQWTd9f5snm2xeSlNrPXfG2Fhj8PMfMMsst7UoqPWVZYVxOMIBHFu&#10;dcWFgt+f7ecXCOeRNdaWScGTHGTp4GOBibYP/qbu5AsRIOwSVFB63yRSurwkg25sG+LgXW1r0AfZ&#10;FlK3+AhwU8tJFM2kwYrDQokNrUvKb6e7UVAvdZwftuvzs5tuihVfjjHtr0qNhv1yDsJT7//Df+2d&#10;VjCL4f0l/ACZvgAAAP//AwBQSwECLQAUAAYACAAAACEA2+H2y+4AAACFAQAAEwAAAAAAAAAAAAAA&#10;AAAAAAAAW0NvbnRlbnRfVHlwZXNdLnhtbFBLAQItABQABgAIAAAAIQBa9CxbvwAAABUBAAALAAAA&#10;AAAAAAAAAAAAAB8BAABfcmVscy8ucmVsc1BLAQItABQABgAIAAAAIQBp+Y/CwgAAANsAAAAPAAAA&#10;AAAAAAAAAAAAAAcCAABkcnMvZG93bnJldi54bWxQSwUGAAAAAAMAAwC3AAAA9gIAAAAA&#10;" fillcolor="#eaf0dd" stroked="f">
                  <v:textbox inset="0,0,0,0">
                    <w:txbxContent>
                      <w:p w:rsidR="00D81A4D" w:rsidRDefault="00D81A4D" w:rsidP="005E47F6">
                        <w:pPr>
                          <w:shd w:val="clear" w:color="auto" w:fill="FFFFFF" w:themeFill="background1"/>
                          <w:tabs>
                            <w:tab w:val="left" w:pos="3070"/>
                          </w:tabs>
                          <w:spacing w:before="7"/>
                          <w:ind w:left="460" w:right="-15" w:hanging="94"/>
                          <w:rPr>
                            <w:rFonts w:ascii="Arial"/>
                            <w:b/>
                          </w:rPr>
                        </w:pPr>
                        <w:r>
                          <w:rPr>
                            <w:rFonts w:ascii="Arial"/>
                            <w:b/>
                            <w:sz w:val="22"/>
                          </w:rPr>
                          <w:t xml:space="preserve">CU3. Test the Installed </w:t>
                        </w:r>
                      </w:p>
                    </w:txbxContent>
                  </v:textbox>
                </v:shape>
                <w10:anchorlock/>
              </v:group>
            </w:pict>
          </mc:Fallback>
        </mc:AlternateContent>
      </w:r>
    </w:p>
    <w:p w:rsidR="00FE29D7" w:rsidRPr="0061043B" w:rsidRDefault="00FE29D7" w:rsidP="005E47F6">
      <w:pPr>
        <w:pBdr>
          <w:top w:val="single" w:sz="4" w:space="1" w:color="auto"/>
          <w:left w:val="single" w:sz="4" w:space="4" w:color="auto"/>
          <w:bottom w:val="single" w:sz="4" w:space="1" w:color="auto"/>
          <w:right w:val="single" w:sz="4" w:space="4" w:color="auto"/>
        </w:pBdr>
        <w:shd w:val="clear" w:color="auto" w:fill="D6E3BC" w:themeFill="accent3" w:themeFillTint="66"/>
        <w:jc w:val="both"/>
        <w:rPr>
          <w:rFonts w:ascii="72 Condensed" w:hAnsi="72 Condensed" w:cs="72 Condensed"/>
          <w:b/>
          <w:sz w:val="24"/>
          <w:szCs w:val="24"/>
        </w:rPr>
      </w:pPr>
      <w:r w:rsidRPr="0061043B">
        <w:rPr>
          <w:rFonts w:ascii="72 Condensed" w:hAnsi="72 Condensed" w:cs="72 Condensed"/>
          <w:b/>
          <w:sz w:val="24"/>
          <w:szCs w:val="24"/>
        </w:rPr>
        <w:lastRenderedPageBreak/>
        <w:t>Knowledge &amp; Understanding</w:t>
      </w:r>
    </w:p>
    <w:p w:rsidR="00795665" w:rsidRPr="0061043B" w:rsidRDefault="00795665" w:rsidP="00ED136E">
      <w:pPr>
        <w:jc w:val="both"/>
        <w:rPr>
          <w:rFonts w:ascii="72 Condensed" w:hAnsi="72 Condensed" w:cs="72 Condensed"/>
          <w:b/>
          <w:sz w:val="24"/>
          <w:szCs w:val="24"/>
        </w:rPr>
      </w:pPr>
    </w:p>
    <w:p w:rsidR="00FE29D7" w:rsidRPr="0061043B" w:rsidRDefault="00FE29D7" w:rsidP="005E47F6">
      <w:pPr>
        <w:pStyle w:val="BodyText"/>
        <w:spacing w:before="0" w:after="0"/>
        <w:ind w:right="290"/>
        <w:jc w:val="both"/>
        <w:rPr>
          <w:rFonts w:ascii="72 Condensed" w:hAnsi="72 Condensed" w:cs="72 Condensed"/>
          <w:sz w:val="24"/>
          <w:szCs w:val="24"/>
        </w:rPr>
      </w:pP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must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able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demonstrate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understanding required to carry out the tasks covered in this competency standard.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This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includes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the knowledge of:</w:t>
      </w:r>
    </w:p>
    <w:p w:rsidR="00627819" w:rsidRPr="0061043B" w:rsidRDefault="00627819" w:rsidP="00ED136E">
      <w:pPr>
        <w:pStyle w:val="BodyText"/>
        <w:spacing w:before="0" w:after="0"/>
        <w:ind w:left="560" w:right="921"/>
        <w:jc w:val="both"/>
        <w:rPr>
          <w:rFonts w:ascii="72 Condensed" w:hAnsi="72 Condensed" w:cs="72 Condensed"/>
          <w:sz w:val="24"/>
          <w:szCs w:val="24"/>
        </w:rPr>
      </w:pP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Circuit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diagrams,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service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manuals,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technical</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sketches,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graphic</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symbols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3"/>
          <w:sz w:val="24"/>
          <w:szCs w:val="24"/>
        </w:rPr>
        <w:t xml:space="preserve"> </w:t>
      </w:r>
      <w:r w:rsidRPr="0061043B">
        <w:rPr>
          <w:rFonts w:ascii="72 Condensed" w:hAnsi="72 Condensed" w:cs="72 Condensed"/>
          <w:sz w:val="24"/>
          <w:szCs w:val="24"/>
        </w:rPr>
        <w:t>wiring</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diagrams 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manufacturer’s specifications etc.</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tools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its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applications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electronic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test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instruments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used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testing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safety/security</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systems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 of communication and power wires and cables used for safety /security</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 systems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 their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ratings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security</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video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cameras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sensing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devices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etc.,</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used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safety/security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 systems/devices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Importance of testing industrial safety/security and 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systems/devices after completion, and regular periodical inspections</w:t>
      </w:r>
      <w:r w:rsidRPr="0061043B">
        <w:rPr>
          <w:rFonts w:ascii="72 Condensed" w:hAnsi="72 Condensed" w:cs="72 Condensed"/>
          <w:spacing w:val="-65"/>
          <w:sz w:val="24"/>
          <w:szCs w:val="24"/>
        </w:rPr>
        <w:t xml:space="preserve"> </w:t>
      </w:r>
      <w:r w:rsidRPr="0061043B">
        <w:rPr>
          <w:rFonts w:ascii="72 Condensed" w:hAnsi="72 Condensed" w:cs="72 Condensed"/>
          <w:sz w:val="24"/>
          <w:szCs w:val="24"/>
        </w:rPr>
        <w:t>thereafter.</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Telecommunications Industry Association (TIA) / Pakistan Telecommunication</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Authority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(PTA) regulations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Radio</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interference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suppression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techniques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Record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keeping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reporting</w:t>
      </w:r>
      <w:r w:rsidR="00627819" w:rsidRPr="0061043B">
        <w:rPr>
          <w:rFonts w:ascii="72 Condensed" w:hAnsi="72 Condensed" w:cs="72 Condensed"/>
          <w:sz w:val="24"/>
          <w:szCs w:val="24"/>
        </w:rPr>
        <w:t>.</w:t>
      </w:r>
    </w:p>
    <w:p w:rsidR="00FE29D7" w:rsidRPr="0061043B" w:rsidRDefault="00FE29D7" w:rsidP="008654A0">
      <w:pPr>
        <w:pStyle w:val="BodyText"/>
        <w:spacing w:before="0" w:after="0"/>
        <w:ind w:left="360" w:right="1542"/>
        <w:jc w:val="both"/>
        <w:rPr>
          <w:rFonts w:ascii="72 Condensed" w:hAnsi="72 Condensed" w:cs="72 Condensed"/>
          <w:sz w:val="24"/>
          <w:szCs w:val="24"/>
        </w:rPr>
      </w:pPr>
    </w:p>
    <w:p w:rsidR="00943652" w:rsidRPr="0061043B" w:rsidRDefault="00943652" w:rsidP="00ED136E">
      <w:pPr>
        <w:jc w:val="both"/>
        <w:rPr>
          <w:rFonts w:ascii="72 Condensed" w:hAnsi="72 Condensed" w:cs="72 Condensed"/>
          <w:sz w:val="24"/>
          <w:szCs w:val="24"/>
        </w:rPr>
      </w:pPr>
    </w:p>
    <w:p w:rsidR="00BF1805" w:rsidRPr="0061043B" w:rsidRDefault="00BF1805" w:rsidP="00ED136E">
      <w:pPr>
        <w:jc w:val="both"/>
        <w:rPr>
          <w:rFonts w:ascii="72 Condensed" w:hAnsi="72 Condensed" w:cs="72 Condensed"/>
          <w:b/>
          <w:bCs/>
          <w:sz w:val="24"/>
          <w:szCs w:val="24"/>
          <w:u w:val="single"/>
        </w:rPr>
      </w:pPr>
      <w:r w:rsidRPr="0061043B">
        <w:rPr>
          <w:rFonts w:ascii="72 Condensed" w:hAnsi="72 Condensed" w:cs="72 Condensed"/>
          <w:b/>
          <w:bCs/>
          <w:sz w:val="24"/>
          <w:szCs w:val="24"/>
          <w:u w:val="single"/>
        </w:rPr>
        <w:br w:type="page"/>
      </w:r>
    </w:p>
    <w:p w:rsidR="00704273" w:rsidRPr="005E47F6" w:rsidRDefault="00EC0E9C" w:rsidP="005E47F6">
      <w:pPr>
        <w:pBdr>
          <w:top w:val="single" w:sz="4" w:space="1" w:color="auto"/>
          <w:left w:val="single" w:sz="4" w:space="4" w:color="auto"/>
          <w:bottom w:val="single" w:sz="4" w:space="1" w:color="auto"/>
          <w:right w:val="single" w:sz="4" w:space="4" w:color="auto"/>
        </w:pBdr>
        <w:shd w:val="clear" w:color="auto" w:fill="FABF8F" w:themeFill="accent6" w:themeFillTint="99"/>
        <w:jc w:val="both"/>
        <w:rPr>
          <w:rFonts w:ascii="72 Condensed" w:hAnsi="72 Condensed" w:cs="72 Condensed"/>
          <w:b/>
          <w:bCs/>
          <w:sz w:val="24"/>
          <w:szCs w:val="24"/>
        </w:rPr>
      </w:pPr>
      <w:r w:rsidRPr="005E47F6">
        <w:rPr>
          <w:rFonts w:ascii="72 Condensed" w:hAnsi="72 Condensed" w:cs="72 Condensed"/>
          <w:b/>
          <w:bCs/>
          <w:sz w:val="24"/>
          <w:szCs w:val="24"/>
        </w:rPr>
        <w:lastRenderedPageBreak/>
        <w:t>List of Tools</w:t>
      </w:r>
      <w:r w:rsidR="007C2728" w:rsidRPr="005E47F6">
        <w:rPr>
          <w:rFonts w:ascii="72 Condensed" w:hAnsi="72 Condensed" w:cs="72 Condensed"/>
          <w:b/>
          <w:bCs/>
          <w:sz w:val="24"/>
          <w:szCs w:val="24"/>
        </w:rPr>
        <w:t xml:space="preserve"> and Equipment</w:t>
      </w:r>
    </w:p>
    <w:p w:rsidR="00704273" w:rsidRPr="0061043B" w:rsidRDefault="00704273" w:rsidP="00ED136E">
      <w:pPr>
        <w:jc w:val="both"/>
        <w:rPr>
          <w:rFonts w:ascii="72 Condensed" w:hAnsi="72 Condensed" w:cs="72 Condensed"/>
          <w:b/>
          <w:bCs/>
          <w:sz w:val="24"/>
          <w:szCs w:val="24"/>
        </w:rPr>
      </w:pPr>
    </w:p>
    <w:tbl>
      <w:tblPr>
        <w:tblStyle w:val="TableGrid"/>
        <w:tblW w:w="0" w:type="auto"/>
        <w:shd w:val="pct20" w:color="auto" w:fill="auto"/>
        <w:tblLook w:val="04A0" w:firstRow="1" w:lastRow="0" w:firstColumn="1" w:lastColumn="0" w:noHBand="0" w:noVBand="1"/>
      </w:tblPr>
      <w:tblGrid>
        <w:gridCol w:w="991"/>
        <w:gridCol w:w="5492"/>
        <w:gridCol w:w="3247"/>
      </w:tblGrid>
      <w:tr w:rsidR="00EC0E9C" w:rsidRPr="0061043B" w:rsidTr="00BF1805">
        <w:trPr>
          <w:trHeight w:val="521"/>
          <w:tblHeader/>
        </w:trPr>
        <w:tc>
          <w:tcPr>
            <w:tcW w:w="1008" w:type="dxa"/>
            <w:shd w:val="clear" w:color="auto" w:fill="C2D69B" w:themeFill="accent3" w:themeFillTint="99"/>
            <w:vAlign w:val="center"/>
          </w:tcPr>
          <w:p w:rsidR="00EC0E9C" w:rsidRPr="0061043B" w:rsidRDefault="00EC0E9C" w:rsidP="005E47F6">
            <w:pPr>
              <w:jc w:val="center"/>
              <w:rPr>
                <w:rFonts w:ascii="72 Condensed" w:hAnsi="72 Condensed" w:cs="72 Condensed"/>
                <w:b/>
              </w:rPr>
            </w:pPr>
            <w:r w:rsidRPr="0061043B">
              <w:rPr>
                <w:rFonts w:ascii="72 Condensed" w:hAnsi="72 Condensed" w:cs="72 Condensed"/>
                <w:b/>
              </w:rPr>
              <w:t>SR.</w:t>
            </w:r>
            <w:r w:rsidR="00EF0A46" w:rsidRPr="0061043B">
              <w:rPr>
                <w:rFonts w:ascii="72 Condensed" w:hAnsi="72 Condensed" w:cs="72 Condensed"/>
                <w:b/>
              </w:rPr>
              <w:t xml:space="preserve"> </w:t>
            </w:r>
            <w:r w:rsidRPr="0061043B">
              <w:rPr>
                <w:rFonts w:ascii="72 Condensed" w:hAnsi="72 Condensed" w:cs="72 Condensed"/>
                <w:b/>
              </w:rPr>
              <w:t>NO</w:t>
            </w:r>
          </w:p>
        </w:tc>
        <w:tc>
          <w:tcPr>
            <w:tcW w:w="5629" w:type="dxa"/>
            <w:shd w:val="clear" w:color="auto" w:fill="C2D69B" w:themeFill="accent3" w:themeFillTint="99"/>
            <w:vAlign w:val="center"/>
          </w:tcPr>
          <w:p w:rsidR="00EC0E9C" w:rsidRPr="0061043B" w:rsidRDefault="00EC0E9C" w:rsidP="00ED136E">
            <w:pPr>
              <w:jc w:val="both"/>
              <w:rPr>
                <w:rFonts w:ascii="72 Condensed" w:hAnsi="72 Condensed" w:cs="72 Condensed"/>
                <w:b/>
              </w:rPr>
            </w:pPr>
            <w:r w:rsidRPr="0061043B">
              <w:rPr>
                <w:rFonts w:ascii="72 Condensed" w:hAnsi="72 Condensed" w:cs="72 Condensed"/>
                <w:b/>
              </w:rPr>
              <w:t>NAME</w:t>
            </w:r>
          </w:p>
        </w:tc>
        <w:tc>
          <w:tcPr>
            <w:tcW w:w="3319" w:type="dxa"/>
            <w:shd w:val="clear" w:color="auto" w:fill="C2D69B" w:themeFill="accent3" w:themeFillTint="99"/>
            <w:vAlign w:val="center"/>
          </w:tcPr>
          <w:p w:rsidR="00EC0E9C" w:rsidRPr="0061043B" w:rsidRDefault="00EC0E9C" w:rsidP="005E47F6">
            <w:pPr>
              <w:jc w:val="center"/>
              <w:rPr>
                <w:rFonts w:ascii="72 Condensed" w:hAnsi="72 Condensed" w:cs="72 Condensed"/>
                <w:b/>
              </w:rPr>
            </w:pPr>
            <w:r w:rsidRPr="0061043B">
              <w:rPr>
                <w:rFonts w:ascii="72 Condensed" w:hAnsi="72 Condensed" w:cs="72 Condensed"/>
                <w:b/>
              </w:rPr>
              <w:t>QTY.</w:t>
            </w:r>
            <w:r w:rsidR="00BF1805" w:rsidRPr="0061043B">
              <w:rPr>
                <w:rFonts w:ascii="72 Condensed" w:hAnsi="72 Condensed" w:cs="72 Condensed"/>
                <w:b/>
              </w:rPr>
              <w:t xml:space="preserve"> </w:t>
            </w:r>
            <w:r w:rsidRPr="0061043B">
              <w:rPr>
                <w:rFonts w:ascii="72 Condensed" w:hAnsi="72 Condensed" w:cs="72 Condensed"/>
                <w:b/>
              </w:rPr>
              <w:t>REQUIRED</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1</w:t>
            </w:r>
          </w:p>
        </w:tc>
        <w:tc>
          <w:tcPr>
            <w:tcW w:w="5629" w:type="dxa"/>
            <w:shd w:val="clear" w:color="auto" w:fill="auto"/>
          </w:tcPr>
          <w:p w:rsidR="00F75823" w:rsidRPr="0061043B" w:rsidRDefault="003D7E8A"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Protection suits</w:t>
            </w:r>
          </w:p>
        </w:tc>
        <w:tc>
          <w:tcPr>
            <w:tcW w:w="3319" w:type="dxa"/>
            <w:shd w:val="clear" w:color="auto" w:fill="auto"/>
            <w:vAlign w:val="center"/>
          </w:tcPr>
          <w:p w:rsidR="004171B0"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2</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Safety shoes</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3</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Safety goggles</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4</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Hearing protection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5</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Respiratory mask</w:t>
            </w:r>
          </w:p>
        </w:tc>
        <w:tc>
          <w:tcPr>
            <w:tcW w:w="3319" w:type="dxa"/>
            <w:shd w:val="clear" w:color="auto" w:fill="auto"/>
            <w:vAlign w:val="center"/>
          </w:tcPr>
          <w:p w:rsidR="00F75823" w:rsidRPr="0061043B" w:rsidRDefault="003D7E8A" w:rsidP="005E47F6">
            <w:pPr>
              <w:jc w:val="center"/>
              <w:rPr>
                <w:rFonts w:ascii="72 Condensed" w:hAnsi="72 Condensed" w:cs="72 Condensed"/>
              </w:rPr>
            </w:pPr>
            <w:r w:rsidRPr="0061043B">
              <w:rPr>
                <w:rFonts w:ascii="72 Condensed" w:hAnsi="72 Condensed" w:cs="72 Condensed"/>
              </w:rPr>
              <w:t>20</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6</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First Aid Box</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2</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7</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First Aid Kit</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2</w:t>
            </w:r>
          </w:p>
        </w:tc>
      </w:tr>
      <w:tr w:rsidR="00F75823" w:rsidRPr="0061043B" w:rsidTr="00ED136E">
        <w:tc>
          <w:tcPr>
            <w:tcW w:w="1008" w:type="dxa"/>
            <w:shd w:val="clear" w:color="auto" w:fill="auto"/>
          </w:tcPr>
          <w:p w:rsidR="00733548" w:rsidRPr="0061043B" w:rsidRDefault="00733548" w:rsidP="005E47F6">
            <w:pPr>
              <w:jc w:val="center"/>
              <w:rPr>
                <w:rFonts w:ascii="72 Condensed" w:hAnsi="72 Condensed" w:cs="72 Condensed"/>
              </w:rPr>
            </w:pPr>
            <w:r w:rsidRPr="0061043B">
              <w:rPr>
                <w:rFonts w:ascii="72 Condensed" w:hAnsi="72 Condensed" w:cs="72 Condensed"/>
              </w:rPr>
              <w:t>8</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Stretcher</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9</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Fire Buckets</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10</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Fire Extinguisher</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11</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Emergency Alarm/Bell</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3</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12</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Emergency response Plan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13</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Fall Protection Plan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14</w:t>
            </w:r>
          </w:p>
        </w:tc>
        <w:tc>
          <w:tcPr>
            <w:tcW w:w="5629" w:type="dxa"/>
            <w:shd w:val="clear" w:color="auto" w:fill="auto"/>
          </w:tcPr>
          <w:p w:rsidR="00F75823"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Exhaust Fan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AVO 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16</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Test Indicator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17</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Electrician Tool kit.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6</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18</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Megger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2</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19</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Plier.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20</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Nose plier.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21</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Insulation remover.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22</w:t>
            </w:r>
          </w:p>
        </w:tc>
        <w:tc>
          <w:tcPr>
            <w:tcW w:w="5629" w:type="dxa"/>
            <w:shd w:val="clear" w:color="auto" w:fill="auto"/>
          </w:tcPr>
          <w:p w:rsidR="00F127FC" w:rsidRPr="0061043B" w:rsidRDefault="004171B0"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Safety Helm</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23</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Specific Gravity Chart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24</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Splicing Machine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25</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Spring tension checking 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26</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Tachometer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27</w:t>
            </w:r>
          </w:p>
        </w:tc>
        <w:tc>
          <w:tcPr>
            <w:tcW w:w="5629" w:type="dxa"/>
            <w:shd w:val="clear" w:color="auto" w:fill="auto"/>
          </w:tcPr>
          <w:p w:rsidR="00F127FC" w:rsidRPr="0061043B" w:rsidRDefault="004171B0"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Bearing Puller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Soldering Iron</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Set of Screw Drivers</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30</w:t>
            </w:r>
          </w:p>
        </w:tc>
        <w:tc>
          <w:tcPr>
            <w:tcW w:w="5629" w:type="dxa"/>
            <w:shd w:val="clear" w:color="auto" w:fill="auto"/>
          </w:tcPr>
          <w:p w:rsidR="00F127FC" w:rsidRPr="0061043B" w:rsidRDefault="004171B0"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Circuit Boards</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30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31</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Safety Belt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32</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Ring Spanner Set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33</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RPM 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34</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Ohmmeter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Earth resistance tester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36</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Continuity tester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37</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IR Temperature Gun</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Mini Hydraulic Press Machine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OTDR Mete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40</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Multimeter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41</w:t>
            </w:r>
          </w:p>
        </w:tc>
        <w:tc>
          <w:tcPr>
            <w:tcW w:w="5629" w:type="dxa"/>
            <w:shd w:val="clear" w:color="auto" w:fill="auto"/>
          </w:tcPr>
          <w:p w:rsidR="00F127FC" w:rsidRPr="0061043B" w:rsidRDefault="004171B0"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Cable Knife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42</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Phase Sequence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lastRenderedPageBreak/>
              <w:t>43</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Clamp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44</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L Scale</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45</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Lux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46</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Lugs Punching Machine (Hydraulic and Manual)</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47</w:t>
            </w:r>
          </w:p>
        </w:tc>
        <w:tc>
          <w:tcPr>
            <w:tcW w:w="5629" w:type="dxa"/>
            <w:shd w:val="clear" w:color="auto" w:fill="auto"/>
          </w:tcPr>
          <w:p w:rsidR="00F127FC" w:rsidRPr="0061043B" w:rsidRDefault="00287F28"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Cells tester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Micron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Magnetic Conductor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50</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Ammeter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51</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Hydrometer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52</w:t>
            </w:r>
          </w:p>
        </w:tc>
        <w:tc>
          <w:tcPr>
            <w:tcW w:w="5629" w:type="dxa"/>
            <w:shd w:val="clear" w:color="auto" w:fill="auto"/>
          </w:tcPr>
          <w:p w:rsidR="00F127FC" w:rsidRPr="0061043B" w:rsidRDefault="00287F28"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Disk Grinder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53</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Handsaw</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54</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Hammer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55</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Hacksaw</w:t>
            </w:r>
            <w:r w:rsidR="00287F28" w:rsidRPr="0061043B">
              <w:rPr>
                <w:rFonts w:ascii="72 Condensed" w:eastAsia="Arial" w:hAnsi="72 Condensed" w:cs="72 Condensed"/>
                <w:color w:val="000000"/>
              </w:rPr>
              <w:t xml:space="preserve"> cutter </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56</w:t>
            </w:r>
          </w:p>
        </w:tc>
        <w:tc>
          <w:tcPr>
            <w:tcW w:w="5629" w:type="dxa"/>
            <w:shd w:val="clear" w:color="auto" w:fill="auto"/>
          </w:tcPr>
          <w:p w:rsidR="00F127FC" w:rsidRPr="0061043B" w:rsidRDefault="00287F28"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Duct Rod</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57</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Battery Charger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3</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Gloves</w:t>
            </w:r>
            <w:r w:rsidR="003D7E8A" w:rsidRPr="0061043B">
              <w:rPr>
                <w:rFonts w:ascii="72 Condensed" w:eastAsia="Arial" w:hAnsi="72 Condensed" w:cs="72 Condensed"/>
                <w:color w:val="000000"/>
              </w:rPr>
              <w:t xml:space="preserve"> Pair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Generator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60</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Backup system</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61</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Flux</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5</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62</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Filler gauge</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5</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63</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Files (set)</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10</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64</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Earth Tester</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2</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65</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Battery Cleaning Kit</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2</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66</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Bench Vice</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10</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67</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Chisel</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15</w:t>
            </w:r>
          </w:p>
        </w:tc>
      </w:tr>
    </w:tbl>
    <w:p w:rsidR="00F127FC" w:rsidRPr="0061043B" w:rsidRDefault="00F127FC" w:rsidP="00ED136E">
      <w:pPr>
        <w:jc w:val="both"/>
        <w:rPr>
          <w:rFonts w:ascii="72 Condensed" w:hAnsi="72 Condensed" w:cs="72 Condensed"/>
          <w:sz w:val="24"/>
          <w:szCs w:val="24"/>
        </w:rPr>
      </w:pPr>
    </w:p>
    <w:p w:rsidR="00BF1805" w:rsidRPr="0061043B" w:rsidRDefault="00BF1805" w:rsidP="00ED136E">
      <w:pPr>
        <w:jc w:val="both"/>
        <w:rPr>
          <w:rFonts w:ascii="72 Condensed" w:hAnsi="72 Condensed" w:cs="72 Condensed"/>
          <w:b/>
          <w:bCs/>
          <w:sz w:val="24"/>
          <w:szCs w:val="24"/>
          <w:u w:val="single"/>
        </w:rPr>
      </w:pPr>
      <w:r w:rsidRPr="0061043B">
        <w:rPr>
          <w:rFonts w:ascii="72 Condensed" w:hAnsi="72 Condensed" w:cs="72 Condensed"/>
          <w:b/>
          <w:bCs/>
          <w:sz w:val="24"/>
          <w:szCs w:val="24"/>
          <w:u w:val="single"/>
        </w:rPr>
        <w:br w:type="page"/>
      </w:r>
    </w:p>
    <w:p w:rsidR="009361EB" w:rsidRPr="005E47F6" w:rsidRDefault="009361EB" w:rsidP="005E47F6">
      <w:pPr>
        <w:pBdr>
          <w:top w:val="single" w:sz="4" w:space="1" w:color="auto"/>
          <w:left w:val="single" w:sz="4" w:space="4" w:color="auto"/>
          <w:bottom w:val="single" w:sz="4" w:space="1" w:color="auto"/>
          <w:right w:val="single" w:sz="4" w:space="4" w:color="auto"/>
        </w:pBdr>
        <w:shd w:val="clear" w:color="auto" w:fill="FABF8F" w:themeFill="accent6" w:themeFillTint="99"/>
        <w:jc w:val="both"/>
        <w:rPr>
          <w:rFonts w:ascii="72 Condensed" w:hAnsi="72 Condensed" w:cs="72 Condensed"/>
          <w:b/>
          <w:bCs/>
          <w:sz w:val="24"/>
          <w:szCs w:val="24"/>
        </w:rPr>
      </w:pPr>
      <w:r w:rsidRPr="005E47F6">
        <w:rPr>
          <w:rFonts w:ascii="72 Condensed" w:hAnsi="72 Condensed" w:cs="72 Condensed"/>
          <w:b/>
          <w:bCs/>
          <w:sz w:val="24"/>
          <w:szCs w:val="24"/>
        </w:rPr>
        <w:lastRenderedPageBreak/>
        <w:t xml:space="preserve">List of Consumables </w:t>
      </w:r>
    </w:p>
    <w:p w:rsidR="009361EB" w:rsidRPr="0061043B" w:rsidRDefault="009361EB" w:rsidP="00ED136E">
      <w:pPr>
        <w:jc w:val="both"/>
        <w:rPr>
          <w:rFonts w:ascii="72 Condensed" w:hAnsi="72 Condensed" w:cs="72 Condensed"/>
          <w:b/>
          <w:bCs/>
          <w:sz w:val="24"/>
          <w:szCs w:val="24"/>
          <w:u w:val="single"/>
        </w:rPr>
      </w:pPr>
    </w:p>
    <w:tbl>
      <w:tblPr>
        <w:tblStyle w:val="TableGrid"/>
        <w:tblW w:w="0" w:type="auto"/>
        <w:shd w:val="pct20" w:color="auto" w:fill="auto"/>
        <w:tblLook w:val="04A0" w:firstRow="1" w:lastRow="0" w:firstColumn="1" w:lastColumn="0" w:noHBand="0" w:noVBand="1"/>
      </w:tblPr>
      <w:tblGrid>
        <w:gridCol w:w="1001"/>
        <w:gridCol w:w="5486"/>
        <w:gridCol w:w="3243"/>
      </w:tblGrid>
      <w:tr w:rsidR="00F127FC" w:rsidRPr="0061043B" w:rsidTr="00BF1805">
        <w:trPr>
          <w:trHeight w:val="539"/>
          <w:tblHeader/>
        </w:trPr>
        <w:tc>
          <w:tcPr>
            <w:tcW w:w="1008" w:type="dxa"/>
            <w:shd w:val="clear" w:color="auto" w:fill="C2D69B" w:themeFill="accent3" w:themeFillTint="99"/>
            <w:vAlign w:val="center"/>
          </w:tcPr>
          <w:p w:rsidR="00F127FC" w:rsidRPr="0061043B" w:rsidRDefault="00F127FC" w:rsidP="005E47F6">
            <w:pPr>
              <w:jc w:val="center"/>
              <w:rPr>
                <w:rFonts w:ascii="72 Condensed" w:hAnsi="72 Condensed" w:cs="72 Condensed"/>
                <w:b/>
                <w:bCs/>
              </w:rPr>
            </w:pPr>
            <w:r w:rsidRPr="0061043B">
              <w:rPr>
                <w:rFonts w:ascii="72 Condensed" w:hAnsi="72 Condensed" w:cs="72 Condensed"/>
                <w:b/>
                <w:bCs/>
              </w:rPr>
              <w:t>SR.NO</w:t>
            </w:r>
          </w:p>
        </w:tc>
        <w:tc>
          <w:tcPr>
            <w:tcW w:w="5629" w:type="dxa"/>
            <w:shd w:val="clear" w:color="auto" w:fill="C2D69B" w:themeFill="accent3" w:themeFillTint="99"/>
            <w:vAlign w:val="center"/>
          </w:tcPr>
          <w:p w:rsidR="00F127FC" w:rsidRPr="0061043B" w:rsidRDefault="00F127FC" w:rsidP="00ED136E">
            <w:pPr>
              <w:jc w:val="both"/>
              <w:rPr>
                <w:rFonts w:ascii="72 Condensed" w:hAnsi="72 Condensed" w:cs="72 Condensed"/>
                <w:b/>
                <w:bCs/>
              </w:rPr>
            </w:pPr>
            <w:r w:rsidRPr="0061043B">
              <w:rPr>
                <w:rFonts w:ascii="72 Condensed" w:hAnsi="72 Condensed" w:cs="72 Condensed"/>
                <w:b/>
                <w:bCs/>
              </w:rPr>
              <w:t>NAME</w:t>
            </w:r>
          </w:p>
        </w:tc>
        <w:tc>
          <w:tcPr>
            <w:tcW w:w="3319" w:type="dxa"/>
            <w:shd w:val="clear" w:color="auto" w:fill="C2D69B" w:themeFill="accent3" w:themeFillTint="99"/>
            <w:vAlign w:val="center"/>
          </w:tcPr>
          <w:p w:rsidR="00F127FC" w:rsidRPr="0061043B" w:rsidRDefault="00F127FC" w:rsidP="005E47F6">
            <w:pPr>
              <w:jc w:val="center"/>
              <w:rPr>
                <w:rFonts w:ascii="72 Condensed" w:hAnsi="72 Condensed" w:cs="72 Condensed"/>
                <w:b/>
                <w:bCs/>
              </w:rPr>
            </w:pPr>
            <w:r w:rsidRPr="0061043B">
              <w:rPr>
                <w:rFonts w:ascii="72 Condensed" w:hAnsi="72 Condensed" w:cs="72 Condensed"/>
                <w:b/>
                <w:bCs/>
              </w:rPr>
              <w:t>QTY.</w:t>
            </w:r>
            <w:r w:rsidR="00672780" w:rsidRPr="0061043B">
              <w:rPr>
                <w:rFonts w:ascii="72 Condensed" w:hAnsi="72 Condensed" w:cs="72 Condensed"/>
                <w:b/>
                <w:bCs/>
              </w:rPr>
              <w:t xml:space="preserve"> </w:t>
            </w:r>
            <w:r w:rsidRPr="0061043B">
              <w:rPr>
                <w:rFonts w:ascii="72 Condensed" w:hAnsi="72 Condensed" w:cs="72 Condensed"/>
                <w:b/>
                <w:bCs/>
              </w:rPr>
              <w:t>REQUIRED</w:t>
            </w:r>
          </w:p>
        </w:tc>
      </w:tr>
      <w:tr w:rsidR="00F127FC" w:rsidRPr="0061043B" w:rsidTr="00ED136E">
        <w:tc>
          <w:tcPr>
            <w:tcW w:w="1008" w:type="dxa"/>
            <w:shd w:val="clear" w:color="auto" w:fill="auto"/>
          </w:tcPr>
          <w:p w:rsidR="00127B5F" w:rsidRPr="0061043B" w:rsidRDefault="00127B5F" w:rsidP="005E47F6">
            <w:pPr>
              <w:jc w:val="center"/>
              <w:rPr>
                <w:rFonts w:ascii="72 Condensed" w:hAnsi="72 Condensed" w:cs="72 Condensed"/>
              </w:rPr>
            </w:pPr>
            <w:r w:rsidRPr="0061043B">
              <w:rPr>
                <w:rFonts w:ascii="72 Condensed" w:hAnsi="72 Condensed" w:cs="72 Condensed"/>
              </w:rPr>
              <w:t>1</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Solder wire.</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2 KG</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Soldering paste</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3</w:t>
            </w:r>
          </w:p>
        </w:tc>
        <w:tc>
          <w:tcPr>
            <w:tcW w:w="5629" w:type="dxa"/>
            <w:shd w:val="clear" w:color="auto" w:fill="auto"/>
          </w:tcPr>
          <w:p w:rsidR="00F127FC" w:rsidRPr="0061043B" w:rsidRDefault="00F127FC" w:rsidP="00ED136E">
            <w:pPr>
              <w:jc w:val="both"/>
              <w:rPr>
                <w:rFonts w:ascii="72 Condensed" w:hAnsi="72 Condensed" w:cs="72 Condensed"/>
              </w:rPr>
            </w:pPr>
            <w:r w:rsidRPr="0061043B">
              <w:rPr>
                <w:rFonts w:ascii="72 Condensed" w:hAnsi="72 Condensed" w:cs="72 Condensed"/>
              </w:rPr>
              <w:t xml:space="preserve">Grinder Disks </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4</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PVC Pipe/Duct.</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PVC clamp.</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boxes</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6</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Wooden/PVC board.</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 sheets</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7</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Distribution Box</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8</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Circuit Breaker.</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9</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Screw</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boxes</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10</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Single pole switch.</w:t>
            </w:r>
          </w:p>
        </w:tc>
        <w:tc>
          <w:tcPr>
            <w:tcW w:w="3319" w:type="dxa"/>
            <w:shd w:val="clear" w:color="auto" w:fill="auto"/>
          </w:tcPr>
          <w:p w:rsidR="00F127FC" w:rsidRPr="0061043B" w:rsidRDefault="00465285" w:rsidP="005E47F6">
            <w:pPr>
              <w:jc w:val="center"/>
              <w:rPr>
                <w:rFonts w:ascii="72 Condensed" w:hAnsi="72 Condensed" w:cs="72 Condensed"/>
              </w:rPr>
            </w:pPr>
            <w:r w:rsidRPr="0061043B">
              <w:rPr>
                <w:rFonts w:ascii="72 Condensed" w:hAnsi="72 Condensed" w:cs="72 Condensed"/>
              </w:rPr>
              <w:t>25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11</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Lamp holder</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12</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Lamp</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13</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Series board.</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14</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Impulse switch.</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Power plug</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16</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Sockets</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17</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RCD</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18</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Loads</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19</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Supply source</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8</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20</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Cables</w:t>
            </w:r>
            <w:r w:rsidR="000B1BBE" w:rsidRPr="0061043B">
              <w:rPr>
                <w:rFonts w:ascii="72 Condensed" w:eastAsia="Arial" w:hAnsi="72 Condensed" w:cs="72 Condensed"/>
                <w:color w:val="000000"/>
              </w:rPr>
              <w:t xml:space="preserve"> PVC single core and multicore</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5 meter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21</w:t>
            </w:r>
          </w:p>
        </w:tc>
        <w:tc>
          <w:tcPr>
            <w:tcW w:w="5629" w:type="dxa"/>
            <w:shd w:val="clear" w:color="auto" w:fill="auto"/>
          </w:tcPr>
          <w:p w:rsidR="00F127FC" w:rsidRPr="0061043B" w:rsidRDefault="000B1BBE"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Wires single core</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3 rolls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22</w:t>
            </w:r>
          </w:p>
        </w:tc>
        <w:tc>
          <w:tcPr>
            <w:tcW w:w="5629" w:type="dxa"/>
            <w:shd w:val="clear" w:color="auto" w:fill="auto"/>
          </w:tcPr>
          <w:p w:rsidR="00F127FC" w:rsidRPr="0061043B" w:rsidRDefault="000B1BBE"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Wire stripper</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20</w:t>
            </w:r>
          </w:p>
        </w:tc>
      </w:tr>
      <w:tr w:rsidR="00287F28" w:rsidRPr="0061043B" w:rsidTr="00ED136E">
        <w:tc>
          <w:tcPr>
            <w:tcW w:w="1008" w:type="dxa"/>
            <w:shd w:val="clear" w:color="auto" w:fill="auto"/>
          </w:tcPr>
          <w:p w:rsidR="00287F28" w:rsidRPr="0061043B" w:rsidRDefault="00287F28" w:rsidP="005E47F6">
            <w:pPr>
              <w:jc w:val="center"/>
              <w:rPr>
                <w:rFonts w:ascii="72 Condensed" w:hAnsi="72 Condensed" w:cs="72 Condensed"/>
              </w:rPr>
            </w:pPr>
            <w:r w:rsidRPr="0061043B">
              <w:rPr>
                <w:rFonts w:ascii="72 Condensed" w:hAnsi="72 Condensed" w:cs="72 Condensed"/>
              </w:rPr>
              <w:t>23</w:t>
            </w:r>
          </w:p>
        </w:tc>
        <w:tc>
          <w:tcPr>
            <w:tcW w:w="5629" w:type="dxa"/>
            <w:shd w:val="clear" w:color="auto" w:fill="auto"/>
          </w:tcPr>
          <w:p w:rsidR="00287F28" w:rsidRPr="0061043B" w:rsidRDefault="00287F28"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 xml:space="preserve">Hole saw </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10</w:t>
            </w:r>
          </w:p>
        </w:tc>
      </w:tr>
      <w:tr w:rsidR="00287F28" w:rsidRPr="0061043B" w:rsidTr="00ED136E">
        <w:tc>
          <w:tcPr>
            <w:tcW w:w="1008" w:type="dxa"/>
            <w:shd w:val="clear" w:color="auto" w:fill="auto"/>
          </w:tcPr>
          <w:p w:rsidR="00287F28" w:rsidRPr="0061043B" w:rsidRDefault="00287F28" w:rsidP="005E47F6">
            <w:pPr>
              <w:jc w:val="center"/>
              <w:rPr>
                <w:rFonts w:ascii="72 Condensed" w:hAnsi="72 Condensed" w:cs="72 Condensed"/>
              </w:rPr>
            </w:pPr>
            <w:bookmarkStart w:id="13" w:name="_GoBack"/>
            <w:bookmarkEnd w:id="13"/>
            <w:r w:rsidRPr="0061043B">
              <w:rPr>
                <w:rFonts w:ascii="72 Condensed" w:hAnsi="72 Condensed" w:cs="72 Condensed"/>
              </w:rPr>
              <w:t>24</w:t>
            </w:r>
          </w:p>
        </w:tc>
        <w:tc>
          <w:tcPr>
            <w:tcW w:w="5629" w:type="dxa"/>
            <w:shd w:val="clear" w:color="auto" w:fill="auto"/>
          </w:tcPr>
          <w:p w:rsidR="00287F28" w:rsidRPr="0061043B" w:rsidRDefault="00287F28"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Hacksaw Blade</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30</w:t>
            </w:r>
          </w:p>
        </w:tc>
      </w:tr>
      <w:tr w:rsidR="00287F28" w:rsidRPr="0061043B" w:rsidTr="00ED136E">
        <w:tc>
          <w:tcPr>
            <w:tcW w:w="1008" w:type="dxa"/>
            <w:shd w:val="clear" w:color="auto" w:fill="auto"/>
          </w:tcPr>
          <w:p w:rsidR="00287F28" w:rsidRPr="0061043B" w:rsidRDefault="00287F28" w:rsidP="005E47F6">
            <w:pPr>
              <w:jc w:val="center"/>
              <w:rPr>
                <w:rFonts w:ascii="72 Condensed" w:hAnsi="72 Condensed" w:cs="72 Condensed"/>
              </w:rPr>
            </w:pPr>
            <w:r w:rsidRPr="0061043B">
              <w:rPr>
                <w:rFonts w:ascii="72 Condensed" w:hAnsi="72 Condensed" w:cs="72 Condensed"/>
              </w:rPr>
              <w:t>25</w:t>
            </w:r>
          </w:p>
        </w:tc>
        <w:tc>
          <w:tcPr>
            <w:tcW w:w="5629" w:type="dxa"/>
            <w:shd w:val="clear" w:color="auto" w:fill="auto"/>
          </w:tcPr>
          <w:p w:rsidR="00287F28" w:rsidRPr="0061043B" w:rsidRDefault="00287F28"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Drill bits</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15 each size</w:t>
            </w:r>
          </w:p>
        </w:tc>
      </w:tr>
      <w:tr w:rsidR="00287F28" w:rsidRPr="0061043B" w:rsidTr="00ED136E">
        <w:tc>
          <w:tcPr>
            <w:tcW w:w="1008"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26</w:t>
            </w:r>
          </w:p>
        </w:tc>
        <w:tc>
          <w:tcPr>
            <w:tcW w:w="5629" w:type="dxa"/>
            <w:shd w:val="clear" w:color="auto" w:fill="auto"/>
          </w:tcPr>
          <w:p w:rsidR="00287F28" w:rsidRPr="0061043B" w:rsidRDefault="000B1BBE"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 xml:space="preserve">Electrical </w:t>
            </w:r>
            <w:proofErr w:type="spellStart"/>
            <w:r w:rsidRPr="0061043B">
              <w:rPr>
                <w:rFonts w:ascii="72 Condensed" w:eastAsia="Arial" w:hAnsi="72 Condensed" w:cs="72 Condensed"/>
                <w:color w:val="000000"/>
              </w:rPr>
              <w:t>pvc</w:t>
            </w:r>
            <w:proofErr w:type="spellEnd"/>
            <w:r w:rsidRPr="0061043B">
              <w:rPr>
                <w:rFonts w:ascii="72 Condensed" w:eastAsia="Arial" w:hAnsi="72 Condensed" w:cs="72 Condensed"/>
                <w:color w:val="000000"/>
              </w:rPr>
              <w:t xml:space="preserve"> tapes</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200</w:t>
            </w:r>
          </w:p>
        </w:tc>
      </w:tr>
      <w:tr w:rsidR="000B1BBE" w:rsidRPr="0061043B" w:rsidTr="00ED136E">
        <w:tc>
          <w:tcPr>
            <w:tcW w:w="1008" w:type="dxa"/>
            <w:shd w:val="clear" w:color="auto" w:fill="auto"/>
          </w:tcPr>
          <w:p w:rsidR="000B1BBE" w:rsidRPr="0061043B" w:rsidRDefault="000778C5" w:rsidP="005E47F6">
            <w:pPr>
              <w:jc w:val="center"/>
              <w:rPr>
                <w:rFonts w:ascii="72 Condensed" w:hAnsi="72 Condensed" w:cs="72 Condensed"/>
              </w:rPr>
            </w:pPr>
            <w:r w:rsidRPr="0061043B">
              <w:rPr>
                <w:rFonts w:ascii="72 Condensed" w:hAnsi="72 Condensed" w:cs="72 Condensed"/>
              </w:rPr>
              <w:t>27</w:t>
            </w:r>
          </w:p>
        </w:tc>
        <w:tc>
          <w:tcPr>
            <w:tcW w:w="5629" w:type="dxa"/>
            <w:shd w:val="clear" w:color="auto" w:fill="auto"/>
          </w:tcPr>
          <w:p w:rsidR="000B1BBE" w:rsidRPr="0061043B" w:rsidRDefault="000778C5" w:rsidP="00ED136E">
            <w:pPr>
              <w:keepNext/>
              <w:keepLines/>
              <w:ind w:right="270"/>
              <w:jc w:val="both"/>
              <w:rPr>
                <w:rFonts w:ascii="72 Condensed" w:eastAsia="Arial" w:hAnsi="72 Condensed" w:cs="72 Condensed"/>
                <w:color w:val="000000"/>
              </w:rPr>
            </w:pPr>
            <w:proofErr w:type="gramStart"/>
            <w:r w:rsidRPr="0061043B">
              <w:rPr>
                <w:rFonts w:ascii="72 Condensed" w:eastAsia="Arial" w:hAnsi="72 Condensed" w:cs="72 Condensed"/>
                <w:color w:val="000000"/>
              </w:rPr>
              <w:t>Two way</w:t>
            </w:r>
            <w:proofErr w:type="gramEnd"/>
            <w:r w:rsidRPr="0061043B">
              <w:rPr>
                <w:rFonts w:ascii="72 Condensed" w:eastAsia="Arial" w:hAnsi="72 Condensed" w:cs="72 Condensed"/>
                <w:color w:val="000000"/>
              </w:rPr>
              <w:t xml:space="preserve"> switch </w:t>
            </w:r>
          </w:p>
        </w:tc>
        <w:tc>
          <w:tcPr>
            <w:tcW w:w="3319" w:type="dxa"/>
            <w:shd w:val="clear" w:color="auto" w:fill="auto"/>
          </w:tcPr>
          <w:p w:rsidR="000B1BBE" w:rsidRPr="0061043B" w:rsidRDefault="00465285" w:rsidP="005E47F6">
            <w:pPr>
              <w:jc w:val="center"/>
              <w:rPr>
                <w:rFonts w:ascii="72 Condensed" w:hAnsi="72 Condensed" w:cs="72 Condensed"/>
              </w:rPr>
            </w:pPr>
            <w:r w:rsidRPr="0061043B">
              <w:rPr>
                <w:rFonts w:ascii="72 Condensed" w:hAnsi="72 Condensed" w:cs="72 Condensed"/>
              </w:rPr>
              <w:t>25</w:t>
            </w:r>
          </w:p>
        </w:tc>
      </w:tr>
      <w:tr w:rsidR="000778C5" w:rsidRPr="0061043B" w:rsidTr="00ED136E">
        <w:tc>
          <w:tcPr>
            <w:tcW w:w="1008" w:type="dxa"/>
            <w:shd w:val="clear" w:color="auto" w:fill="auto"/>
          </w:tcPr>
          <w:p w:rsidR="000778C5" w:rsidRPr="0061043B" w:rsidRDefault="000778C5" w:rsidP="005E47F6">
            <w:pPr>
              <w:jc w:val="center"/>
              <w:rPr>
                <w:rFonts w:ascii="72 Condensed" w:hAnsi="72 Condensed" w:cs="72 Condensed"/>
              </w:rPr>
            </w:pPr>
            <w:r w:rsidRPr="0061043B">
              <w:rPr>
                <w:rFonts w:ascii="72 Condensed" w:hAnsi="72 Condensed" w:cs="72 Condensed"/>
              </w:rPr>
              <w:t>28</w:t>
            </w:r>
          </w:p>
        </w:tc>
        <w:tc>
          <w:tcPr>
            <w:tcW w:w="5629" w:type="dxa"/>
            <w:shd w:val="clear" w:color="auto" w:fill="auto"/>
          </w:tcPr>
          <w:p w:rsidR="000778C5" w:rsidRPr="0061043B" w:rsidRDefault="000778C5"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 xml:space="preserve">Two pole </w:t>
            </w:r>
            <w:proofErr w:type="gramStart"/>
            <w:r w:rsidRPr="0061043B">
              <w:rPr>
                <w:rFonts w:ascii="72 Condensed" w:eastAsia="Arial" w:hAnsi="72 Condensed" w:cs="72 Condensed"/>
                <w:color w:val="000000"/>
              </w:rPr>
              <w:t>switch</w:t>
            </w:r>
            <w:proofErr w:type="gramEnd"/>
          </w:p>
        </w:tc>
        <w:tc>
          <w:tcPr>
            <w:tcW w:w="3319" w:type="dxa"/>
            <w:shd w:val="clear" w:color="auto" w:fill="auto"/>
          </w:tcPr>
          <w:p w:rsidR="000778C5" w:rsidRPr="0061043B" w:rsidRDefault="00465285" w:rsidP="005E47F6">
            <w:pPr>
              <w:jc w:val="center"/>
              <w:rPr>
                <w:rFonts w:ascii="72 Condensed" w:hAnsi="72 Condensed" w:cs="72 Condensed"/>
              </w:rPr>
            </w:pPr>
            <w:r w:rsidRPr="0061043B">
              <w:rPr>
                <w:rFonts w:ascii="72 Condensed" w:hAnsi="72 Condensed" w:cs="72 Condensed"/>
              </w:rPr>
              <w:t>25</w:t>
            </w:r>
          </w:p>
        </w:tc>
      </w:tr>
      <w:tr w:rsidR="000778C5" w:rsidRPr="00ED136E" w:rsidTr="00ED136E">
        <w:tc>
          <w:tcPr>
            <w:tcW w:w="1008" w:type="dxa"/>
            <w:shd w:val="clear" w:color="auto" w:fill="auto"/>
          </w:tcPr>
          <w:p w:rsidR="000778C5" w:rsidRPr="0061043B" w:rsidRDefault="00465285" w:rsidP="005E47F6">
            <w:pPr>
              <w:jc w:val="center"/>
              <w:rPr>
                <w:rFonts w:ascii="72 Condensed" w:hAnsi="72 Condensed" w:cs="72 Condensed"/>
              </w:rPr>
            </w:pPr>
            <w:r w:rsidRPr="0061043B">
              <w:rPr>
                <w:rFonts w:ascii="72 Condensed" w:hAnsi="72 Condensed" w:cs="72 Condensed"/>
              </w:rPr>
              <w:t>29</w:t>
            </w:r>
          </w:p>
        </w:tc>
        <w:tc>
          <w:tcPr>
            <w:tcW w:w="5629" w:type="dxa"/>
            <w:shd w:val="clear" w:color="auto" w:fill="auto"/>
          </w:tcPr>
          <w:p w:rsidR="000778C5" w:rsidRPr="0061043B" w:rsidRDefault="00E86C2A"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Junction Box</w:t>
            </w:r>
          </w:p>
        </w:tc>
        <w:tc>
          <w:tcPr>
            <w:tcW w:w="3319" w:type="dxa"/>
            <w:shd w:val="clear" w:color="auto" w:fill="auto"/>
          </w:tcPr>
          <w:p w:rsidR="000778C5" w:rsidRPr="00ED136E" w:rsidRDefault="00465285" w:rsidP="005E47F6">
            <w:pPr>
              <w:jc w:val="center"/>
              <w:rPr>
                <w:rFonts w:ascii="72 Condensed" w:hAnsi="72 Condensed" w:cs="72 Condensed"/>
              </w:rPr>
            </w:pPr>
            <w:r w:rsidRPr="0061043B">
              <w:rPr>
                <w:rFonts w:ascii="72 Condensed" w:hAnsi="72 Condensed" w:cs="72 Condensed"/>
              </w:rPr>
              <w:t>25</w:t>
            </w:r>
          </w:p>
        </w:tc>
      </w:tr>
    </w:tbl>
    <w:p w:rsidR="009361EB" w:rsidRPr="00ED136E" w:rsidRDefault="009361EB" w:rsidP="00ED136E">
      <w:pPr>
        <w:jc w:val="both"/>
        <w:rPr>
          <w:rFonts w:ascii="72 Condensed" w:hAnsi="72 Condensed" w:cs="72 Condensed"/>
          <w:sz w:val="24"/>
          <w:szCs w:val="24"/>
        </w:rPr>
      </w:pPr>
    </w:p>
    <w:sectPr w:rsidR="009361EB" w:rsidRPr="00ED136E" w:rsidSect="003577C6">
      <w:headerReference w:type="default" r:id="rId15"/>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128" w:rsidRDefault="005B4128" w:rsidP="00560833">
      <w:r>
        <w:separator/>
      </w:r>
    </w:p>
  </w:endnote>
  <w:endnote w:type="continuationSeparator" w:id="0">
    <w:p w:rsidR="005B4128" w:rsidRDefault="005B4128"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Print"/>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72 Condensed">
    <w:panose1 w:val="020B0506030000000003"/>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638407"/>
      <w:docPartObj>
        <w:docPartGallery w:val="Page Numbers (Bottom of Page)"/>
        <w:docPartUnique/>
      </w:docPartObj>
    </w:sdtPr>
    <w:sdtEndPr>
      <w:rPr>
        <w:noProof/>
      </w:rPr>
    </w:sdtEndPr>
    <w:sdtContent>
      <w:p w:rsidR="00D81A4D" w:rsidRDefault="00D81A4D">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D81A4D" w:rsidRDefault="00D81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A4D" w:rsidRDefault="00D81A4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128" w:rsidRDefault="005B4128" w:rsidP="00560833">
      <w:r>
        <w:separator/>
      </w:r>
    </w:p>
  </w:footnote>
  <w:footnote w:type="continuationSeparator" w:id="0">
    <w:p w:rsidR="005B4128" w:rsidRDefault="005B4128"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A4D" w:rsidRDefault="00D81A4D" w:rsidP="00F77651">
    <w:pPr>
      <w:pStyle w:val="BodyText"/>
      <w:spacing w:line="14" w:lineRule="auto"/>
    </w:pPr>
  </w:p>
  <w:p w:rsidR="00D81A4D" w:rsidRDefault="00D81A4D" w:rsidP="00F77651">
    <w:pPr>
      <w:spacing w:line="264" w:lineRule="auto"/>
    </w:pPr>
    <w:r>
      <w:rPr>
        <w:noProof/>
        <w:sz w:val="22"/>
      </w:rPr>
      <mc:AlternateContent>
        <mc:Choice Requires="wps">
          <w:drawing>
            <wp:anchor distT="0" distB="0" distL="114300" distR="114300" simplePos="0" relativeHeight="251667456" behindDoc="1" locked="0" layoutInCell="1" allowOverlap="1" wp14:anchorId="3E7D61FA" wp14:editId="6B24874A">
              <wp:simplePos x="0" y="0"/>
              <wp:positionH relativeFrom="margin">
                <wp:align>center</wp:align>
              </wp:positionH>
              <wp:positionV relativeFrom="page">
                <wp:posOffset>499745</wp:posOffset>
              </wp:positionV>
              <wp:extent cx="4321810" cy="313690"/>
              <wp:effectExtent l="0" t="0" r="2540"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A4D" w:rsidRDefault="00D81A4D" w:rsidP="00F77651">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“Domestic/General Electrician”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D61FA" id="_x0000_t202" coordsize="21600,21600" o:spt="202" path="m,l,21600r21600,l21600,xe">
              <v:stroke joinstyle="miter"/>
              <v:path gradientshapeok="t" o:connecttype="rect"/>
            </v:shapetype>
            <v:shape id="Text Box 12" o:spid="_x0000_s1031" type="#_x0000_t202" style="position:absolute;margin-left:0;margin-top:39.35pt;width:340.3pt;height:24.7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bKrgIAAKsFAAAOAAAAZHJzL2Uyb0RvYy54bWysVNuOmzAQfa/Uf7D8znIJyQJaskpCqCpt&#10;L9JuP8ABE6yCTW0nsF313zs2IdnLS9WWB2uYGZ+5Hc/N7dA26EilYoKn2L/yMKK8ECXj+xR/e8id&#10;CCOlCS9JIzhN8SNV+Hb5/t1N3yU0ELVoSioRgHCV9F2Ka627xHVVUdOWqCvRUQ7GSsiWaPiVe7eU&#10;pAf0tnEDz1u4vZBlJ0VBlQJtNhrx0uJXFS30l6pSVKMmxZCbtqe0586c7vKGJHtJupoVpzTIX2TR&#10;EsYh6BkqI5qgg2RvoFpWSKFEpa8K0bqiqlhBbQ1Qje+9qua+Jh21tUBzVHduk/p/sMXn41eJWAmz&#10;CzDipIUZPdBBo7UYEKigP32nEnC778BRD6AHX1ur6u5E8V0hLjY14Xu6klL0NSUl5Oebm+6zqyOO&#10;MiC7/pMoIQ45aGGBhkq2pnnQDgToMKfH82xMLgUow1ngRz6YCrDN/NkitsNzSTLd7qTSH6hokRFS&#10;LGH2Fp0c75Q22ZBkcjHBuMhZ09j5N/yFAhxHDcSGq8ZmsrDjfIq9eBtto9AJg8XWCb0sc1b5JnQW&#10;uX89z2bZZpP5v0xcP0xqVpaUmzATtfzwz0Z3IvlIijO5lGhYaeBMSkrud5tGoiMBauf2sz0Hy8XN&#10;fZmGbQLU8qokPwi9dRA7+SK6dsI8nDvxtRc5nh+v44UXxmGWvyzpjnH67yWhPsXxPJiPZLok/ao2&#10;z35vayNJyzQsj4a1KY7OTiQxFNzy0o5WE9aM8rNWmPQvrYBxT4O2hDUcHdmqh90AKIbFO1E+AnWl&#10;AGYBCWHjgVAL+ROjHrZHitWPA5EUo+YjB/qbVTMJchJ2k0B4AVdTrDEaxY0eV9Khk2xfA/L4wLhY&#10;wROpmGXvJYvTw4KNYIs4bS+zcp7/W6/Ljl3+BgAA//8DAFBLAwQUAAYACAAAACEALoPTXdwAAAAH&#10;AQAADwAAAGRycy9kb3ducmV2LnhtbEyPMU/DMBSEd6T+B+shsVGnHdIQ4lRVBRMSIk0HRid+TazG&#10;zyF22/DveUwwnu50912xnd0grjgF60nBapmAQGq9sdQpONavjxmIEDUZPXhCBd8YYFsu7gqdG3+j&#10;Cq+H2AkuoZBrBX2MYy5laHt0Oiz9iMTeyU9OR5ZTJ82kb1zuBrlOklQ6bYkXej3ivsf2fLg4BbtP&#10;ql7s13vzUZ0qW9dPCb2lZ6Ue7ufdM4iIc/wLwy8+o0PJTI2/kAliUMBHooJNtgHBbpolKYiGY+ts&#10;BbIs5H/+8gcAAP//AwBQSwECLQAUAAYACAAAACEAtoM4kv4AAADhAQAAEwAAAAAAAAAAAAAAAAAA&#10;AAAAW0NvbnRlbnRfVHlwZXNdLnhtbFBLAQItABQABgAIAAAAIQA4/SH/1gAAAJQBAAALAAAAAAAA&#10;AAAAAAAAAC8BAABfcmVscy8ucmVsc1BLAQItABQABgAIAAAAIQDnKJbKrgIAAKsFAAAOAAAAAAAA&#10;AAAAAAAAAC4CAABkcnMvZTJvRG9jLnhtbFBLAQItABQABgAIAAAAIQAug9Nd3AAAAAcBAAAPAAAA&#10;AAAAAAAAAAAAAAgFAABkcnMvZG93bnJldi54bWxQSwUGAAAAAAQABADzAAAAEQYAAAAA&#10;" filled="f" stroked="f">
              <v:textbox inset="0,0,0,0">
                <w:txbxContent>
                  <w:p w:rsidR="00D81A4D" w:rsidRDefault="00D81A4D" w:rsidP="00F77651">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“Domestic/General Electrician”</w:t>
                    </w:r>
                  </w:p>
                </w:txbxContent>
              </v:textbox>
              <w10:wrap anchorx="margin" anchory="page"/>
            </v:shape>
          </w:pict>
        </mc:Fallback>
      </mc:AlternateContent>
    </w:r>
    <w:r>
      <w:rPr>
        <w:noProof/>
      </w:rPr>
      <w:drawing>
        <wp:anchor distT="0" distB="0" distL="0" distR="0" simplePos="0" relativeHeight="251662336" behindDoc="1" locked="0" layoutInCell="1" allowOverlap="1" wp14:anchorId="7367090E" wp14:editId="52D362EF">
          <wp:simplePos x="0" y="0"/>
          <wp:positionH relativeFrom="margin">
            <wp:align>right</wp:align>
          </wp:positionH>
          <wp:positionV relativeFrom="page">
            <wp:posOffset>334645</wp:posOffset>
          </wp:positionV>
          <wp:extent cx="657860" cy="687070"/>
          <wp:effectExtent l="0" t="0" r="889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57860" cy="687070"/>
                  </a:xfrm>
                  <a:prstGeom prst="rect">
                    <a:avLst/>
                  </a:prstGeom>
                </pic:spPr>
              </pic:pic>
            </a:graphicData>
          </a:graphic>
        </wp:anchor>
      </w:drawing>
    </w:r>
    <w:r>
      <w:rPr>
        <w:noProof/>
      </w:rPr>
      <w:drawing>
        <wp:anchor distT="0" distB="0" distL="0" distR="0" simplePos="0" relativeHeight="251657216" behindDoc="1" locked="0" layoutInCell="1" allowOverlap="1" wp14:anchorId="1287469D" wp14:editId="6AACBC11">
          <wp:simplePos x="0" y="0"/>
          <wp:positionH relativeFrom="margin">
            <wp:align>left</wp:align>
          </wp:positionH>
          <wp:positionV relativeFrom="page">
            <wp:posOffset>244475</wp:posOffset>
          </wp:positionV>
          <wp:extent cx="624840" cy="693420"/>
          <wp:effectExtent l="0" t="0" r="3810" b="0"/>
          <wp:wrapNone/>
          <wp:docPr id="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624840" cy="693420"/>
                  </a:xfrm>
                  <a:prstGeom prst="rect">
                    <a:avLst/>
                  </a:prstGeom>
                </pic:spPr>
              </pic:pic>
            </a:graphicData>
          </a:graphic>
        </wp:anchor>
      </w:drawing>
    </w:r>
    <w:r>
      <w:rPr>
        <w:noProof/>
        <w:color w:val="000000"/>
      </w:rPr>
      <mc:AlternateContent>
        <mc:Choice Requires="wps">
          <w:drawing>
            <wp:anchor distT="0" distB="0" distL="114300" distR="114300" simplePos="0" relativeHeight="251652096" behindDoc="0" locked="0" layoutInCell="1" allowOverlap="1" wp14:anchorId="7FB7B981" wp14:editId="4654883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B672910" id="Rectangle 222" o:spid="_x0000_s1026" style="position:absolute;margin-left:0;margin-top:0;width:580.8pt;height:752.4pt;z-index:2516520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A4D" w:rsidRPr="00560833" w:rsidRDefault="00D81A4D" w:rsidP="00560833">
    <w:pPr>
      <w:ind w:left="-180" w:firstLine="180"/>
      <w:rPr>
        <w:i/>
        <w:sz w:val="18"/>
        <w:szCs w:val="18"/>
      </w:rPr>
    </w:pPr>
  </w:p>
  <w:tbl>
    <w:tblPr>
      <w:tblW w:w="10815"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8202"/>
      <w:gridCol w:w="1261"/>
    </w:tblGrid>
    <w:tr w:rsidR="00D81A4D" w:rsidRPr="00560833" w:rsidTr="00560833">
      <w:trPr>
        <w:trHeight w:val="257"/>
      </w:trPr>
      <w:tc>
        <w:tcPr>
          <w:tcW w:w="1352" w:type="dxa"/>
          <w:tcBorders>
            <w:top w:val="nil"/>
            <w:left w:val="nil"/>
            <w:bottom w:val="nil"/>
            <w:right w:val="nil"/>
          </w:tcBorders>
          <w:shd w:val="clear" w:color="auto" w:fill="auto"/>
          <w:vAlign w:val="center"/>
        </w:tcPr>
        <w:p w:rsidR="00D81A4D" w:rsidRPr="00560833" w:rsidRDefault="00D81A4D" w:rsidP="00560833">
          <w:pPr>
            <w:jc w:val="center"/>
            <w:rPr>
              <w:i/>
              <w:sz w:val="18"/>
              <w:szCs w:val="18"/>
            </w:rPr>
          </w:pPr>
          <w:r w:rsidRPr="00560833">
            <w:rPr>
              <w:i/>
              <w:noProof/>
              <w:sz w:val="18"/>
              <w:szCs w:val="18"/>
            </w:rPr>
            <w:drawing>
              <wp:inline distT="0" distB="0" distL="0" distR="0" wp14:anchorId="5F2300A5" wp14:editId="5CDC9E32">
                <wp:extent cx="627380" cy="690880"/>
                <wp:effectExtent l="0" t="0" r="1270" b="0"/>
                <wp:docPr id="11" name="Picture 11" descr="Description: 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690880"/>
                        </a:xfrm>
                        <a:prstGeom prst="rect">
                          <a:avLst/>
                        </a:prstGeom>
                        <a:noFill/>
                        <a:ln>
                          <a:noFill/>
                        </a:ln>
                      </pic:spPr>
                    </pic:pic>
                  </a:graphicData>
                </a:graphic>
              </wp:inline>
            </w:drawing>
          </w:r>
        </w:p>
      </w:tc>
      <w:tc>
        <w:tcPr>
          <w:tcW w:w="8202" w:type="dxa"/>
          <w:tcBorders>
            <w:top w:val="nil"/>
            <w:left w:val="nil"/>
            <w:bottom w:val="nil"/>
            <w:right w:val="nil"/>
          </w:tcBorders>
          <w:shd w:val="clear" w:color="auto" w:fill="auto"/>
          <w:vAlign w:val="center"/>
        </w:tcPr>
        <w:p w:rsidR="00D81A4D" w:rsidRPr="00560833" w:rsidRDefault="00D81A4D" w:rsidP="00560833">
          <w:pPr>
            <w:jc w:val="center"/>
            <w:rPr>
              <w:i/>
              <w:sz w:val="18"/>
              <w:szCs w:val="18"/>
            </w:rPr>
          </w:pPr>
        </w:p>
        <w:p w:rsidR="00D81A4D" w:rsidRPr="00560833" w:rsidRDefault="00D81A4D" w:rsidP="00441082">
          <w:pPr>
            <w:jc w:val="center"/>
            <w:rPr>
              <w:rFonts w:asciiTheme="minorBidi" w:hAnsiTheme="minorBidi" w:cstheme="minorBidi"/>
              <w:sz w:val="18"/>
              <w:szCs w:val="18"/>
            </w:rPr>
          </w:pPr>
          <w:r w:rsidRPr="00560833">
            <w:rPr>
              <w:rFonts w:asciiTheme="minorBidi" w:hAnsiTheme="minorBidi" w:cstheme="minorBidi"/>
              <w:i/>
              <w:sz w:val="18"/>
              <w:szCs w:val="18"/>
            </w:rPr>
            <w:t>National Vocational Certificate Level 2 in Electrical Technology</w:t>
          </w:r>
        </w:p>
      </w:tc>
      <w:tc>
        <w:tcPr>
          <w:tcW w:w="1261" w:type="dxa"/>
          <w:tcBorders>
            <w:top w:val="nil"/>
            <w:left w:val="nil"/>
            <w:bottom w:val="nil"/>
            <w:right w:val="nil"/>
          </w:tcBorders>
          <w:shd w:val="clear" w:color="auto" w:fill="auto"/>
          <w:vAlign w:val="center"/>
        </w:tcPr>
        <w:p w:rsidR="00D81A4D" w:rsidRPr="00560833" w:rsidRDefault="00D81A4D" w:rsidP="00560833">
          <w:pPr>
            <w:jc w:val="center"/>
            <w:rPr>
              <w:i/>
              <w:sz w:val="18"/>
              <w:szCs w:val="18"/>
            </w:rPr>
          </w:pPr>
          <w:r w:rsidRPr="00560833">
            <w:rPr>
              <w:i/>
              <w:noProof/>
              <w:sz w:val="18"/>
              <w:szCs w:val="18"/>
            </w:rPr>
            <w:drawing>
              <wp:inline distT="0" distB="0" distL="0" distR="0" wp14:anchorId="16ADBF5B" wp14:editId="2292BBB6">
                <wp:extent cx="765810" cy="690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690880"/>
                        </a:xfrm>
                        <a:prstGeom prst="rect">
                          <a:avLst/>
                        </a:prstGeom>
                        <a:noFill/>
                        <a:ln>
                          <a:noFill/>
                        </a:ln>
                      </pic:spPr>
                    </pic:pic>
                  </a:graphicData>
                </a:graphic>
              </wp:inline>
            </w:drawing>
          </w:r>
        </w:p>
      </w:tc>
    </w:tr>
  </w:tbl>
  <w:p w:rsidR="00D81A4D" w:rsidRPr="00560833" w:rsidRDefault="00D81A4D" w:rsidP="00560833">
    <w:pPr>
      <w:ind w:left="-180" w:firstLine="180"/>
      <w:rPr>
        <w:i/>
        <w:sz w:val="18"/>
        <w:szCs w:val="18"/>
      </w:rPr>
    </w:pPr>
  </w:p>
  <w:p w:rsidR="00D81A4D" w:rsidRPr="00560833" w:rsidRDefault="00D81A4D" w:rsidP="00560833">
    <w:pPr>
      <w:pStyle w:val="Header"/>
    </w:pPr>
  </w:p>
  <w:p w:rsidR="00D81A4D" w:rsidRPr="00560833" w:rsidRDefault="00D81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31664A"/>
    <w:multiLevelType w:val="multilevel"/>
    <w:tmpl w:val="D9C86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635C56"/>
    <w:multiLevelType w:val="multilevel"/>
    <w:tmpl w:val="26F8722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7F059C"/>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2971B82"/>
    <w:multiLevelType w:val="multilevel"/>
    <w:tmpl w:val="EA2E84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C25F23"/>
    <w:multiLevelType w:val="multilevel"/>
    <w:tmpl w:val="2536E2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 w15:restartNumberingAfterBreak="0">
    <w:nsid w:val="04DF1A51"/>
    <w:multiLevelType w:val="hybridMultilevel"/>
    <w:tmpl w:val="9CA6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ED1AD2"/>
    <w:multiLevelType w:val="multilevel"/>
    <w:tmpl w:val="26946BD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68C5762"/>
    <w:multiLevelType w:val="multilevel"/>
    <w:tmpl w:val="0FF81E7E"/>
    <w:lvl w:ilvl="0">
      <w:start w:val="1"/>
      <w:numFmt w:val="decimal"/>
      <w:lvlText w:val="P%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BE4643"/>
    <w:multiLevelType w:val="multilevel"/>
    <w:tmpl w:val="721E60D4"/>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F76E0D"/>
    <w:multiLevelType w:val="multilevel"/>
    <w:tmpl w:val="53B473DE"/>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BB067D"/>
    <w:multiLevelType w:val="multilevel"/>
    <w:tmpl w:val="19C6441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1FC348F"/>
    <w:multiLevelType w:val="multilevel"/>
    <w:tmpl w:val="1DB0664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B417D0"/>
    <w:multiLevelType w:val="multilevel"/>
    <w:tmpl w:val="9312BE2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B5B38F0"/>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6070D5"/>
    <w:multiLevelType w:val="multilevel"/>
    <w:tmpl w:val="DAFC8E5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C84311C"/>
    <w:multiLevelType w:val="multilevel"/>
    <w:tmpl w:val="91CA8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DE7C6F"/>
    <w:multiLevelType w:val="multilevel"/>
    <w:tmpl w:val="E08CF19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F1B7C5C"/>
    <w:multiLevelType w:val="multilevel"/>
    <w:tmpl w:val="4F26B372"/>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1B5D29"/>
    <w:multiLevelType w:val="multilevel"/>
    <w:tmpl w:val="5CF00044"/>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493F85"/>
    <w:multiLevelType w:val="multilevel"/>
    <w:tmpl w:val="391C3CDC"/>
    <w:lvl w:ilvl="0">
      <w:start w:val="1"/>
      <w:numFmt w:val="decimal"/>
      <w:lvlText w:val="CU%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20552F5"/>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2CE7D9C"/>
    <w:multiLevelType w:val="hybridMultilevel"/>
    <w:tmpl w:val="719872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5BA0B82"/>
    <w:multiLevelType w:val="multilevel"/>
    <w:tmpl w:val="6F3CBD0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6E13CBB"/>
    <w:multiLevelType w:val="hybridMultilevel"/>
    <w:tmpl w:val="1B8C2D7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0" w15:restartNumberingAfterBreak="0">
    <w:nsid w:val="278126E6"/>
    <w:multiLevelType w:val="multilevel"/>
    <w:tmpl w:val="F7ECC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9374DF5"/>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5B15AB"/>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4" w15:restartNumberingAfterBreak="0">
    <w:nsid w:val="2B4D649F"/>
    <w:multiLevelType w:val="hybridMultilevel"/>
    <w:tmpl w:val="CF72D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1379F7"/>
    <w:multiLevelType w:val="multilevel"/>
    <w:tmpl w:val="9342B490"/>
    <w:lvl w:ilvl="0">
      <w:start w:val="1"/>
      <w:numFmt w:val="bullet"/>
      <w:lvlText w:val="●"/>
      <w:lvlJc w:val="left"/>
      <w:pPr>
        <w:ind w:left="36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BF0123"/>
    <w:multiLevelType w:val="multilevel"/>
    <w:tmpl w:val="B73ADAF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FE9430B"/>
    <w:multiLevelType w:val="multilevel"/>
    <w:tmpl w:val="A11E8C8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2FEE7784"/>
    <w:multiLevelType w:val="multilevel"/>
    <w:tmpl w:val="A900E2E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3263496C"/>
    <w:multiLevelType w:val="multilevel"/>
    <w:tmpl w:val="F71813A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2DD7E8E"/>
    <w:multiLevelType w:val="multilevel"/>
    <w:tmpl w:val="BDAC13F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43F0475"/>
    <w:multiLevelType w:val="multilevel"/>
    <w:tmpl w:val="4C1E987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34CD63F6"/>
    <w:multiLevelType w:val="multilevel"/>
    <w:tmpl w:val="45204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58434D5"/>
    <w:multiLevelType w:val="hybridMultilevel"/>
    <w:tmpl w:val="CE62267A"/>
    <w:lvl w:ilvl="0" w:tplc="114284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D4747"/>
    <w:multiLevelType w:val="multilevel"/>
    <w:tmpl w:val="41F25246"/>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9692156"/>
    <w:multiLevelType w:val="multilevel"/>
    <w:tmpl w:val="20581FE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39953D05"/>
    <w:multiLevelType w:val="multilevel"/>
    <w:tmpl w:val="5906A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8" w15:restartNumberingAfterBreak="0">
    <w:nsid w:val="3A0D433F"/>
    <w:multiLevelType w:val="multilevel"/>
    <w:tmpl w:val="03AC2D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3A4F2016"/>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B9F0443"/>
    <w:multiLevelType w:val="hybridMultilevel"/>
    <w:tmpl w:val="79DC7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DB62C09"/>
    <w:multiLevelType w:val="multilevel"/>
    <w:tmpl w:val="0C7C6A0E"/>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14D6E0A"/>
    <w:multiLevelType w:val="multilevel"/>
    <w:tmpl w:val="993C0E0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2840819"/>
    <w:multiLevelType w:val="multilevel"/>
    <w:tmpl w:val="A6A8E3A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2987F61"/>
    <w:multiLevelType w:val="hybridMultilevel"/>
    <w:tmpl w:val="078CC722"/>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55" w15:restartNumberingAfterBreak="0">
    <w:nsid w:val="43AA1481"/>
    <w:multiLevelType w:val="multilevel"/>
    <w:tmpl w:val="A65EF35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6376A1F"/>
    <w:multiLevelType w:val="multilevel"/>
    <w:tmpl w:val="087CC8AC"/>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7415EFD"/>
    <w:multiLevelType w:val="multilevel"/>
    <w:tmpl w:val="C19E7D1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4AE90427"/>
    <w:multiLevelType w:val="multilevel"/>
    <w:tmpl w:val="FA7E3FDE"/>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B8D310E"/>
    <w:multiLevelType w:val="hybridMultilevel"/>
    <w:tmpl w:val="2E9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C507C9"/>
    <w:multiLevelType w:val="multilevel"/>
    <w:tmpl w:val="DA72D03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4BE435E0"/>
    <w:multiLevelType w:val="multilevel"/>
    <w:tmpl w:val="FF02907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3" w15:restartNumberingAfterBreak="0">
    <w:nsid w:val="4EE6240D"/>
    <w:multiLevelType w:val="multilevel"/>
    <w:tmpl w:val="7460FBB2"/>
    <w:lvl w:ilvl="0">
      <w:start w:val="1"/>
      <w:numFmt w:val="decimal"/>
      <w:lvlText w:val="CU%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FC030EB"/>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145ED6"/>
    <w:multiLevelType w:val="multilevel"/>
    <w:tmpl w:val="FC9807C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510900A9"/>
    <w:multiLevelType w:val="multilevel"/>
    <w:tmpl w:val="011246AE"/>
    <w:lvl w:ilvl="0">
      <w:start w:val="1"/>
      <w:numFmt w:val="decimal"/>
      <w:lvlText w:val="P%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11C6F77"/>
    <w:multiLevelType w:val="multilevel"/>
    <w:tmpl w:val="EDCEB234"/>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4337501"/>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43A7BD2"/>
    <w:multiLevelType w:val="multilevel"/>
    <w:tmpl w:val="DD08F840"/>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5E91913"/>
    <w:multiLevelType w:val="hybridMultilevel"/>
    <w:tmpl w:val="2C38D85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71" w15:restartNumberingAfterBreak="0">
    <w:nsid w:val="55F67929"/>
    <w:multiLevelType w:val="multilevel"/>
    <w:tmpl w:val="F61C1492"/>
    <w:lvl w:ilvl="0">
      <w:start w:val="1"/>
      <w:numFmt w:val="decimal"/>
      <w:lvlText w:val="CU%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7B2056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C3755F"/>
    <w:multiLevelType w:val="multilevel"/>
    <w:tmpl w:val="3E580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AFC37E3"/>
    <w:multiLevelType w:val="multilevel"/>
    <w:tmpl w:val="5F34EBCC"/>
    <w:lvl w:ilvl="0">
      <w:start w:val="1"/>
      <w:numFmt w:val="decimal"/>
      <w:lvlText w:val="P%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B04026C"/>
    <w:multiLevelType w:val="multilevel"/>
    <w:tmpl w:val="3AC64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 w15:restartNumberingAfterBreak="0">
    <w:nsid w:val="5B4C36A9"/>
    <w:multiLevelType w:val="hybridMultilevel"/>
    <w:tmpl w:val="9136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C031ED6"/>
    <w:multiLevelType w:val="multilevel"/>
    <w:tmpl w:val="6CEC3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EF77C0"/>
    <w:multiLevelType w:val="multilevel"/>
    <w:tmpl w:val="93083E0A"/>
    <w:lvl w:ilvl="0">
      <w:start w:val="1"/>
      <w:numFmt w:val="decimal"/>
      <w:lvlText w:val="CU%1."/>
      <w:lvlJc w:val="left"/>
      <w:pPr>
        <w:ind w:left="261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0" w15:restartNumberingAfterBreak="0">
    <w:nsid w:val="5E9D72F0"/>
    <w:multiLevelType w:val="hybridMultilevel"/>
    <w:tmpl w:val="65CA7D4A"/>
    <w:lvl w:ilvl="0" w:tplc="0B422A56">
      <w:start w:val="1"/>
      <w:numFmt w:val="decimal"/>
      <w:lvlText w:val="0713E&amp;E%1"/>
      <w:lvlJc w:val="left"/>
      <w:pPr>
        <w:ind w:left="1440" w:hanging="360"/>
      </w:pPr>
      <w:rPr>
        <w:rFonts w:ascii="Arial" w:hAnsi="Arial"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5EDF4D13"/>
    <w:multiLevelType w:val="multilevel"/>
    <w:tmpl w:val="244E24D8"/>
    <w:lvl w:ilvl="0">
      <w:start w:val="1"/>
      <w:numFmt w:val="decimal"/>
      <w:lvlText w:val="P%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60F861F7"/>
    <w:multiLevelType w:val="multilevel"/>
    <w:tmpl w:val="0584D7A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14F51F8"/>
    <w:multiLevelType w:val="multilevel"/>
    <w:tmpl w:val="9C32C29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2423D04"/>
    <w:multiLevelType w:val="hybridMultilevel"/>
    <w:tmpl w:val="05AAB798"/>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5" w15:restartNumberingAfterBreak="0">
    <w:nsid w:val="627331BE"/>
    <w:multiLevelType w:val="multilevel"/>
    <w:tmpl w:val="F648EC2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28015A6"/>
    <w:multiLevelType w:val="multilevel"/>
    <w:tmpl w:val="5FF6F3A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7" w15:restartNumberingAfterBreak="0">
    <w:nsid w:val="62A638BD"/>
    <w:multiLevelType w:val="multilevel"/>
    <w:tmpl w:val="C42E938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63767AA4"/>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9"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6564D2C"/>
    <w:multiLevelType w:val="hybridMultilevel"/>
    <w:tmpl w:val="590CA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6AA4897"/>
    <w:multiLevelType w:val="hybridMultilevel"/>
    <w:tmpl w:val="555AAF16"/>
    <w:lvl w:ilvl="0" w:tplc="81704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8F71685"/>
    <w:multiLevelType w:val="multilevel"/>
    <w:tmpl w:val="60E4A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4" w15:restartNumberingAfterBreak="0">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C7336AD"/>
    <w:multiLevelType w:val="multilevel"/>
    <w:tmpl w:val="B2782616"/>
    <w:lvl w:ilvl="0">
      <w:start w:val="1"/>
      <w:numFmt w:val="bullet"/>
      <w:lvlText w:val="●"/>
      <w:lvlJc w:val="left"/>
      <w:pPr>
        <w:ind w:left="856" w:hanging="360"/>
      </w:pPr>
      <w:rPr>
        <w:rFonts w:ascii="Noto Sans Symbols" w:eastAsia="Noto Sans Symbols" w:hAnsi="Noto Sans Symbols" w:cs="Noto Sans Symbols"/>
        <w:b/>
      </w:rPr>
    </w:lvl>
    <w:lvl w:ilvl="1">
      <w:start w:val="1"/>
      <w:numFmt w:val="lowerLetter"/>
      <w:lvlText w:val="%2."/>
      <w:lvlJc w:val="left"/>
      <w:pPr>
        <w:ind w:left="1576" w:hanging="360"/>
      </w:pPr>
    </w:lvl>
    <w:lvl w:ilvl="2">
      <w:start w:val="1"/>
      <w:numFmt w:val="lowerRoman"/>
      <w:lvlText w:val="%3."/>
      <w:lvlJc w:val="right"/>
      <w:pPr>
        <w:ind w:left="2296" w:hanging="180"/>
      </w:pPr>
    </w:lvl>
    <w:lvl w:ilvl="3">
      <w:start w:val="1"/>
      <w:numFmt w:val="decimal"/>
      <w:lvlText w:val="%4."/>
      <w:lvlJc w:val="left"/>
      <w:pPr>
        <w:ind w:left="3016" w:hanging="360"/>
      </w:pPr>
    </w:lvl>
    <w:lvl w:ilvl="4">
      <w:start w:val="1"/>
      <w:numFmt w:val="lowerLetter"/>
      <w:lvlText w:val="%5."/>
      <w:lvlJc w:val="left"/>
      <w:pPr>
        <w:ind w:left="3736" w:hanging="360"/>
      </w:pPr>
    </w:lvl>
    <w:lvl w:ilvl="5">
      <w:start w:val="1"/>
      <w:numFmt w:val="lowerRoman"/>
      <w:lvlText w:val="%6."/>
      <w:lvlJc w:val="right"/>
      <w:pPr>
        <w:ind w:left="4456" w:hanging="180"/>
      </w:pPr>
    </w:lvl>
    <w:lvl w:ilvl="6">
      <w:start w:val="1"/>
      <w:numFmt w:val="decimal"/>
      <w:lvlText w:val="%7."/>
      <w:lvlJc w:val="left"/>
      <w:pPr>
        <w:ind w:left="5176" w:hanging="360"/>
      </w:pPr>
    </w:lvl>
    <w:lvl w:ilvl="7">
      <w:start w:val="1"/>
      <w:numFmt w:val="lowerLetter"/>
      <w:lvlText w:val="%8."/>
      <w:lvlJc w:val="left"/>
      <w:pPr>
        <w:ind w:left="5896" w:hanging="360"/>
      </w:pPr>
    </w:lvl>
    <w:lvl w:ilvl="8">
      <w:start w:val="1"/>
      <w:numFmt w:val="lowerRoman"/>
      <w:lvlText w:val="%9."/>
      <w:lvlJc w:val="right"/>
      <w:pPr>
        <w:ind w:left="6616" w:hanging="180"/>
      </w:pPr>
    </w:lvl>
  </w:abstractNum>
  <w:abstractNum w:abstractNumId="96" w15:restartNumberingAfterBreak="0">
    <w:nsid w:val="6F0741B3"/>
    <w:multiLevelType w:val="multilevel"/>
    <w:tmpl w:val="70561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71936CD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560DBF"/>
    <w:multiLevelType w:val="multilevel"/>
    <w:tmpl w:val="0230670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728534B6"/>
    <w:multiLevelType w:val="multilevel"/>
    <w:tmpl w:val="DC7ABC2C"/>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0" w15:restartNumberingAfterBreak="0">
    <w:nsid w:val="740956BE"/>
    <w:multiLevelType w:val="multilevel"/>
    <w:tmpl w:val="DDA8F24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54F39B9"/>
    <w:multiLevelType w:val="multilevel"/>
    <w:tmpl w:val="549419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2" w15:restartNumberingAfterBreak="0">
    <w:nsid w:val="7612637C"/>
    <w:multiLevelType w:val="hybridMultilevel"/>
    <w:tmpl w:val="97F6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83D18B8"/>
    <w:multiLevelType w:val="hybridMultilevel"/>
    <w:tmpl w:val="216238B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4" w15:restartNumberingAfterBreak="0">
    <w:nsid w:val="7A643122"/>
    <w:multiLevelType w:val="hybridMultilevel"/>
    <w:tmpl w:val="21B8FAE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5"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D6A1281"/>
    <w:multiLevelType w:val="multilevel"/>
    <w:tmpl w:val="4AA88EF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7EDF002B"/>
    <w:multiLevelType w:val="hybridMultilevel"/>
    <w:tmpl w:val="7BCE144C"/>
    <w:lvl w:ilvl="0" w:tplc="21AAD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FAD6391"/>
    <w:multiLevelType w:val="multilevel"/>
    <w:tmpl w:val="F2121DD8"/>
    <w:lvl w:ilvl="0">
      <w:start w:val="1"/>
      <w:numFmt w:val="bullet"/>
      <w:lvlText w:val="●"/>
      <w:lvlJc w:val="left"/>
      <w:pPr>
        <w:ind w:left="720" w:hanging="360"/>
      </w:pPr>
      <w:rPr>
        <w:rFonts w:ascii="Noto Sans Symbols" w:eastAsia="Noto Sans Symbols" w:hAnsi="Noto Sans Symbols" w:cs="Noto Sans Symbols"/>
        <w:b/>
        <w:i w:val="0"/>
        <w:smallCaps/>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1"/>
  </w:num>
  <w:num w:numId="2">
    <w:abstractNumId w:val="22"/>
  </w:num>
  <w:num w:numId="3">
    <w:abstractNumId w:val="74"/>
  </w:num>
  <w:num w:numId="4">
    <w:abstractNumId w:val="71"/>
  </w:num>
  <w:num w:numId="5">
    <w:abstractNumId w:val="46"/>
  </w:num>
  <w:num w:numId="6">
    <w:abstractNumId w:val="51"/>
  </w:num>
  <w:num w:numId="7">
    <w:abstractNumId w:val="16"/>
  </w:num>
  <w:num w:numId="8">
    <w:abstractNumId w:val="6"/>
  </w:num>
  <w:num w:numId="9">
    <w:abstractNumId w:val="32"/>
  </w:num>
  <w:num w:numId="10">
    <w:abstractNumId w:val="73"/>
  </w:num>
  <w:num w:numId="11">
    <w:abstractNumId w:val="61"/>
  </w:num>
  <w:num w:numId="12">
    <w:abstractNumId w:val="2"/>
  </w:num>
  <w:num w:numId="13">
    <w:abstractNumId w:val="40"/>
  </w:num>
  <w:num w:numId="14">
    <w:abstractNumId w:val="105"/>
  </w:num>
  <w:num w:numId="15">
    <w:abstractNumId w:val="28"/>
  </w:num>
  <w:num w:numId="16">
    <w:abstractNumId w:val="3"/>
  </w:num>
  <w:num w:numId="17">
    <w:abstractNumId w:val="13"/>
  </w:num>
  <w:num w:numId="18">
    <w:abstractNumId w:val="53"/>
  </w:num>
  <w:num w:numId="19">
    <w:abstractNumId w:val="94"/>
  </w:num>
  <w:num w:numId="20">
    <w:abstractNumId w:val="19"/>
  </w:num>
  <w:num w:numId="21">
    <w:abstractNumId w:val="23"/>
  </w:num>
  <w:num w:numId="22">
    <w:abstractNumId w:val="60"/>
  </w:num>
  <w:num w:numId="23">
    <w:abstractNumId w:val="25"/>
  </w:num>
  <w:num w:numId="24">
    <w:abstractNumId w:val="18"/>
  </w:num>
  <w:num w:numId="25">
    <w:abstractNumId w:val="95"/>
  </w:num>
  <w:num w:numId="26">
    <w:abstractNumId w:val="58"/>
  </w:num>
  <w:num w:numId="27">
    <w:abstractNumId w:val="47"/>
  </w:num>
  <w:num w:numId="28">
    <w:abstractNumId w:val="92"/>
  </w:num>
  <w:num w:numId="29">
    <w:abstractNumId w:val="9"/>
  </w:num>
  <w:num w:numId="30">
    <w:abstractNumId w:val="106"/>
  </w:num>
  <w:num w:numId="31">
    <w:abstractNumId w:val="41"/>
  </w:num>
  <w:num w:numId="32">
    <w:abstractNumId w:val="35"/>
  </w:num>
  <w:num w:numId="33">
    <w:abstractNumId w:val="44"/>
  </w:num>
  <w:num w:numId="34">
    <w:abstractNumId w:val="79"/>
  </w:num>
  <w:num w:numId="35">
    <w:abstractNumId w:val="36"/>
  </w:num>
  <w:num w:numId="36">
    <w:abstractNumId w:val="100"/>
  </w:num>
  <w:num w:numId="37">
    <w:abstractNumId w:val="83"/>
  </w:num>
  <w:num w:numId="38">
    <w:abstractNumId w:val="69"/>
  </w:num>
  <w:num w:numId="39">
    <w:abstractNumId w:val="30"/>
  </w:num>
  <w:num w:numId="40">
    <w:abstractNumId w:val="108"/>
  </w:num>
  <w:num w:numId="41">
    <w:abstractNumId w:val="24"/>
  </w:num>
  <w:num w:numId="42">
    <w:abstractNumId w:val="17"/>
  </w:num>
  <w:num w:numId="43">
    <w:abstractNumId w:val="15"/>
  </w:num>
  <w:num w:numId="44">
    <w:abstractNumId w:val="12"/>
  </w:num>
  <w:num w:numId="45">
    <w:abstractNumId w:val="63"/>
  </w:num>
  <w:num w:numId="46">
    <w:abstractNumId w:val="65"/>
  </w:num>
  <w:num w:numId="47">
    <w:abstractNumId w:val="4"/>
  </w:num>
  <w:num w:numId="48">
    <w:abstractNumId w:val="55"/>
  </w:num>
  <w:num w:numId="49">
    <w:abstractNumId w:val="5"/>
  </w:num>
  <w:num w:numId="50">
    <w:abstractNumId w:val="10"/>
  </w:num>
  <w:num w:numId="51">
    <w:abstractNumId w:val="20"/>
  </w:num>
  <w:num w:numId="52">
    <w:abstractNumId w:val="39"/>
  </w:num>
  <w:num w:numId="53">
    <w:abstractNumId w:val="48"/>
  </w:num>
  <w:num w:numId="54">
    <w:abstractNumId w:val="38"/>
  </w:num>
  <w:num w:numId="55">
    <w:abstractNumId w:val="82"/>
  </w:num>
  <w:num w:numId="56">
    <w:abstractNumId w:val="56"/>
  </w:num>
  <w:num w:numId="57">
    <w:abstractNumId w:val="87"/>
  </w:num>
  <w:num w:numId="58">
    <w:abstractNumId w:val="21"/>
  </w:num>
  <w:num w:numId="59">
    <w:abstractNumId w:val="1"/>
  </w:num>
  <w:num w:numId="60">
    <w:abstractNumId w:val="11"/>
  </w:num>
  <w:num w:numId="61">
    <w:abstractNumId w:val="8"/>
  </w:num>
  <w:num w:numId="62">
    <w:abstractNumId w:val="75"/>
  </w:num>
  <w:num w:numId="63">
    <w:abstractNumId w:val="99"/>
  </w:num>
  <w:num w:numId="64">
    <w:abstractNumId w:val="37"/>
  </w:num>
  <w:num w:numId="65">
    <w:abstractNumId w:val="57"/>
  </w:num>
  <w:num w:numId="66">
    <w:abstractNumId w:val="98"/>
  </w:num>
  <w:num w:numId="67">
    <w:abstractNumId w:val="27"/>
  </w:num>
  <w:num w:numId="68">
    <w:abstractNumId w:val="101"/>
  </w:num>
  <w:num w:numId="69">
    <w:abstractNumId w:val="14"/>
  </w:num>
  <w:num w:numId="70">
    <w:abstractNumId w:val="66"/>
  </w:num>
  <w:num w:numId="71">
    <w:abstractNumId w:val="96"/>
  </w:num>
  <w:num w:numId="72">
    <w:abstractNumId w:val="93"/>
  </w:num>
  <w:num w:numId="73">
    <w:abstractNumId w:val="86"/>
  </w:num>
  <w:num w:numId="74">
    <w:abstractNumId w:val="45"/>
  </w:num>
  <w:num w:numId="75">
    <w:abstractNumId w:val="78"/>
  </w:num>
  <w:num w:numId="76">
    <w:abstractNumId w:val="62"/>
  </w:num>
  <w:num w:numId="77">
    <w:abstractNumId w:val="33"/>
  </w:num>
  <w:num w:numId="78">
    <w:abstractNumId w:val="0"/>
  </w:num>
  <w:num w:numId="79">
    <w:abstractNumId w:val="90"/>
  </w:num>
  <w:num w:numId="80">
    <w:abstractNumId w:val="70"/>
  </w:num>
  <w:num w:numId="81">
    <w:abstractNumId w:val="104"/>
  </w:num>
  <w:num w:numId="82">
    <w:abstractNumId w:val="29"/>
  </w:num>
  <w:num w:numId="83">
    <w:abstractNumId w:val="102"/>
  </w:num>
  <w:num w:numId="84">
    <w:abstractNumId w:val="76"/>
  </w:num>
  <w:num w:numId="85">
    <w:abstractNumId w:val="103"/>
  </w:num>
  <w:num w:numId="86">
    <w:abstractNumId w:val="54"/>
  </w:num>
  <w:num w:numId="87">
    <w:abstractNumId w:val="80"/>
  </w:num>
  <w:num w:numId="88">
    <w:abstractNumId w:val="31"/>
  </w:num>
  <w:num w:numId="89">
    <w:abstractNumId w:val="72"/>
  </w:num>
  <w:num w:numId="90">
    <w:abstractNumId w:val="97"/>
  </w:num>
  <w:num w:numId="91">
    <w:abstractNumId w:val="84"/>
  </w:num>
  <w:num w:numId="92">
    <w:abstractNumId w:val="7"/>
  </w:num>
  <w:num w:numId="93">
    <w:abstractNumId w:val="26"/>
  </w:num>
  <w:num w:numId="94">
    <w:abstractNumId w:val="49"/>
  </w:num>
  <w:num w:numId="95">
    <w:abstractNumId w:val="43"/>
  </w:num>
  <w:num w:numId="96">
    <w:abstractNumId w:val="88"/>
  </w:num>
  <w:num w:numId="97">
    <w:abstractNumId w:val="64"/>
  </w:num>
  <w:num w:numId="98">
    <w:abstractNumId w:val="68"/>
  </w:num>
  <w:num w:numId="99">
    <w:abstractNumId w:val="34"/>
  </w:num>
  <w:num w:numId="100">
    <w:abstractNumId w:val="89"/>
  </w:num>
  <w:num w:numId="101">
    <w:abstractNumId w:val="107"/>
  </w:num>
  <w:num w:numId="102">
    <w:abstractNumId w:val="91"/>
  </w:num>
  <w:num w:numId="103">
    <w:abstractNumId w:val="50"/>
  </w:num>
  <w:num w:numId="104">
    <w:abstractNumId w:val="59"/>
  </w:num>
  <w:num w:numId="105">
    <w:abstractNumId w:val="42"/>
  </w:num>
  <w:num w:numId="106">
    <w:abstractNumId w:val="77"/>
  </w:num>
  <w:num w:numId="107">
    <w:abstractNumId w:val="85"/>
  </w:num>
  <w:num w:numId="108">
    <w:abstractNumId w:val="67"/>
  </w:num>
  <w:num w:numId="109">
    <w:abstractNumId w:val="5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32CEB"/>
    <w:rsid w:val="0003311D"/>
    <w:rsid w:val="000427AC"/>
    <w:rsid w:val="000634BF"/>
    <w:rsid w:val="000778C5"/>
    <w:rsid w:val="000805A3"/>
    <w:rsid w:val="00087F31"/>
    <w:rsid w:val="00093DF1"/>
    <w:rsid w:val="0009416B"/>
    <w:rsid w:val="000B1BBE"/>
    <w:rsid w:val="000D2B02"/>
    <w:rsid w:val="000E4538"/>
    <w:rsid w:val="000F3091"/>
    <w:rsid w:val="000F576C"/>
    <w:rsid w:val="000F7210"/>
    <w:rsid w:val="001025F9"/>
    <w:rsid w:val="00112DE6"/>
    <w:rsid w:val="00127374"/>
    <w:rsid w:val="00127B5F"/>
    <w:rsid w:val="00150F05"/>
    <w:rsid w:val="001552F4"/>
    <w:rsid w:val="00162509"/>
    <w:rsid w:val="001931ED"/>
    <w:rsid w:val="001935B6"/>
    <w:rsid w:val="001B3A83"/>
    <w:rsid w:val="001E6EC1"/>
    <w:rsid w:val="002100B2"/>
    <w:rsid w:val="00211980"/>
    <w:rsid w:val="00231471"/>
    <w:rsid w:val="00234523"/>
    <w:rsid w:val="00235D1D"/>
    <w:rsid w:val="002531B0"/>
    <w:rsid w:val="0025754B"/>
    <w:rsid w:val="0026692D"/>
    <w:rsid w:val="00273DB8"/>
    <w:rsid w:val="00286F24"/>
    <w:rsid w:val="00287F28"/>
    <w:rsid w:val="00292938"/>
    <w:rsid w:val="00295B62"/>
    <w:rsid w:val="002B3B97"/>
    <w:rsid w:val="002D7BA2"/>
    <w:rsid w:val="002E3E75"/>
    <w:rsid w:val="003112ED"/>
    <w:rsid w:val="00336EAF"/>
    <w:rsid w:val="003436E9"/>
    <w:rsid w:val="003456C6"/>
    <w:rsid w:val="003577C6"/>
    <w:rsid w:val="00360C8F"/>
    <w:rsid w:val="003725A3"/>
    <w:rsid w:val="00382252"/>
    <w:rsid w:val="00396115"/>
    <w:rsid w:val="003B528B"/>
    <w:rsid w:val="003C3121"/>
    <w:rsid w:val="003D7E8A"/>
    <w:rsid w:val="003E45BE"/>
    <w:rsid w:val="003F28A0"/>
    <w:rsid w:val="004000EC"/>
    <w:rsid w:val="004171B0"/>
    <w:rsid w:val="00424B07"/>
    <w:rsid w:val="00425070"/>
    <w:rsid w:val="004254B8"/>
    <w:rsid w:val="00440249"/>
    <w:rsid w:val="00441082"/>
    <w:rsid w:val="004430D6"/>
    <w:rsid w:val="00451EFF"/>
    <w:rsid w:val="00465285"/>
    <w:rsid w:val="00467C0C"/>
    <w:rsid w:val="00483BA2"/>
    <w:rsid w:val="00486D49"/>
    <w:rsid w:val="00490BE2"/>
    <w:rsid w:val="00492FED"/>
    <w:rsid w:val="004A6CD3"/>
    <w:rsid w:val="004C52B3"/>
    <w:rsid w:val="004E0A07"/>
    <w:rsid w:val="004F23D6"/>
    <w:rsid w:val="0050234B"/>
    <w:rsid w:val="005247DF"/>
    <w:rsid w:val="00544CD9"/>
    <w:rsid w:val="00560833"/>
    <w:rsid w:val="0057512B"/>
    <w:rsid w:val="00592F2F"/>
    <w:rsid w:val="00594634"/>
    <w:rsid w:val="005A48C7"/>
    <w:rsid w:val="005B1AC4"/>
    <w:rsid w:val="005B4128"/>
    <w:rsid w:val="005B4CAE"/>
    <w:rsid w:val="005C052D"/>
    <w:rsid w:val="005E01A2"/>
    <w:rsid w:val="005E281C"/>
    <w:rsid w:val="005E47F6"/>
    <w:rsid w:val="005F4E1C"/>
    <w:rsid w:val="005F6450"/>
    <w:rsid w:val="006044F0"/>
    <w:rsid w:val="0061043B"/>
    <w:rsid w:val="00614854"/>
    <w:rsid w:val="00627819"/>
    <w:rsid w:val="00634E2F"/>
    <w:rsid w:val="00672780"/>
    <w:rsid w:val="006743DF"/>
    <w:rsid w:val="0068295A"/>
    <w:rsid w:val="00685F52"/>
    <w:rsid w:val="0069004B"/>
    <w:rsid w:val="00696DCB"/>
    <w:rsid w:val="006A5F55"/>
    <w:rsid w:val="006A7544"/>
    <w:rsid w:val="006B6DF8"/>
    <w:rsid w:val="006C6697"/>
    <w:rsid w:val="006E038E"/>
    <w:rsid w:val="006F1F50"/>
    <w:rsid w:val="006F568D"/>
    <w:rsid w:val="00704273"/>
    <w:rsid w:val="0070749D"/>
    <w:rsid w:val="00712EBC"/>
    <w:rsid w:val="007203ED"/>
    <w:rsid w:val="00731FB2"/>
    <w:rsid w:val="00733548"/>
    <w:rsid w:val="00745359"/>
    <w:rsid w:val="00750148"/>
    <w:rsid w:val="00755EB7"/>
    <w:rsid w:val="007572D7"/>
    <w:rsid w:val="00776684"/>
    <w:rsid w:val="00790FD0"/>
    <w:rsid w:val="00795665"/>
    <w:rsid w:val="007B21EA"/>
    <w:rsid w:val="007B3817"/>
    <w:rsid w:val="007C2728"/>
    <w:rsid w:val="007C5811"/>
    <w:rsid w:val="007C6CFD"/>
    <w:rsid w:val="007D5682"/>
    <w:rsid w:val="007F3073"/>
    <w:rsid w:val="00817B85"/>
    <w:rsid w:val="00833D5C"/>
    <w:rsid w:val="00843050"/>
    <w:rsid w:val="00854670"/>
    <w:rsid w:val="008556EC"/>
    <w:rsid w:val="0085775C"/>
    <w:rsid w:val="00863795"/>
    <w:rsid w:val="008654A0"/>
    <w:rsid w:val="00895AF5"/>
    <w:rsid w:val="008C40AE"/>
    <w:rsid w:val="008D5347"/>
    <w:rsid w:val="008E4244"/>
    <w:rsid w:val="008E53D0"/>
    <w:rsid w:val="008E6F1A"/>
    <w:rsid w:val="008E7CB8"/>
    <w:rsid w:val="00911B3A"/>
    <w:rsid w:val="00921EA3"/>
    <w:rsid w:val="009244CC"/>
    <w:rsid w:val="009361EB"/>
    <w:rsid w:val="00943652"/>
    <w:rsid w:val="0095795B"/>
    <w:rsid w:val="009613EB"/>
    <w:rsid w:val="009621D6"/>
    <w:rsid w:val="00992A9C"/>
    <w:rsid w:val="009A147B"/>
    <w:rsid w:val="009A466D"/>
    <w:rsid w:val="009B1756"/>
    <w:rsid w:val="009C4242"/>
    <w:rsid w:val="009D598A"/>
    <w:rsid w:val="00A01B09"/>
    <w:rsid w:val="00A05459"/>
    <w:rsid w:val="00A20D13"/>
    <w:rsid w:val="00A22B4C"/>
    <w:rsid w:val="00A251D4"/>
    <w:rsid w:val="00A507B3"/>
    <w:rsid w:val="00A55166"/>
    <w:rsid w:val="00A6771E"/>
    <w:rsid w:val="00A705EB"/>
    <w:rsid w:val="00A70E45"/>
    <w:rsid w:val="00A7594D"/>
    <w:rsid w:val="00A8431E"/>
    <w:rsid w:val="00A9419F"/>
    <w:rsid w:val="00AA08C4"/>
    <w:rsid w:val="00AA0DA8"/>
    <w:rsid w:val="00AA394D"/>
    <w:rsid w:val="00AB4464"/>
    <w:rsid w:val="00AC1B33"/>
    <w:rsid w:val="00AD19F6"/>
    <w:rsid w:val="00AF2FAF"/>
    <w:rsid w:val="00B036BF"/>
    <w:rsid w:val="00B05132"/>
    <w:rsid w:val="00B068AC"/>
    <w:rsid w:val="00B10D0E"/>
    <w:rsid w:val="00B20371"/>
    <w:rsid w:val="00B26CEE"/>
    <w:rsid w:val="00B30C07"/>
    <w:rsid w:val="00B40AC5"/>
    <w:rsid w:val="00B416AA"/>
    <w:rsid w:val="00B8740F"/>
    <w:rsid w:val="00B96465"/>
    <w:rsid w:val="00B9779F"/>
    <w:rsid w:val="00BB0251"/>
    <w:rsid w:val="00BC52FB"/>
    <w:rsid w:val="00BD5DBA"/>
    <w:rsid w:val="00BD78B1"/>
    <w:rsid w:val="00BE1418"/>
    <w:rsid w:val="00BF1805"/>
    <w:rsid w:val="00BF3ED3"/>
    <w:rsid w:val="00BF730F"/>
    <w:rsid w:val="00C10CA5"/>
    <w:rsid w:val="00C2509C"/>
    <w:rsid w:val="00C31A33"/>
    <w:rsid w:val="00C36309"/>
    <w:rsid w:val="00C42D6F"/>
    <w:rsid w:val="00C57C73"/>
    <w:rsid w:val="00C649EA"/>
    <w:rsid w:val="00C81439"/>
    <w:rsid w:val="00C91E94"/>
    <w:rsid w:val="00C94CC6"/>
    <w:rsid w:val="00CA6207"/>
    <w:rsid w:val="00CB2581"/>
    <w:rsid w:val="00CC6CD2"/>
    <w:rsid w:val="00CE1F9A"/>
    <w:rsid w:val="00CE3743"/>
    <w:rsid w:val="00CF2797"/>
    <w:rsid w:val="00D15568"/>
    <w:rsid w:val="00D455EE"/>
    <w:rsid w:val="00D81A4D"/>
    <w:rsid w:val="00D9277E"/>
    <w:rsid w:val="00D934B5"/>
    <w:rsid w:val="00DB2F70"/>
    <w:rsid w:val="00DB35AB"/>
    <w:rsid w:val="00DC39FF"/>
    <w:rsid w:val="00DD1489"/>
    <w:rsid w:val="00DE50CA"/>
    <w:rsid w:val="00DF354C"/>
    <w:rsid w:val="00DF5FD6"/>
    <w:rsid w:val="00DF71FB"/>
    <w:rsid w:val="00E07123"/>
    <w:rsid w:val="00E2795D"/>
    <w:rsid w:val="00E75F38"/>
    <w:rsid w:val="00E77575"/>
    <w:rsid w:val="00E86C2A"/>
    <w:rsid w:val="00E90D4C"/>
    <w:rsid w:val="00E92579"/>
    <w:rsid w:val="00E967B6"/>
    <w:rsid w:val="00EA0970"/>
    <w:rsid w:val="00EA3A4E"/>
    <w:rsid w:val="00EA455A"/>
    <w:rsid w:val="00EC0E9C"/>
    <w:rsid w:val="00EC4591"/>
    <w:rsid w:val="00EC575B"/>
    <w:rsid w:val="00EC7CD9"/>
    <w:rsid w:val="00ED136E"/>
    <w:rsid w:val="00EE14E3"/>
    <w:rsid w:val="00EE373E"/>
    <w:rsid w:val="00EE381B"/>
    <w:rsid w:val="00EF0A46"/>
    <w:rsid w:val="00F10A7A"/>
    <w:rsid w:val="00F127FC"/>
    <w:rsid w:val="00F30D2A"/>
    <w:rsid w:val="00F403A2"/>
    <w:rsid w:val="00F44C6A"/>
    <w:rsid w:val="00F56BF2"/>
    <w:rsid w:val="00F75823"/>
    <w:rsid w:val="00F7594A"/>
    <w:rsid w:val="00F77651"/>
    <w:rsid w:val="00F84104"/>
    <w:rsid w:val="00F85ABD"/>
    <w:rsid w:val="00F94617"/>
    <w:rsid w:val="00F95A71"/>
    <w:rsid w:val="00FA2F06"/>
    <w:rsid w:val="00FA696A"/>
    <w:rsid w:val="00FB4503"/>
    <w:rsid w:val="00FD3291"/>
    <w:rsid w:val="00FD706C"/>
    <w:rsid w:val="00FE29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D70C3"/>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921EA3"/>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273DB8"/>
    <w:pPr>
      <w:keepNext/>
      <w:pBdr>
        <w:top w:val="single" w:sz="4" w:space="0" w:color="000000"/>
        <w:left w:val="single" w:sz="4" w:space="1" w:color="000000"/>
        <w:bottom w:val="single" w:sz="4" w:space="1" w:color="000000"/>
        <w:right w:val="single" w:sz="4" w:space="1" w:color="000000"/>
      </w:pBdr>
      <w:shd w:val="clear" w:color="auto" w:fill="FFC000"/>
      <w:ind w:right="270"/>
      <w:jc w:val="both"/>
      <w:outlineLvl w:val="2"/>
    </w:pPr>
    <w:rPr>
      <w:rFonts w:asciiTheme="minorBidi" w:eastAsia="Arial" w:hAnsiTheme="minorBidi" w:cstheme="minorBidi"/>
      <w:b/>
      <w:color w:val="000000"/>
      <w:sz w:val="24"/>
      <w:szCs w:val="24"/>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273DB8"/>
    <w:rPr>
      <w:rFonts w:asciiTheme="minorBidi" w:eastAsia="Arial" w:hAnsiTheme="minorBidi" w:cstheme="minorBidi"/>
      <w:b/>
      <w:color w:val="000000"/>
      <w:sz w:val="24"/>
      <w:szCs w:val="24"/>
      <w:shd w:val="clear" w:color="auto" w:fill="FFC000"/>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76"/>
      </w:numPr>
      <w:tabs>
        <w:tab w:val="clear" w:pos="340"/>
      </w:tabs>
      <w:spacing w:before="40" w:after="40"/>
    </w:pPr>
  </w:style>
  <w:style w:type="paragraph" w:styleId="ListBullet2">
    <w:name w:val="List Bullet 2"/>
    <w:basedOn w:val="List2"/>
    <w:uiPriority w:val="99"/>
    <w:rsid w:val="00560833"/>
    <w:pPr>
      <w:numPr>
        <w:numId w:val="77"/>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78"/>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401737">
      <w:bodyDiv w:val="1"/>
      <w:marLeft w:val="0"/>
      <w:marRight w:val="0"/>
      <w:marTop w:val="0"/>
      <w:marBottom w:val="0"/>
      <w:divBdr>
        <w:top w:val="none" w:sz="0" w:space="0" w:color="auto"/>
        <w:left w:val="none" w:sz="0" w:space="0" w:color="auto"/>
        <w:bottom w:val="none" w:sz="0" w:space="0" w:color="auto"/>
        <w:right w:val="none" w:sz="0" w:space="0" w:color="auto"/>
      </w:divBdr>
    </w:div>
    <w:div w:id="1668242170">
      <w:bodyDiv w:val="1"/>
      <w:marLeft w:val="0"/>
      <w:marRight w:val="0"/>
      <w:marTop w:val="0"/>
      <w:marBottom w:val="0"/>
      <w:divBdr>
        <w:top w:val="none" w:sz="0" w:space="0" w:color="auto"/>
        <w:left w:val="none" w:sz="0" w:space="0" w:color="auto"/>
        <w:bottom w:val="none" w:sz="0" w:space="0" w:color="auto"/>
        <w:right w:val="none" w:sz="0" w:space="0" w:color="auto"/>
      </w:divBdr>
      <w:divsChild>
        <w:div w:id="1063453254">
          <w:marLeft w:val="0"/>
          <w:marRight w:val="0"/>
          <w:marTop w:val="0"/>
          <w:marBottom w:val="0"/>
          <w:divBdr>
            <w:top w:val="single" w:sz="2" w:space="0" w:color="auto"/>
            <w:left w:val="single" w:sz="2" w:space="0" w:color="auto"/>
            <w:bottom w:val="single" w:sz="6" w:space="0" w:color="auto"/>
            <w:right w:val="single" w:sz="2" w:space="0" w:color="auto"/>
          </w:divBdr>
          <w:divsChild>
            <w:div w:id="2082481069">
              <w:marLeft w:val="0"/>
              <w:marRight w:val="0"/>
              <w:marTop w:val="100"/>
              <w:marBottom w:val="100"/>
              <w:divBdr>
                <w:top w:val="single" w:sz="2" w:space="0" w:color="D9D9E3"/>
                <w:left w:val="single" w:sz="2" w:space="0" w:color="D9D9E3"/>
                <w:bottom w:val="single" w:sz="2" w:space="0" w:color="D9D9E3"/>
                <w:right w:val="single" w:sz="2" w:space="0" w:color="D9D9E3"/>
              </w:divBdr>
              <w:divsChild>
                <w:div w:id="1653634890">
                  <w:marLeft w:val="0"/>
                  <w:marRight w:val="0"/>
                  <w:marTop w:val="0"/>
                  <w:marBottom w:val="0"/>
                  <w:divBdr>
                    <w:top w:val="single" w:sz="2" w:space="0" w:color="D9D9E3"/>
                    <w:left w:val="single" w:sz="2" w:space="0" w:color="D9D9E3"/>
                    <w:bottom w:val="single" w:sz="2" w:space="0" w:color="D9D9E3"/>
                    <w:right w:val="single" w:sz="2" w:space="0" w:color="D9D9E3"/>
                  </w:divBdr>
                  <w:divsChild>
                    <w:div w:id="1422603650">
                      <w:marLeft w:val="0"/>
                      <w:marRight w:val="0"/>
                      <w:marTop w:val="0"/>
                      <w:marBottom w:val="0"/>
                      <w:divBdr>
                        <w:top w:val="single" w:sz="2" w:space="0" w:color="D9D9E3"/>
                        <w:left w:val="single" w:sz="2" w:space="0" w:color="D9D9E3"/>
                        <w:bottom w:val="single" w:sz="2" w:space="0" w:color="D9D9E3"/>
                        <w:right w:val="single" w:sz="2" w:space="0" w:color="D9D9E3"/>
                      </w:divBdr>
                      <w:divsChild>
                        <w:div w:id="2129421641">
                          <w:marLeft w:val="0"/>
                          <w:marRight w:val="0"/>
                          <w:marTop w:val="0"/>
                          <w:marBottom w:val="0"/>
                          <w:divBdr>
                            <w:top w:val="single" w:sz="2" w:space="0" w:color="D9D9E3"/>
                            <w:left w:val="single" w:sz="2" w:space="0" w:color="D9D9E3"/>
                            <w:bottom w:val="single" w:sz="2" w:space="0" w:color="D9D9E3"/>
                            <w:right w:val="single" w:sz="2" w:space="0" w:color="D9D9E3"/>
                          </w:divBdr>
                          <w:divsChild>
                            <w:div w:id="10683823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51353582">
          <w:marLeft w:val="0"/>
          <w:marRight w:val="0"/>
          <w:marTop w:val="0"/>
          <w:marBottom w:val="0"/>
          <w:divBdr>
            <w:top w:val="single" w:sz="2" w:space="0" w:color="auto"/>
            <w:left w:val="single" w:sz="2" w:space="0" w:color="auto"/>
            <w:bottom w:val="single" w:sz="6" w:space="0" w:color="auto"/>
            <w:right w:val="single" w:sz="2" w:space="0" w:color="auto"/>
          </w:divBdr>
          <w:divsChild>
            <w:div w:id="1366633207">
              <w:marLeft w:val="0"/>
              <w:marRight w:val="0"/>
              <w:marTop w:val="100"/>
              <w:marBottom w:val="100"/>
              <w:divBdr>
                <w:top w:val="single" w:sz="2" w:space="0" w:color="D9D9E3"/>
                <w:left w:val="single" w:sz="2" w:space="0" w:color="D9D9E3"/>
                <w:bottom w:val="single" w:sz="2" w:space="0" w:color="D9D9E3"/>
                <w:right w:val="single" w:sz="2" w:space="0" w:color="D9D9E3"/>
              </w:divBdr>
              <w:divsChild>
                <w:div w:id="1225991893">
                  <w:marLeft w:val="0"/>
                  <w:marRight w:val="0"/>
                  <w:marTop w:val="0"/>
                  <w:marBottom w:val="0"/>
                  <w:divBdr>
                    <w:top w:val="single" w:sz="2" w:space="0" w:color="D9D9E3"/>
                    <w:left w:val="single" w:sz="2" w:space="0" w:color="D9D9E3"/>
                    <w:bottom w:val="single" w:sz="2" w:space="0" w:color="D9D9E3"/>
                    <w:right w:val="single" w:sz="2" w:space="0" w:color="D9D9E3"/>
                  </w:divBdr>
                  <w:divsChild>
                    <w:div w:id="1420979840">
                      <w:marLeft w:val="0"/>
                      <w:marRight w:val="0"/>
                      <w:marTop w:val="0"/>
                      <w:marBottom w:val="0"/>
                      <w:divBdr>
                        <w:top w:val="single" w:sz="2" w:space="0" w:color="D9D9E3"/>
                        <w:left w:val="single" w:sz="2" w:space="0" w:color="D9D9E3"/>
                        <w:bottom w:val="single" w:sz="2" w:space="0" w:color="D9D9E3"/>
                        <w:right w:val="single" w:sz="2" w:space="0" w:color="D9D9E3"/>
                      </w:divBdr>
                      <w:divsChild>
                        <w:div w:id="12436432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4341721">
                  <w:marLeft w:val="0"/>
                  <w:marRight w:val="0"/>
                  <w:marTop w:val="0"/>
                  <w:marBottom w:val="0"/>
                  <w:divBdr>
                    <w:top w:val="single" w:sz="2" w:space="0" w:color="D9D9E3"/>
                    <w:left w:val="single" w:sz="2" w:space="0" w:color="D9D9E3"/>
                    <w:bottom w:val="single" w:sz="2" w:space="0" w:color="D9D9E3"/>
                    <w:right w:val="single" w:sz="2" w:space="0" w:color="D9D9E3"/>
                  </w:divBdr>
                  <w:divsChild>
                    <w:div w:id="1523280344">
                      <w:marLeft w:val="0"/>
                      <w:marRight w:val="0"/>
                      <w:marTop w:val="0"/>
                      <w:marBottom w:val="0"/>
                      <w:divBdr>
                        <w:top w:val="single" w:sz="2" w:space="0" w:color="D9D9E3"/>
                        <w:left w:val="single" w:sz="2" w:space="0" w:color="D9D9E3"/>
                        <w:bottom w:val="single" w:sz="2" w:space="0" w:color="D9D9E3"/>
                        <w:right w:val="single" w:sz="2" w:space="0" w:color="D9D9E3"/>
                      </w:divBdr>
                      <w:divsChild>
                        <w:div w:id="2131898811">
                          <w:marLeft w:val="0"/>
                          <w:marRight w:val="0"/>
                          <w:marTop w:val="0"/>
                          <w:marBottom w:val="0"/>
                          <w:divBdr>
                            <w:top w:val="single" w:sz="2" w:space="0" w:color="D9D9E3"/>
                            <w:left w:val="single" w:sz="2" w:space="0" w:color="D9D9E3"/>
                            <w:bottom w:val="single" w:sz="2" w:space="0" w:color="D9D9E3"/>
                            <w:right w:val="single" w:sz="2" w:space="0" w:color="D9D9E3"/>
                          </w:divBdr>
                          <w:divsChild>
                            <w:div w:id="455022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KxQr49LV0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youtube.com/watch?v=AuRKCGPc1K4"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9D28E-CFD6-4347-9919-6115AB06A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2962</Words>
  <Characters>16885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Akhtar, Muhammad Naeem GIZ PK</cp:lastModifiedBy>
  <cp:revision>8</cp:revision>
  <dcterms:created xsi:type="dcterms:W3CDTF">2023-08-14T18:26:00Z</dcterms:created>
  <dcterms:modified xsi:type="dcterms:W3CDTF">2023-08-15T12:47:00Z</dcterms:modified>
</cp:coreProperties>
</file>