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CA260C" w:rsidRPr="009B4E61" w14:paraId="1C93F1E8" w14:textId="77777777" w:rsidTr="00CA260C">
        <w:trPr>
          <w:trHeight w:val="4650"/>
        </w:trPr>
        <w:tc>
          <w:tcPr>
            <w:tcW w:w="909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E270D27" w14:textId="7B957FD6" w:rsidR="00CA260C" w:rsidRPr="00061D7D" w:rsidRDefault="00CA260C" w:rsidP="006A72C1">
            <w:pPr>
              <w:pStyle w:val="Title"/>
            </w:pPr>
            <w:r>
              <w:t xml:space="preserve">Skill Assessment </w:t>
            </w:r>
          </w:p>
          <w:p w14:paraId="2B305B50" w14:textId="77777777" w:rsidR="00CA260C" w:rsidRPr="009B4E61" w:rsidRDefault="00CA260C" w:rsidP="006A72C1">
            <w:pPr>
              <w:pStyle w:val="Title"/>
            </w:pPr>
            <w:r>
              <w:t>For</w:t>
            </w:r>
          </w:p>
          <w:p w14:paraId="792BC87D" w14:textId="12291583" w:rsidR="00CA260C" w:rsidRDefault="00CA260C" w:rsidP="006A72C1">
            <w:pPr>
              <w:pStyle w:val="Title"/>
            </w:pPr>
            <w:r w:rsidRPr="009B4E61">
              <w:t>“</w:t>
            </w:r>
            <w:r w:rsidR="00817F0C">
              <w:rPr>
                <w:lang w:bidi="en-GB"/>
              </w:rPr>
              <w:t>General Fitter (Basic</w:t>
            </w:r>
            <w:r w:rsidR="00A80D13">
              <w:rPr>
                <w:lang w:bidi="en-GB"/>
              </w:rPr>
              <w:t>)</w:t>
            </w:r>
            <w:r w:rsidRPr="009B4E61">
              <w:t>”</w:t>
            </w:r>
          </w:p>
          <w:p w14:paraId="1FB7635A" w14:textId="570DDFDF" w:rsidR="00CA260C" w:rsidRDefault="00817F0C" w:rsidP="006A72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Level 2</w:t>
            </w:r>
          </w:p>
          <w:p w14:paraId="5E0E865A" w14:textId="77777777" w:rsidR="00CA260C" w:rsidRDefault="00CA260C" w:rsidP="006A72C1">
            <w:pPr>
              <w:jc w:val="center"/>
            </w:pPr>
          </w:p>
          <w:p w14:paraId="686FD194" w14:textId="77777777" w:rsidR="00CA260C" w:rsidRDefault="00CA260C" w:rsidP="006A72C1">
            <w:pPr>
              <w:jc w:val="center"/>
            </w:pPr>
          </w:p>
          <w:p w14:paraId="028AA977" w14:textId="77386729" w:rsidR="00CA260C" w:rsidRPr="00E14631" w:rsidRDefault="00A80D13" w:rsidP="006A72C1">
            <w:pPr>
              <w:pStyle w:val="Subtitle"/>
            </w:pPr>
            <w:r>
              <w:t>Date 29May</w:t>
            </w:r>
            <w:r w:rsidR="00CA260C">
              <w:t xml:space="preserve"> to </w:t>
            </w:r>
            <w:r>
              <w:t>02 June, 2023</w:t>
            </w:r>
          </w:p>
        </w:tc>
      </w:tr>
      <w:tr w:rsidR="00CA260C" w:rsidRPr="009B4E61" w14:paraId="1B194BCA" w14:textId="77777777" w:rsidTr="00CA260C">
        <w:trPr>
          <w:trHeight w:val="4033"/>
        </w:trPr>
        <w:tc>
          <w:tcPr>
            <w:tcW w:w="909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EEB11DD" w14:textId="6E41EEC6" w:rsidR="00CA260C" w:rsidRPr="009B4E61" w:rsidRDefault="00CA260C" w:rsidP="006A72C1">
            <w:pPr>
              <w:pStyle w:val="Subtitle"/>
            </w:pPr>
            <w:r w:rsidRPr="009B4E61">
              <w:rPr>
                <w:noProof/>
              </w:rPr>
              <w:drawing>
                <wp:inline distT="0" distB="0" distL="0" distR="0" wp14:anchorId="72721551" wp14:editId="1DA8BA24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60C" w:rsidRPr="009B4E61" w14:paraId="3B6686B9" w14:textId="77777777" w:rsidTr="00CA260C">
        <w:trPr>
          <w:trHeight w:val="909"/>
        </w:trPr>
        <w:tc>
          <w:tcPr>
            <w:tcW w:w="909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C2CD1D0" w14:textId="77777777" w:rsidR="00CA260C" w:rsidRDefault="00CA260C" w:rsidP="00830699">
            <w:pPr>
              <w:pStyle w:val="NAVTTC"/>
              <w:rPr>
                <w:sz w:val="28"/>
              </w:rPr>
            </w:pPr>
          </w:p>
          <w:p w14:paraId="1247A54A" w14:textId="77777777" w:rsidR="00CA260C" w:rsidRDefault="00CA260C" w:rsidP="00830699">
            <w:pPr>
              <w:pStyle w:val="NAVTTC"/>
              <w:rPr>
                <w:sz w:val="28"/>
              </w:rPr>
            </w:pPr>
          </w:p>
          <w:p w14:paraId="04EDD231" w14:textId="2E79D0AF" w:rsidR="00CA260C" w:rsidRPr="006A72C1" w:rsidRDefault="00CA260C" w:rsidP="00830699">
            <w:pPr>
              <w:pStyle w:val="NAVTTC"/>
              <w:rPr>
                <w:sz w:val="28"/>
              </w:rPr>
            </w:pPr>
            <w:r w:rsidRPr="006A72C1">
              <w:rPr>
                <w:sz w:val="28"/>
              </w:rPr>
              <w:t>National Vocational &amp; Technical Training Commission</w:t>
            </w:r>
          </w:p>
          <w:p w14:paraId="45CBA274" w14:textId="7D650F0B" w:rsidR="00CA260C" w:rsidRPr="009B4E61" w:rsidRDefault="00CA260C" w:rsidP="006A72C1">
            <w:pPr>
              <w:pStyle w:val="NAVTTC"/>
            </w:pPr>
          </w:p>
          <w:p w14:paraId="7149E86D" w14:textId="01546867" w:rsidR="00CA260C" w:rsidRPr="009B4E61" w:rsidRDefault="00CA260C" w:rsidP="006A72C1">
            <w:pPr>
              <w:pStyle w:val="NAVTTC"/>
            </w:pPr>
          </w:p>
        </w:tc>
      </w:tr>
    </w:tbl>
    <w:p w14:paraId="720B6631" w14:textId="73830899" w:rsidR="0047051D" w:rsidRDefault="0047051D" w:rsidP="00830699">
      <w:pPr>
        <w:pStyle w:val="NAVTTC"/>
        <w:jc w:val="left"/>
        <w:rPr>
          <w:sz w:val="28"/>
        </w:rPr>
      </w:pPr>
    </w:p>
    <w:p w14:paraId="3F23B03B" w14:textId="77777777" w:rsidR="001413F3" w:rsidRDefault="001413F3" w:rsidP="00830699">
      <w:pPr>
        <w:pStyle w:val="NAVTTC"/>
        <w:jc w:val="left"/>
        <w:rPr>
          <w:sz w:val="28"/>
        </w:rPr>
      </w:pPr>
    </w:p>
    <w:p w14:paraId="47A5EF9F" w14:textId="3D74981A" w:rsidR="007718D1" w:rsidRPr="00CA260C" w:rsidRDefault="007718D1" w:rsidP="00A80D13">
      <w:pPr>
        <w:jc w:val="center"/>
        <w:rPr>
          <w:b/>
          <w:sz w:val="28"/>
          <w:szCs w:val="28"/>
        </w:rPr>
      </w:pPr>
      <w:r w:rsidRPr="00CA260C">
        <w:rPr>
          <w:b/>
          <w:sz w:val="28"/>
          <w:szCs w:val="28"/>
        </w:rPr>
        <w:lastRenderedPageBreak/>
        <w:t xml:space="preserve">ACTIVITIES FOR </w:t>
      </w:r>
      <w:r w:rsidR="00817F0C">
        <w:rPr>
          <w:b/>
          <w:sz w:val="28"/>
          <w:szCs w:val="28"/>
        </w:rPr>
        <w:t>GENERAL FITTER (Basic) LEVEL 2</w:t>
      </w:r>
    </w:p>
    <w:p w14:paraId="60C86075" w14:textId="77777777" w:rsidR="00F15F53" w:rsidRPr="00C05C2C" w:rsidRDefault="00F15F53" w:rsidP="00C05C2C">
      <w:pPr>
        <w:pStyle w:val="ListParagraph"/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Perform measurement using different types of Vernier caliper</w:t>
      </w:r>
    </w:p>
    <w:p w14:paraId="09BC9B01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Take dimension using inside &amp; outside caliper</w:t>
      </w:r>
    </w:p>
    <w:p w14:paraId="35C8C194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inside micrometer.</w:t>
      </w:r>
    </w:p>
    <w:p w14:paraId="71B7219B" w14:textId="5E87BF3F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rPr>
          <w:b/>
          <w:bCs/>
        </w:rPr>
      </w:pPr>
      <w:r w:rsidRPr="00C05C2C">
        <w:rPr>
          <w:b/>
          <w:bCs/>
        </w:rPr>
        <w:t>Perform measurement according to Job requirement using outside micrometer.</w:t>
      </w:r>
    </w:p>
    <w:p w14:paraId="19912528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bore micrometer.</w:t>
      </w:r>
    </w:p>
    <w:p w14:paraId="704B2E18" w14:textId="77777777" w:rsidR="00F15F53" w:rsidRPr="00C05C2C" w:rsidRDefault="00F15F53" w:rsidP="00C05C2C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sz w:val="20"/>
          <w:lang w:val="en-US"/>
        </w:rPr>
      </w:pPr>
      <w:r w:rsidRPr="00C05C2C">
        <w:rPr>
          <w:rFonts w:ascii="Arial" w:eastAsia="Times New Roman" w:hAnsi="Arial" w:cs="Arial"/>
          <w:b/>
          <w:bCs/>
          <w:color w:val="auto"/>
          <w:sz w:val="20"/>
          <w:lang w:val="en-US"/>
        </w:rPr>
        <w:t>Perform measurement according to Job requirement using depth micrometer.</w:t>
      </w:r>
    </w:p>
    <w:p w14:paraId="43AD5F4B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squareness of edges &amp; marked lines using meter square as per provided drawing.</w:t>
      </w:r>
    </w:p>
    <w:p w14:paraId="6D2D9D4E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Mark and verify 45 degrees using try square.</w:t>
      </w:r>
    </w:p>
    <w:p w14:paraId="09F8AA1B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the given angles of workpiece using bevel protector.</w:t>
      </w:r>
    </w:p>
    <w:p w14:paraId="2AD6913B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level using spirit level as per requirement.</w:t>
      </w:r>
    </w:p>
    <w:p w14:paraId="048E5BA7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proofErr w:type="gramStart"/>
      <w:r w:rsidRPr="00C05C2C">
        <w:rPr>
          <w:b/>
          <w:bCs/>
        </w:rPr>
        <w:t>inspect</w:t>
      </w:r>
      <w:proofErr w:type="gramEnd"/>
      <w:r w:rsidRPr="00C05C2C">
        <w:rPr>
          <w:b/>
          <w:bCs/>
        </w:rPr>
        <w:t xml:space="preserve"> level using magnetic level as per requirement.</w:t>
      </w:r>
    </w:p>
    <w:p w14:paraId="0F4EC767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measurement using feeler gauge.</w:t>
      </w:r>
    </w:p>
    <w:p w14:paraId="5C446161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measurement using snap gauge.</w:t>
      </w:r>
    </w:p>
    <w:p w14:paraId="4658B176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threads pitch using pitch thread gauge.</w:t>
      </w:r>
    </w:p>
    <w:p w14:paraId="539CD2EF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diameter of wire using wire gauge.</w:t>
      </w:r>
    </w:p>
    <w:p w14:paraId="4254F736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Carryout marking according to drawing using height gauge.</w:t>
      </w:r>
    </w:p>
    <w:p w14:paraId="1C62A11D" w14:textId="509CAB08" w:rsidR="00F15F53" w:rsidRPr="00C05C2C" w:rsidRDefault="00F15F53" w:rsidP="00C05C2C">
      <w:pPr>
        <w:pStyle w:val="ListParagraph"/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Inspect radius according to the requirement using radius gauge</w:t>
      </w:r>
    </w:p>
    <w:p w14:paraId="58B3ECD7" w14:textId="77777777" w:rsidR="00F15F53" w:rsidRPr="00C05C2C" w:rsidRDefault="00F15F53" w:rsidP="00C05C2C">
      <w:pPr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Dial machine and vice using dial indicator.</w:t>
      </w:r>
    </w:p>
    <w:p w14:paraId="426FBC81" w14:textId="0991C6C1" w:rsidR="00F15F53" w:rsidRPr="00C05C2C" w:rsidRDefault="00F15F53" w:rsidP="00C05C2C">
      <w:pPr>
        <w:pStyle w:val="ListParagraph"/>
        <w:numPr>
          <w:ilvl w:val="0"/>
          <w:numId w:val="6"/>
        </w:numPr>
        <w:spacing w:before="0" w:after="0" w:line="360" w:lineRule="auto"/>
        <w:ind w:right="505"/>
        <w:jc w:val="both"/>
        <w:rPr>
          <w:b/>
          <w:bCs/>
        </w:rPr>
      </w:pPr>
      <w:r w:rsidRPr="00C05C2C">
        <w:rPr>
          <w:b/>
          <w:bCs/>
        </w:rPr>
        <w:t>Dial workpiece using dial indicator as per requirement.</w:t>
      </w:r>
    </w:p>
    <w:p w14:paraId="66FEE0A1" w14:textId="77777777" w:rsidR="00597C0E" w:rsidRPr="00C05C2C" w:rsidRDefault="00597C0E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Measure and inspect the given component using calipers, micrometer, dial indicator, angular and engineering gauges and levels.</w:t>
      </w:r>
    </w:p>
    <w:p w14:paraId="6E97AEBA" w14:textId="1CA4B79B" w:rsidR="0061572A" w:rsidRDefault="00C80D4C" w:rsidP="0061572A">
      <w:pPr>
        <w:keepNext/>
        <w:ind w:left="360"/>
        <w:jc w:val="both"/>
        <w:rPr>
          <w:szCs w:val="20"/>
        </w:rPr>
      </w:pPr>
      <w:r>
        <w:rPr>
          <w:rFonts w:eastAsia="Calibri"/>
          <w:b/>
          <w:noProof/>
          <w:sz w:val="32"/>
          <w:szCs w:val="22"/>
        </w:rPr>
        <w:lastRenderedPageBreak/>
        <w:drawing>
          <wp:inline distT="0" distB="0" distL="0" distR="0" wp14:anchorId="69B55477" wp14:editId="6DA6374F">
            <wp:extent cx="4781550" cy="3248025"/>
            <wp:effectExtent l="0" t="0" r="0" b="9525"/>
            <wp:docPr id="1" name="Picture 1" descr="08481baa-29c2-4acc-8acc-1f123dec4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481baa-29c2-4acc-8acc-1f123dec485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1572A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2E9473C" wp14:editId="1E7533E0">
            <wp:simplePos x="0" y="0"/>
            <wp:positionH relativeFrom="column">
              <wp:posOffset>914400</wp:posOffset>
            </wp:positionH>
            <wp:positionV relativeFrom="paragraph">
              <wp:posOffset>6336665</wp:posOffset>
            </wp:positionV>
            <wp:extent cx="5734685" cy="2238375"/>
            <wp:effectExtent l="0" t="0" r="0" b="9525"/>
            <wp:wrapNone/>
            <wp:docPr id="237080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CA45E" w14:textId="77777777" w:rsidR="0061572A" w:rsidRPr="00597C0E" w:rsidRDefault="0061572A" w:rsidP="0061572A">
      <w:pPr>
        <w:pStyle w:val="ListParagraph"/>
        <w:keepNext/>
        <w:ind w:left="720"/>
        <w:jc w:val="both"/>
        <w:rPr>
          <w:b/>
          <w:szCs w:val="20"/>
        </w:rPr>
      </w:pPr>
    </w:p>
    <w:p w14:paraId="683ED80A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using different types of Vernier caliper</w:t>
      </w:r>
    </w:p>
    <w:p w14:paraId="4DF2F882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Take dimension using inside &amp; outside caliper</w:t>
      </w:r>
    </w:p>
    <w:p w14:paraId="285C3377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inside micrometer.</w:t>
      </w:r>
    </w:p>
    <w:p w14:paraId="742F146D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outside micrometer.</w:t>
      </w:r>
    </w:p>
    <w:p w14:paraId="4D2F7C47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bore micrometer.</w:t>
      </w:r>
    </w:p>
    <w:p w14:paraId="4C7D1C12" w14:textId="31BF922D" w:rsidR="00597C0E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measurement according to Job requirement using depth micrometer</w:t>
      </w:r>
    </w:p>
    <w:p w14:paraId="76F2191A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squareness of edges &amp; marked lines using meter square as per provided drawing.</w:t>
      </w:r>
    </w:p>
    <w:p w14:paraId="40B9F04F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Mark and verify 45 degrees using try square.</w:t>
      </w:r>
    </w:p>
    <w:p w14:paraId="3844D5E6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the given angles of workpiece using bevel protector.</w:t>
      </w:r>
    </w:p>
    <w:p w14:paraId="5EAB359A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level using spirit level as per requirement.</w:t>
      </w:r>
    </w:p>
    <w:p w14:paraId="69344BEE" w14:textId="77777777" w:rsidR="004111B4" w:rsidRPr="00C05C2C" w:rsidRDefault="004111B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level using magnetic level as per requirement.</w:t>
      </w:r>
    </w:p>
    <w:p w14:paraId="0A9DA057" w14:textId="77777777" w:rsidR="00BC63F8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measurement using feeler gauge.</w:t>
      </w:r>
    </w:p>
    <w:p w14:paraId="5C1CF2BC" w14:textId="77777777" w:rsidR="00BC63F8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measurement using snap gauge.</w:t>
      </w:r>
    </w:p>
    <w:p w14:paraId="5D98FAED" w14:textId="77777777" w:rsidR="00BC63F8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threads pitch using pitch thread gauge.</w:t>
      </w:r>
    </w:p>
    <w:p w14:paraId="50DF2DC3" w14:textId="77777777" w:rsidR="00BC63F8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diameter of wire using wire gauge.</w:t>
      </w:r>
    </w:p>
    <w:p w14:paraId="1CEB7F9D" w14:textId="77777777" w:rsidR="00BC63F8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Carryout marking according to drawing using height gauge.</w:t>
      </w:r>
    </w:p>
    <w:p w14:paraId="0506F503" w14:textId="118B617C" w:rsidR="004111B4" w:rsidRPr="00C05C2C" w:rsidRDefault="00BC63F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Inspect radius according to the requirement using radius gauge</w:t>
      </w:r>
    </w:p>
    <w:p w14:paraId="1CE6D0C7" w14:textId="77777777" w:rsidR="00A50FD5" w:rsidRPr="00C05C2C" w:rsidRDefault="00A50FD5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lastRenderedPageBreak/>
        <w:t>Dial machine and vice using dial indicator.</w:t>
      </w:r>
    </w:p>
    <w:p w14:paraId="60DC8592" w14:textId="5DE43636" w:rsidR="00BC63F8" w:rsidRPr="00C05C2C" w:rsidRDefault="00A50FD5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Dial workpiece using dial indicator as per requirement.</w:t>
      </w:r>
    </w:p>
    <w:p w14:paraId="022ADFD5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Interpret symbols from the given drawing.</w:t>
      </w:r>
    </w:p>
    <w:p w14:paraId="41D9A933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Interpret different types of abbreviations from the given drawing. </w:t>
      </w:r>
    </w:p>
    <w:p w14:paraId="563CD38F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Extract dimensions from the given drawing.</w:t>
      </w:r>
    </w:p>
    <w:p w14:paraId="768CF11C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Estimate material from the given job specification/ drawing.</w:t>
      </w:r>
    </w:p>
    <w:p w14:paraId="180AA90C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Interpret different section views/ coordinated sections from the given drawing.</w:t>
      </w:r>
    </w:p>
    <w:p w14:paraId="6C03FE29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Interpret revisions in drawing.</w:t>
      </w:r>
    </w:p>
    <w:p w14:paraId="58BC60B7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Mark points as per dimensions taken from drawing.</w:t>
      </w:r>
    </w:p>
    <w:p w14:paraId="4DD729EA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Mark lines between points. </w:t>
      </w:r>
    </w:p>
    <w:p w14:paraId="526FE341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center punching in the layout as per job requirement.</w:t>
      </w:r>
    </w:p>
    <w:p w14:paraId="296E0803" w14:textId="77777777" w:rsidR="00161719" w:rsidRPr="00C05C2C" w:rsidRDefault="00161719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marked layout as per given drawing before starting the operations.</w:t>
      </w:r>
    </w:p>
    <w:p w14:paraId="6E63C0E4" w14:textId="0A60D507" w:rsidR="00A50FD5" w:rsidRPr="00C05C2C" w:rsidRDefault="00E75355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Mark layout as per given drawing and estimate materials.</w:t>
      </w:r>
    </w:p>
    <w:p w14:paraId="0556AD45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blade according to the material and set in hacksaw frame.</w:t>
      </w:r>
    </w:p>
    <w:p w14:paraId="6941DFF2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Mark layout of job as per drawing using appropriate marking tool.</w:t>
      </w:r>
    </w:p>
    <w:p w14:paraId="1F392361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clamping of the work piece according to the instructions.</w:t>
      </w:r>
    </w:p>
    <w:p w14:paraId="6E0EF942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sawing according to the instructions.</w:t>
      </w:r>
    </w:p>
    <w:p w14:paraId="4F7D3B95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12639E78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the given drawing.</w:t>
      </w:r>
    </w:p>
    <w:p w14:paraId="4C89BF9F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appropriate file type according to the material &amp; profile. </w:t>
      </w:r>
    </w:p>
    <w:p w14:paraId="5B8921AF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marking tool and mark layout of job as per drawing.</w:t>
      </w:r>
    </w:p>
    <w:p w14:paraId="36DE1822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clamping device and clamp the work piece.</w:t>
      </w:r>
    </w:p>
    <w:p w14:paraId="015096DD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filing as per standard procedures.</w:t>
      </w:r>
    </w:p>
    <w:p w14:paraId="0BB84CD8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3868A28F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the given drawing.</w:t>
      </w:r>
    </w:p>
    <w:p w14:paraId="2987C5AB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appropriate chisel type and size according to the material &amp; profile. </w:t>
      </w:r>
    </w:p>
    <w:p w14:paraId="58B6FED2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marking tool and mark layout of job as per drawing.</w:t>
      </w:r>
    </w:p>
    <w:p w14:paraId="7F5AA5FC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angle during the work performance.</w:t>
      </w:r>
    </w:p>
    <w:p w14:paraId="539EC3BC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chiseling as per standard procedures.</w:t>
      </w:r>
    </w:p>
    <w:p w14:paraId="0CC7E1A3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6B27D1A0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the given drawing</w:t>
      </w:r>
    </w:p>
    <w:p w14:paraId="4E7C3640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appropriate straightening tool/hammer according to the material &amp; profile. </w:t>
      </w:r>
    </w:p>
    <w:p w14:paraId="0E3A1310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clamping device and clamp the work piece.</w:t>
      </w:r>
    </w:p>
    <w:p w14:paraId="64FA102C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lastRenderedPageBreak/>
        <w:t>Select appropriate hammering during the work performance.</w:t>
      </w:r>
    </w:p>
    <w:p w14:paraId="684B4D23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2BDB19CC" w14:textId="77777777" w:rsidR="00592398" w:rsidRPr="00C05C2C" w:rsidRDefault="0059239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the given drawing</w:t>
      </w:r>
    </w:p>
    <w:p w14:paraId="085470D1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appropriate rivet type and size according to the material &amp; profile. </w:t>
      </w:r>
    </w:p>
    <w:p w14:paraId="2A78A79E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appropriate marking tool and mark layout of job as per drawing. </w:t>
      </w:r>
    </w:p>
    <w:p w14:paraId="71C32562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clamping device and clamp the work piece.</w:t>
      </w:r>
    </w:p>
    <w:p w14:paraId="667E2602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hammering/strokes during the work performance.</w:t>
      </w:r>
    </w:p>
    <w:p w14:paraId="108517A3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riveting as per standard procedures.</w:t>
      </w:r>
    </w:p>
    <w:p w14:paraId="5CE873D2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5CB0348D" w14:textId="77777777" w:rsidR="00B62201" w:rsidRPr="00C05C2C" w:rsidRDefault="00B62201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the given drawing</w:t>
      </w:r>
    </w:p>
    <w:p w14:paraId="4A8B58E7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tap/die according to the job specification.</w:t>
      </w:r>
    </w:p>
    <w:p w14:paraId="5EDE74C7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marking tool and mark layout of job as per drawing.</w:t>
      </w:r>
    </w:p>
    <w:p w14:paraId="1732CE7D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clamping device and clamp the work piece.</w:t>
      </w:r>
    </w:p>
    <w:p w14:paraId="13283CDF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pre-drilling to produce hole according to tap size.</w:t>
      </w:r>
    </w:p>
    <w:p w14:paraId="09B3F7FA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taping as per job specification.</w:t>
      </w:r>
    </w:p>
    <w:p w14:paraId="583CF7CD" w14:textId="77777777" w:rsidR="009E195F" w:rsidRPr="00C05C2C" w:rsidRDefault="009E195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Verify the final job with given drawing </w:t>
      </w:r>
    </w:p>
    <w:p w14:paraId="2D028011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portable grinding machine according to the job specification.</w:t>
      </w:r>
    </w:p>
    <w:p w14:paraId="53F7D228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marking tool and mark layout of job as per drawing.</w:t>
      </w:r>
    </w:p>
    <w:p w14:paraId="65463B65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clamping device and clamp the work piece.</w:t>
      </w:r>
    </w:p>
    <w:p w14:paraId="52617CFD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grinding to complete size.</w:t>
      </w:r>
    </w:p>
    <w:p w14:paraId="0104D3F3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grinding as per job specification.</w:t>
      </w:r>
    </w:p>
    <w:p w14:paraId="3143C32E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Verify the final job with given drawing.</w:t>
      </w:r>
    </w:p>
    <w:p w14:paraId="6CAD2D92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pedestal grinder &amp; grinding wheel as per job specifications</w:t>
      </w:r>
    </w:p>
    <w:p w14:paraId="4ABA2F27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Check tool rest and cooling water pot mounted with pedestal grinder</w:t>
      </w:r>
    </w:p>
    <w:p w14:paraId="63AFC169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Perform tool or work piece grinding operation by holding the tool or work piece firmly against the rotating wheel by placing it on the tool rest. </w:t>
      </w:r>
    </w:p>
    <w:p w14:paraId="689BB59B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Dip tool or work piece in coolant at intervals to avoid over heating of the job.</w:t>
      </w:r>
    </w:p>
    <w:p w14:paraId="3892DAB1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Adopt techniques and methods as per requirements of tool or work piece geometry.</w:t>
      </w:r>
    </w:p>
    <w:p w14:paraId="74DC9AE7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tool or work piece at suitable intervals.   </w:t>
      </w:r>
    </w:p>
    <w:p w14:paraId="4E2F919E" w14:textId="77777777" w:rsidR="00383AD8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grinding as per standard procedures.</w:t>
      </w:r>
    </w:p>
    <w:p w14:paraId="5F2EE8A8" w14:textId="11F2446D" w:rsidR="00E75355" w:rsidRPr="00C05C2C" w:rsidRDefault="00383AD8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Switch off the grinder after finishing the work.</w:t>
      </w:r>
    </w:p>
    <w:p w14:paraId="2552463D" w14:textId="45A037DE" w:rsidR="00C67A9C" w:rsidRPr="002354D8" w:rsidRDefault="00A851E3" w:rsidP="002354D8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Prepare component as per the given drawing</w:t>
      </w:r>
    </w:p>
    <w:p w14:paraId="340CFD31" w14:textId="144383FD" w:rsidR="00CE301D" w:rsidRDefault="00CE301D" w:rsidP="002354D8">
      <w:pPr>
        <w:spacing w:before="0" w:after="0"/>
        <w:ind w:right="505"/>
        <w:jc w:val="center"/>
      </w:pPr>
      <w:r>
        <w:rPr>
          <w:noProof/>
        </w:rPr>
        <w:lastRenderedPageBreak/>
        <w:drawing>
          <wp:inline distT="0" distB="0" distL="0" distR="0" wp14:anchorId="72B3B0B9" wp14:editId="55BB8B10">
            <wp:extent cx="4781550" cy="3211315"/>
            <wp:effectExtent l="0" t="0" r="0" b="8255"/>
            <wp:docPr id="2607485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21" cy="321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B2C34" w14:textId="77777777" w:rsidR="00CE301D" w:rsidRDefault="00CE301D" w:rsidP="00C67A9C">
      <w:pPr>
        <w:spacing w:before="0" w:after="0"/>
        <w:ind w:right="505"/>
        <w:jc w:val="both"/>
      </w:pPr>
    </w:p>
    <w:p w14:paraId="7AD14FFF" w14:textId="77777777" w:rsidR="00C67A9C" w:rsidRPr="00A851E3" w:rsidRDefault="00C67A9C" w:rsidP="00C67A9C">
      <w:pPr>
        <w:spacing w:before="0" w:after="0"/>
        <w:ind w:right="505"/>
        <w:jc w:val="both"/>
      </w:pPr>
    </w:p>
    <w:p w14:paraId="3E5D9AA3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Switch on the machine </w:t>
      </w:r>
    </w:p>
    <w:p w14:paraId="280246FE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Check oil levels</w:t>
      </w:r>
    </w:p>
    <w:p w14:paraId="7A6A47B3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Run machine warm-up cycle</w:t>
      </w:r>
    </w:p>
    <w:p w14:paraId="5A4D9E87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appropriate tool &amp; clamping device according to the job requirement.</w:t>
      </w:r>
    </w:p>
    <w:p w14:paraId="6EC78EA9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 Manage the measuring instruments as per job requirement.</w:t>
      </w:r>
    </w:p>
    <w:p w14:paraId="78B8DFA1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safe procedures and tools to accomplish the work.</w:t>
      </w:r>
    </w:p>
    <w:p w14:paraId="6768159A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Clamp the tool in tool post &amp; set in required angle</w:t>
      </w:r>
    </w:p>
    <w:p w14:paraId="1F11A75D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Set machine parameter as per job specifications</w:t>
      </w:r>
    </w:p>
    <w:p w14:paraId="034E5C47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Start facing operation by initial touching and adjust the depth of cut as per SOPs.</w:t>
      </w:r>
    </w:p>
    <w:p w14:paraId="7036B9D3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Carry out facing operation as per given drawing.</w:t>
      </w:r>
    </w:p>
    <w:p w14:paraId="7E83D008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Centring the work piece as per SOPs.</w:t>
      </w:r>
    </w:p>
    <w:p w14:paraId="21D0C7E8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Start turning operation by initial touching and adjust the depth of cut as per SOPs.</w:t>
      </w:r>
    </w:p>
    <w:p w14:paraId="6191D2A4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Carry out turning operation as per drawing.</w:t>
      </w:r>
    </w:p>
    <w:p w14:paraId="324AC2BC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Check quality of the component at suitable intervals. </w:t>
      </w:r>
    </w:p>
    <w:p w14:paraId="596FE254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Clamp &amp; set the tool in tail stock. </w:t>
      </w:r>
    </w:p>
    <w:p w14:paraId="344AA22F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Perform drilling to produce appropriate hole size for boring as per SOPs.</w:t>
      </w:r>
    </w:p>
    <w:p w14:paraId="2E3CAD9B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Clamp the boring tool in the tool post.</w:t>
      </w:r>
    </w:p>
    <w:p w14:paraId="5F288821" w14:textId="34B7675F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Carry out Boring operation as per drawing.</w:t>
      </w:r>
    </w:p>
    <w:p w14:paraId="14FA767C" w14:textId="63620836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Carry out machining operation for knurling as per </w:t>
      </w:r>
      <w:proofErr w:type="spellStart"/>
      <w:r w:rsidRPr="00C05C2C">
        <w:rPr>
          <w:b/>
          <w:bCs/>
        </w:rPr>
        <w:t>drawiang</w:t>
      </w:r>
      <w:proofErr w:type="spellEnd"/>
    </w:p>
    <w:p w14:paraId="653F4B10" w14:textId="77777777" w:rsidR="009102CF" w:rsidRPr="007148A7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</w:pPr>
      <w:r w:rsidRPr="00C05C2C">
        <w:rPr>
          <w:b/>
          <w:bCs/>
        </w:rPr>
        <w:lastRenderedPageBreak/>
        <w:t>Start thread cutting operation by initial touching and   adjust the depth of cut                                 micrometer at zero point</w:t>
      </w:r>
      <w:r w:rsidRPr="007148A7">
        <w:t xml:space="preserve">.  </w:t>
      </w:r>
    </w:p>
    <w:p w14:paraId="482F8D6A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Carry out tool and machine setting for turning at required taper angle.</w:t>
      </w:r>
    </w:p>
    <w:p w14:paraId="6350E4DC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Start taper turning operation by initial touching and adjust the depth of cut as per SOPs.</w:t>
      </w:r>
    </w:p>
    <w:p w14:paraId="3168C575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Set machine gear drive mechanism and other parameters as per job specifications</w:t>
      </w:r>
    </w:p>
    <w:p w14:paraId="1B6BE4CF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Engage half nut lever at specific point on thread dial.</w:t>
      </w:r>
    </w:p>
    <w:p w14:paraId="1535A1BC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Disengage half nut lever at the end of threading length.</w:t>
      </w:r>
    </w:p>
    <w:p w14:paraId="458A562E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Move back the cross slides to maintain appropriate clearance distance between tool and   job.   Move back the carriage before starting point of thread.</w:t>
      </w:r>
    </w:p>
    <w:p w14:paraId="6718F4FB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Set the next depth of cut and repeat threading cycle up to the completion of thread according to required depth.</w:t>
      </w:r>
    </w:p>
    <w:p w14:paraId="437B2BF5" w14:textId="77777777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Check quality of the component at suitable intervals.</w:t>
      </w:r>
    </w:p>
    <w:p w14:paraId="6AB8CC78" w14:textId="6752299F" w:rsidR="009102CF" w:rsidRPr="00C05C2C" w:rsidRDefault="009102CF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Shut down the machine at safe position after finishing the work.</w:t>
      </w:r>
    </w:p>
    <w:p w14:paraId="166AFE4A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safe procedures and tools to accomplish the work.</w:t>
      </w:r>
    </w:p>
    <w:p w14:paraId="21AA2291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Set up drilling machine for producing holes according to job requirement. </w:t>
      </w:r>
    </w:p>
    <w:p w14:paraId="16FCEBAC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Manipulate machine tool controls safely and correctly in line with operational procedures. </w:t>
      </w:r>
    </w:p>
    <w:p w14:paraId="7FE9D489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Produce components to the required quality and within the specified dimensional accuracy as per SOPs. </w:t>
      </w:r>
    </w:p>
    <w:p w14:paraId="488B8EAB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Carry out quality sampling checks at suitable intervals. </w:t>
      </w:r>
    </w:p>
    <w:p w14:paraId="2CED1C8D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Shut down the equipment to a safe condition on conclusion of the machining activities.</w:t>
      </w:r>
    </w:p>
    <w:p w14:paraId="6E6B60FE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safe procedures and tools to accomplish the work.</w:t>
      </w:r>
    </w:p>
    <w:p w14:paraId="2874D188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relevant tools according to the information given in engineering drawings and job specifications. </w:t>
      </w:r>
    </w:p>
    <w:p w14:paraId="24971F8E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Ensure tooling is correct in terms of size, shape, type, and grade for the work. </w:t>
      </w:r>
    </w:p>
    <w:p w14:paraId="54A2598F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Position the work-piece on the machine table in such a way that it is aligned, secured and stable during operation.  </w:t>
      </w:r>
    </w:p>
    <w:p w14:paraId="7352AE05" w14:textId="77777777" w:rsidR="00342FCA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Adjust speeds and feeds of tool in accordance with the size, type, and hardness of work-piece material, for optimum cutting.</w:t>
      </w:r>
    </w:p>
    <w:p w14:paraId="1C29C798" w14:textId="45EAE54F" w:rsidR="009102CF" w:rsidRPr="00C05C2C" w:rsidRDefault="00342FCA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Complete the job according to SOPs</w:t>
      </w:r>
    </w:p>
    <w:p w14:paraId="5440808D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Select safe procedures and tools to accomplish the work.</w:t>
      </w:r>
    </w:p>
    <w:p w14:paraId="499078D0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Clamp work-piece in the vice properly. </w:t>
      </w:r>
    </w:p>
    <w:p w14:paraId="4677AA5D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Select reamer according to hole size and drawing requirements </w:t>
      </w:r>
    </w:p>
    <w:p w14:paraId="77CF93B7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lastRenderedPageBreak/>
        <w:t xml:space="preserve">Set reamer in the drill chuck according to procedure. </w:t>
      </w:r>
    </w:p>
    <w:p w14:paraId="7162BCD4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Use coolants during reaming for smooth cutting. </w:t>
      </w:r>
    </w:p>
    <w:p w14:paraId="73F2F9D6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 xml:space="preserve">Align reamer properly during operations. </w:t>
      </w:r>
    </w:p>
    <w:p w14:paraId="4B678B71" w14:textId="77777777" w:rsidR="001A3BC4" w:rsidRPr="00C05C2C" w:rsidRDefault="001A3BC4" w:rsidP="00C05C2C">
      <w:pPr>
        <w:numPr>
          <w:ilvl w:val="0"/>
          <w:numId w:val="6"/>
        </w:numPr>
        <w:spacing w:before="0" w:after="0" w:line="360" w:lineRule="auto"/>
        <w:ind w:left="2160" w:right="505" w:hanging="1800"/>
        <w:jc w:val="both"/>
        <w:rPr>
          <w:b/>
          <w:bCs/>
        </w:rPr>
      </w:pPr>
      <w:r w:rsidRPr="00C05C2C">
        <w:rPr>
          <w:b/>
          <w:bCs/>
        </w:rPr>
        <w:t>Complete the job according to SOPs.</w:t>
      </w:r>
    </w:p>
    <w:p w14:paraId="454F6B11" w14:textId="3B948B97" w:rsidR="00342FCA" w:rsidRPr="008A2CCD" w:rsidRDefault="005E7035" w:rsidP="00342FCA">
      <w:pPr>
        <w:pStyle w:val="ListParagraph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0" w:after="80"/>
        <w:jc w:val="both"/>
        <w:rPr>
          <w:rFonts w:ascii="Times New Roman" w:hAnsi="Times New Roman"/>
          <w:bCs/>
          <w:color w:val="000000"/>
          <w:lang w:val="en-AU"/>
        </w:rPr>
      </w:pPr>
      <w:r>
        <w:lastRenderedPageBreak/>
        <w:t>Perform drilling operations on the workpiece as per given drawing</w:t>
      </w:r>
    </w:p>
    <w:p w14:paraId="16610929" w14:textId="6F82986B" w:rsidR="008A2CCD" w:rsidRDefault="008A2CCD" w:rsidP="000605CD">
      <w:pPr>
        <w:pStyle w:val="ListParagraph"/>
        <w:keepNext/>
        <w:keepLines/>
        <w:widowControl w:val="0"/>
        <w:autoSpaceDE w:val="0"/>
        <w:autoSpaceDN w:val="0"/>
        <w:spacing w:before="0" w:after="80"/>
        <w:ind w:left="720"/>
        <w:jc w:val="both"/>
        <w:rPr>
          <w:rFonts w:ascii="Times New Roman" w:hAnsi="Times New Roman"/>
          <w:bCs/>
          <w:color w:val="00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605CD" w:rsidRPr="00EB54AC" w14:paraId="6DFEA96B" w14:textId="77777777" w:rsidTr="00FD0701">
        <w:tc>
          <w:tcPr>
            <w:tcW w:w="9242" w:type="dxa"/>
            <w:shd w:val="clear" w:color="auto" w:fill="auto"/>
          </w:tcPr>
          <w:p w14:paraId="70DD1F17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sz w:val="24"/>
                <w:szCs w:val="20"/>
              </w:rPr>
              <w:t>Counter Sinking</w:t>
            </w:r>
          </w:p>
        </w:tc>
      </w:tr>
      <w:tr w:rsidR="000605CD" w:rsidRPr="00EB54AC" w14:paraId="37008ACF" w14:textId="77777777" w:rsidTr="00FD0701">
        <w:trPr>
          <w:trHeight w:val="3365"/>
        </w:trPr>
        <w:tc>
          <w:tcPr>
            <w:tcW w:w="9242" w:type="dxa"/>
            <w:shd w:val="clear" w:color="auto" w:fill="auto"/>
          </w:tcPr>
          <w:p w14:paraId="5DB655A5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noProof/>
                <w:sz w:val="24"/>
                <w:szCs w:val="20"/>
              </w:rPr>
              <w:drawing>
                <wp:inline distT="0" distB="0" distL="0" distR="0" wp14:anchorId="0DF957FF" wp14:editId="68687D83">
                  <wp:extent cx="3751580" cy="1819275"/>
                  <wp:effectExtent l="0" t="0" r="1270" b="9525"/>
                  <wp:docPr id="21447767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832" cy="183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5CD" w:rsidRPr="00EB54AC" w14:paraId="097D81C4" w14:textId="77777777" w:rsidTr="00FD0701">
        <w:tc>
          <w:tcPr>
            <w:tcW w:w="9242" w:type="dxa"/>
            <w:shd w:val="clear" w:color="auto" w:fill="auto"/>
          </w:tcPr>
          <w:p w14:paraId="2ADA084F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rFonts w:eastAsia="Calibri"/>
                <w:sz w:val="22"/>
                <w:szCs w:val="22"/>
              </w:rPr>
              <w:t>Reaming</w:t>
            </w:r>
          </w:p>
        </w:tc>
      </w:tr>
      <w:tr w:rsidR="000605CD" w:rsidRPr="00EB54AC" w14:paraId="10677478" w14:textId="77777777" w:rsidTr="00FD0701">
        <w:tc>
          <w:tcPr>
            <w:tcW w:w="9242" w:type="dxa"/>
            <w:shd w:val="clear" w:color="auto" w:fill="auto"/>
          </w:tcPr>
          <w:p w14:paraId="2EE7DF1F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noProof/>
                <w:sz w:val="24"/>
                <w:szCs w:val="20"/>
              </w:rPr>
              <w:drawing>
                <wp:inline distT="0" distB="0" distL="0" distR="0" wp14:anchorId="040FC6E8" wp14:editId="1345496B">
                  <wp:extent cx="2760980" cy="1857375"/>
                  <wp:effectExtent l="0" t="0" r="1270" b="9525"/>
                  <wp:docPr id="16053204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196" cy="186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5CD" w:rsidRPr="00EB54AC" w14:paraId="4F7D9D30" w14:textId="77777777" w:rsidTr="00FD0701">
        <w:tc>
          <w:tcPr>
            <w:tcW w:w="9242" w:type="dxa"/>
            <w:shd w:val="clear" w:color="auto" w:fill="auto"/>
          </w:tcPr>
          <w:p w14:paraId="6BEBC8A7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rFonts w:eastAsia="Calibri"/>
                <w:sz w:val="22"/>
                <w:szCs w:val="22"/>
              </w:rPr>
              <w:t>Counter Boring /Threading</w:t>
            </w:r>
          </w:p>
        </w:tc>
      </w:tr>
      <w:tr w:rsidR="000605CD" w:rsidRPr="00EB54AC" w14:paraId="3417BEA4" w14:textId="77777777" w:rsidTr="00FD0701">
        <w:trPr>
          <w:trHeight w:val="3348"/>
        </w:trPr>
        <w:tc>
          <w:tcPr>
            <w:tcW w:w="9242" w:type="dxa"/>
            <w:shd w:val="clear" w:color="auto" w:fill="auto"/>
          </w:tcPr>
          <w:p w14:paraId="21041148" w14:textId="77777777" w:rsidR="000605CD" w:rsidRPr="00EB54AC" w:rsidRDefault="000605CD" w:rsidP="00FD0701">
            <w:pPr>
              <w:keepNext/>
              <w:jc w:val="center"/>
              <w:rPr>
                <w:sz w:val="24"/>
                <w:szCs w:val="20"/>
              </w:rPr>
            </w:pPr>
            <w:r w:rsidRPr="00EB54AC">
              <w:rPr>
                <w:noProof/>
                <w:sz w:val="24"/>
                <w:szCs w:val="20"/>
              </w:rPr>
              <w:drawing>
                <wp:inline distT="0" distB="0" distL="0" distR="0" wp14:anchorId="1757AD01" wp14:editId="1994BB62">
                  <wp:extent cx="3695700" cy="2260801"/>
                  <wp:effectExtent l="0" t="0" r="0" b="6350"/>
                  <wp:docPr id="9157337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781" cy="226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CF7EA" w14:textId="77777777" w:rsidR="000605CD" w:rsidRDefault="000605CD" w:rsidP="000605CD">
      <w:pPr>
        <w:pStyle w:val="ListParagraph"/>
        <w:keepNext/>
        <w:keepLines/>
        <w:widowControl w:val="0"/>
        <w:autoSpaceDE w:val="0"/>
        <w:autoSpaceDN w:val="0"/>
        <w:spacing w:before="0" w:after="80"/>
        <w:ind w:left="720"/>
        <w:jc w:val="both"/>
        <w:rPr>
          <w:rFonts w:ascii="Times New Roman" w:hAnsi="Times New Roman"/>
          <w:bCs/>
          <w:color w:val="000000"/>
          <w:lang w:val="en-AU"/>
        </w:rPr>
      </w:pPr>
    </w:p>
    <w:p w14:paraId="7584DC94" w14:textId="77777777" w:rsidR="000605CD" w:rsidRDefault="000605CD" w:rsidP="000605CD">
      <w:pPr>
        <w:pStyle w:val="ListParagraph"/>
        <w:keepNext/>
        <w:keepLines/>
        <w:widowControl w:val="0"/>
        <w:autoSpaceDE w:val="0"/>
        <w:autoSpaceDN w:val="0"/>
        <w:spacing w:before="0" w:after="80"/>
        <w:ind w:left="720"/>
        <w:jc w:val="both"/>
        <w:rPr>
          <w:rFonts w:ascii="Times New Roman" w:hAnsi="Times New Roman"/>
          <w:bCs/>
          <w:color w:val="000000"/>
          <w:lang w:val="en-AU"/>
        </w:rPr>
      </w:pPr>
    </w:p>
    <w:p w14:paraId="031A5F29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bookmarkStart w:id="1" w:name="_Hlk136601646"/>
      <w:r w:rsidRPr="00CC5CE8">
        <w:rPr>
          <w:sz w:val="22"/>
          <w:szCs w:val="22"/>
        </w:rPr>
        <w:t xml:space="preserve">Check pressure from gauges on Oxygen and Acetylene cylinder. </w:t>
      </w:r>
    </w:p>
    <w:p w14:paraId="25C15A9F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 xml:space="preserve">Open oxygen and acetylene gas valve slightly to balance the both gases as per requirement of flame: </w:t>
      </w:r>
    </w:p>
    <w:p w14:paraId="05BE5E7C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 xml:space="preserve">Produce oxidizing flame. </w:t>
      </w:r>
    </w:p>
    <w:p w14:paraId="733B618F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>Produce neutral flame.</w:t>
      </w:r>
    </w:p>
    <w:p w14:paraId="481A92BA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lastRenderedPageBreak/>
        <w:t>Produced carburizing flame.</w:t>
      </w:r>
    </w:p>
    <w:p w14:paraId="3E7BB313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>Take work pieces as per drawing.</w:t>
      </w:r>
    </w:p>
    <w:p w14:paraId="2A91C103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>Grind the work pieces on grinding machine to prepare the edges flat and parallel to each other.</w:t>
      </w:r>
    </w:p>
    <w:p w14:paraId="34A65327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>Place the Bottom piece on work table and place the top plate along the marked line</w:t>
      </w:r>
    </w:p>
    <w:p w14:paraId="6BD0C872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>Complete the bead as per assessor instruction.</w:t>
      </w:r>
    </w:p>
    <w:p w14:paraId="53A7D3A4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bookmarkStart w:id="2" w:name="_Hlk136601807"/>
      <w:bookmarkEnd w:id="1"/>
      <w:r w:rsidRPr="00CC5CE8">
        <w:rPr>
          <w:sz w:val="22"/>
          <w:szCs w:val="22"/>
        </w:rPr>
        <w:t xml:space="preserve">Start cutting of work piece while maintaining </w:t>
      </w:r>
    </w:p>
    <w:p w14:paraId="686F140A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 xml:space="preserve">Adjust welding parameters as per welding procedure specifications/job requirement to produce acceptable weld. </w:t>
      </w:r>
    </w:p>
    <w:p w14:paraId="0860BF31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CC5CE8">
        <w:rPr>
          <w:sz w:val="22"/>
          <w:szCs w:val="22"/>
        </w:rPr>
        <w:t xml:space="preserve">Carry out welding as per given metal properties. </w:t>
      </w:r>
    </w:p>
    <w:p w14:paraId="02938270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 xml:space="preserve">Deposit filling passes as per welding procedure specifications/job requirements </w:t>
      </w:r>
    </w:p>
    <w:p w14:paraId="6FFFA8AC" w14:textId="77777777" w:rsidR="000605CD" w:rsidRPr="00CC5CE8" w:rsidRDefault="000605CD" w:rsidP="000605C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CC5CE8">
        <w:rPr>
          <w:sz w:val="22"/>
          <w:szCs w:val="22"/>
        </w:rPr>
        <w:t xml:space="preserve">Check root, filling and capping passes for any visual discontinuities as per acceptance standards. </w:t>
      </w:r>
    </w:p>
    <w:p w14:paraId="3DF6D236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C5CE8">
        <w:rPr>
          <w:sz w:val="22"/>
          <w:szCs w:val="22"/>
        </w:rPr>
        <w:t>Follow applicable manufacturing codes and standards for acceptance criteria of                        visual welding defects Perfo</w:t>
      </w:r>
      <w:r w:rsidRPr="003D2A07">
        <w:rPr>
          <w:rFonts w:ascii="Arial" w:hAnsi="Arial" w:cs="Arial"/>
          <w:sz w:val="20"/>
          <w:szCs w:val="20"/>
        </w:rPr>
        <w:t>rm marking as per instruction.</w:t>
      </w:r>
    </w:p>
    <w:bookmarkEnd w:id="2"/>
    <w:p w14:paraId="0417CC20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>Cut the metal sheet as per instruction using shearing machine</w:t>
      </w:r>
    </w:p>
    <w:p w14:paraId="1FFE921D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>Straighten the material with help of hammer</w:t>
      </w:r>
    </w:p>
    <w:p w14:paraId="043815A4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>File work if required</w:t>
      </w:r>
    </w:p>
    <w:p w14:paraId="76A2E368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>Select the correct size of the nozzle</w:t>
      </w:r>
    </w:p>
    <w:p w14:paraId="61FAFAC6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>Use copper filler rod as filler metal</w:t>
      </w:r>
    </w:p>
    <w:p w14:paraId="747370A4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Perform brazing as per standard </w:t>
      </w:r>
    </w:p>
    <w:p w14:paraId="0BB5474E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Inspect weld visually and mark any visual defects, as required </w:t>
      </w:r>
    </w:p>
    <w:p w14:paraId="447D3B66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Carry out repair work in accordance with approved procedures, as required </w:t>
      </w:r>
    </w:p>
    <w:p w14:paraId="135C9D83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Carry out finishing work of welds following standard procedures </w:t>
      </w:r>
    </w:p>
    <w:p w14:paraId="63135BD1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Inspect weld visually and mark any visual defects, as required </w:t>
      </w:r>
    </w:p>
    <w:p w14:paraId="78B647B9" w14:textId="77777777" w:rsidR="000605CD" w:rsidRPr="003D2A07" w:rsidRDefault="000605CD" w:rsidP="000605CD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D2A07">
        <w:rPr>
          <w:rFonts w:ascii="Arial" w:hAnsi="Arial" w:cs="Arial"/>
          <w:sz w:val="20"/>
          <w:szCs w:val="20"/>
        </w:rPr>
        <w:t xml:space="preserve">Clean work area in accordance with workplace safety practices </w:t>
      </w:r>
    </w:p>
    <w:p w14:paraId="6A92A171" w14:textId="03EA8C81" w:rsidR="000605CD" w:rsidRPr="003D2A07" w:rsidRDefault="000605CD" w:rsidP="000605CD">
      <w:pPr>
        <w:pStyle w:val="ListParagraph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0" w:after="80"/>
        <w:jc w:val="both"/>
        <w:rPr>
          <w:bCs/>
          <w:color w:val="000000"/>
          <w:lang w:val="en-AU"/>
        </w:rPr>
      </w:pPr>
      <w:r w:rsidRPr="003D2A07">
        <w:rPr>
          <w:szCs w:val="20"/>
        </w:rPr>
        <w:t>Maintain and store tools/equipment/consumable materials in accordance with organization guidelines</w:t>
      </w:r>
    </w:p>
    <w:p w14:paraId="62F53C15" w14:textId="77777777" w:rsidR="00CE2AE2" w:rsidRPr="003D2A07" w:rsidRDefault="00CE2AE2" w:rsidP="00CE2AE2">
      <w:pPr>
        <w:numPr>
          <w:ilvl w:val="0"/>
          <w:numId w:val="6"/>
        </w:numPr>
        <w:spacing w:after="0" w:line="275" w:lineRule="auto"/>
        <w:ind w:right="505"/>
        <w:jc w:val="both"/>
      </w:pPr>
      <w:r w:rsidRPr="003D2A07">
        <w:t>Segregate the following wastes according to the types:</w:t>
      </w:r>
    </w:p>
    <w:p w14:paraId="750EE7DD" w14:textId="77777777" w:rsidR="00CE2AE2" w:rsidRPr="003D2A07" w:rsidRDefault="00CE2AE2" w:rsidP="00CE2AE2">
      <w:pPr>
        <w:numPr>
          <w:ilvl w:val="2"/>
          <w:numId w:val="6"/>
        </w:numPr>
        <w:spacing w:after="0" w:line="275" w:lineRule="auto"/>
        <w:ind w:right="505"/>
        <w:jc w:val="both"/>
      </w:pPr>
      <w:r w:rsidRPr="003D2A07">
        <w:t xml:space="preserve">General waste </w:t>
      </w:r>
    </w:p>
    <w:p w14:paraId="57E1FB40" w14:textId="77777777" w:rsidR="00CE2AE2" w:rsidRPr="003D2A07" w:rsidRDefault="00CE2AE2" w:rsidP="00CE2AE2">
      <w:pPr>
        <w:numPr>
          <w:ilvl w:val="2"/>
          <w:numId w:val="6"/>
        </w:numPr>
        <w:spacing w:after="0" w:line="275" w:lineRule="auto"/>
        <w:ind w:right="505"/>
        <w:jc w:val="both"/>
      </w:pPr>
      <w:r w:rsidRPr="003D2A07">
        <w:t xml:space="preserve">Construction and demolition waste </w:t>
      </w:r>
    </w:p>
    <w:p w14:paraId="1370AABB" w14:textId="77777777" w:rsidR="00CE2AE2" w:rsidRPr="003D2A07" w:rsidRDefault="00CE2AE2" w:rsidP="00CE2AE2">
      <w:pPr>
        <w:numPr>
          <w:ilvl w:val="2"/>
          <w:numId w:val="6"/>
        </w:numPr>
        <w:spacing w:after="0" w:line="275" w:lineRule="auto"/>
        <w:ind w:right="505"/>
        <w:jc w:val="both"/>
      </w:pPr>
      <w:r w:rsidRPr="003D2A07">
        <w:t xml:space="preserve">Hazardous waste </w:t>
      </w:r>
    </w:p>
    <w:p w14:paraId="645291A9" w14:textId="77777777" w:rsidR="00CE2AE2" w:rsidRPr="003D2A07" w:rsidRDefault="00CE2AE2" w:rsidP="00CE2AE2">
      <w:pPr>
        <w:numPr>
          <w:ilvl w:val="2"/>
          <w:numId w:val="6"/>
        </w:numPr>
        <w:spacing w:after="0" w:line="275" w:lineRule="auto"/>
        <w:ind w:right="505"/>
        <w:jc w:val="both"/>
      </w:pPr>
      <w:r w:rsidRPr="003D2A07">
        <w:t>Industrial waste</w:t>
      </w:r>
    </w:p>
    <w:p w14:paraId="4EAAF668" w14:textId="77777777" w:rsidR="00CE2AE2" w:rsidRPr="003D2A07" w:rsidRDefault="00CE2AE2" w:rsidP="00CE2AE2">
      <w:pPr>
        <w:numPr>
          <w:ilvl w:val="0"/>
          <w:numId w:val="6"/>
        </w:numPr>
        <w:spacing w:after="0" w:line="275" w:lineRule="auto"/>
        <w:ind w:right="505"/>
        <w:jc w:val="both"/>
      </w:pPr>
      <w:r w:rsidRPr="003D2A07">
        <w:t>Handle types of waste as per Standard Operating Procedures.</w:t>
      </w:r>
    </w:p>
    <w:p w14:paraId="7FDC449D" w14:textId="23A42DFE" w:rsidR="000605CD" w:rsidRPr="003D2A07" w:rsidRDefault="00CE2AE2" w:rsidP="00CE2AE2">
      <w:pPr>
        <w:pStyle w:val="ListParagraph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0" w:after="80"/>
        <w:jc w:val="both"/>
        <w:rPr>
          <w:bCs/>
          <w:color w:val="000000"/>
          <w:lang w:val="en-AU"/>
        </w:rPr>
      </w:pPr>
      <w:r w:rsidRPr="003D2A07">
        <w:t xml:space="preserve">Dispose </w:t>
      </w:r>
      <w:r w:rsidR="000F5348" w:rsidRPr="003D2A07">
        <w:t>of</w:t>
      </w:r>
      <w:r w:rsidRPr="003D2A07">
        <w:t xml:space="preserve"> waste as per the Standard Operating Procedures</w:t>
      </w:r>
    </w:p>
    <w:p w14:paraId="68ECA941" w14:textId="77777777" w:rsidR="004C138F" w:rsidRPr="003D2A07" w:rsidRDefault="004C138F" w:rsidP="004C138F">
      <w:pPr>
        <w:numPr>
          <w:ilvl w:val="0"/>
          <w:numId w:val="6"/>
        </w:numPr>
        <w:spacing w:after="0" w:line="275" w:lineRule="auto"/>
        <w:ind w:right="505"/>
        <w:jc w:val="both"/>
        <w:rPr>
          <w:szCs w:val="20"/>
        </w:rPr>
      </w:pPr>
      <w:r w:rsidRPr="003D2A07">
        <w:rPr>
          <w:szCs w:val="20"/>
        </w:rPr>
        <w:t>Implement strategies of waste reduction:</w:t>
      </w:r>
    </w:p>
    <w:p w14:paraId="5A261FD1" w14:textId="77777777" w:rsidR="004C138F" w:rsidRPr="0033559C" w:rsidRDefault="004C138F" w:rsidP="004C138F">
      <w:pPr>
        <w:numPr>
          <w:ilvl w:val="3"/>
          <w:numId w:val="6"/>
        </w:numPr>
        <w:spacing w:after="0" w:line="275" w:lineRule="auto"/>
        <w:ind w:right="505"/>
        <w:jc w:val="both"/>
        <w:rPr>
          <w:szCs w:val="20"/>
        </w:rPr>
      </w:pPr>
      <w:r w:rsidRPr="0033559C">
        <w:rPr>
          <w:szCs w:val="20"/>
        </w:rPr>
        <w:t>Reuse the material from generated waste at the work place.</w:t>
      </w:r>
    </w:p>
    <w:p w14:paraId="039F82C6" w14:textId="77777777" w:rsidR="004C138F" w:rsidRPr="0033559C" w:rsidRDefault="004C138F" w:rsidP="004C138F">
      <w:pPr>
        <w:numPr>
          <w:ilvl w:val="3"/>
          <w:numId w:val="6"/>
        </w:numPr>
        <w:spacing w:after="0" w:line="275" w:lineRule="auto"/>
        <w:ind w:right="505"/>
        <w:jc w:val="both"/>
        <w:rPr>
          <w:szCs w:val="20"/>
        </w:rPr>
      </w:pPr>
      <w:r w:rsidRPr="0033559C">
        <w:rPr>
          <w:szCs w:val="20"/>
        </w:rPr>
        <w:t>Reduce the use of environmental adversely affecting materials</w:t>
      </w:r>
    </w:p>
    <w:p w14:paraId="4A399D16" w14:textId="6D181D4D" w:rsidR="000F5348" w:rsidRPr="0033559C" w:rsidRDefault="00C6123C" w:rsidP="00CE2AE2">
      <w:pPr>
        <w:pStyle w:val="ListParagraph"/>
        <w:keepNext/>
        <w:keepLines/>
        <w:widowControl w:val="0"/>
        <w:numPr>
          <w:ilvl w:val="0"/>
          <w:numId w:val="6"/>
        </w:numPr>
        <w:autoSpaceDE w:val="0"/>
        <w:autoSpaceDN w:val="0"/>
        <w:spacing w:before="0" w:after="80"/>
        <w:jc w:val="both"/>
        <w:rPr>
          <w:bCs/>
          <w:color w:val="000000"/>
          <w:szCs w:val="20"/>
          <w:lang w:val="en-AU"/>
        </w:rPr>
      </w:pPr>
      <w:r w:rsidRPr="0033559C">
        <w:rPr>
          <w:szCs w:val="20"/>
        </w:rPr>
        <w:t>Implement resource of conservation techniques as per the Standard Operating Procedures.</w:t>
      </w:r>
    </w:p>
    <w:p w14:paraId="53A541C1" w14:textId="42E1DC61" w:rsidR="009102CF" w:rsidRPr="001D738B" w:rsidRDefault="009102CF" w:rsidP="009102CF">
      <w:pPr>
        <w:pStyle w:val="ListParagraph"/>
        <w:keepNext/>
        <w:keepLines/>
        <w:widowControl w:val="0"/>
        <w:autoSpaceDE w:val="0"/>
        <w:autoSpaceDN w:val="0"/>
        <w:spacing w:before="0" w:after="80"/>
        <w:ind w:left="360"/>
        <w:jc w:val="both"/>
        <w:rPr>
          <w:rFonts w:ascii="Times New Roman" w:hAnsi="Times New Roman"/>
          <w:bCs/>
          <w:color w:val="000000"/>
          <w:lang w:val="en-AU"/>
        </w:rPr>
      </w:pPr>
      <w:r>
        <w:rPr>
          <w:rFonts w:ascii="Times New Roman" w:hAnsi="Times New Roman"/>
          <w:bCs/>
          <w:color w:val="000000"/>
          <w:lang w:val="en-AU"/>
        </w:rPr>
        <w:t xml:space="preserve">    </w:t>
      </w:r>
    </w:p>
    <w:p w14:paraId="68DCE68D" w14:textId="7B057C67" w:rsidR="009102CF" w:rsidRPr="001D738B" w:rsidRDefault="009102CF" w:rsidP="009102CF">
      <w:pPr>
        <w:pStyle w:val="ListParagraph"/>
        <w:keepNext/>
        <w:keepLines/>
        <w:widowControl w:val="0"/>
        <w:autoSpaceDE w:val="0"/>
        <w:autoSpaceDN w:val="0"/>
        <w:spacing w:before="0" w:after="80"/>
        <w:ind w:left="360"/>
        <w:jc w:val="both"/>
        <w:rPr>
          <w:rFonts w:ascii="Times New Roman" w:hAnsi="Times New Roman"/>
          <w:bCs/>
          <w:color w:val="000000"/>
          <w:lang w:val="en-AU"/>
        </w:rPr>
      </w:pPr>
      <w:r>
        <w:rPr>
          <w:rFonts w:ascii="Times New Roman" w:hAnsi="Times New Roman"/>
          <w:bCs/>
          <w:color w:val="000000"/>
          <w:lang w:val="en-AU"/>
        </w:rPr>
        <w:t xml:space="preserve">    </w:t>
      </w:r>
    </w:p>
    <w:p w14:paraId="46807AFD" w14:textId="7227B1B2" w:rsidR="00A851E3" w:rsidRDefault="009102CF" w:rsidP="009102CF">
      <w:pPr>
        <w:pStyle w:val="ListParagraph"/>
        <w:keepNext/>
        <w:keepLines/>
        <w:widowControl w:val="0"/>
        <w:autoSpaceDE w:val="0"/>
        <w:autoSpaceDN w:val="0"/>
        <w:spacing w:before="0" w:after="0"/>
        <w:ind w:left="158"/>
        <w:jc w:val="both"/>
      </w:pPr>
      <w:r w:rsidRPr="001D738B">
        <w:rPr>
          <w:rFonts w:ascii="Times New Roman" w:hAnsi="Times New Roman"/>
          <w:bCs/>
          <w:color w:val="000000"/>
          <w:lang w:val="en-AU"/>
        </w:rPr>
        <w:t xml:space="preserve"> </w:t>
      </w:r>
    </w:p>
    <w:p w14:paraId="72708D8F" w14:textId="6A872F73" w:rsidR="00492F05" w:rsidRDefault="00492F05" w:rsidP="00492F05">
      <w:pPr>
        <w:rPr>
          <w:b/>
          <w:szCs w:val="20"/>
        </w:rPr>
      </w:pPr>
    </w:p>
    <w:p w14:paraId="7D10EB13" w14:textId="77777777" w:rsidR="00492F05" w:rsidRPr="00492F05" w:rsidRDefault="00492F05" w:rsidP="00492F05">
      <w:pPr>
        <w:rPr>
          <w:b/>
          <w:szCs w:val="20"/>
        </w:rPr>
      </w:pPr>
    </w:p>
    <w:p w14:paraId="572CA0D2" w14:textId="77777777" w:rsidR="001413F3" w:rsidRDefault="001413F3" w:rsidP="00830699">
      <w:pPr>
        <w:pStyle w:val="NAVTTC"/>
        <w:jc w:val="left"/>
        <w:rPr>
          <w:sz w:val="28"/>
        </w:rPr>
      </w:pPr>
    </w:p>
    <w:p w14:paraId="297F9085" w14:textId="77777777" w:rsidR="004111B4" w:rsidRPr="006A72C1" w:rsidRDefault="004111B4" w:rsidP="00830699">
      <w:pPr>
        <w:pStyle w:val="NAVTTC"/>
        <w:jc w:val="left"/>
        <w:rPr>
          <w:sz w:val="28"/>
        </w:rPr>
      </w:pPr>
    </w:p>
    <w:sectPr w:rsidR="004111B4" w:rsidRPr="006A72C1" w:rsidSect="00C05C2C">
      <w:pgSz w:w="11906" w:h="16838"/>
      <w:pgMar w:top="1440" w:right="836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456"/>
    <w:multiLevelType w:val="hybridMultilevel"/>
    <w:tmpl w:val="6268A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07FF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85B4F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40FD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BC6880"/>
    <w:multiLevelType w:val="hybridMultilevel"/>
    <w:tmpl w:val="9E000048"/>
    <w:lvl w:ilvl="0" w:tplc="4BE610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9393F"/>
    <w:multiLevelType w:val="hybridMultilevel"/>
    <w:tmpl w:val="1A0247E2"/>
    <w:lvl w:ilvl="0" w:tplc="07BE61F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03B90"/>
    <w:multiLevelType w:val="hybridMultilevel"/>
    <w:tmpl w:val="09A8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F6979"/>
    <w:multiLevelType w:val="hybridMultilevel"/>
    <w:tmpl w:val="1274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D2EC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0">
    <w:nsid w:val="31BE7267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34B68"/>
    <w:multiLevelType w:val="hybridMultilevel"/>
    <w:tmpl w:val="53FC54BA"/>
    <w:lvl w:ilvl="0" w:tplc="E7D44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E58DD"/>
    <w:multiLevelType w:val="multilevel"/>
    <w:tmpl w:val="3B0E58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41615"/>
    <w:multiLevelType w:val="hybridMultilevel"/>
    <w:tmpl w:val="F3AEE9F6"/>
    <w:lvl w:ilvl="0" w:tplc="10EA4C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574D9"/>
    <w:multiLevelType w:val="multilevel"/>
    <w:tmpl w:val="3E0574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53340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36C72"/>
    <w:multiLevelType w:val="hybridMultilevel"/>
    <w:tmpl w:val="844E3C20"/>
    <w:lvl w:ilvl="0" w:tplc="2B3ADF78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C3318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B0992"/>
    <w:multiLevelType w:val="hybridMultilevel"/>
    <w:tmpl w:val="659A1CE4"/>
    <w:lvl w:ilvl="0" w:tplc="FFFFFFFF">
      <w:start w:val="1"/>
      <w:numFmt w:val="decimal"/>
      <w:lvlText w:val="Activity No. 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62634"/>
    <w:multiLevelType w:val="hybridMultilevel"/>
    <w:tmpl w:val="7B8045E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C64700"/>
    <w:multiLevelType w:val="multilevel"/>
    <w:tmpl w:val="60C64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F0519"/>
    <w:multiLevelType w:val="hybridMultilevel"/>
    <w:tmpl w:val="C0E6B124"/>
    <w:lvl w:ilvl="0" w:tplc="3F82BABE">
      <w:start w:val="1"/>
      <w:numFmt w:val="decimal"/>
      <w:lvlText w:val="Activity No. %1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F7DF1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21261"/>
    <w:multiLevelType w:val="multilevel"/>
    <w:tmpl w:val="6CC212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F7028"/>
    <w:multiLevelType w:val="multilevel"/>
    <w:tmpl w:val="78CF7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05608"/>
    <w:multiLevelType w:val="hybridMultilevel"/>
    <w:tmpl w:val="09A8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5"/>
  </w:num>
  <w:num w:numId="5">
    <w:abstractNumId w:val="13"/>
  </w:num>
  <w:num w:numId="6">
    <w:abstractNumId w:val="21"/>
  </w:num>
  <w:num w:numId="7">
    <w:abstractNumId w:val="14"/>
  </w:num>
  <w:num w:numId="8">
    <w:abstractNumId w:val="23"/>
  </w:num>
  <w:num w:numId="9">
    <w:abstractNumId w:val="12"/>
  </w:num>
  <w:num w:numId="10">
    <w:abstractNumId w:val="24"/>
  </w:num>
  <w:num w:numId="11">
    <w:abstractNumId w:val="20"/>
  </w:num>
  <w:num w:numId="12">
    <w:abstractNumId w:val="18"/>
  </w:num>
  <w:num w:numId="13">
    <w:abstractNumId w:val="4"/>
  </w:num>
  <w:num w:numId="14">
    <w:abstractNumId w:val="9"/>
  </w:num>
  <w:num w:numId="15">
    <w:abstractNumId w:val="3"/>
  </w:num>
  <w:num w:numId="16">
    <w:abstractNumId w:val="22"/>
  </w:num>
  <w:num w:numId="17">
    <w:abstractNumId w:val="15"/>
  </w:num>
  <w:num w:numId="18">
    <w:abstractNumId w:val="10"/>
  </w:num>
  <w:num w:numId="19">
    <w:abstractNumId w:val="1"/>
  </w:num>
  <w:num w:numId="20">
    <w:abstractNumId w:val="2"/>
  </w:num>
  <w:num w:numId="21">
    <w:abstractNumId w:val="17"/>
  </w:num>
  <w:num w:numId="22">
    <w:abstractNumId w:val="19"/>
  </w:num>
  <w:num w:numId="23">
    <w:abstractNumId w:val="0"/>
  </w:num>
  <w:num w:numId="24">
    <w:abstractNumId w:val="8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D1"/>
    <w:rsid w:val="000605CD"/>
    <w:rsid w:val="00065C9E"/>
    <w:rsid w:val="000B56B8"/>
    <w:rsid w:val="000F1D37"/>
    <w:rsid w:val="000F5348"/>
    <w:rsid w:val="001413F3"/>
    <w:rsid w:val="00161719"/>
    <w:rsid w:val="00182B2F"/>
    <w:rsid w:val="001A3BC4"/>
    <w:rsid w:val="002354D8"/>
    <w:rsid w:val="0033559C"/>
    <w:rsid w:val="00342FCA"/>
    <w:rsid w:val="00383AD8"/>
    <w:rsid w:val="003D2A07"/>
    <w:rsid w:val="003E2918"/>
    <w:rsid w:val="004111B4"/>
    <w:rsid w:val="00426732"/>
    <w:rsid w:val="0047051D"/>
    <w:rsid w:val="00492F05"/>
    <w:rsid w:val="004C138F"/>
    <w:rsid w:val="00592398"/>
    <w:rsid w:val="00597C0E"/>
    <w:rsid w:val="005B01D1"/>
    <w:rsid w:val="005E7035"/>
    <w:rsid w:val="0061572A"/>
    <w:rsid w:val="006420E6"/>
    <w:rsid w:val="006A72C1"/>
    <w:rsid w:val="007148A7"/>
    <w:rsid w:val="007718D1"/>
    <w:rsid w:val="00817F0C"/>
    <w:rsid w:val="00830699"/>
    <w:rsid w:val="008A2CCD"/>
    <w:rsid w:val="008C506D"/>
    <w:rsid w:val="009102CF"/>
    <w:rsid w:val="009A2B49"/>
    <w:rsid w:val="009E195F"/>
    <w:rsid w:val="00A50FD5"/>
    <w:rsid w:val="00A80D13"/>
    <w:rsid w:val="00A851E3"/>
    <w:rsid w:val="00B62201"/>
    <w:rsid w:val="00B623EB"/>
    <w:rsid w:val="00BC63F8"/>
    <w:rsid w:val="00C05C2C"/>
    <w:rsid w:val="00C6123C"/>
    <w:rsid w:val="00C67A9C"/>
    <w:rsid w:val="00C80D4C"/>
    <w:rsid w:val="00CA260C"/>
    <w:rsid w:val="00CC5CE8"/>
    <w:rsid w:val="00CE2AE2"/>
    <w:rsid w:val="00CE301D"/>
    <w:rsid w:val="00E614B9"/>
    <w:rsid w:val="00E75355"/>
    <w:rsid w:val="00F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15F53"/>
    <w:pPr>
      <w:keepNext w:val="0"/>
      <w:keepLines w:val="0"/>
      <w:spacing w:after="60"/>
      <w:outlineLvl w:val="1"/>
    </w:pPr>
    <w:rPr>
      <w:rFonts w:ascii="Arial" w:eastAsia="Calibri" w:hAnsi="Arial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F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qFormat/>
    <w:rsid w:val="00492F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15F53"/>
    <w:rPr>
      <w:rFonts w:ascii="Arial" w:eastAsia="Calibri" w:hAnsi="Arial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MPETENCYSTANDARD">
    <w:name w:val="COMPETENCY STANDARD"/>
    <w:basedOn w:val="Normal"/>
    <w:qFormat/>
    <w:rsid w:val="004111B4"/>
    <w:pPr>
      <w:keepNext/>
      <w:numPr>
        <w:numId w:val="13"/>
      </w:numPr>
    </w:pPr>
    <w:rPr>
      <w:rFonts w:eastAsia="Times New Roman"/>
    </w:rPr>
  </w:style>
  <w:style w:type="paragraph" w:customStyle="1" w:styleId="DutiesandTasks">
    <w:name w:val="Duties and Tasks"/>
    <w:basedOn w:val="Normal"/>
    <w:rsid w:val="004111B4"/>
    <w:pPr>
      <w:numPr>
        <w:ilvl w:val="1"/>
        <w:numId w:val="13"/>
      </w:numPr>
    </w:pPr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15F53"/>
    <w:pPr>
      <w:keepNext w:val="0"/>
      <w:keepLines w:val="0"/>
      <w:spacing w:after="60"/>
      <w:outlineLvl w:val="1"/>
    </w:pPr>
    <w:rPr>
      <w:rFonts w:ascii="Arial" w:eastAsia="Calibri" w:hAnsi="Arial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F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qFormat/>
    <w:rsid w:val="00492F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15F53"/>
    <w:rPr>
      <w:rFonts w:ascii="Arial" w:eastAsia="Calibri" w:hAnsi="Arial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MPETENCYSTANDARD">
    <w:name w:val="COMPETENCY STANDARD"/>
    <w:basedOn w:val="Normal"/>
    <w:qFormat/>
    <w:rsid w:val="004111B4"/>
    <w:pPr>
      <w:keepNext/>
      <w:numPr>
        <w:numId w:val="13"/>
      </w:numPr>
    </w:pPr>
    <w:rPr>
      <w:rFonts w:eastAsia="Times New Roman"/>
    </w:rPr>
  </w:style>
  <w:style w:type="paragraph" w:customStyle="1" w:styleId="DutiesandTasks">
    <w:name w:val="Duties and Tasks"/>
    <w:basedOn w:val="Normal"/>
    <w:rsid w:val="004111B4"/>
    <w:pPr>
      <w:numPr>
        <w:ilvl w:val="1"/>
        <w:numId w:val="13"/>
      </w:numPr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52F1-A179-4AA6-AC29-14FDF7DE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Zadraan</cp:lastModifiedBy>
  <cp:revision>40</cp:revision>
  <dcterms:created xsi:type="dcterms:W3CDTF">2023-06-01T19:23:00Z</dcterms:created>
  <dcterms:modified xsi:type="dcterms:W3CDTF">2023-06-20T06:55:00Z</dcterms:modified>
</cp:coreProperties>
</file>