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803"/>
        <w:tblW w:w="9648" w:type="dxa"/>
        <w:tblBorders>
          <w:left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694A33" w:rsidRPr="00572B46" w14:paraId="29B29631" w14:textId="77777777" w:rsidTr="006F7456">
        <w:trPr>
          <w:trHeight w:val="5546"/>
        </w:trPr>
        <w:tc>
          <w:tcPr>
            <w:tcW w:w="9648" w:type="dxa"/>
          </w:tcPr>
          <w:p w14:paraId="1204DEB0" w14:textId="77777777" w:rsidR="00694A33" w:rsidRPr="00572B46" w:rsidRDefault="00694A33" w:rsidP="00DB0BA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bookmarkStart w:id="0" w:name="_Hlk20524144"/>
            <w:r w:rsidRPr="00572B46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FDFC434" w14:textId="77777777" w:rsidR="00694A33" w:rsidRPr="00572B46" w:rsidRDefault="00694A33" w:rsidP="00DB0BA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572B46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2676ED90" w14:textId="77777777" w:rsidR="00694A33" w:rsidRPr="00572B46" w:rsidRDefault="00694A33" w:rsidP="00DB0BA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</w:rPr>
            </w:pPr>
            <w:r w:rsidRPr="00572B46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AutoCAD</w:t>
            </w:r>
          </w:p>
          <w:p w14:paraId="3B846BA7" w14:textId="77777777" w:rsidR="00694A33" w:rsidRPr="00572B46" w:rsidRDefault="00694A33" w:rsidP="00DB0BA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572B46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Pr="00572B46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6AD1A79F" w14:textId="77777777" w:rsidR="00694A33" w:rsidRPr="00572B46" w:rsidRDefault="00694A33" w:rsidP="00DB0BA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72B46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5B821284" w14:textId="77777777" w:rsidR="009064D8" w:rsidRPr="00572B46" w:rsidRDefault="009064D8" w:rsidP="00DB0BA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36"/>
              </w:rPr>
            </w:pPr>
          </w:p>
          <w:p w14:paraId="08185CF3" w14:textId="03EC5572" w:rsidR="00694A33" w:rsidRPr="00DB5E66" w:rsidRDefault="00DB5E66" w:rsidP="009064D8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DB5E66">
              <w:rPr>
                <w:rFonts w:ascii="Arial" w:hAnsi="Arial" w:cs="Arial"/>
                <w:b/>
                <w:bCs/>
              </w:rPr>
              <w:t>0611ICT1602</w:t>
            </w:r>
            <w:r w:rsidRPr="00DB5E66">
              <w:rPr>
                <w:rFonts w:ascii="Arial" w:hAnsi="Arial" w:cs="Arial"/>
                <w:b/>
                <w:bCs/>
              </w:rPr>
              <w:t>-</w:t>
            </w:r>
            <w:r w:rsidR="009064D8" w:rsidRPr="00DB5E66">
              <w:rPr>
                <w:rFonts w:ascii="Arial" w:hAnsi="Arial" w:cs="Arial"/>
                <w:b/>
                <w:bCs/>
              </w:rPr>
              <w:t>Demonstrate Basic Numeracy Skills</w:t>
            </w:r>
          </w:p>
        </w:tc>
      </w:tr>
      <w:tr w:rsidR="00694A33" w:rsidRPr="00572B46" w14:paraId="29525AE5" w14:textId="77777777" w:rsidTr="006F7456">
        <w:trPr>
          <w:trHeight w:val="1916"/>
        </w:trPr>
        <w:tc>
          <w:tcPr>
            <w:tcW w:w="9648" w:type="dxa"/>
            <w:vAlign w:val="bottom"/>
          </w:tcPr>
          <w:p w14:paraId="286893DE" w14:textId="77777777" w:rsidR="00BD60A0" w:rsidRPr="002B3353" w:rsidRDefault="00BD60A0" w:rsidP="00BD60A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4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-9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Nov, 2024</w:t>
            </w:r>
          </w:p>
          <w:p w14:paraId="5BD7B607" w14:textId="77777777" w:rsidR="00694A33" w:rsidRPr="00572B46" w:rsidRDefault="00694A33" w:rsidP="00DB0BA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572B46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7D6F13AA" w14:textId="77777777" w:rsidR="00694A33" w:rsidRPr="00572B46" w:rsidRDefault="00694A33" w:rsidP="00DB0BA6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694A33" w:rsidRPr="00572B46" w14:paraId="2AB01993" w14:textId="77777777" w:rsidTr="006F7456">
        <w:trPr>
          <w:trHeight w:val="19"/>
        </w:trPr>
        <w:tc>
          <w:tcPr>
            <w:tcW w:w="9648" w:type="dxa"/>
          </w:tcPr>
          <w:p w14:paraId="5A608A9E" w14:textId="77777777" w:rsidR="00694A33" w:rsidRPr="00572B46" w:rsidRDefault="00694A33" w:rsidP="00DB0BA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572B46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0D1D520" wp14:editId="4CE9F35B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2C3C3" w14:textId="77777777" w:rsidR="00694A33" w:rsidRPr="00572B46" w:rsidRDefault="00694A33" w:rsidP="00DB0BA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572B46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90CED0E" w14:textId="77777777" w:rsidR="00694A33" w:rsidRPr="00572B46" w:rsidRDefault="00694A33" w:rsidP="00DB0BA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572B46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FEEE411" w14:textId="77777777" w:rsidR="00694A33" w:rsidRPr="00572B46" w:rsidRDefault="00694A33" w:rsidP="00DB0BA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572B46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76676158" w14:textId="77777777" w:rsidR="006F7456" w:rsidRPr="00572B46" w:rsidRDefault="006F7456" w:rsidP="00E31979">
      <w:pPr>
        <w:rPr>
          <w:rFonts w:ascii="Arial" w:hAnsi="Arial" w:cs="Arial"/>
          <w:b/>
          <w:sz w:val="32"/>
        </w:rPr>
      </w:pPr>
    </w:p>
    <w:p w14:paraId="013AC5FC" w14:textId="778B67D6" w:rsidR="004D18BE" w:rsidRPr="00572B46" w:rsidRDefault="004D18BE" w:rsidP="00BD60A0">
      <w:pPr>
        <w:jc w:val="center"/>
        <w:rPr>
          <w:rFonts w:ascii="Arial" w:hAnsi="Arial" w:cs="Arial"/>
          <w:b/>
          <w:sz w:val="32"/>
        </w:rPr>
      </w:pPr>
      <w:r w:rsidRPr="00572B46">
        <w:rPr>
          <w:rFonts w:ascii="Arial" w:hAnsi="Arial" w:cs="Arial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572B46" w:rsidRPr="00BD60A0" w14:paraId="65D5DD81" w14:textId="77777777" w:rsidTr="0056254E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572B46" w:rsidRPr="00BD60A0" w:rsidRDefault="00572B46" w:rsidP="00572B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</w:tcPr>
          <w:p w14:paraId="5068F6EE" w14:textId="3707C809" w:rsidR="00572B46" w:rsidRPr="00BD60A0" w:rsidRDefault="00572B46" w:rsidP="00572B46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>National Vocational Certificate Level 2 in AutoCAD</w:t>
            </w:r>
          </w:p>
        </w:tc>
      </w:tr>
      <w:tr w:rsidR="00572B46" w:rsidRPr="00BD60A0" w14:paraId="3A89C221" w14:textId="77777777" w:rsidTr="00620289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572B46" w:rsidRPr="00BD60A0" w:rsidRDefault="00572B46" w:rsidP="00572B4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4B45AAD7" w:rsidR="00572B46" w:rsidRPr="00BD60A0" w:rsidRDefault="00572B46" w:rsidP="00572B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0611ICT1602: </w:t>
            </w:r>
            <w:hyperlink w:anchor="_Toc177590004" w:history="1">
              <w:r w:rsidRPr="00BD60A0">
                <w:rPr>
                  <w:rFonts w:ascii="Arial" w:hAnsi="Arial" w:cs="Arial"/>
                  <w:b/>
                  <w:bCs/>
                  <w:sz w:val="22"/>
                  <w:szCs w:val="22"/>
                </w:rPr>
                <w:t>Demonstrate Basic Numeracy Skills</w:t>
              </w:r>
            </w:hyperlink>
          </w:p>
        </w:tc>
      </w:tr>
      <w:tr w:rsidR="00572B46" w:rsidRPr="00BD60A0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72B46" w:rsidRPr="00BD60A0" w:rsidRDefault="00572B46" w:rsidP="00572B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72B46" w:rsidRPr="00BD60A0" w:rsidRDefault="00572B46" w:rsidP="00572B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572B46" w:rsidRPr="00BD60A0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572B46" w:rsidRPr="00BD60A0" w:rsidRDefault="00572B46" w:rsidP="00572B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572B46" w:rsidRPr="00BD60A0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0FD1F2B2" w14:textId="77777777" w:rsidR="00572B46" w:rsidRPr="00BD60A0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572B46" w:rsidRPr="00BD60A0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572B46" w:rsidRPr="00BD60A0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572B46" w:rsidRPr="00BD60A0" w:rsidRDefault="00572B46" w:rsidP="00572B46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572B46" w:rsidRPr="00BD60A0" w:rsidRDefault="00572B46" w:rsidP="00572B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173DB942" w:rsidR="00572B46" w:rsidRPr="00BD60A0" w:rsidRDefault="00572B46" w:rsidP="00572B4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04 Hrs.</w:t>
            </w:r>
            <w:r w:rsidRPr="00BD60A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BD60A0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0D43F1F0" w14:textId="77777777" w:rsidR="00572B46" w:rsidRPr="00BD60A0" w:rsidRDefault="00572B46" w:rsidP="00572B46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bCs/>
                <w:sz w:val="22"/>
                <w:szCs w:val="22"/>
              </w:rPr>
              <w:t xml:space="preserve">Apply basic Numeracy skills </w:t>
            </w:r>
          </w:p>
          <w:p w14:paraId="33D5C9A4" w14:textId="77777777" w:rsidR="00572B46" w:rsidRPr="00BD60A0" w:rsidRDefault="00572B46" w:rsidP="00572B46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bCs/>
                <w:sz w:val="22"/>
                <w:szCs w:val="22"/>
              </w:rPr>
              <w:t>Perform Measurement</w:t>
            </w:r>
          </w:p>
          <w:p w14:paraId="3BCE5A7C" w14:textId="4B1850BA" w:rsidR="00572B46" w:rsidRPr="00BD60A0" w:rsidRDefault="00572B46" w:rsidP="00572B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1: </w:t>
            </w:r>
            <w:r w:rsidRPr="00BD60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721DA9" w14:textId="77777777" w:rsidR="00572B46" w:rsidRPr="00BD60A0" w:rsidRDefault="00572B46" w:rsidP="00572B46">
            <w:pPr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 xml:space="preserve">Trainee is required to convert all the dimension feet into meters &amp; write the scale of the printed copy </w:t>
            </w:r>
            <w:r w:rsidRPr="00BD60A0">
              <w:rPr>
                <w:rFonts w:ascii="Arial" w:hAnsi="Arial" w:cs="Arial"/>
                <w:b/>
                <w:sz w:val="22"/>
                <w:szCs w:val="22"/>
              </w:rPr>
              <w:t>Annex “A”.</w:t>
            </w:r>
          </w:p>
          <w:p w14:paraId="12E8DBB3" w14:textId="7D9CE2AF" w:rsidR="00572B46" w:rsidRPr="00BD60A0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2: </w:t>
            </w:r>
            <w:r w:rsidRPr="00BD60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148A98" w14:textId="4DBABF95" w:rsidR="00572B46" w:rsidRPr="00BD60A0" w:rsidRDefault="00572B46" w:rsidP="00572B46">
            <w:pPr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 xml:space="preserve">Measurement of the External boundaries already given in </w:t>
            </w:r>
            <w:r w:rsidRPr="00BD60A0">
              <w:rPr>
                <w:rFonts w:ascii="Arial" w:hAnsi="Arial" w:cs="Arial"/>
                <w:b/>
                <w:sz w:val="22"/>
                <w:szCs w:val="22"/>
              </w:rPr>
              <w:t>Annex “A”</w:t>
            </w:r>
            <w:r w:rsidRPr="00BD60A0">
              <w:rPr>
                <w:rFonts w:ascii="Arial" w:hAnsi="Arial" w:cs="Arial"/>
                <w:sz w:val="22"/>
                <w:szCs w:val="22"/>
              </w:rPr>
              <w:t xml:space="preserve">, Trainee is required to calculate the perimeter in (cm) of the plot, how many </w:t>
            </w:r>
            <w:r w:rsidR="00BD60A0" w:rsidRPr="00BD60A0">
              <w:rPr>
                <w:rFonts w:ascii="Arial" w:hAnsi="Arial" w:cs="Arial"/>
                <w:sz w:val="22"/>
                <w:szCs w:val="22"/>
              </w:rPr>
              <w:t>Percentages</w:t>
            </w:r>
            <w:r w:rsidRPr="00BD60A0">
              <w:rPr>
                <w:rFonts w:ascii="Arial" w:hAnsi="Arial" w:cs="Arial"/>
                <w:sz w:val="22"/>
                <w:szCs w:val="22"/>
              </w:rPr>
              <w:t xml:space="preserve"> BED Rooms area </w:t>
            </w:r>
            <w:r w:rsidR="00BD60A0" w:rsidRPr="00BD60A0">
              <w:rPr>
                <w:rFonts w:ascii="Arial" w:hAnsi="Arial" w:cs="Arial"/>
                <w:sz w:val="22"/>
                <w:szCs w:val="22"/>
              </w:rPr>
              <w:t>covered in</w:t>
            </w:r>
            <w:r w:rsidRPr="00BD60A0">
              <w:rPr>
                <w:rFonts w:ascii="Arial" w:hAnsi="Arial" w:cs="Arial"/>
                <w:sz w:val="22"/>
                <w:szCs w:val="22"/>
              </w:rPr>
              <w:t xml:space="preserve"> the plot and calculate the area of the Bed Rooms, Baths, dining room, drawing room, TV lounge, kitchen (</w:t>
            </w:r>
            <w:r w:rsidR="00BD60A0" w:rsidRPr="00BD60A0">
              <w:rPr>
                <w:rFonts w:ascii="Arial" w:hAnsi="Arial" w:cs="Arial"/>
                <w:sz w:val="22"/>
                <w:szCs w:val="22"/>
              </w:rPr>
              <w:t xml:space="preserve">Sq.cm) </w:t>
            </w:r>
            <w:r w:rsidR="00BD60A0" w:rsidRPr="00BD60A0">
              <w:rPr>
                <w:rFonts w:ascii="Arial" w:hAnsi="Arial" w:cs="Arial"/>
                <w:b/>
                <w:sz w:val="22"/>
                <w:szCs w:val="22"/>
              </w:rPr>
              <w:t>Annex</w:t>
            </w:r>
            <w:r w:rsidRPr="00BD60A0">
              <w:rPr>
                <w:rFonts w:ascii="Arial" w:hAnsi="Arial" w:cs="Arial"/>
                <w:b/>
                <w:sz w:val="22"/>
                <w:szCs w:val="22"/>
              </w:rPr>
              <w:t xml:space="preserve"> “A”.</w:t>
            </w:r>
          </w:p>
        </w:tc>
      </w:tr>
      <w:tr w:rsidR="00572B46" w:rsidRPr="00BD60A0" w14:paraId="455DDECF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468B3C85" w14:textId="25D96387" w:rsidR="00572B46" w:rsidRPr="00BD60A0" w:rsidRDefault="00572B46" w:rsidP="00572B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>Time:  4 Hrs</w:t>
            </w:r>
          </w:p>
        </w:tc>
        <w:tc>
          <w:tcPr>
            <w:tcW w:w="7741" w:type="dxa"/>
            <w:vAlign w:val="center"/>
          </w:tcPr>
          <w:p w14:paraId="669D8E02" w14:textId="09A816A3" w:rsidR="00572B46" w:rsidRPr="00BD60A0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572B46" w:rsidRPr="00BD60A0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BCDBC00" w:rsidR="00572B46" w:rsidRPr="00BD60A0" w:rsidRDefault="00572B46" w:rsidP="00572B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  <w:vAlign w:val="center"/>
          </w:tcPr>
          <w:p w14:paraId="43EAAEF2" w14:textId="3811F7A0" w:rsidR="00572B46" w:rsidRPr="00BD60A0" w:rsidRDefault="00572B46" w:rsidP="00572B4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Apply basic Numeracy skills </w:t>
            </w:r>
          </w:p>
          <w:p w14:paraId="7D2B6769" w14:textId="77777777" w:rsidR="00572B46" w:rsidRPr="00BD60A0" w:rsidRDefault="00572B46" w:rsidP="00572B4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1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>Perform addition</w:t>
            </w:r>
          </w:p>
          <w:p w14:paraId="052B2328" w14:textId="77777777" w:rsidR="00572B46" w:rsidRPr="00BD60A0" w:rsidRDefault="00572B46" w:rsidP="00572B4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1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>Perform subtraction</w:t>
            </w:r>
          </w:p>
          <w:p w14:paraId="62F05A52" w14:textId="77777777" w:rsidR="00572B46" w:rsidRPr="00BD60A0" w:rsidRDefault="00572B46" w:rsidP="00572B4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1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>Perform multiplication</w:t>
            </w:r>
          </w:p>
          <w:p w14:paraId="39C5DCBF" w14:textId="77777777" w:rsidR="00572B46" w:rsidRPr="00BD60A0" w:rsidRDefault="00572B46" w:rsidP="00572B4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1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>Perform division</w:t>
            </w:r>
          </w:p>
          <w:p w14:paraId="76B266DF" w14:textId="77777777" w:rsidR="00572B46" w:rsidRPr="00BD60A0" w:rsidRDefault="00572B46" w:rsidP="00572B4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D60A0">
              <w:rPr>
                <w:rFonts w:ascii="Arial" w:eastAsia="Trebuchet MS" w:hAnsi="Arial" w:cs="Arial"/>
                <w:sz w:val="22"/>
                <w:szCs w:val="22"/>
              </w:rPr>
              <w:t>Calculate percentage</w:t>
            </w:r>
          </w:p>
          <w:p w14:paraId="7A201B91" w14:textId="77777777" w:rsidR="00572B46" w:rsidRPr="00BD60A0" w:rsidRDefault="00572B46" w:rsidP="00572B46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eastAsia="Trebuchet MS" w:hAnsi="Arial" w:cs="Arial"/>
                <w:sz w:val="22"/>
                <w:szCs w:val="22"/>
              </w:rPr>
              <w:t>Perform and apply scaling factors and proportion to object</w:t>
            </w:r>
          </w:p>
          <w:p w14:paraId="28C32DDB" w14:textId="6DEB2B02" w:rsidR="00572B46" w:rsidRPr="00BD60A0" w:rsidRDefault="00572B46" w:rsidP="00572B4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Perform Measurement </w:t>
            </w:r>
          </w:p>
          <w:p w14:paraId="19C4A4FC" w14:textId="77777777" w:rsidR="00572B46" w:rsidRPr="00BD60A0" w:rsidRDefault="00572B46" w:rsidP="00572B4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36" w:after="1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>Select measuring tools as per requirement</w:t>
            </w:r>
          </w:p>
          <w:p w14:paraId="27FA09E7" w14:textId="77777777" w:rsidR="00572B46" w:rsidRPr="00BD60A0" w:rsidRDefault="00572B46" w:rsidP="00572B4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36" w:after="160" w:line="276" w:lineRule="auto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 xml:space="preserve">Identify imperial and metric system </w:t>
            </w:r>
          </w:p>
          <w:p w14:paraId="3E5A98CB" w14:textId="77777777" w:rsidR="00572B46" w:rsidRPr="00BD60A0" w:rsidRDefault="00572B46" w:rsidP="00572B46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>Perform inter conversion of Measuring units</w:t>
            </w:r>
          </w:p>
          <w:p w14:paraId="3C676577" w14:textId="34A46E3A" w:rsidR="00572B46" w:rsidRPr="00BD60A0" w:rsidRDefault="00572B46" w:rsidP="00572B46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>Identify points, line, and angles</w:t>
            </w:r>
          </w:p>
          <w:p w14:paraId="65AC6397" w14:textId="77777777" w:rsidR="00572B46" w:rsidRPr="00BD60A0" w:rsidRDefault="00572B46" w:rsidP="00572B46">
            <w:pPr>
              <w:spacing w:line="276" w:lineRule="auto"/>
              <w:ind w:right="2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D1E5EF" w14:textId="5D705017" w:rsidR="00572B46" w:rsidRPr="00BD60A0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5D9C3FC8" w14:textId="77777777" w:rsidR="005932FC" w:rsidRPr="00572B46" w:rsidRDefault="005932FC" w:rsidP="00804B65">
      <w:pPr>
        <w:jc w:val="center"/>
        <w:rPr>
          <w:rFonts w:ascii="Arial" w:hAnsi="Arial" w:cs="Arial"/>
          <w:b/>
          <w:sz w:val="32"/>
        </w:rPr>
      </w:pPr>
    </w:p>
    <w:p w14:paraId="3069768B" w14:textId="3A1B6378" w:rsidR="00BD60A0" w:rsidRDefault="00BD60A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47C3CDA2" w14:textId="77777777" w:rsidR="005932FC" w:rsidRPr="00572B46" w:rsidRDefault="005932FC">
      <w:pPr>
        <w:rPr>
          <w:rFonts w:ascii="Arial" w:hAnsi="Arial" w:cs="Arial"/>
          <w:b/>
          <w:sz w:val="32"/>
        </w:rPr>
      </w:pPr>
    </w:p>
    <w:p w14:paraId="19A07651" w14:textId="4E47B7F8" w:rsidR="004D18BE" w:rsidRPr="00572B46" w:rsidRDefault="004D18BE" w:rsidP="00804B65">
      <w:pPr>
        <w:jc w:val="center"/>
        <w:rPr>
          <w:rFonts w:ascii="Arial" w:hAnsi="Arial" w:cs="Arial"/>
          <w:b/>
          <w:sz w:val="32"/>
        </w:rPr>
      </w:pPr>
      <w:r w:rsidRPr="00572B46">
        <w:rPr>
          <w:rFonts w:ascii="Arial" w:hAnsi="Arial" w:cs="Arial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BD60A0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BD60A0" w:rsidRDefault="004D18BE" w:rsidP="00BD60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BD60A0" w:rsidRDefault="004D18BE" w:rsidP="00BD60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BD60A0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BD60A0" w:rsidRDefault="004D18BE" w:rsidP="00BD60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BD60A0" w:rsidRDefault="004D18BE" w:rsidP="00BD60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B46" w:rsidRPr="00BD60A0" w14:paraId="01AA1F84" w14:textId="77777777" w:rsidTr="003F79E0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572B46" w:rsidRPr="00BD60A0" w:rsidRDefault="00572B46" w:rsidP="00BD60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</w:tcPr>
          <w:p w14:paraId="333B3697" w14:textId="0516549B" w:rsidR="00572B46" w:rsidRPr="00BD60A0" w:rsidRDefault="00572B46" w:rsidP="00BD60A0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>National Vocational Certificate Level 2 in AutoCAD</w:t>
            </w:r>
          </w:p>
        </w:tc>
      </w:tr>
      <w:tr w:rsidR="00572B46" w:rsidRPr="00BD60A0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572B46" w:rsidRPr="00BD60A0" w:rsidRDefault="00572B46" w:rsidP="00BD60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74760C3B" w:rsidR="00572B46" w:rsidRPr="00BD60A0" w:rsidRDefault="00572B46" w:rsidP="00BD60A0">
            <w:pP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0611ICT1602: </w:t>
            </w:r>
            <w:hyperlink w:anchor="_Toc177590004" w:history="1">
              <w:r w:rsidRPr="00BD60A0">
                <w:rPr>
                  <w:rFonts w:ascii="Arial" w:hAnsi="Arial" w:cs="Arial"/>
                  <w:b/>
                  <w:bCs/>
                  <w:sz w:val="22"/>
                  <w:szCs w:val="22"/>
                </w:rPr>
                <w:t>Demonstrate Basic Numeracy Skills</w:t>
              </w:r>
            </w:hyperlink>
          </w:p>
        </w:tc>
      </w:tr>
      <w:tr w:rsidR="000D04CA" w:rsidRPr="00BD60A0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BD60A0" w:rsidRDefault="000D04CA" w:rsidP="00BD60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BD60A0" w:rsidRDefault="000D04CA" w:rsidP="00BD60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BD60A0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BD60A0" w:rsidRDefault="000D04CA" w:rsidP="00BD60A0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6205658F" w14:textId="4498B736" w:rsidR="008925AA" w:rsidRPr="00BD60A0" w:rsidRDefault="00640AC0" w:rsidP="00BD60A0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7A28E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7FF9A37C" w14:textId="0416023C" w:rsidR="00640AC0" w:rsidRPr="00BD60A0" w:rsidRDefault="006F7456" w:rsidP="00BD60A0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 xml:space="preserve">Trainee is required to convert all the dimension feet into meters </w:t>
            </w:r>
            <w:r w:rsidR="008925AA" w:rsidRPr="00BD60A0">
              <w:rPr>
                <w:rFonts w:ascii="Arial" w:hAnsi="Arial" w:cs="Arial"/>
                <w:sz w:val="22"/>
                <w:szCs w:val="22"/>
              </w:rPr>
              <w:t xml:space="preserve">&amp; write </w:t>
            </w:r>
            <w:r w:rsidRPr="00BD60A0">
              <w:rPr>
                <w:rFonts w:ascii="Arial" w:hAnsi="Arial" w:cs="Arial"/>
                <w:sz w:val="22"/>
                <w:szCs w:val="22"/>
              </w:rPr>
              <w:t>the scale</w:t>
            </w:r>
            <w:r w:rsidR="008925AA" w:rsidRPr="00BD60A0">
              <w:rPr>
                <w:rFonts w:ascii="Arial" w:hAnsi="Arial" w:cs="Arial"/>
                <w:sz w:val="22"/>
                <w:szCs w:val="22"/>
              </w:rPr>
              <w:t xml:space="preserve"> of the</w:t>
            </w:r>
            <w:r w:rsidRPr="00BD60A0">
              <w:rPr>
                <w:rFonts w:ascii="Arial" w:hAnsi="Arial" w:cs="Arial"/>
                <w:sz w:val="22"/>
                <w:szCs w:val="22"/>
              </w:rPr>
              <w:t xml:space="preserve"> printed copy </w:t>
            </w:r>
            <w:r w:rsidRPr="00BD60A0">
              <w:rPr>
                <w:rFonts w:ascii="Arial" w:hAnsi="Arial" w:cs="Arial"/>
                <w:b/>
                <w:sz w:val="22"/>
                <w:szCs w:val="22"/>
              </w:rPr>
              <w:t>Annex “A”.</w:t>
            </w:r>
          </w:p>
          <w:p w14:paraId="5B605EC2" w14:textId="08CFB187" w:rsidR="008925AA" w:rsidRPr="00BD60A0" w:rsidRDefault="0027375B" w:rsidP="00BD60A0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7A28E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14:paraId="59466BA3" w14:textId="51091C2E" w:rsidR="00620289" w:rsidRPr="00BD60A0" w:rsidRDefault="0027375B" w:rsidP="00BD60A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 xml:space="preserve">Measurement of the External boundaries already given in </w:t>
            </w:r>
            <w:r w:rsidRPr="00BD60A0">
              <w:rPr>
                <w:rFonts w:ascii="Arial" w:hAnsi="Arial" w:cs="Arial"/>
                <w:b/>
                <w:sz w:val="22"/>
                <w:szCs w:val="22"/>
              </w:rPr>
              <w:t>Annex “A”</w:t>
            </w:r>
            <w:r w:rsidRPr="00BD60A0">
              <w:rPr>
                <w:rFonts w:ascii="Arial" w:hAnsi="Arial" w:cs="Arial"/>
                <w:sz w:val="22"/>
                <w:szCs w:val="22"/>
              </w:rPr>
              <w:t xml:space="preserve">, Trainee is required to calculate the perimeter in (Cm) of the plot, how many </w:t>
            </w:r>
            <w:r w:rsidR="007A28E9" w:rsidRPr="00BD60A0">
              <w:rPr>
                <w:rFonts w:ascii="Arial" w:hAnsi="Arial" w:cs="Arial"/>
                <w:sz w:val="22"/>
                <w:szCs w:val="22"/>
              </w:rPr>
              <w:t>Percentages</w:t>
            </w:r>
            <w:r w:rsidRPr="00BD60A0">
              <w:rPr>
                <w:rFonts w:ascii="Arial" w:hAnsi="Arial" w:cs="Arial"/>
                <w:sz w:val="22"/>
                <w:szCs w:val="22"/>
              </w:rPr>
              <w:t xml:space="preserve"> BED Rooms area </w:t>
            </w:r>
            <w:r w:rsidR="00BD60A0" w:rsidRPr="00BD60A0">
              <w:rPr>
                <w:rFonts w:ascii="Arial" w:hAnsi="Arial" w:cs="Arial"/>
                <w:sz w:val="22"/>
                <w:szCs w:val="22"/>
              </w:rPr>
              <w:t>covered in</w:t>
            </w:r>
            <w:r w:rsidRPr="00BD60A0">
              <w:rPr>
                <w:rFonts w:ascii="Arial" w:hAnsi="Arial" w:cs="Arial"/>
                <w:sz w:val="22"/>
                <w:szCs w:val="22"/>
              </w:rPr>
              <w:t xml:space="preserve"> the plot and calculate the area of the Bed Rooms, Baths, dining room, drawing room, TV lounge, kitchen (</w:t>
            </w:r>
            <w:r w:rsidR="00BD60A0" w:rsidRPr="00BD60A0">
              <w:rPr>
                <w:rFonts w:ascii="Arial" w:hAnsi="Arial" w:cs="Arial"/>
                <w:sz w:val="22"/>
                <w:szCs w:val="22"/>
              </w:rPr>
              <w:t xml:space="preserve">Sq. Cm) </w:t>
            </w:r>
            <w:r w:rsidR="00BD60A0" w:rsidRPr="00BD60A0">
              <w:rPr>
                <w:rFonts w:ascii="Arial" w:hAnsi="Arial" w:cs="Arial"/>
                <w:b/>
                <w:sz w:val="22"/>
                <w:szCs w:val="22"/>
              </w:rPr>
              <w:t>Annex</w:t>
            </w:r>
            <w:r w:rsidRPr="00BD60A0">
              <w:rPr>
                <w:rFonts w:ascii="Arial" w:hAnsi="Arial" w:cs="Arial"/>
                <w:b/>
                <w:sz w:val="22"/>
                <w:szCs w:val="22"/>
              </w:rPr>
              <w:t xml:space="preserve"> “A”.</w:t>
            </w:r>
          </w:p>
        </w:tc>
      </w:tr>
    </w:tbl>
    <w:p w14:paraId="02C77C3C" w14:textId="13FFB869" w:rsidR="004D18BE" w:rsidRPr="00572B46" w:rsidRDefault="004D18BE" w:rsidP="0027375B">
      <w:pPr>
        <w:tabs>
          <w:tab w:val="left" w:pos="4335"/>
        </w:tabs>
        <w:spacing w:line="240" w:lineRule="auto"/>
        <w:rPr>
          <w:rFonts w:ascii="Arial" w:hAnsi="Arial" w:cs="Arial"/>
          <w:sz w:val="28"/>
        </w:rPr>
      </w:pPr>
      <w:r w:rsidRPr="00572B46">
        <w:rPr>
          <w:rFonts w:ascii="Arial" w:hAnsi="Arial" w:cs="Arial"/>
          <w:sz w:val="28"/>
        </w:rPr>
        <w:t>I can……………….</w:t>
      </w:r>
      <w:r w:rsidR="0027375B" w:rsidRPr="00572B46">
        <w:rPr>
          <w:rFonts w:ascii="Arial" w:hAnsi="Arial" w:cs="Arial"/>
          <w:sz w:val="28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BD60A0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BD60A0" w:rsidRDefault="004D18BE" w:rsidP="00073EDA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BD60A0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BD60A0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84DD0" w:rsidRPr="00BD60A0" w14:paraId="79B709E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BB8660A" w14:textId="43807525" w:rsidR="00684DD0" w:rsidRPr="00BD60A0" w:rsidRDefault="005D50D9" w:rsidP="004F6F94">
            <w:pPr>
              <w:pStyle w:val="ListParagraph"/>
              <w:numPr>
                <w:ilvl w:val="0"/>
                <w:numId w:val="7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 xml:space="preserve">Perform </w:t>
            </w:r>
            <w:r w:rsidR="00513BCE" w:rsidRPr="00BD60A0">
              <w:rPr>
                <w:rFonts w:ascii="Arial" w:hAnsi="Arial" w:cs="Arial"/>
                <w:sz w:val="22"/>
                <w:szCs w:val="22"/>
              </w:rPr>
              <w:t>Addition</w:t>
            </w:r>
          </w:p>
        </w:tc>
        <w:tc>
          <w:tcPr>
            <w:tcW w:w="1059" w:type="dxa"/>
            <w:vAlign w:val="center"/>
          </w:tcPr>
          <w:p w14:paraId="0C2F3E57" w14:textId="77777777" w:rsidR="00684DD0" w:rsidRPr="00BD60A0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60A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F7E7C3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BD60A0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60A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CE66C4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BD60A0" w14:paraId="092CA81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03C9A4" w14:textId="4A608817" w:rsidR="00684DD0" w:rsidRPr="00BD60A0" w:rsidRDefault="005D50D9" w:rsidP="00513BCE">
            <w:pPr>
              <w:pStyle w:val="ListParagraph"/>
              <w:numPr>
                <w:ilvl w:val="0"/>
                <w:numId w:val="7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 xml:space="preserve">Perform </w:t>
            </w:r>
            <w:r w:rsidR="00513BCE" w:rsidRPr="00BD60A0">
              <w:rPr>
                <w:rFonts w:ascii="Arial" w:hAnsi="Arial" w:cs="Arial"/>
                <w:sz w:val="22"/>
                <w:szCs w:val="22"/>
              </w:rPr>
              <w:t>Subtraction</w:t>
            </w:r>
          </w:p>
        </w:tc>
        <w:tc>
          <w:tcPr>
            <w:tcW w:w="1059" w:type="dxa"/>
            <w:vAlign w:val="center"/>
          </w:tcPr>
          <w:p w14:paraId="725B99FA" w14:textId="77777777" w:rsidR="00684DD0" w:rsidRPr="00BD60A0" w:rsidRDefault="00684DD0" w:rsidP="00684DD0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C71113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84DD0" w:rsidRPr="00BD60A0" w:rsidRDefault="00684DD0" w:rsidP="00684DD0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9665B8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BD60A0" w14:paraId="0322908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139C484" w14:textId="7E32AB8E" w:rsidR="00684DD0" w:rsidRPr="00BD60A0" w:rsidRDefault="005D50D9" w:rsidP="00513BCE">
            <w:pPr>
              <w:pStyle w:val="ListParagraph"/>
              <w:numPr>
                <w:ilvl w:val="0"/>
                <w:numId w:val="7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 xml:space="preserve">Perform </w:t>
            </w:r>
            <w:r w:rsidR="00513BCE" w:rsidRPr="00BD60A0">
              <w:rPr>
                <w:rFonts w:ascii="Arial" w:hAnsi="Arial" w:cs="Arial"/>
                <w:sz w:val="22"/>
                <w:szCs w:val="22"/>
              </w:rPr>
              <w:t>Multiplication</w:t>
            </w:r>
          </w:p>
        </w:tc>
        <w:tc>
          <w:tcPr>
            <w:tcW w:w="1059" w:type="dxa"/>
            <w:vAlign w:val="center"/>
          </w:tcPr>
          <w:p w14:paraId="7034B1F9" w14:textId="77777777" w:rsidR="00684DD0" w:rsidRPr="00BD60A0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60A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B64D56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84DD0" w:rsidRPr="00BD60A0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60A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34F893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BD60A0" w14:paraId="20EA2BB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FAAF206" w14:textId="20DC9D5F" w:rsidR="00684DD0" w:rsidRPr="00BD60A0" w:rsidRDefault="005D50D9" w:rsidP="004F6F94">
            <w:pPr>
              <w:pStyle w:val="ListParagraph"/>
              <w:numPr>
                <w:ilvl w:val="0"/>
                <w:numId w:val="7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 xml:space="preserve">Perform </w:t>
            </w:r>
            <w:r w:rsidR="00513BCE" w:rsidRPr="00BD60A0">
              <w:rPr>
                <w:rFonts w:ascii="Arial" w:hAnsi="Arial" w:cs="Arial"/>
                <w:sz w:val="22"/>
                <w:szCs w:val="22"/>
              </w:rPr>
              <w:t>Percentage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BD60A0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60A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B0230D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BD60A0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60A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D0B534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BD60A0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47C32379" w:rsidR="00684DD0" w:rsidRPr="00BD60A0" w:rsidRDefault="005D50D9" w:rsidP="004F6F94">
            <w:pPr>
              <w:pStyle w:val="ListParagraph"/>
              <w:numPr>
                <w:ilvl w:val="0"/>
                <w:numId w:val="7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 xml:space="preserve">Perform </w:t>
            </w:r>
            <w:r w:rsidR="00513BCE" w:rsidRPr="00BD60A0">
              <w:rPr>
                <w:rFonts w:ascii="Arial" w:hAnsi="Arial" w:cs="Arial"/>
                <w:sz w:val="22"/>
                <w:szCs w:val="22"/>
              </w:rPr>
              <w:t>Division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BD60A0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60A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061DCE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BD60A0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60A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9E3661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BD60A0" w14:paraId="5EF70A8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7A44BB" w14:textId="14E44BF9" w:rsidR="00684DD0" w:rsidRPr="00BD60A0" w:rsidRDefault="005D50D9" w:rsidP="004F6F94">
            <w:pPr>
              <w:pStyle w:val="ListParagraph"/>
              <w:numPr>
                <w:ilvl w:val="0"/>
                <w:numId w:val="7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 xml:space="preserve">Perform </w:t>
            </w:r>
            <w:r w:rsidR="00513BCE" w:rsidRPr="00BD60A0">
              <w:rPr>
                <w:rFonts w:ascii="Arial" w:hAnsi="Arial" w:cs="Arial"/>
                <w:sz w:val="22"/>
                <w:szCs w:val="22"/>
              </w:rPr>
              <w:t>Convert Measuring units</w:t>
            </w:r>
          </w:p>
        </w:tc>
        <w:tc>
          <w:tcPr>
            <w:tcW w:w="1059" w:type="dxa"/>
            <w:vAlign w:val="center"/>
          </w:tcPr>
          <w:p w14:paraId="33ABAFB9" w14:textId="038759ED" w:rsidR="00684DD0" w:rsidRPr="00BD60A0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60A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CFA54A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84DD0" w:rsidRPr="00BD60A0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60A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8BE1F7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572B46" w:rsidRDefault="004D18BE" w:rsidP="006F3AE3">
      <w:pPr>
        <w:spacing w:before="240" w:after="0"/>
        <w:rPr>
          <w:rFonts w:ascii="Arial" w:hAnsi="Arial" w:cs="Arial"/>
        </w:rPr>
      </w:pPr>
      <w:r w:rsidRPr="00572B4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521F0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572B46">
        <w:rPr>
          <w:rFonts w:ascii="Arial" w:hAnsi="Arial" w:cs="Arial"/>
        </w:rPr>
        <w:t>Candidate’</w:t>
      </w:r>
      <w:r w:rsidR="00023E92" w:rsidRPr="00572B46">
        <w:rPr>
          <w:rFonts w:ascii="Arial" w:hAnsi="Arial" w:cs="Arial"/>
        </w:rPr>
        <w:t xml:space="preserve">s Signature__________________ </w:t>
      </w:r>
      <w:r w:rsidRPr="00572B46">
        <w:rPr>
          <w:rFonts w:ascii="Arial" w:hAnsi="Arial" w:cs="Arial"/>
        </w:rPr>
        <w:t>Assessor’</w:t>
      </w:r>
      <w:r w:rsidR="00023E92" w:rsidRPr="00572B46">
        <w:rPr>
          <w:rFonts w:ascii="Arial" w:hAnsi="Arial" w:cs="Arial"/>
        </w:rPr>
        <w:t>s Signature____________________</w:t>
      </w:r>
    </w:p>
    <w:p w14:paraId="612C15CA" w14:textId="1866B104" w:rsidR="009A2167" w:rsidRPr="00572B46" w:rsidRDefault="004D18BE">
      <w:pPr>
        <w:rPr>
          <w:rFonts w:ascii="Arial" w:hAnsi="Arial" w:cs="Arial"/>
          <w:b/>
          <w:bCs/>
          <w:sz w:val="26"/>
          <w:szCs w:val="26"/>
        </w:rPr>
      </w:pPr>
      <w:r w:rsidRPr="00572B46">
        <w:rPr>
          <w:rFonts w:ascii="Arial" w:hAnsi="Arial" w:cs="Arial"/>
        </w:rPr>
        <w:t xml:space="preserve">Date: </w:t>
      </w:r>
      <w:r w:rsidR="00DA03FD" w:rsidRPr="00572B46">
        <w:rPr>
          <w:rFonts w:ascii="Arial" w:hAnsi="Arial" w:cs="Arial"/>
        </w:rPr>
        <w:t>_______________________________</w:t>
      </w:r>
    </w:p>
    <w:p w14:paraId="0B94CCE4" w14:textId="77777777" w:rsidR="00513BCE" w:rsidRPr="00572B46" w:rsidRDefault="00513BCE" w:rsidP="00572B46">
      <w:pPr>
        <w:rPr>
          <w:rFonts w:ascii="Arial" w:hAnsi="Arial" w:cs="Arial"/>
          <w:b/>
          <w:sz w:val="32"/>
        </w:rPr>
      </w:pPr>
    </w:p>
    <w:p w14:paraId="15A8DDD7" w14:textId="0CCCA22F" w:rsidR="00BD60A0" w:rsidRDefault="00BD60A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2176A7EA" w14:textId="77777777" w:rsidR="00513BCE" w:rsidRPr="00572B46" w:rsidRDefault="00513BCE" w:rsidP="0019413F">
      <w:pPr>
        <w:rPr>
          <w:rFonts w:ascii="Arial" w:hAnsi="Arial" w:cs="Arial"/>
          <w:b/>
          <w:sz w:val="32"/>
        </w:rPr>
      </w:pPr>
    </w:p>
    <w:p w14:paraId="45F3E5FC" w14:textId="37922A2B" w:rsidR="00C05385" w:rsidRPr="00572B46" w:rsidRDefault="00C05385" w:rsidP="00C05385">
      <w:pPr>
        <w:jc w:val="center"/>
        <w:rPr>
          <w:rFonts w:ascii="Arial" w:hAnsi="Arial" w:cs="Arial"/>
          <w:b/>
          <w:sz w:val="32"/>
        </w:rPr>
      </w:pPr>
      <w:r w:rsidRPr="00572B46">
        <w:rPr>
          <w:rFonts w:ascii="Arial" w:hAnsi="Arial" w:cs="Arial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572B46" w:rsidRPr="00BD60A0" w14:paraId="7323BFF0" w14:textId="77777777" w:rsidTr="003A5DED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572B46" w:rsidRPr="00BD60A0" w:rsidRDefault="00572B46" w:rsidP="00572B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</w:tcPr>
          <w:p w14:paraId="5545D5B1" w14:textId="0B8DD1C9" w:rsidR="00572B46" w:rsidRPr="00BD60A0" w:rsidRDefault="00572B46" w:rsidP="00572B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>National Vocational Certificate Level 2 in AutoCAD</w:t>
            </w:r>
          </w:p>
        </w:tc>
      </w:tr>
      <w:tr w:rsidR="00572B46" w:rsidRPr="00BD60A0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572B46" w:rsidRPr="00BD60A0" w:rsidRDefault="00572B46" w:rsidP="00572B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0918C178" w:rsidR="00572B46" w:rsidRPr="00BD60A0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0611ICT1602: </w:t>
            </w:r>
            <w:hyperlink w:anchor="_Toc177590004" w:history="1">
              <w:r w:rsidRPr="00BD60A0">
                <w:rPr>
                  <w:rFonts w:ascii="Arial" w:hAnsi="Arial" w:cs="Arial"/>
                  <w:b/>
                  <w:bCs/>
                  <w:sz w:val="22"/>
                  <w:szCs w:val="22"/>
                </w:rPr>
                <w:t>Demonstrate Basic Numeracy Skills</w:t>
              </w:r>
            </w:hyperlink>
          </w:p>
        </w:tc>
      </w:tr>
      <w:tr w:rsidR="000D04CA" w:rsidRPr="00BD60A0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BD60A0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BD60A0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BD60A0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BD60A0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530BC5E0" w:rsidR="000D04CA" w:rsidRPr="00BD60A0" w:rsidRDefault="000D04CA" w:rsidP="000D04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>Name: _____________________________________________</w:t>
            </w:r>
          </w:p>
          <w:p w14:paraId="252F957F" w14:textId="77777777" w:rsidR="000D04CA" w:rsidRPr="00BD60A0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7B17C6" w14:textId="77777777" w:rsidR="00BD60A0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 xml:space="preserve">Registration/Roll Number: ______________________ </w:t>
            </w:r>
          </w:p>
          <w:p w14:paraId="5FA4FDA5" w14:textId="77777777" w:rsidR="00BD60A0" w:rsidRDefault="00BD60A0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E73720" w14:textId="7D4BCA83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sz w:val="22"/>
                <w:szCs w:val="22"/>
              </w:rPr>
              <w:t>Signature: _______________</w:t>
            </w:r>
          </w:p>
          <w:p w14:paraId="2D86EA1A" w14:textId="01202BFC" w:rsidR="00BD60A0" w:rsidRPr="00BD60A0" w:rsidRDefault="00BD60A0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BD60A0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BD60A0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1E6210A8" w:rsidR="000D04CA" w:rsidRPr="00BD60A0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68983" w14:textId="7B536F2B" w:rsidR="000D04CA" w:rsidRPr="00BD60A0" w:rsidRDefault="007A28E9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5E21423A">
                      <wp:simplePos x="0" y="0"/>
                      <wp:positionH relativeFrom="column">
                        <wp:posOffset>4097020</wp:posOffset>
                      </wp:positionH>
                      <wp:positionV relativeFrom="paragraph">
                        <wp:posOffset>11430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AB4CE" id="Rectangle 42" o:spid="_x0000_s1026" style="position:absolute;margin-left:322.6pt;margin-top:.9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CejvNk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BD60A0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027E77E3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3175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64570" id="Rectangle 41" o:spid="_x0000_s1026" style="position:absolute;margin-left:79.65pt;margin-top:.2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qAFBHd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0D04CA" w:rsidRPr="00BD60A0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BD60A0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2F25EA63" w:rsidR="000D04CA" w:rsidRPr="00BD60A0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BD60A0">
              <w:rPr>
                <w:rFonts w:ascii="Arial" w:hAnsi="Arial" w:cs="Arial"/>
                <w:sz w:val="22"/>
                <w:szCs w:val="22"/>
              </w:rPr>
              <w:t>____________________________________________</w:t>
            </w:r>
          </w:p>
          <w:p w14:paraId="30E68EC6" w14:textId="77777777" w:rsidR="000D04CA" w:rsidRPr="00BD60A0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5B0DD2" w14:textId="77777777" w:rsidR="000D04CA" w:rsidRDefault="000D04CA" w:rsidP="007A28E9">
            <w:pPr>
              <w:rPr>
                <w:rFonts w:ascii="Arial" w:hAnsi="Arial" w:cs="Arial"/>
                <w:sz w:val="22"/>
                <w:szCs w:val="22"/>
              </w:rPr>
            </w:pPr>
            <w:r w:rsidRPr="00BD60A0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BD60A0">
              <w:rPr>
                <w:rFonts w:ascii="Arial" w:hAnsi="Arial" w:cs="Arial"/>
                <w:sz w:val="22"/>
                <w:szCs w:val="22"/>
              </w:rPr>
              <w:t xml:space="preserve"> __________________</w:t>
            </w:r>
            <w:r w:rsidRPr="00BD60A0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BD60A0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  <w:p w14:paraId="55C9240A" w14:textId="4303F49C" w:rsidR="007A28E9" w:rsidRPr="00BD60A0" w:rsidRDefault="007A28E9" w:rsidP="007A28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572B46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572B46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572B46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7A28E9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7A28E9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28E9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7A28E9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7A28E9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28E9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7A28E9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28E9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7A28E9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28E9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C05385" w:rsidRPr="007A28E9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7A28E9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7A28E9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7A28E9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7A28E9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7A28E9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7A28E9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7A28E9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C05385" w:rsidRPr="007A28E9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A28E9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A28E9" w14:paraId="3076F105" w14:textId="77777777" w:rsidTr="00572B46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FFFFFF" w:themeFill="background1"/>
          </w:tcPr>
          <w:p w14:paraId="63576403" w14:textId="1BDCF3FC" w:rsidR="00C05385" w:rsidRPr="007A28E9" w:rsidRDefault="00210686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FFFFFF" w:themeFill="background1"/>
          </w:tcPr>
          <w:p w14:paraId="2AA4A966" w14:textId="624BA8B7" w:rsidR="00C05385" w:rsidRPr="007A28E9" w:rsidRDefault="007A28E9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A28E9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7A28E9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8AE62" w14:textId="77777777" w:rsidR="00C05385" w:rsidRPr="00572B46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572B46" w:rsidRDefault="00C05385" w:rsidP="00C05385">
      <w:pPr>
        <w:rPr>
          <w:rFonts w:ascii="Arial" w:hAnsi="Arial" w:cs="Arial"/>
          <w:b/>
          <w:sz w:val="28"/>
          <w:szCs w:val="18"/>
        </w:rPr>
      </w:pPr>
      <w:r w:rsidRPr="00572B46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572B46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572B46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7A28E9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7A28E9" w:rsidRDefault="00C05385" w:rsidP="00872C6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A28E9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7A28E9" w:rsidRDefault="00C05385" w:rsidP="00872C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3F77D8D" w14:textId="09301907" w:rsidR="008925AA" w:rsidRPr="007A28E9" w:rsidRDefault="008925AA" w:rsidP="008925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572B46" w:rsidRPr="007A28E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7A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7A28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984B30" w14:textId="77777777" w:rsidR="008925AA" w:rsidRPr="007A28E9" w:rsidRDefault="008925AA" w:rsidP="008925AA">
            <w:pPr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 xml:space="preserve">Trainee is required to convert all the dimension feet into meters &amp; write the scale of the printed copy </w:t>
            </w:r>
            <w:r w:rsidRPr="007A28E9">
              <w:rPr>
                <w:rFonts w:ascii="Arial" w:hAnsi="Arial" w:cs="Arial"/>
                <w:b/>
                <w:sz w:val="22"/>
                <w:szCs w:val="22"/>
              </w:rPr>
              <w:t>Annex “A”.</w:t>
            </w:r>
          </w:p>
          <w:p w14:paraId="2589366C" w14:textId="319E9159" w:rsidR="008925AA" w:rsidRPr="007A28E9" w:rsidRDefault="008925AA" w:rsidP="008925AA">
            <w:pPr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572B46" w:rsidRPr="007A28E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7A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7A28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93BFEF" w14:textId="2FABDF72" w:rsidR="009064D8" w:rsidRPr="007A28E9" w:rsidRDefault="008925AA" w:rsidP="008925AA">
            <w:pPr>
              <w:ind w:left="7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 xml:space="preserve">Measurement of the External boundaries already given in </w:t>
            </w:r>
            <w:r w:rsidRPr="007A28E9">
              <w:rPr>
                <w:rFonts w:ascii="Arial" w:hAnsi="Arial" w:cs="Arial"/>
                <w:b/>
                <w:sz w:val="22"/>
                <w:szCs w:val="22"/>
              </w:rPr>
              <w:t>Annex “A”</w:t>
            </w:r>
            <w:r w:rsidRPr="007A28E9">
              <w:rPr>
                <w:rFonts w:ascii="Arial" w:hAnsi="Arial" w:cs="Arial"/>
                <w:sz w:val="22"/>
                <w:szCs w:val="22"/>
              </w:rPr>
              <w:t xml:space="preserve">, Trainee is required to calculate the perimeter in (Cm) of the plot, how many </w:t>
            </w:r>
            <w:r w:rsidR="007A28E9" w:rsidRPr="007A28E9">
              <w:rPr>
                <w:rFonts w:ascii="Arial" w:hAnsi="Arial" w:cs="Arial"/>
                <w:sz w:val="22"/>
                <w:szCs w:val="22"/>
              </w:rPr>
              <w:t>Percentages</w:t>
            </w:r>
            <w:r w:rsidRPr="007A28E9">
              <w:rPr>
                <w:rFonts w:ascii="Arial" w:hAnsi="Arial" w:cs="Arial"/>
                <w:sz w:val="22"/>
                <w:szCs w:val="22"/>
              </w:rPr>
              <w:t xml:space="preserve"> BED Rooms area </w:t>
            </w:r>
            <w:r w:rsidR="007A28E9" w:rsidRPr="007A28E9">
              <w:rPr>
                <w:rFonts w:ascii="Arial" w:hAnsi="Arial" w:cs="Arial"/>
                <w:sz w:val="22"/>
                <w:szCs w:val="22"/>
              </w:rPr>
              <w:t>covered in</w:t>
            </w:r>
            <w:r w:rsidRPr="007A28E9">
              <w:rPr>
                <w:rFonts w:ascii="Arial" w:hAnsi="Arial" w:cs="Arial"/>
                <w:sz w:val="22"/>
                <w:szCs w:val="22"/>
              </w:rPr>
              <w:t xml:space="preserve"> the plot and calculate the area of the Bed Rooms, Baths, dining room, drawing room, TV lounge, kitchen (</w:t>
            </w:r>
            <w:r w:rsidR="007A28E9" w:rsidRPr="007A28E9">
              <w:rPr>
                <w:rFonts w:ascii="Arial" w:hAnsi="Arial" w:cs="Arial"/>
                <w:sz w:val="22"/>
                <w:szCs w:val="22"/>
              </w:rPr>
              <w:t xml:space="preserve">Sq. Cm) </w:t>
            </w:r>
            <w:r w:rsidR="007A28E9" w:rsidRPr="007A28E9">
              <w:rPr>
                <w:rFonts w:ascii="Arial" w:hAnsi="Arial" w:cs="Arial"/>
                <w:b/>
                <w:sz w:val="22"/>
                <w:szCs w:val="22"/>
              </w:rPr>
              <w:t>Annex</w:t>
            </w:r>
            <w:r w:rsidRPr="007A28E9">
              <w:rPr>
                <w:rFonts w:ascii="Arial" w:hAnsi="Arial" w:cs="Arial"/>
                <w:b/>
                <w:sz w:val="22"/>
                <w:szCs w:val="22"/>
              </w:rPr>
              <w:t xml:space="preserve"> “A”.</w:t>
            </w:r>
          </w:p>
        </w:tc>
      </w:tr>
      <w:tr w:rsidR="00C05385" w:rsidRPr="007A28E9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7A28E9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28E9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7A28E9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28E9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7A28E9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28E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7A28E9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28E9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572B46" w:rsidRPr="007A28E9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572B46" w:rsidRPr="007A28E9" w:rsidRDefault="00572B46" w:rsidP="00572B46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744B4D89" w:rsidR="00572B46" w:rsidRPr="007A28E9" w:rsidRDefault="00572B46" w:rsidP="00572B46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>Perform Addition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B46" w:rsidRPr="007A28E9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572B46" w:rsidRPr="007A28E9" w:rsidRDefault="00572B46" w:rsidP="00572B46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07EA7956" w:rsidR="00572B46" w:rsidRPr="007A28E9" w:rsidRDefault="00572B46" w:rsidP="00572B46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>Perform Subtraction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B46" w:rsidRPr="007A28E9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572B46" w:rsidRPr="007A28E9" w:rsidRDefault="00572B46" w:rsidP="00572B46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493D8653" w:rsidR="00572B46" w:rsidRPr="007A28E9" w:rsidRDefault="00572B46" w:rsidP="00572B46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>Perform Multiplication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B46" w:rsidRPr="007A28E9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572B46" w:rsidRPr="007A28E9" w:rsidRDefault="00572B46" w:rsidP="00572B46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5856ECD3" w:rsidR="00572B46" w:rsidRPr="007A28E9" w:rsidRDefault="00572B46" w:rsidP="00572B46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>Perform Percentage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B46" w:rsidRPr="007A28E9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572B46" w:rsidRPr="007A28E9" w:rsidRDefault="00572B46" w:rsidP="00572B46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19C85038" w:rsidR="00572B46" w:rsidRPr="007A28E9" w:rsidRDefault="00572B46" w:rsidP="00572B46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>Perform Division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B46" w:rsidRPr="007A28E9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572B46" w:rsidRPr="007A28E9" w:rsidRDefault="00572B46" w:rsidP="00572B46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34BA2799" w:rsidR="00572B46" w:rsidRPr="007A28E9" w:rsidRDefault="00572B46" w:rsidP="00572B46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  <w:r w:rsidRPr="007A28E9">
              <w:rPr>
                <w:rFonts w:ascii="Arial" w:hAnsi="Arial" w:cs="Arial"/>
                <w:sz w:val="22"/>
                <w:szCs w:val="22"/>
              </w:rPr>
              <w:t>Perform Convert Measuring units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572B46" w:rsidRPr="007A28E9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A28E9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7A28E9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28E9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94AE2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7A28E9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7A28E9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28E9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618E1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7A28E9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572B46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572B46" w:rsidRDefault="00771076">
      <w:pPr>
        <w:rPr>
          <w:rFonts w:ascii="Arial" w:hAnsi="Arial" w:cs="Arial"/>
          <w:b/>
          <w:sz w:val="32"/>
        </w:rPr>
      </w:pPr>
      <w:r w:rsidRPr="00572B46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572B46" w:rsidRDefault="00C05385" w:rsidP="00C05385">
      <w:pPr>
        <w:jc w:val="center"/>
        <w:rPr>
          <w:rFonts w:ascii="Arial" w:hAnsi="Arial" w:cs="Arial"/>
          <w:b/>
          <w:sz w:val="32"/>
        </w:rPr>
      </w:pPr>
      <w:r w:rsidRPr="00572B46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572B46" w:rsidRPr="00F756ED" w14:paraId="046E9DEB" w14:textId="77777777" w:rsidTr="00781F86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572B46" w:rsidRPr="00F756ED" w:rsidRDefault="00572B46" w:rsidP="00572B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56ED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</w:tcPr>
          <w:p w14:paraId="51DF73E9" w14:textId="50981477" w:rsidR="00572B46" w:rsidRPr="00F756ED" w:rsidRDefault="00572B46" w:rsidP="00572B46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F756ED">
              <w:rPr>
                <w:rFonts w:ascii="Arial" w:hAnsi="Arial" w:cs="Arial"/>
                <w:b/>
                <w:bCs/>
                <w:sz w:val="22"/>
                <w:szCs w:val="22"/>
              </w:rPr>
              <w:t>National Vocational Certificate Level 2 in AutoCAD</w:t>
            </w:r>
          </w:p>
        </w:tc>
      </w:tr>
      <w:tr w:rsidR="00572B46" w:rsidRPr="00F756ED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572B46" w:rsidRPr="00F756ED" w:rsidRDefault="00572B46" w:rsidP="00572B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56ED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D0D2EB3" w:rsidR="00572B46" w:rsidRPr="00F756ED" w:rsidRDefault="00572B46" w:rsidP="00572B46">
            <w:pPr>
              <w:rPr>
                <w:rFonts w:ascii="Arial" w:hAnsi="Arial" w:cs="Arial"/>
                <w:sz w:val="22"/>
                <w:szCs w:val="22"/>
              </w:rPr>
            </w:pPr>
            <w:r w:rsidRPr="00F756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0611ICT1602: </w:t>
            </w:r>
            <w:bookmarkStart w:id="1" w:name="_Hlk183725487"/>
            <w:r w:rsidRPr="00F756ED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F756ED">
              <w:rPr>
                <w:rFonts w:ascii="Arial" w:hAnsi="Arial" w:cs="Arial"/>
                <w:sz w:val="22"/>
                <w:szCs w:val="22"/>
              </w:rPr>
              <w:instrText>HYPERLINK \l "_Toc177590004"</w:instrText>
            </w:r>
            <w:r w:rsidRPr="00F756ED">
              <w:rPr>
                <w:rFonts w:ascii="Arial" w:hAnsi="Arial" w:cs="Arial"/>
                <w:sz w:val="22"/>
                <w:szCs w:val="22"/>
              </w:rPr>
            </w:r>
            <w:r w:rsidRPr="00F756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56ED">
              <w:rPr>
                <w:rFonts w:ascii="Arial" w:hAnsi="Arial" w:cs="Arial"/>
                <w:b/>
                <w:bCs/>
                <w:sz w:val="22"/>
                <w:szCs w:val="22"/>
              </w:rPr>
              <w:t>Demonstrate Basic Numeracy Skills</w:t>
            </w:r>
            <w:r w:rsidRPr="00F756E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0D04CA" w:rsidRPr="00F756ED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F756E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56ED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F756ED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56ED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F756ED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F756E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56ED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670D534" w:rsidR="000D04CA" w:rsidRPr="00F756ED" w:rsidRDefault="000D04CA" w:rsidP="006F3AE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756ED">
              <w:rPr>
                <w:rFonts w:ascii="Arial" w:hAnsi="Arial" w:cs="Arial"/>
                <w:sz w:val="22"/>
                <w:szCs w:val="22"/>
              </w:rPr>
              <w:t>Name: ___________________________________________________</w:t>
            </w:r>
          </w:p>
          <w:p w14:paraId="2AE9E558" w14:textId="77777777" w:rsidR="000D04CA" w:rsidRPr="00F756ED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C0340" w14:textId="77777777" w:rsidR="00F756ED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F756ED">
              <w:rPr>
                <w:rFonts w:ascii="Arial" w:hAnsi="Arial" w:cs="Arial"/>
                <w:sz w:val="22"/>
                <w:szCs w:val="22"/>
              </w:rPr>
              <w:t xml:space="preserve">Registration/Roll Number: _____________ </w:t>
            </w:r>
          </w:p>
          <w:p w14:paraId="52B9DAC1" w14:textId="77777777" w:rsidR="00F756ED" w:rsidRDefault="00F756ED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E16203" w14:textId="08F5A4A4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F756ED">
              <w:rPr>
                <w:rFonts w:ascii="Arial" w:hAnsi="Arial" w:cs="Arial"/>
                <w:sz w:val="22"/>
                <w:szCs w:val="22"/>
              </w:rPr>
              <w:t xml:space="preserve">Candidate </w:t>
            </w:r>
            <w:r w:rsidR="00F756ED" w:rsidRPr="00F756ED">
              <w:rPr>
                <w:rFonts w:ascii="Arial" w:hAnsi="Arial" w:cs="Arial"/>
                <w:sz w:val="22"/>
                <w:szCs w:val="22"/>
              </w:rPr>
              <w:t>Signature: _</w:t>
            </w:r>
            <w:r w:rsidRPr="00F756ED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14:paraId="6A102287" w14:textId="1029674C" w:rsidR="00F756ED" w:rsidRPr="00F756ED" w:rsidRDefault="00F756ED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F756ED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F756E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56ED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F756ED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7BCF4" w14:textId="5DB9DD6B" w:rsidR="000D04CA" w:rsidRPr="00F756ED" w:rsidRDefault="00F756ED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56ED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6ECD0E7C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9525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68980" id="Rectangle 1" o:spid="_x0000_s1026" style="position:absolute;margin-left:81.2pt;margin-top:.7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6ztEd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F756ED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5EA94A18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2540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A63CE" id="Rectangle 2" o:spid="_x0000_s1026" style="position:absolute;margin-left:317.55pt;margin-top:.2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" fillcolor="white [3201]" strokecolor="black [3200]" strokeweight="1pt"/>
                  </w:pict>
                </mc:Fallback>
              </mc:AlternateContent>
            </w:r>
            <w:r w:rsidR="000D04CA" w:rsidRPr="00F756ED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F756E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24051A79" w:rsidR="000D04CA" w:rsidRPr="00F756E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56ED">
              <w:rPr>
                <w:rFonts w:ascii="Arial" w:hAnsi="Arial" w:cs="Arial"/>
                <w:sz w:val="22"/>
                <w:szCs w:val="22"/>
              </w:rPr>
              <w:t>Name of the Assessor: __________________________________</w:t>
            </w:r>
          </w:p>
          <w:p w14:paraId="0142921E" w14:textId="77777777" w:rsidR="000D04CA" w:rsidRPr="00F756ED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0940C1" w14:textId="1B9F9960" w:rsidR="000D04CA" w:rsidRPr="00F756ED" w:rsidRDefault="000D04CA" w:rsidP="00CC75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56ED">
              <w:rPr>
                <w:rFonts w:ascii="Arial" w:hAnsi="Arial" w:cs="Arial"/>
                <w:sz w:val="22"/>
                <w:szCs w:val="22"/>
              </w:rPr>
              <w:t>Assessor’s code: _______________________________________</w:t>
            </w:r>
          </w:p>
          <w:p w14:paraId="0B475C40" w14:textId="77777777" w:rsidR="00CC755F" w:rsidRDefault="00CC755F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06728B" w14:textId="2664FCEA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F756ED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5A05E116" w14:textId="520BF70E" w:rsidR="00CC755F" w:rsidRPr="00F756ED" w:rsidRDefault="00CC755F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23335A" w14:textId="2017CB41" w:rsidR="00425267" w:rsidRPr="00572B46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572B46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572B46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572B46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572B46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572B46" w14:paraId="6424A054" w14:textId="77777777" w:rsidTr="00CC755F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572B46" w:rsidRDefault="00C05385" w:rsidP="00804B65">
            <w:pPr>
              <w:rPr>
                <w:rFonts w:ascii="Arial" w:hAnsi="Arial" w:cs="Arial"/>
                <w:b/>
              </w:rPr>
            </w:pPr>
            <w:bookmarkStart w:id="2" w:name="_Hlk183725510"/>
            <w:r w:rsidRPr="00572B46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572B46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572B46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572B46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572B46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572B46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C05385" w:rsidRPr="00572B46" w14:paraId="75D2430B" w14:textId="77777777" w:rsidTr="00CC755F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572B46" w:rsidRDefault="00C05385" w:rsidP="003A306D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FA80616" w14:textId="4753CB0C" w:rsidR="00804B65" w:rsidRPr="00572B46" w:rsidRDefault="00210686" w:rsidP="00210686">
            <w:pPr>
              <w:spacing w:line="276" w:lineRule="auto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572B46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1 cu.m equal to </w:t>
            </w:r>
            <w:proofErr w:type="spellStart"/>
            <w:r w:rsidRPr="00572B46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cft</w:t>
            </w:r>
            <w:proofErr w:type="spellEnd"/>
          </w:p>
        </w:tc>
        <w:tc>
          <w:tcPr>
            <w:tcW w:w="1350" w:type="dxa"/>
            <w:vMerge w:val="restart"/>
          </w:tcPr>
          <w:p w14:paraId="5BFE4C56" w14:textId="77777777" w:rsidR="00C05385" w:rsidRPr="00572B46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572B46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572B46" w14:paraId="170C3C92" w14:textId="77777777" w:rsidTr="00CC755F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572B46" w:rsidRDefault="00C05385" w:rsidP="003A30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54FD51B1" w14:textId="25E8B5C9" w:rsidR="00C05385" w:rsidRPr="00572B46" w:rsidRDefault="00C05385" w:rsidP="009064D8">
            <w:pPr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572B46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572B46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572B46" w14:paraId="6892F728" w14:textId="77777777" w:rsidTr="00CC755F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572B46" w:rsidRDefault="00C05385" w:rsidP="003A30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01EE7A5" w14:textId="3739F84D" w:rsidR="00C05385" w:rsidRPr="00572B46" w:rsidRDefault="009064D8" w:rsidP="006F3AE3">
            <w:pPr>
              <w:spacing w:line="276" w:lineRule="auto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572B46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01</w:t>
            </w:r>
            <w:r w:rsidR="00210686" w:rsidRPr="00572B46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m equal to Cm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572B46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572B46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572B46" w14:paraId="42741311" w14:textId="77777777" w:rsidTr="00CC755F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572B46" w:rsidRDefault="00C05385" w:rsidP="003A30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742F5D1" w14:textId="6B92B895" w:rsidR="00C05385" w:rsidRPr="00572B46" w:rsidRDefault="00C05385" w:rsidP="00804B65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572B46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572B46" w:rsidRDefault="00C05385" w:rsidP="00804B65">
            <w:pPr>
              <w:rPr>
                <w:rFonts w:ascii="Arial" w:hAnsi="Arial" w:cs="Arial"/>
              </w:rPr>
            </w:pPr>
          </w:p>
        </w:tc>
      </w:tr>
      <w:tr w:rsidR="00540C21" w:rsidRPr="00572B46" w14:paraId="6ED77CE7" w14:textId="77777777" w:rsidTr="00CC755F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572B46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1D16835" w14:textId="480CDE2D" w:rsidR="00540C21" w:rsidRPr="00572B46" w:rsidRDefault="00210686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72B46">
              <w:rPr>
                <w:rFonts w:ascii="Arial" w:hAnsi="Arial" w:cs="Arial"/>
                <w:bCs/>
                <w:iCs/>
                <w:sz w:val="22"/>
                <w:szCs w:val="22"/>
              </w:rPr>
              <w:t>850</w:t>
            </w:r>
            <w:r w:rsidR="009064D8" w:rsidRPr="00572B46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  <w:r w:rsidRPr="00572B46">
              <w:rPr>
                <w:rFonts w:ascii="Arial" w:hAnsi="Arial" w:cs="Arial"/>
                <w:bCs/>
                <w:iCs/>
                <w:sz w:val="22"/>
                <w:szCs w:val="22"/>
              </w:rPr>
              <w:t>000-890</w:t>
            </w:r>
            <w:r w:rsidR="009064D8" w:rsidRPr="00572B46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  <w:r w:rsidRPr="00572B46">
              <w:rPr>
                <w:rFonts w:ascii="Arial" w:hAnsi="Arial" w:cs="Arial"/>
                <w:bCs/>
                <w:iCs/>
                <w:sz w:val="22"/>
                <w:szCs w:val="22"/>
              </w:rPr>
              <w:t>000=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572B46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572B46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572B46" w14:paraId="70B0561B" w14:textId="77777777" w:rsidTr="00CC755F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572B46" w:rsidRDefault="00540C21" w:rsidP="003A306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C94A916" w14:textId="76C020CA" w:rsidR="00540C21" w:rsidRPr="00572B46" w:rsidRDefault="00540C21" w:rsidP="00804B65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572B46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572B46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572B46" w14:paraId="2185C41B" w14:textId="77777777" w:rsidTr="00CC755F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572B46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AD6769" w14:textId="6EEEC989" w:rsidR="00540C21" w:rsidRPr="00572B46" w:rsidRDefault="009064D8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72B46">
              <w:rPr>
                <w:rFonts w:ascii="Arial" w:hAnsi="Arial" w:cs="Arial"/>
                <w:bCs/>
                <w:iCs/>
                <w:sz w:val="22"/>
                <w:szCs w:val="22"/>
              </w:rPr>
              <w:t>01</w:t>
            </w:r>
            <w:r w:rsidR="00210686" w:rsidRPr="00572B46">
              <w:rPr>
                <w:rFonts w:ascii="Arial" w:hAnsi="Arial" w:cs="Arial"/>
                <w:bCs/>
                <w:iCs/>
                <w:sz w:val="22"/>
                <w:szCs w:val="22"/>
              </w:rPr>
              <w:t>m equal to ft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572B46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572B46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572B46" w14:paraId="46A2969D" w14:textId="77777777" w:rsidTr="00CC755F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572B46" w:rsidRDefault="00540C21" w:rsidP="003A306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CC51F8" w14:textId="43B6DE8B" w:rsidR="00540C21" w:rsidRPr="00572B46" w:rsidRDefault="00540C21" w:rsidP="002B28F0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572B46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572B46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572B46" w14:paraId="3956A257" w14:textId="77777777" w:rsidTr="00CC755F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572B46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62A396C" w14:textId="593418E3" w:rsidR="00540C21" w:rsidRPr="00572B46" w:rsidRDefault="00210686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72B4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05% of 458547 equal to 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572B46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572B46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572B46" w14:paraId="48D9788B" w14:textId="77777777" w:rsidTr="00CC755F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572B46" w:rsidRDefault="00540C21" w:rsidP="003A306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046B47D" w14:textId="59844965" w:rsidR="00540C21" w:rsidRPr="00572B46" w:rsidRDefault="00540C21" w:rsidP="002B28F0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6F879174" w14:textId="77777777" w:rsidR="00540C21" w:rsidRPr="00572B46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572B46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572B46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572B46" w14:paraId="50F38358" w14:textId="77777777" w:rsidTr="00CC755F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572B46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8BDDC7E" w14:textId="1EBC61C6" w:rsidR="00540C21" w:rsidRPr="00572B46" w:rsidRDefault="00210686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72B46">
              <w:rPr>
                <w:rFonts w:ascii="Arial" w:hAnsi="Arial" w:cs="Arial"/>
                <w:bCs/>
                <w:iCs/>
                <w:sz w:val="22"/>
                <w:szCs w:val="22"/>
              </w:rPr>
              <w:t>658458+875452=</w:t>
            </w:r>
          </w:p>
        </w:tc>
        <w:tc>
          <w:tcPr>
            <w:tcW w:w="1350" w:type="dxa"/>
            <w:vMerge w:val="restart"/>
          </w:tcPr>
          <w:p w14:paraId="16C0A6CB" w14:textId="77777777" w:rsidR="00540C21" w:rsidRPr="00572B46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540C21" w:rsidRPr="00572B46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572B46" w14:paraId="3C0708B3" w14:textId="77777777" w:rsidTr="00CC755F">
        <w:trPr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540C21" w:rsidRPr="00572B46" w:rsidRDefault="00540C21" w:rsidP="003A306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B2B26DB" w14:textId="43008BCC" w:rsidR="00540C21" w:rsidRPr="00572B46" w:rsidRDefault="00540C21" w:rsidP="002B28F0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540C21" w:rsidRPr="00572B46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039FF61" w14:textId="77777777" w:rsidR="00540C21" w:rsidRPr="00572B46" w:rsidRDefault="00540C21" w:rsidP="002B28F0">
            <w:pPr>
              <w:rPr>
                <w:rFonts w:ascii="Arial" w:hAnsi="Arial" w:cs="Arial"/>
              </w:rPr>
            </w:pPr>
          </w:p>
        </w:tc>
      </w:tr>
      <w:bookmarkEnd w:id="2"/>
    </w:tbl>
    <w:p w14:paraId="290FDDAB" w14:textId="66D4FC07" w:rsidR="00B32D77" w:rsidRPr="00572B46" w:rsidRDefault="00B32D77" w:rsidP="00AA3DB6">
      <w:pPr>
        <w:rPr>
          <w:rFonts w:ascii="Arial" w:hAnsi="Arial" w:cs="Arial"/>
          <w:b/>
          <w:bCs/>
          <w:sz w:val="20"/>
          <w:szCs w:val="20"/>
        </w:rPr>
      </w:pPr>
    </w:p>
    <w:p w14:paraId="13D596F3" w14:textId="3E3F567D" w:rsidR="00B32D77" w:rsidRPr="00572B46" w:rsidRDefault="00B32D77">
      <w:pPr>
        <w:rPr>
          <w:rFonts w:ascii="Arial" w:hAnsi="Arial" w:cs="Arial"/>
          <w:b/>
          <w:bCs/>
          <w:sz w:val="20"/>
          <w:szCs w:val="20"/>
        </w:rPr>
      </w:pPr>
    </w:p>
    <w:p w14:paraId="690B053E" w14:textId="77777777" w:rsidR="00C94FA5" w:rsidRPr="00572B46" w:rsidRDefault="00C94FA5" w:rsidP="00872C6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D85E8B" w:rsidRPr="002B3353" w14:paraId="659DC994" w14:textId="77777777" w:rsidTr="006368B8">
        <w:trPr>
          <w:trHeight w:val="548"/>
        </w:trPr>
        <w:tc>
          <w:tcPr>
            <w:tcW w:w="9923" w:type="dxa"/>
            <w:shd w:val="clear" w:color="auto" w:fill="auto"/>
            <w:vAlign w:val="center"/>
          </w:tcPr>
          <w:p w14:paraId="30E894B6" w14:textId="77777777" w:rsidR="00D85E8B" w:rsidRPr="002B3353" w:rsidRDefault="00D85E8B" w:rsidP="006368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D85E8B" w:rsidRPr="002B3353" w14:paraId="6C11CFB9" w14:textId="77777777" w:rsidTr="006368B8">
        <w:trPr>
          <w:trHeight w:val="548"/>
        </w:trPr>
        <w:tc>
          <w:tcPr>
            <w:tcW w:w="9923" w:type="dxa"/>
            <w:shd w:val="clear" w:color="auto" w:fill="auto"/>
            <w:vAlign w:val="center"/>
          </w:tcPr>
          <w:p w14:paraId="714B2D32" w14:textId="77777777" w:rsidR="00D85E8B" w:rsidRPr="002B3353" w:rsidRDefault="00D85E8B" w:rsidP="006368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5E8B" w:rsidRPr="002B3353" w14:paraId="6B233584" w14:textId="77777777" w:rsidTr="006368B8">
        <w:tc>
          <w:tcPr>
            <w:tcW w:w="9923" w:type="dxa"/>
          </w:tcPr>
          <w:p w14:paraId="025AD017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DBAC6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E8B" w:rsidRPr="002B3353" w14:paraId="75E04123" w14:textId="77777777" w:rsidTr="006368B8">
        <w:tc>
          <w:tcPr>
            <w:tcW w:w="9923" w:type="dxa"/>
          </w:tcPr>
          <w:p w14:paraId="40C8F5F9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913662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E8B" w:rsidRPr="002B3353" w14:paraId="58507202" w14:textId="77777777" w:rsidTr="006368B8">
        <w:tc>
          <w:tcPr>
            <w:tcW w:w="9923" w:type="dxa"/>
          </w:tcPr>
          <w:p w14:paraId="372FDF84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E91E9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E8B" w:rsidRPr="002B3353" w14:paraId="58B28471" w14:textId="77777777" w:rsidTr="006368B8">
        <w:tc>
          <w:tcPr>
            <w:tcW w:w="9923" w:type="dxa"/>
          </w:tcPr>
          <w:p w14:paraId="213292D1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71878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E8B" w:rsidRPr="002B3353" w14:paraId="4AE01E70" w14:textId="77777777" w:rsidTr="006368B8">
        <w:tc>
          <w:tcPr>
            <w:tcW w:w="9923" w:type="dxa"/>
          </w:tcPr>
          <w:p w14:paraId="538FBC84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3FE925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E8B" w:rsidRPr="002B3353" w14:paraId="7E8ADCB7" w14:textId="77777777" w:rsidTr="006368B8">
        <w:trPr>
          <w:trHeight w:val="1655"/>
        </w:trPr>
        <w:tc>
          <w:tcPr>
            <w:tcW w:w="9923" w:type="dxa"/>
          </w:tcPr>
          <w:p w14:paraId="12FC7B0B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090BFD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DF58D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61F9D1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9875E" w14:textId="77777777" w:rsidR="00D85E8B" w:rsidRPr="002B3353" w:rsidRDefault="00D85E8B" w:rsidP="006368B8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2B3353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2B3353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2B3353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21EDBB39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834508D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A02F8B4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F0BF62B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8EFB53A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F08313C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855A95B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94EEABD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39036F8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E99878F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2F24D06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4818B04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8BED5E6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C20A0EF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ACADC7F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379CEBA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2FC8033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BCEFB11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E82B382" w14:textId="3FF5816F" w:rsidR="0027375B" w:rsidRPr="00572B46" w:rsidRDefault="006F7456" w:rsidP="00872C65">
      <w:pPr>
        <w:rPr>
          <w:rFonts w:ascii="Arial" w:hAnsi="Arial" w:cs="Arial"/>
          <w:b/>
          <w:bCs/>
          <w:sz w:val="20"/>
          <w:szCs w:val="20"/>
        </w:rPr>
      </w:pPr>
      <w:r w:rsidRPr="00572B46"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815424" behindDoc="1" locked="0" layoutInCell="1" allowOverlap="1" wp14:anchorId="5EC8D9D1" wp14:editId="48734648">
            <wp:simplePos x="0" y="0"/>
            <wp:positionH relativeFrom="column">
              <wp:posOffset>182880</wp:posOffset>
            </wp:positionH>
            <wp:positionV relativeFrom="paragraph">
              <wp:posOffset>411480</wp:posOffset>
            </wp:positionV>
            <wp:extent cx="5305425" cy="886269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 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2B46">
        <w:rPr>
          <w:rFonts w:ascii="Arial" w:hAnsi="Arial" w:cs="Arial"/>
          <w:b/>
          <w:bCs/>
          <w:sz w:val="20"/>
          <w:szCs w:val="20"/>
        </w:rPr>
        <w:t>Annex-“A”</w:t>
      </w:r>
      <w:r w:rsidRPr="00572B46">
        <w:rPr>
          <w:rFonts w:ascii="Arial" w:hAnsi="Arial" w:cs="Arial"/>
          <w:b/>
          <w:bCs/>
          <w:sz w:val="20"/>
          <w:szCs w:val="20"/>
        </w:rPr>
        <w:br w:type="textWrapping" w:clear="all"/>
      </w:r>
    </w:p>
    <w:p w14:paraId="772D77A3" w14:textId="1B8106FB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6539A55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0547AEE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3FCE44F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7CFA19C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377C1B5" w14:textId="77777777" w:rsidR="0027375B" w:rsidRPr="00572B46" w:rsidRDefault="0027375B" w:rsidP="00872C65">
      <w:pPr>
        <w:rPr>
          <w:rFonts w:ascii="Arial" w:hAnsi="Arial" w:cs="Arial"/>
          <w:b/>
          <w:bCs/>
          <w:sz w:val="20"/>
          <w:szCs w:val="20"/>
        </w:rPr>
      </w:pPr>
    </w:p>
    <w:sectPr w:rsidR="0027375B" w:rsidRPr="00572B46" w:rsidSect="006F3AE3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37A0E" w14:textId="77777777" w:rsidR="00464190" w:rsidRDefault="00464190" w:rsidP="00C92255">
      <w:pPr>
        <w:spacing w:after="0" w:line="240" w:lineRule="auto"/>
      </w:pPr>
      <w:r>
        <w:separator/>
      </w:r>
    </w:p>
  </w:endnote>
  <w:endnote w:type="continuationSeparator" w:id="0">
    <w:p w14:paraId="1D0E6A29" w14:textId="77777777" w:rsidR="00464190" w:rsidRDefault="00464190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27375B" w:rsidRDefault="002737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5A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FA8DCD" w14:textId="77777777" w:rsidR="0027375B" w:rsidRDefault="00273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C4547" w14:textId="77777777" w:rsidR="00464190" w:rsidRDefault="00464190" w:rsidP="00C92255">
      <w:pPr>
        <w:spacing w:after="0" w:line="240" w:lineRule="auto"/>
      </w:pPr>
      <w:r>
        <w:separator/>
      </w:r>
    </w:p>
  </w:footnote>
  <w:footnote w:type="continuationSeparator" w:id="0">
    <w:p w14:paraId="565C80F1" w14:textId="77777777" w:rsidR="00464190" w:rsidRDefault="00464190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C7E4C"/>
    <w:multiLevelType w:val="hybridMultilevel"/>
    <w:tmpl w:val="BD74BA7E"/>
    <w:lvl w:ilvl="0" w:tplc="1C12426A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F0FCB"/>
    <w:multiLevelType w:val="hybridMultilevel"/>
    <w:tmpl w:val="DBCE0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349F"/>
    <w:multiLevelType w:val="hybridMultilevel"/>
    <w:tmpl w:val="F9AE0998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27BE7"/>
    <w:multiLevelType w:val="hybridMultilevel"/>
    <w:tmpl w:val="3A923CC6"/>
    <w:lvl w:ilvl="0" w:tplc="7FA6622A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A3739B"/>
    <w:multiLevelType w:val="hybridMultilevel"/>
    <w:tmpl w:val="A1221AE2"/>
    <w:lvl w:ilvl="0" w:tplc="7FA6622A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500DB"/>
    <w:multiLevelType w:val="hybridMultilevel"/>
    <w:tmpl w:val="9CA2A28C"/>
    <w:lvl w:ilvl="0" w:tplc="2ADC91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205FF"/>
    <w:multiLevelType w:val="hybridMultilevel"/>
    <w:tmpl w:val="C32CED0C"/>
    <w:lvl w:ilvl="0" w:tplc="0409000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41232C68"/>
    <w:multiLevelType w:val="hybridMultilevel"/>
    <w:tmpl w:val="7C926CC6"/>
    <w:lvl w:ilvl="0" w:tplc="AD88BD7A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42C70"/>
    <w:multiLevelType w:val="hybridMultilevel"/>
    <w:tmpl w:val="F45CF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669F2"/>
    <w:multiLevelType w:val="hybridMultilevel"/>
    <w:tmpl w:val="C3808126"/>
    <w:lvl w:ilvl="0" w:tplc="A340376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712C1E"/>
    <w:multiLevelType w:val="multilevel"/>
    <w:tmpl w:val="5B344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Heading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CE7FFD"/>
    <w:multiLevelType w:val="hybridMultilevel"/>
    <w:tmpl w:val="200611D6"/>
    <w:lvl w:ilvl="0" w:tplc="0409000F">
      <w:start w:val="1"/>
      <w:numFmt w:val="decimal"/>
      <w:pStyle w:val="CU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C83524"/>
    <w:multiLevelType w:val="hybridMultilevel"/>
    <w:tmpl w:val="22CA0104"/>
    <w:lvl w:ilvl="0" w:tplc="AAA2B2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52A1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7C6D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44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42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3C1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E3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E3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82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54134"/>
    <w:multiLevelType w:val="hybridMultilevel"/>
    <w:tmpl w:val="7368F46A"/>
    <w:lvl w:ilvl="0" w:tplc="6C3A5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C9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4752D"/>
    <w:multiLevelType w:val="hybridMultilevel"/>
    <w:tmpl w:val="69FA06F6"/>
    <w:lvl w:ilvl="0" w:tplc="0409000D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C90CFB"/>
    <w:multiLevelType w:val="hybridMultilevel"/>
    <w:tmpl w:val="77EAAE4A"/>
    <w:lvl w:ilvl="0" w:tplc="04090001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4D6072"/>
    <w:multiLevelType w:val="multilevel"/>
    <w:tmpl w:val="FD624360"/>
    <w:lvl w:ilvl="0">
      <w:start w:val="1"/>
      <w:numFmt w:val="decimal"/>
      <w:lvlText w:val="P%1."/>
      <w:lvlJc w:val="left"/>
      <w:pPr>
        <w:ind w:left="720" w:hanging="360"/>
      </w:pPr>
      <w:rPr>
        <w:rFonts w:ascii="Arial" w:hAnsi="Arial" w:hint="default"/>
        <w:b/>
        <w:i w:val="0"/>
        <w:smallCaps/>
        <w:strike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40A7B"/>
    <w:multiLevelType w:val="hybridMultilevel"/>
    <w:tmpl w:val="1D744742"/>
    <w:lvl w:ilvl="0" w:tplc="08090001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0B7A5F"/>
    <w:multiLevelType w:val="hybridMultilevel"/>
    <w:tmpl w:val="8A6CD960"/>
    <w:lvl w:ilvl="0" w:tplc="DC8C906A">
      <w:start w:val="1"/>
      <w:numFmt w:val="decimal"/>
      <w:lvlText w:val="%1."/>
      <w:lvlJc w:val="left"/>
      <w:pPr>
        <w:ind w:left="720" w:hanging="360"/>
      </w:pPr>
    </w:lvl>
    <w:lvl w:ilvl="1" w:tplc="DF80E876">
      <w:start w:val="1"/>
      <w:numFmt w:val="lowerLetter"/>
      <w:lvlText w:val="%2."/>
      <w:lvlJc w:val="left"/>
      <w:pPr>
        <w:ind w:left="1440" w:hanging="360"/>
      </w:pPr>
    </w:lvl>
    <w:lvl w:ilvl="2" w:tplc="A15E1A0C" w:tentative="1">
      <w:start w:val="1"/>
      <w:numFmt w:val="lowerRoman"/>
      <w:lvlText w:val="%3."/>
      <w:lvlJc w:val="right"/>
      <w:pPr>
        <w:ind w:left="2160" w:hanging="180"/>
      </w:pPr>
    </w:lvl>
    <w:lvl w:ilvl="3" w:tplc="A97ED71C" w:tentative="1">
      <w:start w:val="1"/>
      <w:numFmt w:val="decimal"/>
      <w:lvlText w:val="%4."/>
      <w:lvlJc w:val="left"/>
      <w:pPr>
        <w:ind w:left="2880" w:hanging="360"/>
      </w:pPr>
    </w:lvl>
    <w:lvl w:ilvl="4" w:tplc="DBA015DE" w:tentative="1">
      <w:start w:val="1"/>
      <w:numFmt w:val="lowerLetter"/>
      <w:lvlText w:val="%5."/>
      <w:lvlJc w:val="left"/>
      <w:pPr>
        <w:ind w:left="3600" w:hanging="360"/>
      </w:pPr>
    </w:lvl>
    <w:lvl w:ilvl="5" w:tplc="55E21CE4" w:tentative="1">
      <w:start w:val="1"/>
      <w:numFmt w:val="lowerRoman"/>
      <w:lvlText w:val="%6."/>
      <w:lvlJc w:val="right"/>
      <w:pPr>
        <w:ind w:left="4320" w:hanging="180"/>
      </w:pPr>
    </w:lvl>
    <w:lvl w:ilvl="6" w:tplc="BA1A06F4" w:tentative="1">
      <w:start w:val="1"/>
      <w:numFmt w:val="decimal"/>
      <w:lvlText w:val="%7."/>
      <w:lvlJc w:val="left"/>
      <w:pPr>
        <w:ind w:left="5040" w:hanging="360"/>
      </w:pPr>
    </w:lvl>
    <w:lvl w:ilvl="7" w:tplc="265AAD66" w:tentative="1">
      <w:start w:val="1"/>
      <w:numFmt w:val="lowerLetter"/>
      <w:lvlText w:val="%8."/>
      <w:lvlJc w:val="left"/>
      <w:pPr>
        <w:ind w:left="5760" w:hanging="360"/>
      </w:pPr>
    </w:lvl>
    <w:lvl w:ilvl="8" w:tplc="A7E0D1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168238">
    <w:abstractNumId w:val="6"/>
  </w:num>
  <w:num w:numId="2" w16cid:durableId="2117678641">
    <w:abstractNumId w:val="13"/>
  </w:num>
  <w:num w:numId="3" w16cid:durableId="1427732386">
    <w:abstractNumId w:val="18"/>
  </w:num>
  <w:num w:numId="4" w16cid:durableId="480579066">
    <w:abstractNumId w:val="10"/>
  </w:num>
  <w:num w:numId="5" w16cid:durableId="203098339">
    <w:abstractNumId w:val="14"/>
  </w:num>
  <w:num w:numId="6" w16cid:durableId="2036078880">
    <w:abstractNumId w:val="4"/>
  </w:num>
  <w:num w:numId="7" w16cid:durableId="198515471">
    <w:abstractNumId w:val="9"/>
  </w:num>
  <w:num w:numId="8" w16cid:durableId="1196191321">
    <w:abstractNumId w:val="11"/>
  </w:num>
  <w:num w:numId="9" w16cid:durableId="698438157">
    <w:abstractNumId w:val="17"/>
  </w:num>
  <w:num w:numId="10" w16cid:durableId="120734212">
    <w:abstractNumId w:val="2"/>
  </w:num>
  <w:num w:numId="11" w16cid:durableId="1293754462">
    <w:abstractNumId w:val="16"/>
  </w:num>
  <w:num w:numId="12" w16cid:durableId="1292244902">
    <w:abstractNumId w:val="12"/>
  </w:num>
  <w:num w:numId="13" w16cid:durableId="1878201089">
    <w:abstractNumId w:val="1"/>
  </w:num>
  <w:num w:numId="14" w16cid:durableId="1799103199">
    <w:abstractNumId w:val="7"/>
  </w:num>
  <w:num w:numId="15" w16cid:durableId="1152989170">
    <w:abstractNumId w:val="3"/>
  </w:num>
  <w:num w:numId="16" w16cid:durableId="137260596">
    <w:abstractNumId w:val="15"/>
  </w:num>
  <w:num w:numId="17" w16cid:durableId="1573926251">
    <w:abstractNumId w:val="0"/>
  </w:num>
  <w:num w:numId="18" w16cid:durableId="1436091906">
    <w:abstractNumId w:val="8"/>
  </w:num>
  <w:num w:numId="19" w16cid:durableId="27016890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277F1"/>
    <w:rsid w:val="000465E6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73D8"/>
    <w:rsid w:val="00130E25"/>
    <w:rsid w:val="00131576"/>
    <w:rsid w:val="00132FA5"/>
    <w:rsid w:val="00140C34"/>
    <w:rsid w:val="001438AD"/>
    <w:rsid w:val="0015188E"/>
    <w:rsid w:val="00157C17"/>
    <w:rsid w:val="00160D28"/>
    <w:rsid w:val="00162EF8"/>
    <w:rsid w:val="0016752A"/>
    <w:rsid w:val="001821E9"/>
    <w:rsid w:val="00182DB5"/>
    <w:rsid w:val="00191D9A"/>
    <w:rsid w:val="0019413F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686"/>
    <w:rsid w:val="00210ABC"/>
    <w:rsid w:val="0022652A"/>
    <w:rsid w:val="00242DFC"/>
    <w:rsid w:val="00243CC2"/>
    <w:rsid w:val="0024460D"/>
    <w:rsid w:val="00250844"/>
    <w:rsid w:val="00255B63"/>
    <w:rsid w:val="002724EF"/>
    <w:rsid w:val="0027375B"/>
    <w:rsid w:val="002765C8"/>
    <w:rsid w:val="00276BCD"/>
    <w:rsid w:val="002776BA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2E4421"/>
    <w:rsid w:val="003025FF"/>
    <w:rsid w:val="00307200"/>
    <w:rsid w:val="003245D8"/>
    <w:rsid w:val="00325E20"/>
    <w:rsid w:val="003350BF"/>
    <w:rsid w:val="00343F42"/>
    <w:rsid w:val="00351EED"/>
    <w:rsid w:val="0035637C"/>
    <w:rsid w:val="003669A4"/>
    <w:rsid w:val="003775B3"/>
    <w:rsid w:val="00396713"/>
    <w:rsid w:val="003A2B9C"/>
    <w:rsid w:val="003A306D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3F7EDA"/>
    <w:rsid w:val="0040260C"/>
    <w:rsid w:val="004059A9"/>
    <w:rsid w:val="00413AB0"/>
    <w:rsid w:val="00421401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36D2"/>
    <w:rsid w:val="00464190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51D2"/>
    <w:rsid w:val="004F6B1E"/>
    <w:rsid w:val="004F6F94"/>
    <w:rsid w:val="005060BE"/>
    <w:rsid w:val="00513BC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2B46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0D9"/>
    <w:rsid w:val="005D521E"/>
    <w:rsid w:val="005E2947"/>
    <w:rsid w:val="0061490E"/>
    <w:rsid w:val="00620289"/>
    <w:rsid w:val="00622345"/>
    <w:rsid w:val="00640AC0"/>
    <w:rsid w:val="006430C7"/>
    <w:rsid w:val="00653F2B"/>
    <w:rsid w:val="00654A59"/>
    <w:rsid w:val="00655752"/>
    <w:rsid w:val="00657407"/>
    <w:rsid w:val="00660249"/>
    <w:rsid w:val="00661507"/>
    <w:rsid w:val="00665FB6"/>
    <w:rsid w:val="006675F4"/>
    <w:rsid w:val="00670AA2"/>
    <w:rsid w:val="00671320"/>
    <w:rsid w:val="00684DD0"/>
    <w:rsid w:val="0068551E"/>
    <w:rsid w:val="00687B4D"/>
    <w:rsid w:val="00694A33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6F51DA"/>
    <w:rsid w:val="006F7456"/>
    <w:rsid w:val="00700371"/>
    <w:rsid w:val="00704401"/>
    <w:rsid w:val="007129DA"/>
    <w:rsid w:val="00716131"/>
    <w:rsid w:val="007163F1"/>
    <w:rsid w:val="00717AEE"/>
    <w:rsid w:val="0074170C"/>
    <w:rsid w:val="00753B17"/>
    <w:rsid w:val="00761548"/>
    <w:rsid w:val="0076179D"/>
    <w:rsid w:val="007671B7"/>
    <w:rsid w:val="00767E37"/>
    <w:rsid w:val="00771076"/>
    <w:rsid w:val="00781278"/>
    <w:rsid w:val="00781501"/>
    <w:rsid w:val="00793BD2"/>
    <w:rsid w:val="007A28E9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3958"/>
    <w:rsid w:val="0085698C"/>
    <w:rsid w:val="0085795B"/>
    <w:rsid w:val="00872C65"/>
    <w:rsid w:val="00873AA9"/>
    <w:rsid w:val="00875C67"/>
    <w:rsid w:val="008925AA"/>
    <w:rsid w:val="008A62CE"/>
    <w:rsid w:val="008C6704"/>
    <w:rsid w:val="008D210F"/>
    <w:rsid w:val="008D2C8E"/>
    <w:rsid w:val="008D4002"/>
    <w:rsid w:val="008E54F0"/>
    <w:rsid w:val="00903770"/>
    <w:rsid w:val="00904ED1"/>
    <w:rsid w:val="009064D8"/>
    <w:rsid w:val="0090734D"/>
    <w:rsid w:val="0091247B"/>
    <w:rsid w:val="00917B2B"/>
    <w:rsid w:val="009232D6"/>
    <w:rsid w:val="00924219"/>
    <w:rsid w:val="00964C57"/>
    <w:rsid w:val="0096671C"/>
    <w:rsid w:val="0096686B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77E17"/>
    <w:rsid w:val="00A83AC6"/>
    <w:rsid w:val="00A9128E"/>
    <w:rsid w:val="00A960A8"/>
    <w:rsid w:val="00A96512"/>
    <w:rsid w:val="00AA1471"/>
    <w:rsid w:val="00AA1CBE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73595"/>
    <w:rsid w:val="00B81BCE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D60A0"/>
    <w:rsid w:val="00BE1E16"/>
    <w:rsid w:val="00C05385"/>
    <w:rsid w:val="00C10F8F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A2D98"/>
    <w:rsid w:val="00CC6F28"/>
    <w:rsid w:val="00CC755F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67EFD"/>
    <w:rsid w:val="00D702BE"/>
    <w:rsid w:val="00D85E8B"/>
    <w:rsid w:val="00D95455"/>
    <w:rsid w:val="00DA03FD"/>
    <w:rsid w:val="00DA3B06"/>
    <w:rsid w:val="00DB0BA6"/>
    <w:rsid w:val="00DB5E66"/>
    <w:rsid w:val="00DD2BAD"/>
    <w:rsid w:val="00DE6544"/>
    <w:rsid w:val="00DE7CF1"/>
    <w:rsid w:val="00DF61CA"/>
    <w:rsid w:val="00E04C8D"/>
    <w:rsid w:val="00E17757"/>
    <w:rsid w:val="00E20654"/>
    <w:rsid w:val="00E22D15"/>
    <w:rsid w:val="00E26709"/>
    <w:rsid w:val="00E30545"/>
    <w:rsid w:val="00E31979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153"/>
    <w:rsid w:val="00EC0282"/>
    <w:rsid w:val="00EC5DCF"/>
    <w:rsid w:val="00EC7683"/>
    <w:rsid w:val="00ED0D9B"/>
    <w:rsid w:val="00EE55F5"/>
    <w:rsid w:val="00EE6648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56ED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BC3CFA83-DF3F-4EE0-AA6F-BA129857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D67EFD"/>
    <w:pPr>
      <w:keepNext/>
      <w:numPr>
        <w:ilvl w:val="1"/>
        <w:numId w:val="4"/>
      </w:numPr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E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59"/>
    <w:qFormat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D6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67EFD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U">
    <w:name w:val="CU"/>
    <w:basedOn w:val="ListParagraph"/>
    <w:uiPriority w:val="99"/>
    <w:qFormat/>
    <w:rsid w:val="00661507"/>
    <w:pPr>
      <w:framePr w:hSpace="180" w:wrap="around" w:vAnchor="text" w:hAnchor="margin" w:xAlign="center" w:y="52"/>
      <w:numPr>
        <w:numId w:val="8"/>
      </w:numPr>
      <w:spacing w:after="0" w:line="240" w:lineRule="auto"/>
      <w:jc w:val="both"/>
    </w:pPr>
    <w:rPr>
      <w:rFonts w:asciiTheme="minorBidi" w:eastAsiaTheme="minorEastAsia" w:hAnsiTheme="minorBidi" w:cs="Arial"/>
      <w:color w:val="222222"/>
      <w:sz w:val="24"/>
      <w:szCs w:val="24"/>
      <w:shd w:val="clear" w:color="auto" w:fill="FFFFFF"/>
    </w:rPr>
  </w:style>
  <w:style w:type="character" w:styleId="Hyperlink">
    <w:name w:val="Hyperlink"/>
    <w:uiPriority w:val="99"/>
    <w:unhideWhenUsed/>
    <w:rsid w:val="00853958"/>
    <w:rPr>
      <w:color w:val="FFAE3E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064D8"/>
    <w:pPr>
      <w:framePr w:hSpace="180" w:wrap="around" w:vAnchor="page" w:hAnchor="margin" w:y="803"/>
      <w:tabs>
        <w:tab w:val="left" w:pos="1170"/>
        <w:tab w:val="right" w:leader="dot" w:pos="9810"/>
      </w:tabs>
      <w:spacing w:after="0" w:line="240" w:lineRule="auto"/>
      <w:ind w:right="-18"/>
      <w:jc w:val="center"/>
    </w:pPr>
    <w:rPr>
      <w:rFonts w:ascii="Arial" w:eastAsia="Times New Roman" w:hAnsi="Arial" w:cs="Arial"/>
      <w:noProof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1187-41CB-44AC-BDBC-FC5A1D70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Saima</cp:lastModifiedBy>
  <cp:revision>8</cp:revision>
  <dcterms:created xsi:type="dcterms:W3CDTF">2024-11-08T19:47:00Z</dcterms:created>
  <dcterms:modified xsi:type="dcterms:W3CDTF">2024-11-28T17:32:00Z</dcterms:modified>
</cp:coreProperties>
</file>