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2EBF" w:rsidRPr="00C52E3B" w:rsidRDefault="000417EF" w:rsidP="00C52E3B">
      <w:pPr>
        <w:jc w:val="center"/>
        <w:rPr>
          <w:b/>
        </w:rPr>
      </w:pPr>
      <w:r w:rsidRPr="00C52E3B">
        <w:rPr>
          <w:b/>
        </w:rPr>
        <w:t xml:space="preserve">National Competency Standards </w:t>
      </w:r>
      <w:r w:rsidR="00D22EBF" w:rsidRPr="00C52E3B">
        <w:rPr>
          <w:b/>
        </w:rPr>
        <w:t xml:space="preserve">Level </w:t>
      </w:r>
      <w:r w:rsidR="007A2886" w:rsidRPr="00C52E3B">
        <w:rPr>
          <w:b/>
        </w:rPr>
        <w:t>2</w:t>
      </w:r>
      <w:r w:rsidR="00712766" w:rsidRPr="00C52E3B">
        <w:rPr>
          <w:b/>
        </w:rPr>
        <w:t xml:space="preserve"> </w:t>
      </w:r>
      <w:r w:rsidR="002516F9" w:rsidRPr="00C52E3B">
        <w:rPr>
          <w:b/>
        </w:rPr>
        <w:t>for</w:t>
      </w:r>
      <w:r w:rsidR="00385C22" w:rsidRPr="00C52E3B">
        <w:rPr>
          <w:b/>
        </w:rPr>
        <w:t xml:space="preserve"> </w:t>
      </w:r>
      <w:r w:rsidR="007A2886" w:rsidRPr="00C52E3B">
        <w:rPr>
          <w:b/>
          <w:u w:val="single"/>
        </w:rPr>
        <w:t>AutoCAD</w:t>
      </w:r>
    </w:p>
    <w:p w:rsidR="002516F9" w:rsidRPr="00C52E3B" w:rsidRDefault="007A2886" w:rsidP="00C52E3B">
      <w:pPr>
        <w:jc w:val="center"/>
        <w:rPr>
          <w:b/>
        </w:rPr>
      </w:pPr>
      <w:r w:rsidRPr="00C52E3B">
        <w:rPr>
          <w:b/>
        </w:rPr>
        <w:t>AutoCAD</w:t>
      </w:r>
      <w:r w:rsidR="00CF7ACF" w:rsidRPr="00C52E3B">
        <w:rPr>
          <w:b/>
        </w:rPr>
        <w:t xml:space="preserve"> </w:t>
      </w:r>
      <w:r w:rsidR="00CE47BC" w:rsidRPr="00C52E3B">
        <w:rPr>
          <w:b/>
        </w:rPr>
        <w:t>Operator</w:t>
      </w:r>
    </w:p>
    <w:p w:rsidR="00712766" w:rsidRPr="00C52E3B" w:rsidRDefault="00712766" w:rsidP="00C52E3B">
      <w:pPr>
        <w:rPr>
          <w:b/>
        </w:rPr>
      </w:pPr>
    </w:p>
    <w:p w:rsidR="00E502E9" w:rsidRPr="00C52E3B" w:rsidRDefault="00E502E9" w:rsidP="00C52E3B">
      <w:pPr>
        <w:rPr>
          <w:b/>
        </w:rPr>
      </w:pPr>
    </w:p>
    <w:tbl>
      <w:tblPr>
        <w:tblStyle w:val="TableGrid"/>
        <w:tblW w:w="0" w:type="auto"/>
        <w:tblLook w:val="04A0" w:firstRow="1" w:lastRow="0" w:firstColumn="1" w:lastColumn="0" w:noHBand="0" w:noVBand="1"/>
      </w:tblPr>
      <w:tblGrid>
        <w:gridCol w:w="9350"/>
      </w:tblGrid>
      <w:tr w:rsidR="006845B4" w:rsidRPr="00C52E3B" w:rsidTr="007A2886">
        <w:trPr>
          <w:trHeight w:val="6677"/>
        </w:trPr>
        <w:tc>
          <w:tcPr>
            <w:tcW w:w="9350" w:type="dxa"/>
            <w:vAlign w:val="center"/>
          </w:tcPr>
          <w:p w:rsidR="007A2886" w:rsidRPr="00C52E3B" w:rsidRDefault="007A2886" w:rsidP="00C52E3B">
            <w:pPr>
              <w:rPr>
                <w:b/>
              </w:rPr>
            </w:pPr>
            <w:r w:rsidRPr="00C52E3B">
              <w:rPr>
                <w:noProof/>
              </w:rPr>
              <w:drawing>
                <wp:anchor distT="0" distB="0" distL="114300" distR="114300" simplePos="0" relativeHeight="251661312" behindDoc="1" locked="0" layoutInCell="1" allowOverlap="1">
                  <wp:simplePos x="0" y="0"/>
                  <wp:positionH relativeFrom="column">
                    <wp:posOffset>334645</wp:posOffset>
                  </wp:positionH>
                  <wp:positionV relativeFrom="paragraph">
                    <wp:posOffset>2527300</wp:posOffset>
                  </wp:positionV>
                  <wp:extent cx="2482850" cy="1532890"/>
                  <wp:effectExtent l="304800" t="304800" r="317500" b="314960"/>
                  <wp:wrapTight wrapText="bothSides">
                    <wp:wrapPolygon edited="0">
                      <wp:start x="994" y="-4295"/>
                      <wp:lineTo x="-2320" y="-3758"/>
                      <wp:lineTo x="-2652" y="13422"/>
                      <wp:lineTo x="-2652" y="22280"/>
                      <wp:lineTo x="-331" y="25233"/>
                      <wp:lineTo x="-166" y="25770"/>
                      <wp:lineTo x="19390" y="25770"/>
                      <wp:lineTo x="19556" y="25233"/>
                      <wp:lineTo x="23202" y="22012"/>
                      <wp:lineTo x="24196" y="17717"/>
                      <wp:lineTo x="24196" y="537"/>
                      <wp:lineTo x="22539" y="-3490"/>
                      <wp:lineTo x="22373" y="-4295"/>
                      <wp:lineTo x="994" y="-4295"/>
                    </wp:wrapPolygon>
                  </wp:wrapTight>
                  <wp:docPr id="3" name="Picture 3" descr="Autocad Stock Photos, Royalty Free Autocad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cad Stock Photos, Royalty Free Autocad Images | Depositphot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850" cy="15328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C52E3B">
              <w:rPr>
                <w:noProof/>
              </w:rPr>
              <w:drawing>
                <wp:anchor distT="0" distB="0" distL="114300" distR="114300" simplePos="0" relativeHeight="251660288" behindDoc="1" locked="0" layoutInCell="1" allowOverlap="1">
                  <wp:simplePos x="0" y="0"/>
                  <wp:positionH relativeFrom="margin">
                    <wp:posOffset>3134995</wp:posOffset>
                  </wp:positionH>
                  <wp:positionV relativeFrom="paragraph">
                    <wp:posOffset>2540000</wp:posOffset>
                  </wp:positionV>
                  <wp:extent cx="2409825" cy="1524000"/>
                  <wp:effectExtent l="304800" t="304800" r="333375" b="323850"/>
                  <wp:wrapTight wrapText="bothSides">
                    <wp:wrapPolygon edited="0">
                      <wp:start x="1025" y="-4320"/>
                      <wp:lineTo x="-2391" y="-3780"/>
                      <wp:lineTo x="-2732" y="13500"/>
                      <wp:lineTo x="-2732" y="22410"/>
                      <wp:lineTo x="-342" y="25380"/>
                      <wp:lineTo x="-171" y="25920"/>
                      <wp:lineTo x="19466" y="25920"/>
                      <wp:lineTo x="19636" y="25380"/>
                      <wp:lineTo x="23393" y="22140"/>
                      <wp:lineTo x="24417" y="17820"/>
                      <wp:lineTo x="24417" y="540"/>
                      <wp:lineTo x="22710" y="-3510"/>
                      <wp:lineTo x="22539" y="-4320"/>
                      <wp:lineTo x="1025" y="-4320"/>
                    </wp:wrapPolygon>
                  </wp:wrapTight>
                  <wp:docPr id="2" name="Picture 2" descr="Download AutoCAD | AutoCAD Free Trial | Auto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AutoCAD | AutoCAD Free Trial | Autodes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15240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C52E3B">
              <w:rPr>
                <w:noProof/>
              </w:rPr>
              <w:drawing>
                <wp:anchor distT="0" distB="0" distL="114300" distR="114300" simplePos="0" relativeHeight="251659264" behindDoc="1" locked="0" layoutInCell="1" allowOverlap="1">
                  <wp:simplePos x="0" y="0"/>
                  <wp:positionH relativeFrom="column">
                    <wp:posOffset>385445</wp:posOffset>
                  </wp:positionH>
                  <wp:positionV relativeFrom="paragraph">
                    <wp:posOffset>527050</wp:posOffset>
                  </wp:positionV>
                  <wp:extent cx="2432050" cy="1514475"/>
                  <wp:effectExtent l="304800" t="304800" r="330200" b="333375"/>
                  <wp:wrapTight wrapText="bothSides">
                    <wp:wrapPolygon edited="0">
                      <wp:start x="1015" y="-4347"/>
                      <wp:lineTo x="-2369" y="-3804"/>
                      <wp:lineTo x="-2707" y="13585"/>
                      <wp:lineTo x="-2707" y="22551"/>
                      <wp:lineTo x="-338" y="25540"/>
                      <wp:lineTo x="-169" y="26083"/>
                      <wp:lineTo x="19457" y="26083"/>
                      <wp:lineTo x="19626" y="25540"/>
                      <wp:lineTo x="23348" y="22279"/>
                      <wp:lineTo x="24363" y="17932"/>
                      <wp:lineTo x="24363" y="543"/>
                      <wp:lineTo x="22672" y="-3532"/>
                      <wp:lineTo x="22502" y="-4347"/>
                      <wp:lineTo x="1015" y="-4347"/>
                    </wp:wrapPolygon>
                  </wp:wrapTight>
                  <wp:docPr id="1" name="Picture 1" descr="AutoCad - Al Madina Enterp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Cad - Al Madina Enterpri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2050" cy="15144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C52E3B">
              <w:rPr>
                <w:noProof/>
              </w:rPr>
              <w:drawing>
                <wp:anchor distT="0" distB="0" distL="114300" distR="114300" simplePos="0" relativeHeight="251662336" behindDoc="1" locked="0" layoutInCell="1" allowOverlap="1">
                  <wp:simplePos x="0" y="0"/>
                  <wp:positionH relativeFrom="column">
                    <wp:posOffset>3065145</wp:posOffset>
                  </wp:positionH>
                  <wp:positionV relativeFrom="paragraph">
                    <wp:posOffset>501650</wp:posOffset>
                  </wp:positionV>
                  <wp:extent cx="2472055" cy="1511300"/>
                  <wp:effectExtent l="304800" t="304800" r="328295" b="317500"/>
                  <wp:wrapTight wrapText="bothSides">
                    <wp:wrapPolygon edited="0">
                      <wp:start x="999" y="-4356"/>
                      <wp:lineTo x="-2330" y="-3812"/>
                      <wp:lineTo x="-2663" y="13613"/>
                      <wp:lineTo x="-2663" y="22598"/>
                      <wp:lineTo x="-333" y="25321"/>
                      <wp:lineTo x="-166" y="25866"/>
                      <wp:lineTo x="19475" y="25866"/>
                      <wp:lineTo x="19641" y="25321"/>
                      <wp:lineTo x="23303" y="22326"/>
                      <wp:lineTo x="24136" y="18242"/>
                      <wp:lineTo x="24302" y="545"/>
                      <wp:lineTo x="22638" y="-3539"/>
                      <wp:lineTo x="22471" y="-4356"/>
                      <wp:lineTo x="999" y="-4356"/>
                    </wp:wrapPolygon>
                  </wp:wrapTight>
                  <wp:docPr id="4" name="Picture 4" descr="Autocad Stock Photos, Images and Background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cad Stock Photos, Images and Background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2055" cy="15113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6845B4" w:rsidRPr="00C52E3B" w:rsidRDefault="006845B4" w:rsidP="00C52E3B">
            <w:pPr>
              <w:rPr>
                <w:b/>
              </w:rPr>
            </w:pPr>
          </w:p>
        </w:tc>
      </w:tr>
    </w:tbl>
    <w:p w:rsidR="00E502E9" w:rsidRPr="00C52E3B" w:rsidRDefault="00E502E9" w:rsidP="00C52E3B">
      <w:pPr>
        <w:rPr>
          <w:b/>
        </w:rPr>
      </w:pPr>
    </w:p>
    <w:p w:rsidR="00F462BE" w:rsidRPr="00C52E3B" w:rsidRDefault="00F462BE" w:rsidP="00C52E3B"/>
    <w:p w:rsidR="006308CF" w:rsidRPr="00C52E3B" w:rsidRDefault="006308CF" w:rsidP="00C52E3B"/>
    <w:p w:rsidR="006308CF" w:rsidRPr="00C52E3B" w:rsidRDefault="006308CF" w:rsidP="00C52E3B">
      <w:pPr>
        <w:jc w:val="center"/>
        <w:rPr>
          <w:b/>
        </w:rPr>
      </w:pPr>
      <w:r w:rsidRPr="00C52E3B">
        <w:rPr>
          <w:b/>
        </w:rPr>
        <w:t>National Vocational and Technical Training Commission (NAVTTC),</w:t>
      </w:r>
    </w:p>
    <w:p w:rsidR="00187E8C" w:rsidRPr="00C52E3B" w:rsidRDefault="00187E8C" w:rsidP="00C52E3B">
      <w:pPr>
        <w:jc w:val="center"/>
        <w:rPr>
          <w:b/>
        </w:rPr>
      </w:pPr>
    </w:p>
    <w:p w:rsidR="006308CF" w:rsidRPr="00C52E3B" w:rsidRDefault="006308CF" w:rsidP="00C52E3B">
      <w:pPr>
        <w:jc w:val="center"/>
        <w:rPr>
          <w:b/>
        </w:rPr>
      </w:pPr>
      <w:r w:rsidRPr="00C52E3B">
        <w:rPr>
          <w:b/>
        </w:rPr>
        <w:t>Government of Pakistan</w:t>
      </w:r>
    </w:p>
    <w:p w:rsidR="00644F53" w:rsidRPr="00C52E3B" w:rsidRDefault="00644F53" w:rsidP="00C52E3B">
      <w:pPr>
        <w:rPr>
          <w:rFonts w:eastAsia="Arial"/>
          <w:b/>
        </w:rPr>
      </w:pPr>
      <w:r w:rsidRPr="00C52E3B">
        <w:rPr>
          <w:rFonts w:eastAsia="Arial"/>
          <w:b/>
        </w:rPr>
        <w:br/>
      </w:r>
    </w:p>
    <w:p w:rsidR="00644F53" w:rsidRPr="00C52E3B" w:rsidRDefault="00644F53" w:rsidP="00C52E3B">
      <w:pPr>
        <w:rPr>
          <w:rFonts w:eastAsia="Arial"/>
          <w:b/>
        </w:rPr>
      </w:pPr>
    </w:p>
    <w:p w:rsidR="00C52E3B" w:rsidRDefault="00C52E3B">
      <w:pPr>
        <w:spacing w:after="160" w:line="259" w:lineRule="auto"/>
        <w:rPr>
          <w:rFonts w:eastAsia="Arial"/>
          <w:b/>
        </w:rPr>
      </w:pPr>
      <w:r>
        <w:rPr>
          <w:rFonts w:eastAsia="Arial"/>
          <w:b/>
        </w:rPr>
        <w:br w:type="page"/>
      </w:r>
    </w:p>
    <w:p w:rsidR="00644F53" w:rsidRPr="00C52E3B" w:rsidRDefault="00644F53" w:rsidP="00C52E3B">
      <w:pPr>
        <w:rPr>
          <w:rFonts w:eastAsia="Arial"/>
          <w:b/>
        </w:rPr>
      </w:pPr>
    </w:p>
    <w:p w:rsidR="000C32AE" w:rsidRPr="00C52E3B" w:rsidRDefault="000C32AE" w:rsidP="00C52E3B">
      <w:pPr>
        <w:jc w:val="center"/>
        <w:rPr>
          <w:rFonts w:eastAsia="Arial"/>
          <w:b/>
        </w:rPr>
      </w:pPr>
      <w:r w:rsidRPr="00C52E3B">
        <w:rPr>
          <w:rFonts w:eastAsia="Arial"/>
          <w:b/>
        </w:rPr>
        <w:t>FOREWORD</w:t>
      </w:r>
    </w:p>
    <w:p w:rsidR="000C32AE" w:rsidRPr="00C52E3B" w:rsidRDefault="000C32AE" w:rsidP="00C52E3B">
      <w:pPr>
        <w:rPr>
          <w:rFonts w:eastAsia="Arial"/>
        </w:rPr>
      </w:pPr>
      <w:bookmarkStart w:id="0" w:name="_gjdgxs" w:colFirst="0" w:colLast="0"/>
      <w:bookmarkEnd w:id="0"/>
    </w:p>
    <w:p w:rsidR="000C32AE" w:rsidRPr="00C52E3B" w:rsidRDefault="000C32AE" w:rsidP="00C52E3B">
      <w:pPr>
        <w:jc w:val="both"/>
        <w:rPr>
          <w:rFonts w:eastAsia="Arial"/>
          <w:b/>
          <w:i/>
        </w:rPr>
      </w:pPr>
      <w:r w:rsidRPr="00C52E3B">
        <w:rPr>
          <w:rFonts w:eastAsia="Aria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C52E3B">
        <w:rPr>
          <w:rFonts w:eastAsia="Arial"/>
          <w:b/>
          <w:iCs/>
        </w:rPr>
        <w:t xml:space="preserve">Level </w:t>
      </w:r>
      <w:r w:rsidR="007624BE" w:rsidRPr="00C52E3B">
        <w:rPr>
          <w:rFonts w:eastAsia="Arial"/>
          <w:b/>
          <w:iCs/>
        </w:rPr>
        <w:t>2 AutoCAD</w:t>
      </w:r>
      <w:r w:rsidRPr="00C52E3B">
        <w:rPr>
          <w:rFonts w:eastAsia="Arial"/>
        </w:rPr>
        <w:t xml:space="preserve">. This work would not have been possible without the technical support of the experts. </w:t>
      </w:r>
    </w:p>
    <w:p w:rsidR="000C32AE" w:rsidRPr="00C52E3B" w:rsidRDefault="000C32AE" w:rsidP="00C52E3B">
      <w:pPr>
        <w:jc w:val="both"/>
        <w:rPr>
          <w:rFonts w:eastAsia="Arial"/>
        </w:rPr>
      </w:pPr>
      <w:r w:rsidRPr="00C52E3B">
        <w:rPr>
          <w:rFonts w:eastAsia="Arial"/>
        </w:rPr>
        <w:tab/>
      </w:r>
    </w:p>
    <w:p w:rsidR="000C32AE" w:rsidRPr="00C52E3B" w:rsidRDefault="000C32AE" w:rsidP="00C52E3B">
      <w:pPr>
        <w:jc w:val="both"/>
        <w:rPr>
          <w:rFonts w:eastAsia="Arial"/>
        </w:rPr>
      </w:pPr>
      <w:r w:rsidRPr="00C52E3B">
        <w:rPr>
          <w:rFonts w:eastAsia="Arial"/>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rsidR="000C32AE" w:rsidRPr="00C52E3B" w:rsidRDefault="000C32AE" w:rsidP="00C52E3B">
      <w:pPr>
        <w:jc w:val="both"/>
        <w:rPr>
          <w:rFonts w:eastAsia="Arial"/>
        </w:rPr>
      </w:pPr>
    </w:p>
    <w:p w:rsidR="000C32AE" w:rsidRPr="00C52E3B" w:rsidRDefault="000C32AE" w:rsidP="00C52E3B">
      <w:pPr>
        <w:jc w:val="both"/>
        <w:rPr>
          <w:rFonts w:eastAsia="Arial"/>
        </w:rPr>
      </w:pPr>
      <w:r w:rsidRPr="00C52E3B">
        <w:rPr>
          <w:rFonts w:eastAsia="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rsidR="004B310A" w:rsidRPr="00C52E3B" w:rsidRDefault="004B310A" w:rsidP="00C52E3B">
      <w:pPr>
        <w:jc w:val="both"/>
        <w:rPr>
          <w:rFonts w:eastAsia="Arial"/>
        </w:rPr>
      </w:pPr>
    </w:p>
    <w:p w:rsidR="00DC737F" w:rsidRPr="00C52E3B" w:rsidRDefault="004B310A" w:rsidP="00C52E3B">
      <w:pPr>
        <w:ind w:left="5040" w:firstLine="720"/>
        <w:jc w:val="both"/>
        <w:rPr>
          <w:rFonts w:eastAsia="Arial"/>
          <w:b/>
          <w:lang w:val="pt-BR"/>
        </w:rPr>
      </w:pPr>
      <w:r w:rsidRPr="00C52E3B">
        <w:rPr>
          <w:rFonts w:eastAsia="Arial"/>
          <w:b/>
          <w:lang w:val="pt-BR"/>
        </w:rPr>
        <w:t xml:space="preserve">Executive Director (NAVTTC)        </w:t>
      </w:r>
    </w:p>
    <w:p w:rsidR="00DC737F" w:rsidRPr="00C52E3B" w:rsidRDefault="00DC737F" w:rsidP="00C52E3B">
      <w:pPr>
        <w:rPr>
          <w:rFonts w:eastAsia="Calibri"/>
          <w:b/>
          <w:lang w:val="pt-BR"/>
        </w:rPr>
      </w:pPr>
    </w:p>
    <w:p w:rsidR="00674047" w:rsidRPr="00C52E3B" w:rsidRDefault="00674047" w:rsidP="00C52E3B">
      <w:pPr>
        <w:rPr>
          <w:rFonts w:eastAsia="Calibri"/>
          <w:b/>
          <w:lang w:val="pt-BR"/>
        </w:rPr>
      </w:pPr>
    </w:p>
    <w:sdt>
      <w:sdtPr>
        <w:id w:val="1061370601"/>
        <w:docPartObj>
          <w:docPartGallery w:val="Table of Contents"/>
          <w:docPartUnique/>
        </w:docPartObj>
      </w:sdtPr>
      <w:sdtEndPr>
        <w:rPr>
          <w:noProof/>
        </w:rPr>
      </w:sdtEndPr>
      <w:sdtContent>
        <w:p w:rsidR="00712766" w:rsidRPr="00C52E3B" w:rsidRDefault="00712766" w:rsidP="00C52E3B"/>
        <w:p w:rsidR="00712766" w:rsidRPr="00C52E3B" w:rsidRDefault="00712766" w:rsidP="00C52E3B">
          <w:r w:rsidRPr="00C52E3B">
            <w:br w:type="page"/>
          </w:r>
        </w:p>
        <w:p w:rsidR="00331421" w:rsidRPr="00C52E3B" w:rsidRDefault="00331421" w:rsidP="00C52E3B">
          <w:pPr>
            <w:rPr>
              <w:b/>
            </w:rPr>
          </w:pPr>
          <w:r w:rsidRPr="00C52E3B">
            <w:rPr>
              <w:b/>
            </w:rPr>
            <w:lastRenderedPageBreak/>
            <w:t>Table of Contents</w:t>
          </w:r>
        </w:p>
        <w:p w:rsidR="00C53C01" w:rsidRPr="00C52E3B" w:rsidRDefault="00243ADA" w:rsidP="00C52E3B">
          <w:pPr>
            <w:pStyle w:val="TOC1"/>
            <w:spacing w:line="240" w:lineRule="auto"/>
            <w:rPr>
              <w:rFonts w:eastAsiaTheme="minorEastAsia"/>
              <w:b w:val="0"/>
              <w:bCs w:val="0"/>
              <w:noProof/>
              <w:kern w:val="2"/>
              <w:sz w:val="24"/>
              <w:lang w:val="en-PK" w:eastAsia="en-PK"/>
              <w14:ligatures w14:val="standardContextual"/>
            </w:rPr>
          </w:pPr>
          <w:r w:rsidRPr="00C52E3B">
            <w:rPr>
              <w:sz w:val="24"/>
            </w:rPr>
            <w:fldChar w:fldCharType="begin"/>
          </w:r>
          <w:r w:rsidR="00331421" w:rsidRPr="00C52E3B">
            <w:rPr>
              <w:sz w:val="24"/>
            </w:rPr>
            <w:instrText xml:space="preserve"> TOC \o "1-3" \h \z \u </w:instrText>
          </w:r>
          <w:r w:rsidRPr="00C52E3B">
            <w:rPr>
              <w:sz w:val="24"/>
            </w:rPr>
            <w:fldChar w:fldCharType="separate"/>
          </w:r>
          <w:hyperlink w:anchor="_Toc177589994" w:history="1">
            <w:r w:rsidR="00C53C01" w:rsidRPr="00C52E3B">
              <w:rPr>
                <w:rStyle w:val="Hyperlink"/>
                <w:noProof/>
                <w:sz w:val="24"/>
              </w:rPr>
              <w:t>1.1.</w:t>
            </w:r>
            <w:r w:rsidR="00C53C01" w:rsidRPr="00C52E3B">
              <w:rPr>
                <w:rFonts w:eastAsiaTheme="minorEastAsia"/>
                <w:b w:val="0"/>
                <w:bCs w:val="0"/>
                <w:noProof/>
                <w:kern w:val="2"/>
                <w:sz w:val="24"/>
                <w:lang w:val="en-PK" w:eastAsia="en-PK"/>
                <w14:ligatures w14:val="standardContextual"/>
              </w:rPr>
              <w:tab/>
            </w:r>
            <w:r w:rsidR="00C53C01" w:rsidRPr="00C52E3B">
              <w:rPr>
                <w:rStyle w:val="Hyperlink"/>
                <w:noProof/>
                <w:sz w:val="24"/>
              </w:rPr>
              <w:t>Introduction</w:t>
            </w:r>
            <w:r w:rsidR="00C53C01" w:rsidRPr="00C52E3B">
              <w:rPr>
                <w:noProof/>
                <w:webHidden/>
                <w:sz w:val="24"/>
              </w:rPr>
              <w:tab/>
            </w:r>
            <w:r w:rsidR="00C53C01" w:rsidRPr="00C52E3B">
              <w:rPr>
                <w:noProof/>
                <w:webHidden/>
                <w:sz w:val="24"/>
              </w:rPr>
              <w:fldChar w:fldCharType="begin"/>
            </w:r>
            <w:r w:rsidR="00C53C01" w:rsidRPr="00C52E3B">
              <w:rPr>
                <w:noProof/>
                <w:webHidden/>
                <w:sz w:val="24"/>
              </w:rPr>
              <w:instrText xml:space="preserve"> PAGEREF _Toc177589994 \h </w:instrText>
            </w:r>
            <w:r w:rsidR="00C53C01" w:rsidRPr="00C52E3B">
              <w:rPr>
                <w:noProof/>
                <w:webHidden/>
                <w:sz w:val="24"/>
              </w:rPr>
            </w:r>
            <w:r w:rsidR="00C53C01" w:rsidRPr="00C52E3B">
              <w:rPr>
                <w:noProof/>
                <w:webHidden/>
                <w:sz w:val="24"/>
              </w:rPr>
              <w:fldChar w:fldCharType="separate"/>
            </w:r>
            <w:r w:rsidR="00A1468E">
              <w:rPr>
                <w:noProof/>
                <w:webHidden/>
                <w:sz w:val="24"/>
              </w:rPr>
              <w:t>4</w:t>
            </w:r>
            <w:r w:rsidR="00C53C01"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89995" w:history="1">
            <w:r w:rsidRPr="00C52E3B">
              <w:rPr>
                <w:rStyle w:val="Hyperlink"/>
                <w:noProof/>
                <w:sz w:val="24"/>
              </w:rPr>
              <w:t>1.2.</w:t>
            </w:r>
            <w:r w:rsidRPr="00C52E3B">
              <w:rPr>
                <w:rFonts w:eastAsiaTheme="minorEastAsia"/>
                <w:b w:val="0"/>
                <w:bCs w:val="0"/>
                <w:noProof/>
                <w:kern w:val="2"/>
                <w:sz w:val="24"/>
                <w:lang w:val="en-PK" w:eastAsia="en-PK"/>
                <w14:ligatures w14:val="standardContextual"/>
              </w:rPr>
              <w:tab/>
            </w:r>
            <w:r w:rsidRPr="00C52E3B">
              <w:rPr>
                <w:rStyle w:val="Hyperlink"/>
                <w:noProof/>
                <w:sz w:val="24"/>
              </w:rPr>
              <w:t>Date of development:</w:t>
            </w:r>
            <w:r w:rsidRPr="00C52E3B">
              <w:rPr>
                <w:noProof/>
                <w:webHidden/>
                <w:sz w:val="24"/>
              </w:rPr>
              <w:tab/>
            </w:r>
            <w:r w:rsidRPr="00C52E3B">
              <w:rPr>
                <w:noProof/>
                <w:webHidden/>
                <w:sz w:val="24"/>
              </w:rPr>
              <w:fldChar w:fldCharType="begin"/>
            </w:r>
            <w:r w:rsidRPr="00C52E3B">
              <w:rPr>
                <w:noProof/>
                <w:webHidden/>
                <w:sz w:val="24"/>
              </w:rPr>
              <w:instrText xml:space="preserve"> PAGEREF _Toc177589995 \h </w:instrText>
            </w:r>
            <w:r w:rsidRPr="00C52E3B">
              <w:rPr>
                <w:noProof/>
                <w:webHidden/>
                <w:sz w:val="24"/>
              </w:rPr>
            </w:r>
            <w:r w:rsidRPr="00C52E3B">
              <w:rPr>
                <w:noProof/>
                <w:webHidden/>
                <w:sz w:val="24"/>
              </w:rPr>
              <w:fldChar w:fldCharType="separate"/>
            </w:r>
            <w:r w:rsidR="00A1468E">
              <w:rPr>
                <w:noProof/>
                <w:webHidden/>
                <w:sz w:val="24"/>
              </w:rPr>
              <w:t>4</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89997" w:history="1">
            <w:r w:rsidRPr="00C52E3B">
              <w:rPr>
                <w:rStyle w:val="Hyperlink"/>
                <w:noProof/>
                <w:sz w:val="24"/>
              </w:rPr>
              <w:t>1.3.</w:t>
            </w:r>
            <w:r w:rsidRPr="00C52E3B">
              <w:rPr>
                <w:rFonts w:eastAsiaTheme="minorEastAsia"/>
                <w:b w:val="0"/>
                <w:bCs w:val="0"/>
                <w:noProof/>
                <w:kern w:val="2"/>
                <w:sz w:val="24"/>
                <w:lang w:val="en-PK" w:eastAsia="en-PK"/>
                <w14:ligatures w14:val="standardContextual"/>
              </w:rPr>
              <w:tab/>
            </w:r>
            <w:r w:rsidRPr="00C52E3B">
              <w:rPr>
                <w:rStyle w:val="Hyperlink"/>
                <w:noProof/>
                <w:sz w:val="24"/>
              </w:rPr>
              <w:t>Date of review &amp; validation:</w:t>
            </w:r>
            <w:r w:rsidRPr="00C52E3B">
              <w:rPr>
                <w:noProof/>
                <w:webHidden/>
                <w:sz w:val="24"/>
              </w:rPr>
              <w:tab/>
            </w:r>
            <w:r w:rsidRPr="00C52E3B">
              <w:rPr>
                <w:noProof/>
                <w:webHidden/>
                <w:sz w:val="24"/>
              </w:rPr>
              <w:fldChar w:fldCharType="begin"/>
            </w:r>
            <w:r w:rsidRPr="00C52E3B">
              <w:rPr>
                <w:noProof/>
                <w:webHidden/>
                <w:sz w:val="24"/>
              </w:rPr>
              <w:instrText xml:space="preserve"> PAGEREF _Toc177589997 \h </w:instrText>
            </w:r>
            <w:r w:rsidRPr="00C52E3B">
              <w:rPr>
                <w:noProof/>
                <w:webHidden/>
                <w:sz w:val="24"/>
              </w:rPr>
            </w:r>
            <w:r w:rsidRPr="00C52E3B">
              <w:rPr>
                <w:noProof/>
                <w:webHidden/>
                <w:sz w:val="24"/>
              </w:rPr>
              <w:fldChar w:fldCharType="separate"/>
            </w:r>
            <w:r w:rsidR="00A1468E">
              <w:rPr>
                <w:noProof/>
                <w:webHidden/>
                <w:sz w:val="24"/>
              </w:rPr>
              <w:t>4</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89999" w:history="1">
            <w:r w:rsidRPr="00C52E3B">
              <w:rPr>
                <w:rStyle w:val="Hyperlink"/>
                <w:noProof/>
                <w:sz w:val="24"/>
              </w:rPr>
              <w:t>1.4.</w:t>
            </w:r>
            <w:r w:rsidRPr="00C52E3B">
              <w:rPr>
                <w:rFonts w:eastAsiaTheme="minorEastAsia"/>
                <w:b w:val="0"/>
                <w:bCs w:val="0"/>
                <w:noProof/>
                <w:kern w:val="2"/>
                <w:sz w:val="24"/>
                <w:lang w:val="en-PK" w:eastAsia="en-PK"/>
                <w14:ligatures w14:val="standardContextual"/>
              </w:rPr>
              <w:tab/>
            </w:r>
            <w:r w:rsidRPr="00C52E3B">
              <w:rPr>
                <w:rStyle w:val="Hyperlink"/>
                <w:noProof/>
                <w:sz w:val="24"/>
              </w:rPr>
              <w:t>Entry requirement:</w:t>
            </w:r>
            <w:r w:rsidRPr="00C52E3B">
              <w:rPr>
                <w:noProof/>
                <w:webHidden/>
                <w:sz w:val="24"/>
              </w:rPr>
              <w:tab/>
            </w:r>
            <w:r w:rsidRPr="00C52E3B">
              <w:rPr>
                <w:noProof/>
                <w:webHidden/>
                <w:sz w:val="24"/>
              </w:rPr>
              <w:fldChar w:fldCharType="begin"/>
            </w:r>
            <w:r w:rsidRPr="00C52E3B">
              <w:rPr>
                <w:noProof/>
                <w:webHidden/>
                <w:sz w:val="24"/>
              </w:rPr>
              <w:instrText xml:space="preserve"> PAGEREF _Toc177589999 \h </w:instrText>
            </w:r>
            <w:r w:rsidRPr="00C52E3B">
              <w:rPr>
                <w:noProof/>
                <w:webHidden/>
                <w:sz w:val="24"/>
              </w:rPr>
            </w:r>
            <w:r w:rsidRPr="00C52E3B">
              <w:rPr>
                <w:noProof/>
                <w:webHidden/>
                <w:sz w:val="24"/>
              </w:rPr>
              <w:fldChar w:fldCharType="separate"/>
            </w:r>
            <w:r w:rsidR="00A1468E">
              <w:rPr>
                <w:noProof/>
                <w:webHidden/>
                <w:sz w:val="24"/>
              </w:rPr>
              <w:t>4</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90000" w:history="1">
            <w:r w:rsidRPr="00C52E3B">
              <w:rPr>
                <w:rStyle w:val="Hyperlink"/>
                <w:noProof/>
                <w:sz w:val="24"/>
              </w:rPr>
              <w:t>The entry level for National Vocational Certificate Level 2 AutoCAD is Matriculation.</w:t>
            </w:r>
            <w:r w:rsidRPr="00C52E3B">
              <w:rPr>
                <w:noProof/>
                <w:webHidden/>
                <w:sz w:val="24"/>
              </w:rPr>
              <w:tab/>
            </w:r>
            <w:r w:rsidRPr="00C52E3B">
              <w:rPr>
                <w:noProof/>
                <w:webHidden/>
                <w:sz w:val="24"/>
              </w:rPr>
              <w:fldChar w:fldCharType="begin"/>
            </w:r>
            <w:r w:rsidRPr="00C52E3B">
              <w:rPr>
                <w:noProof/>
                <w:webHidden/>
                <w:sz w:val="24"/>
              </w:rPr>
              <w:instrText xml:space="preserve"> PAGEREF _Toc177590000 \h </w:instrText>
            </w:r>
            <w:r w:rsidRPr="00C52E3B">
              <w:rPr>
                <w:noProof/>
                <w:webHidden/>
                <w:sz w:val="24"/>
              </w:rPr>
            </w:r>
            <w:r w:rsidRPr="00C52E3B">
              <w:rPr>
                <w:noProof/>
                <w:webHidden/>
                <w:sz w:val="24"/>
              </w:rPr>
              <w:fldChar w:fldCharType="separate"/>
            </w:r>
            <w:r w:rsidR="00A1468E">
              <w:rPr>
                <w:noProof/>
                <w:webHidden/>
                <w:sz w:val="24"/>
              </w:rPr>
              <w:t>4</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90001" w:history="1">
            <w:r w:rsidRPr="00C52E3B">
              <w:rPr>
                <w:rStyle w:val="Hyperlink"/>
                <w:noProof/>
                <w:sz w:val="24"/>
              </w:rPr>
              <w:t>2.</w:t>
            </w:r>
            <w:r w:rsidRPr="00C52E3B">
              <w:rPr>
                <w:rFonts w:eastAsiaTheme="minorEastAsia"/>
                <w:b w:val="0"/>
                <w:bCs w:val="0"/>
                <w:noProof/>
                <w:kern w:val="2"/>
                <w:sz w:val="24"/>
                <w:lang w:val="en-PK" w:eastAsia="en-PK"/>
                <w14:ligatures w14:val="standardContextual"/>
              </w:rPr>
              <w:tab/>
            </w:r>
            <w:r w:rsidRPr="00C52E3B">
              <w:rPr>
                <w:rStyle w:val="Hyperlink"/>
                <w:noProof/>
                <w:sz w:val="24"/>
              </w:rPr>
              <w:t>Codes of qualification</w:t>
            </w:r>
            <w:r w:rsidRPr="00C52E3B">
              <w:rPr>
                <w:noProof/>
                <w:webHidden/>
                <w:sz w:val="24"/>
              </w:rPr>
              <w:tab/>
            </w:r>
            <w:r w:rsidRPr="00C52E3B">
              <w:rPr>
                <w:noProof/>
                <w:webHidden/>
                <w:sz w:val="24"/>
              </w:rPr>
              <w:fldChar w:fldCharType="begin"/>
            </w:r>
            <w:r w:rsidRPr="00C52E3B">
              <w:rPr>
                <w:noProof/>
                <w:webHidden/>
                <w:sz w:val="24"/>
              </w:rPr>
              <w:instrText xml:space="preserve"> PAGEREF _Toc177590001 \h </w:instrText>
            </w:r>
            <w:r w:rsidRPr="00C52E3B">
              <w:rPr>
                <w:noProof/>
                <w:webHidden/>
                <w:sz w:val="24"/>
              </w:rPr>
            </w:r>
            <w:r w:rsidRPr="00C52E3B">
              <w:rPr>
                <w:noProof/>
                <w:webHidden/>
                <w:sz w:val="24"/>
              </w:rPr>
              <w:fldChar w:fldCharType="separate"/>
            </w:r>
            <w:r w:rsidR="00A1468E">
              <w:rPr>
                <w:noProof/>
                <w:webHidden/>
                <w:sz w:val="24"/>
              </w:rPr>
              <w:t>4</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90002" w:history="1">
            <w:r w:rsidRPr="00C52E3B">
              <w:rPr>
                <w:rStyle w:val="Hyperlink"/>
                <w:noProof/>
                <w:sz w:val="24"/>
              </w:rPr>
              <w:t>3.</w:t>
            </w:r>
            <w:r w:rsidRPr="00C52E3B">
              <w:rPr>
                <w:rFonts w:eastAsiaTheme="minorEastAsia"/>
                <w:b w:val="0"/>
                <w:bCs w:val="0"/>
                <w:noProof/>
                <w:kern w:val="2"/>
                <w:sz w:val="24"/>
                <w:lang w:val="en-PK" w:eastAsia="en-PK"/>
                <w14:ligatures w14:val="standardContextual"/>
              </w:rPr>
              <w:tab/>
            </w:r>
            <w:r w:rsidRPr="00C52E3B">
              <w:rPr>
                <w:rStyle w:val="Hyperlink"/>
                <w:noProof/>
                <w:sz w:val="24"/>
              </w:rPr>
              <w:t>Summary of Competencies</w:t>
            </w:r>
            <w:r w:rsidRPr="00C52E3B">
              <w:rPr>
                <w:noProof/>
                <w:webHidden/>
                <w:sz w:val="24"/>
              </w:rPr>
              <w:tab/>
            </w:r>
            <w:r w:rsidRPr="00C52E3B">
              <w:rPr>
                <w:noProof/>
                <w:webHidden/>
                <w:sz w:val="24"/>
              </w:rPr>
              <w:fldChar w:fldCharType="begin"/>
            </w:r>
            <w:r w:rsidRPr="00C52E3B">
              <w:rPr>
                <w:noProof/>
                <w:webHidden/>
                <w:sz w:val="24"/>
              </w:rPr>
              <w:instrText xml:space="preserve"> PAGEREF _Toc177590002 \h </w:instrText>
            </w:r>
            <w:r w:rsidRPr="00C52E3B">
              <w:rPr>
                <w:noProof/>
                <w:webHidden/>
                <w:sz w:val="24"/>
              </w:rPr>
            </w:r>
            <w:r w:rsidRPr="00C52E3B">
              <w:rPr>
                <w:noProof/>
                <w:webHidden/>
                <w:sz w:val="24"/>
              </w:rPr>
              <w:fldChar w:fldCharType="separate"/>
            </w:r>
            <w:r w:rsidR="00A1468E">
              <w:rPr>
                <w:noProof/>
                <w:webHidden/>
                <w:sz w:val="24"/>
              </w:rPr>
              <w:t>5</w:t>
            </w:r>
            <w:r w:rsidRPr="00C52E3B">
              <w:rPr>
                <w:noProof/>
                <w:webHidden/>
                <w:sz w:val="24"/>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3" w:history="1">
            <w:r w:rsidRPr="00C52E3B">
              <w:rPr>
                <w:rStyle w:val="Hyperlink"/>
              </w:rPr>
              <w:t>0</w:t>
            </w:r>
            <w:r w:rsidR="0085390E" w:rsidRPr="00C52E3B">
              <w:t>611ICT1601</w:t>
            </w:r>
            <w:r w:rsidRPr="00C52E3B">
              <w:rPr>
                <w:rStyle w:val="Hyperlink"/>
              </w:rPr>
              <w:t>: Follow Occupational Health and Safety practices</w:t>
            </w:r>
            <w:r w:rsidRPr="00C52E3B">
              <w:rPr>
                <w:webHidden/>
              </w:rPr>
              <w:tab/>
            </w:r>
            <w:r w:rsidRPr="00C52E3B">
              <w:rPr>
                <w:webHidden/>
              </w:rPr>
              <w:fldChar w:fldCharType="begin"/>
            </w:r>
            <w:r w:rsidRPr="00C52E3B">
              <w:rPr>
                <w:webHidden/>
              </w:rPr>
              <w:instrText xml:space="preserve"> PAGEREF _Toc177590003 \h </w:instrText>
            </w:r>
            <w:r w:rsidRPr="00C52E3B">
              <w:rPr>
                <w:webHidden/>
              </w:rPr>
            </w:r>
            <w:r w:rsidRPr="00C52E3B">
              <w:rPr>
                <w:webHidden/>
              </w:rPr>
              <w:fldChar w:fldCharType="separate"/>
            </w:r>
            <w:r w:rsidR="00A1468E">
              <w:rPr>
                <w:webHidden/>
              </w:rPr>
              <w:t>6</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4" w:history="1">
            <w:r w:rsidRPr="00C52E3B">
              <w:rPr>
                <w:rStyle w:val="Hyperlink"/>
              </w:rPr>
              <w:t>0</w:t>
            </w:r>
            <w:r w:rsidR="0085390E" w:rsidRPr="00C52E3B">
              <w:rPr>
                <w:rStyle w:val="Hyperlink"/>
              </w:rPr>
              <w:t>611ICT1602</w:t>
            </w:r>
            <w:r w:rsidRPr="00C52E3B">
              <w:rPr>
                <w:rStyle w:val="Hyperlink"/>
              </w:rPr>
              <w:t>: Demonstrate Basic Numeracy Skills</w:t>
            </w:r>
            <w:r w:rsidRPr="00C52E3B">
              <w:rPr>
                <w:webHidden/>
              </w:rPr>
              <w:tab/>
            </w:r>
            <w:r w:rsidRPr="00C52E3B">
              <w:rPr>
                <w:webHidden/>
              </w:rPr>
              <w:fldChar w:fldCharType="begin"/>
            </w:r>
            <w:r w:rsidRPr="00C52E3B">
              <w:rPr>
                <w:webHidden/>
              </w:rPr>
              <w:instrText xml:space="preserve"> PAGEREF _Toc177590004 \h </w:instrText>
            </w:r>
            <w:r w:rsidRPr="00C52E3B">
              <w:rPr>
                <w:webHidden/>
              </w:rPr>
            </w:r>
            <w:r w:rsidRPr="00C52E3B">
              <w:rPr>
                <w:webHidden/>
              </w:rPr>
              <w:fldChar w:fldCharType="separate"/>
            </w:r>
            <w:r w:rsidR="00A1468E">
              <w:rPr>
                <w:webHidden/>
              </w:rPr>
              <w:t>8</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5" w:history="1">
            <w:r w:rsidRPr="00C52E3B">
              <w:rPr>
                <w:rStyle w:val="Hyperlink"/>
              </w:rPr>
              <w:t>0</w:t>
            </w:r>
            <w:r w:rsidR="0085390E" w:rsidRPr="00C52E3B">
              <w:rPr>
                <w:rStyle w:val="Hyperlink"/>
              </w:rPr>
              <w:t>611ICT1603</w:t>
            </w:r>
            <w:r w:rsidRPr="00C52E3B">
              <w:rPr>
                <w:rStyle w:val="Hyperlink"/>
              </w:rPr>
              <w:t>: Perform Basic Computer Operations</w:t>
            </w:r>
            <w:r w:rsidRPr="00C52E3B">
              <w:rPr>
                <w:webHidden/>
              </w:rPr>
              <w:tab/>
            </w:r>
            <w:r w:rsidRPr="00C52E3B">
              <w:rPr>
                <w:webHidden/>
              </w:rPr>
              <w:fldChar w:fldCharType="begin"/>
            </w:r>
            <w:r w:rsidRPr="00C52E3B">
              <w:rPr>
                <w:webHidden/>
              </w:rPr>
              <w:instrText xml:space="preserve"> PAGEREF _Toc177590005 \h </w:instrText>
            </w:r>
            <w:r w:rsidRPr="00C52E3B">
              <w:rPr>
                <w:webHidden/>
              </w:rPr>
            </w:r>
            <w:r w:rsidRPr="00C52E3B">
              <w:rPr>
                <w:webHidden/>
              </w:rPr>
              <w:fldChar w:fldCharType="separate"/>
            </w:r>
            <w:r w:rsidR="00A1468E">
              <w:rPr>
                <w:webHidden/>
              </w:rPr>
              <w:t>10</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6" w:history="1">
            <w:r w:rsidRPr="00C52E3B">
              <w:rPr>
                <w:rStyle w:val="Hyperlink"/>
              </w:rPr>
              <w:t>0</w:t>
            </w:r>
            <w:r w:rsidR="0085390E" w:rsidRPr="00C52E3B">
              <w:rPr>
                <w:rStyle w:val="Hyperlink"/>
              </w:rPr>
              <w:t>611ICT1604</w:t>
            </w:r>
            <w:r w:rsidRPr="00C52E3B">
              <w:rPr>
                <w:rStyle w:val="Hyperlink"/>
              </w:rPr>
              <w:t>: Perform Basic Manual Drawing</w:t>
            </w:r>
            <w:r w:rsidRPr="00C52E3B">
              <w:rPr>
                <w:webHidden/>
              </w:rPr>
              <w:tab/>
            </w:r>
            <w:r w:rsidRPr="00C52E3B">
              <w:rPr>
                <w:webHidden/>
              </w:rPr>
              <w:fldChar w:fldCharType="begin"/>
            </w:r>
            <w:r w:rsidRPr="00C52E3B">
              <w:rPr>
                <w:webHidden/>
              </w:rPr>
              <w:instrText xml:space="preserve"> PAGEREF _Toc177590006 \h </w:instrText>
            </w:r>
            <w:r w:rsidRPr="00C52E3B">
              <w:rPr>
                <w:webHidden/>
              </w:rPr>
            </w:r>
            <w:r w:rsidRPr="00C52E3B">
              <w:rPr>
                <w:webHidden/>
              </w:rPr>
              <w:fldChar w:fldCharType="separate"/>
            </w:r>
            <w:r w:rsidR="00A1468E">
              <w:rPr>
                <w:webHidden/>
              </w:rPr>
              <w:t>12</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7" w:history="1">
            <w:r w:rsidRPr="00C52E3B">
              <w:rPr>
                <w:rStyle w:val="Hyperlink"/>
              </w:rPr>
              <w:t>0</w:t>
            </w:r>
            <w:r w:rsidR="0085390E" w:rsidRPr="00C52E3B">
              <w:rPr>
                <w:rStyle w:val="Hyperlink"/>
              </w:rPr>
              <w:t>611ICT1605</w:t>
            </w:r>
            <w:r w:rsidRPr="00C52E3B">
              <w:rPr>
                <w:rStyle w:val="Hyperlink"/>
              </w:rPr>
              <w:t>: Develop 2D Drawings in AutoCAD</w:t>
            </w:r>
            <w:r w:rsidRPr="00C52E3B">
              <w:rPr>
                <w:webHidden/>
              </w:rPr>
              <w:tab/>
            </w:r>
            <w:r w:rsidRPr="00C52E3B">
              <w:rPr>
                <w:webHidden/>
              </w:rPr>
              <w:fldChar w:fldCharType="begin"/>
            </w:r>
            <w:r w:rsidRPr="00C52E3B">
              <w:rPr>
                <w:webHidden/>
              </w:rPr>
              <w:instrText xml:space="preserve"> PAGEREF _Toc177590007 \h </w:instrText>
            </w:r>
            <w:r w:rsidRPr="00C52E3B">
              <w:rPr>
                <w:webHidden/>
              </w:rPr>
            </w:r>
            <w:r w:rsidRPr="00C52E3B">
              <w:rPr>
                <w:webHidden/>
              </w:rPr>
              <w:fldChar w:fldCharType="separate"/>
            </w:r>
            <w:r w:rsidR="00A1468E">
              <w:rPr>
                <w:webHidden/>
              </w:rPr>
              <w:t>14</w:t>
            </w:r>
            <w:r w:rsidRPr="00C52E3B">
              <w:rPr>
                <w:webHidden/>
              </w:rPr>
              <w:fldChar w:fldCharType="end"/>
            </w:r>
          </w:hyperlink>
          <w:r w:rsidR="00A1468E">
            <w:t xml:space="preserve"> </w:t>
          </w:r>
        </w:p>
        <w:p w:rsidR="00C53C01" w:rsidRPr="00C52E3B" w:rsidRDefault="00C53C01" w:rsidP="00C52E3B">
          <w:pPr>
            <w:pStyle w:val="TOC3"/>
            <w:rPr>
              <w:rFonts w:eastAsiaTheme="minorEastAsia"/>
              <w:kern w:val="2"/>
              <w:lang w:val="en-PK" w:eastAsia="en-PK"/>
              <w14:ligatures w14:val="standardContextual"/>
            </w:rPr>
          </w:pPr>
          <w:hyperlink w:anchor="_Toc177590008" w:history="1">
            <w:r w:rsidRPr="00C52E3B">
              <w:rPr>
                <w:rStyle w:val="Hyperlink"/>
              </w:rPr>
              <w:t>0</w:t>
            </w:r>
            <w:r w:rsidR="0085390E" w:rsidRPr="00C52E3B">
              <w:rPr>
                <w:rStyle w:val="Hyperlink"/>
              </w:rPr>
              <w:t>611ICT1606</w:t>
            </w:r>
            <w:r w:rsidRPr="00C52E3B">
              <w:rPr>
                <w:rStyle w:val="Hyperlink"/>
              </w:rPr>
              <w:t>: Develop 3D Model in AutoCAD</w:t>
            </w:r>
            <w:r w:rsidRPr="00C52E3B">
              <w:rPr>
                <w:webHidden/>
              </w:rPr>
              <w:tab/>
            </w:r>
            <w:r w:rsidRPr="00C52E3B">
              <w:rPr>
                <w:webHidden/>
              </w:rPr>
              <w:fldChar w:fldCharType="begin"/>
            </w:r>
            <w:r w:rsidRPr="00C52E3B">
              <w:rPr>
                <w:webHidden/>
              </w:rPr>
              <w:instrText xml:space="preserve"> PAGEREF _Toc177590008 \h </w:instrText>
            </w:r>
            <w:r w:rsidRPr="00C52E3B">
              <w:rPr>
                <w:webHidden/>
              </w:rPr>
            </w:r>
            <w:r w:rsidRPr="00C52E3B">
              <w:rPr>
                <w:webHidden/>
              </w:rPr>
              <w:fldChar w:fldCharType="separate"/>
            </w:r>
            <w:r w:rsidR="00A1468E">
              <w:rPr>
                <w:webHidden/>
              </w:rPr>
              <w:t>15</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09" w:history="1">
            <w:r w:rsidRPr="00C52E3B">
              <w:rPr>
                <w:rStyle w:val="Hyperlink"/>
              </w:rPr>
              <w:t>0</w:t>
            </w:r>
            <w:r w:rsidR="0085390E" w:rsidRPr="00C52E3B">
              <w:rPr>
                <w:rStyle w:val="Hyperlink"/>
              </w:rPr>
              <w:t>611ICT1607</w:t>
            </w:r>
            <w:r w:rsidRPr="00C52E3B">
              <w:rPr>
                <w:rStyle w:val="Hyperlink"/>
              </w:rPr>
              <w:t>: Develop Entrepreneurial Skills</w:t>
            </w:r>
            <w:r w:rsidRPr="00C52E3B">
              <w:rPr>
                <w:webHidden/>
              </w:rPr>
              <w:tab/>
            </w:r>
            <w:r w:rsidRPr="00C52E3B">
              <w:rPr>
                <w:webHidden/>
              </w:rPr>
              <w:fldChar w:fldCharType="begin"/>
            </w:r>
            <w:r w:rsidRPr="00C52E3B">
              <w:rPr>
                <w:webHidden/>
              </w:rPr>
              <w:instrText xml:space="preserve"> PAGEREF _Toc177590009 \h </w:instrText>
            </w:r>
            <w:r w:rsidRPr="00C52E3B">
              <w:rPr>
                <w:webHidden/>
              </w:rPr>
            </w:r>
            <w:r w:rsidRPr="00C52E3B">
              <w:rPr>
                <w:webHidden/>
              </w:rPr>
              <w:fldChar w:fldCharType="separate"/>
            </w:r>
            <w:r w:rsidR="00A1468E">
              <w:rPr>
                <w:webHidden/>
              </w:rPr>
              <w:t>17</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10" w:history="1">
            <w:r w:rsidRPr="00C52E3B">
              <w:rPr>
                <w:rStyle w:val="Hyperlink"/>
              </w:rPr>
              <w:t>0</w:t>
            </w:r>
            <w:r w:rsidR="0085390E" w:rsidRPr="00C52E3B">
              <w:rPr>
                <w:rStyle w:val="Hyperlink"/>
              </w:rPr>
              <w:t>611ICT1608</w:t>
            </w:r>
            <w:r w:rsidRPr="00C52E3B">
              <w:rPr>
                <w:rStyle w:val="Hyperlink"/>
              </w:rPr>
              <w:t>: Plan Market and Site Visit</w:t>
            </w:r>
            <w:r w:rsidRPr="00C52E3B">
              <w:rPr>
                <w:webHidden/>
              </w:rPr>
              <w:tab/>
            </w:r>
            <w:r w:rsidRPr="00C52E3B">
              <w:rPr>
                <w:webHidden/>
              </w:rPr>
              <w:fldChar w:fldCharType="begin"/>
            </w:r>
            <w:r w:rsidRPr="00C52E3B">
              <w:rPr>
                <w:webHidden/>
              </w:rPr>
              <w:instrText xml:space="preserve"> PAGEREF _Toc177590010 \h </w:instrText>
            </w:r>
            <w:r w:rsidRPr="00C52E3B">
              <w:rPr>
                <w:webHidden/>
              </w:rPr>
            </w:r>
            <w:r w:rsidRPr="00C52E3B">
              <w:rPr>
                <w:webHidden/>
              </w:rPr>
              <w:fldChar w:fldCharType="separate"/>
            </w:r>
            <w:r w:rsidR="00A1468E">
              <w:rPr>
                <w:webHidden/>
              </w:rPr>
              <w:t>19</w:t>
            </w:r>
            <w:r w:rsidRPr="00C52E3B">
              <w:rPr>
                <w:webHidden/>
              </w:rPr>
              <w:fldChar w:fldCharType="end"/>
            </w:r>
          </w:hyperlink>
        </w:p>
        <w:p w:rsidR="00C53C01" w:rsidRPr="00C52E3B" w:rsidRDefault="00C53C01" w:rsidP="00C52E3B">
          <w:pPr>
            <w:pStyle w:val="TOC3"/>
            <w:rPr>
              <w:rFonts w:eastAsiaTheme="minorEastAsia"/>
              <w:kern w:val="2"/>
              <w:lang w:val="en-PK" w:eastAsia="en-PK"/>
              <w14:ligatures w14:val="standardContextual"/>
            </w:rPr>
          </w:pPr>
          <w:hyperlink w:anchor="_Toc177590011" w:history="1">
            <w:r w:rsidRPr="00C52E3B">
              <w:rPr>
                <w:rStyle w:val="Hyperlink"/>
              </w:rPr>
              <w:t>Adopt Soft Skills</w:t>
            </w:r>
            <w:r w:rsidRPr="00C52E3B">
              <w:rPr>
                <w:webHidden/>
              </w:rPr>
              <w:tab/>
            </w:r>
            <w:r w:rsidRPr="00C52E3B">
              <w:rPr>
                <w:webHidden/>
              </w:rPr>
              <w:fldChar w:fldCharType="begin"/>
            </w:r>
            <w:r w:rsidRPr="00C52E3B">
              <w:rPr>
                <w:webHidden/>
              </w:rPr>
              <w:instrText xml:space="preserve"> PAGEREF _Toc177590011 \h </w:instrText>
            </w:r>
            <w:r w:rsidRPr="00C52E3B">
              <w:rPr>
                <w:webHidden/>
              </w:rPr>
            </w:r>
            <w:r w:rsidRPr="00C52E3B">
              <w:rPr>
                <w:webHidden/>
              </w:rPr>
              <w:fldChar w:fldCharType="separate"/>
            </w:r>
            <w:r w:rsidR="00A1468E">
              <w:rPr>
                <w:webHidden/>
              </w:rPr>
              <w:t>20</w:t>
            </w:r>
            <w:r w:rsidRPr="00C52E3B">
              <w:rPr>
                <w:webHidden/>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90012" w:history="1">
            <w:r w:rsidRPr="00C52E3B">
              <w:rPr>
                <w:rStyle w:val="Hyperlink"/>
                <w:noProof/>
                <w:sz w:val="24"/>
              </w:rPr>
              <w:t>4.</w:t>
            </w:r>
            <w:r w:rsidRPr="00C52E3B">
              <w:rPr>
                <w:rFonts w:eastAsiaTheme="minorEastAsia"/>
                <w:b w:val="0"/>
                <w:bCs w:val="0"/>
                <w:noProof/>
                <w:kern w:val="2"/>
                <w:sz w:val="24"/>
                <w:lang w:val="en-PK" w:eastAsia="en-PK"/>
                <w14:ligatures w14:val="standardContextual"/>
              </w:rPr>
              <w:tab/>
            </w:r>
            <w:r w:rsidRPr="00C52E3B">
              <w:rPr>
                <w:rStyle w:val="Hyperlink"/>
                <w:noProof/>
                <w:sz w:val="24"/>
              </w:rPr>
              <w:t>Tools, Equipment and Consumables Required</w:t>
            </w:r>
            <w:r w:rsidRPr="00C52E3B">
              <w:rPr>
                <w:noProof/>
                <w:webHidden/>
                <w:sz w:val="24"/>
              </w:rPr>
              <w:tab/>
            </w:r>
            <w:r w:rsidRPr="00C52E3B">
              <w:rPr>
                <w:noProof/>
                <w:webHidden/>
                <w:sz w:val="24"/>
              </w:rPr>
              <w:fldChar w:fldCharType="begin"/>
            </w:r>
            <w:r w:rsidRPr="00C52E3B">
              <w:rPr>
                <w:noProof/>
                <w:webHidden/>
                <w:sz w:val="24"/>
              </w:rPr>
              <w:instrText xml:space="preserve"> PAGEREF _Toc177590012 \h </w:instrText>
            </w:r>
            <w:r w:rsidRPr="00C52E3B">
              <w:rPr>
                <w:noProof/>
                <w:webHidden/>
                <w:sz w:val="24"/>
              </w:rPr>
            </w:r>
            <w:r w:rsidRPr="00C52E3B">
              <w:rPr>
                <w:noProof/>
                <w:webHidden/>
                <w:sz w:val="24"/>
              </w:rPr>
              <w:fldChar w:fldCharType="separate"/>
            </w:r>
            <w:r w:rsidR="00A1468E">
              <w:rPr>
                <w:noProof/>
                <w:webHidden/>
                <w:sz w:val="24"/>
              </w:rPr>
              <w:t>21</w:t>
            </w:r>
            <w:r w:rsidRPr="00C52E3B">
              <w:rPr>
                <w:noProof/>
                <w:webHidden/>
                <w:sz w:val="24"/>
              </w:rPr>
              <w:fldChar w:fldCharType="end"/>
            </w:r>
          </w:hyperlink>
        </w:p>
        <w:p w:rsidR="00C53C01" w:rsidRPr="00C52E3B" w:rsidRDefault="00C53C01" w:rsidP="00C52E3B">
          <w:pPr>
            <w:pStyle w:val="TOC1"/>
            <w:spacing w:line="240" w:lineRule="auto"/>
            <w:rPr>
              <w:rFonts w:eastAsiaTheme="minorEastAsia"/>
              <w:b w:val="0"/>
              <w:bCs w:val="0"/>
              <w:noProof/>
              <w:kern w:val="2"/>
              <w:sz w:val="24"/>
              <w:lang w:val="en-PK" w:eastAsia="en-PK"/>
              <w14:ligatures w14:val="standardContextual"/>
            </w:rPr>
          </w:pPr>
          <w:hyperlink w:anchor="_Toc177590013" w:history="1">
            <w:r w:rsidRPr="00C52E3B">
              <w:rPr>
                <w:rStyle w:val="Hyperlink"/>
                <w:noProof/>
                <w:sz w:val="24"/>
              </w:rPr>
              <w:t>5.</w:t>
            </w:r>
            <w:r w:rsidRPr="00C52E3B">
              <w:rPr>
                <w:rFonts w:eastAsiaTheme="minorEastAsia"/>
                <w:b w:val="0"/>
                <w:bCs w:val="0"/>
                <w:noProof/>
                <w:kern w:val="2"/>
                <w:sz w:val="24"/>
                <w:lang w:val="en-PK" w:eastAsia="en-PK"/>
                <w14:ligatures w14:val="standardContextual"/>
              </w:rPr>
              <w:tab/>
            </w:r>
            <w:r w:rsidRPr="00C52E3B">
              <w:rPr>
                <w:rStyle w:val="Hyperlink"/>
                <w:noProof/>
                <w:sz w:val="24"/>
              </w:rPr>
              <w:t>Members of Qualification Development &amp; Review Committee</w:t>
            </w:r>
            <w:r w:rsidRPr="00C52E3B">
              <w:rPr>
                <w:noProof/>
                <w:webHidden/>
                <w:sz w:val="24"/>
              </w:rPr>
              <w:tab/>
            </w:r>
            <w:r w:rsidRPr="00C52E3B">
              <w:rPr>
                <w:noProof/>
                <w:webHidden/>
                <w:sz w:val="24"/>
              </w:rPr>
              <w:fldChar w:fldCharType="begin"/>
            </w:r>
            <w:r w:rsidRPr="00C52E3B">
              <w:rPr>
                <w:noProof/>
                <w:webHidden/>
                <w:sz w:val="24"/>
              </w:rPr>
              <w:instrText xml:space="preserve"> PAGEREF _Toc177590013 \h </w:instrText>
            </w:r>
            <w:r w:rsidRPr="00C52E3B">
              <w:rPr>
                <w:noProof/>
                <w:webHidden/>
                <w:sz w:val="24"/>
              </w:rPr>
            </w:r>
            <w:r w:rsidRPr="00C52E3B">
              <w:rPr>
                <w:noProof/>
                <w:webHidden/>
                <w:sz w:val="24"/>
              </w:rPr>
              <w:fldChar w:fldCharType="separate"/>
            </w:r>
            <w:r w:rsidR="00A1468E">
              <w:rPr>
                <w:noProof/>
                <w:webHidden/>
                <w:sz w:val="24"/>
              </w:rPr>
              <w:t>22</w:t>
            </w:r>
            <w:r w:rsidRPr="00C52E3B">
              <w:rPr>
                <w:noProof/>
                <w:webHidden/>
                <w:sz w:val="24"/>
              </w:rPr>
              <w:fldChar w:fldCharType="end"/>
            </w:r>
          </w:hyperlink>
        </w:p>
        <w:p w:rsidR="00331421" w:rsidRPr="00C52E3B" w:rsidRDefault="00243ADA" w:rsidP="00C52E3B">
          <w:r w:rsidRPr="00C52E3B">
            <w:rPr>
              <w:b/>
              <w:bCs/>
              <w:noProof/>
            </w:rPr>
            <w:fldChar w:fldCharType="end"/>
          </w:r>
        </w:p>
      </w:sdtContent>
    </w:sdt>
    <w:p w:rsidR="00331421" w:rsidRPr="00C52E3B" w:rsidRDefault="00331421" w:rsidP="00C52E3B">
      <w:pPr>
        <w:rPr>
          <w:lang w:val="en-AU"/>
        </w:rPr>
      </w:pPr>
    </w:p>
    <w:p w:rsidR="0055019F" w:rsidRPr="00C52E3B" w:rsidRDefault="0055019F" w:rsidP="00C52E3B">
      <w:pPr>
        <w:rPr>
          <w:b/>
          <w:lang w:val="en-AU"/>
        </w:rPr>
      </w:pPr>
      <w:bookmarkStart w:id="1" w:name="_Toc46700675"/>
      <w:r w:rsidRPr="00C52E3B">
        <w:br w:type="page"/>
      </w:r>
    </w:p>
    <w:p w:rsidR="00F17064" w:rsidRPr="00C52E3B" w:rsidRDefault="00202C7A" w:rsidP="00C52E3B">
      <w:pPr>
        <w:pStyle w:val="Heading1"/>
        <w:rPr>
          <w:color w:val="auto"/>
        </w:rPr>
      </w:pPr>
      <w:bookmarkStart w:id="2" w:name="_Toc177589994"/>
      <w:bookmarkEnd w:id="1"/>
      <w:r w:rsidRPr="00C52E3B">
        <w:rPr>
          <w:color w:val="auto"/>
        </w:rPr>
        <w:lastRenderedPageBreak/>
        <w:t>Introduction</w:t>
      </w:r>
      <w:bookmarkEnd w:id="2"/>
    </w:p>
    <w:p w:rsidR="007A2886" w:rsidRPr="00C52E3B" w:rsidRDefault="007A2886" w:rsidP="00C52E3B">
      <w:pPr>
        <w:jc w:val="both"/>
        <w:rPr>
          <w:shd w:val="clear" w:color="auto" w:fill="FFFFFF"/>
        </w:rPr>
      </w:pPr>
      <w:bookmarkStart w:id="3" w:name="_Toc479859626"/>
      <w:bookmarkStart w:id="4" w:name="_Toc4860383"/>
      <w:bookmarkStart w:id="5" w:name="_Toc46700676"/>
      <w:r w:rsidRPr="00C52E3B">
        <w:rPr>
          <w:bCs/>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C52E3B">
        <w:rPr>
          <w:shd w:val="clear" w:color="auto" w:fill="FFFFFF"/>
        </w:rPr>
        <w:t xml:space="preserve">AutoCAD is rapidly expanding in Pakistan because of its popularity and Construction industry. </w:t>
      </w:r>
    </w:p>
    <w:p w:rsidR="007A2886" w:rsidRPr="00C52E3B" w:rsidRDefault="007A2886" w:rsidP="00C52E3B">
      <w:pPr>
        <w:jc w:val="both"/>
        <w:rPr>
          <w:shd w:val="clear" w:color="auto" w:fill="FFFFFF"/>
        </w:rPr>
      </w:pPr>
    </w:p>
    <w:p w:rsidR="007A2886" w:rsidRPr="00C52E3B" w:rsidRDefault="007A2886" w:rsidP="00C52E3B">
      <w:pPr>
        <w:jc w:val="both"/>
        <w:rPr>
          <w:shd w:val="clear" w:color="auto" w:fill="FFFFFF"/>
        </w:rPr>
      </w:pPr>
      <w:r w:rsidRPr="00C52E3B">
        <w:rPr>
          <w:shd w:val="clear" w:color="auto" w:fill="FFFFFF"/>
        </w:rPr>
        <w:t xml:space="preserve">The Government of Pakistan through National Vocational &amp; Technical Training Commission (NAVTTC) in collaboration with German Development Company &amp; BMZ has devised 6-month (Level-2) training program, which not only allows trainees to equip with growing Industrial trends but will be beneficial in rapidly capturing the job market across the globe. </w:t>
      </w:r>
    </w:p>
    <w:p w:rsidR="007A2886" w:rsidRPr="00C52E3B" w:rsidRDefault="007A2886" w:rsidP="00C52E3B">
      <w:pPr>
        <w:jc w:val="both"/>
        <w:rPr>
          <w:shd w:val="clear" w:color="auto" w:fill="FFFFFF"/>
        </w:rPr>
      </w:pPr>
    </w:p>
    <w:p w:rsidR="00F50FEF" w:rsidRPr="00C52E3B" w:rsidRDefault="007A2886" w:rsidP="00C52E3B">
      <w:pPr>
        <w:jc w:val="both"/>
        <w:rPr>
          <w:shd w:val="clear" w:color="auto" w:fill="FFFFFF"/>
        </w:rPr>
      </w:pPr>
      <w:r w:rsidRPr="00C52E3B">
        <w:rPr>
          <w:shd w:val="clear" w:color="auto" w:fill="FFFFFF"/>
        </w:rPr>
        <w:t xml:space="preserve"> The purpose of this document is to enhance the abilities, values, and attitudes needed by individuals to support the sustainable and effective utilization of resources in the workplace. It focuses on skills that help preserve and conserve the environment. When implemented by training providers, these qualifications will directly benefit the poor by increasing access, improving reliability, and reducing cost and pollution.</w:t>
      </w:r>
    </w:p>
    <w:p w:rsidR="00F50FEF" w:rsidRPr="00C52E3B" w:rsidRDefault="00F50FEF" w:rsidP="00C52E3B">
      <w:pPr>
        <w:rPr>
          <w:shd w:val="clear" w:color="auto" w:fill="FFFFFF"/>
        </w:rPr>
      </w:pPr>
    </w:p>
    <w:tbl>
      <w:tblPr>
        <w:tblStyle w:val="TableGrid"/>
        <w:tblW w:w="0" w:type="auto"/>
        <w:tblInd w:w="-5" w:type="dxa"/>
        <w:tblLook w:val="04A0" w:firstRow="1" w:lastRow="0" w:firstColumn="1" w:lastColumn="0" w:noHBand="0" w:noVBand="1"/>
      </w:tblPr>
      <w:tblGrid>
        <w:gridCol w:w="4253"/>
        <w:gridCol w:w="5102"/>
      </w:tblGrid>
      <w:tr w:rsidR="00D87F42" w:rsidRPr="00C52E3B" w:rsidTr="00F462BE">
        <w:trPr>
          <w:trHeight w:val="435"/>
        </w:trPr>
        <w:tc>
          <w:tcPr>
            <w:tcW w:w="4253" w:type="dxa"/>
            <w:vAlign w:val="center"/>
          </w:tcPr>
          <w:p w:rsidR="006845B4" w:rsidRPr="00C52E3B" w:rsidRDefault="006845B4" w:rsidP="00C52E3B">
            <w:pPr>
              <w:pStyle w:val="Heading1"/>
              <w:rPr>
                <w:color w:val="auto"/>
              </w:rPr>
            </w:pPr>
            <w:bookmarkStart w:id="6" w:name="_Toc177589995"/>
            <w:bookmarkStart w:id="7" w:name="_Toc479859627"/>
            <w:bookmarkStart w:id="8" w:name="_Toc4860385"/>
            <w:bookmarkStart w:id="9" w:name="_Toc46700677"/>
            <w:bookmarkEnd w:id="3"/>
            <w:bookmarkEnd w:id="4"/>
            <w:bookmarkEnd w:id="5"/>
            <w:r w:rsidRPr="00C52E3B">
              <w:rPr>
                <w:color w:val="auto"/>
              </w:rPr>
              <w:t>Date of development:</w:t>
            </w:r>
            <w:bookmarkEnd w:id="6"/>
          </w:p>
        </w:tc>
        <w:tc>
          <w:tcPr>
            <w:tcW w:w="5102" w:type="dxa"/>
            <w:vAlign w:val="center"/>
          </w:tcPr>
          <w:p w:rsidR="006845B4" w:rsidRPr="00C52E3B" w:rsidRDefault="007A2886" w:rsidP="00C52E3B">
            <w:pPr>
              <w:pStyle w:val="Heading1"/>
              <w:numPr>
                <w:ilvl w:val="0"/>
                <w:numId w:val="0"/>
              </w:numPr>
              <w:ind w:left="720" w:hanging="720"/>
              <w:rPr>
                <w:color w:val="auto"/>
              </w:rPr>
            </w:pPr>
            <w:bookmarkStart w:id="10" w:name="_Toc177589996"/>
            <w:r w:rsidRPr="00C52E3B">
              <w:rPr>
                <w:color w:val="auto"/>
              </w:rPr>
              <w:t>April, 2019</w:t>
            </w:r>
            <w:bookmarkEnd w:id="10"/>
          </w:p>
        </w:tc>
      </w:tr>
      <w:tr w:rsidR="00D87F42" w:rsidRPr="00C52E3B" w:rsidTr="00F462BE">
        <w:trPr>
          <w:trHeight w:val="416"/>
        </w:trPr>
        <w:tc>
          <w:tcPr>
            <w:tcW w:w="4253" w:type="dxa"/>
            <w:vAlign w:val="center"/>
          </w:tcPr>
          <w:p w:rsidR="006845B4" w:rsidRPr="00C52E3B" w:rsidRDefault="006845B4" w:rsidP="00C52E3B">
            <w:pPr>
              <w:pStyle w:val="Heading1"/>
              <w:rPr>
                <w:color w:val="auto"/>
              </w:rPr>
            </w:pPr>
            <w:bookmarkStart w:id="11" w:name="_Toc177589997"/>
            <w:r w:rsidRPr="00C52E3B">
              <w:rPr>
                <w:color w:val="auto"/>
              </w:rPr>
              <w:t xml:space="preserve">Date of </w:t>
            </w:r>
            <w:r w:rsidR="00B71F23" w:rsidRPr="00C52E3B">
              <w:rPr>
                <w:color w:val="auto"/>
              </w:rPr>
              <w:t>r</w:t>
            </w:r>
            <w:r w:rsidRPr="00C52E3B">
              <w:rPr>
                <w:color w:val="auto"/>
              </w:rPr>
              <w:t xml:space="preserve">eview &amp; </w:t>
            </w:r>
            <w:r w:rsidR="00B71F23" w:rsidRPr="00C52E3B">
              <w:rPr>
                <w:color w:val="auto"/>
              </w:rPr>
              <w:t>v</w:t>
            </w:r>
            <w:r w:rsidRPr="00C52E3B">
              <w:rPr>
                <w:color w:val="auto"/>
              </w:rPr>
              <w:t>alidation:</w:t>
            </w:r>
            <w:bookmarkEnd w:id="11"/>
            <w:r w:rsidRPr="00C52E3B">
              <w:rPr>
                <w:color w:val="auto"/>
              </w:rPr>
              <w:t xml:space="preserve"> </w:t>
            </w:r>
          </w:p>
        </w:tc>
        <w:tc>
          <w:tcPr>
            <w:tcW w:w="5102" w:type="dxa"/>
            <w:vAlign w:val="center"/>
          </w:tcPr>
          <w:p w:rsidR="006845B4" w:rsidRPr="00C52E3B" w:rsidRDefault="00E03899" w:rsidP="00C52E3B">
            <w:pPr>
              <w:pStyle w:val="Heading1"/>
              <w:numPr>
                <w:ilvl w:val="0"/>
                <w:numId w:val="0"/>
              </w:numPr>
              <w:rPr>
                <w:color w:val="auto"/>
              </w:rPr>
            </w:pPr>
            <w:bookmarkStart w:id="12" w:name="_Toc177589998"/>
            <w:r w:rsidRPr="00C52E3B">
              <w:t>3</w:t>
            </w:r>
            <w:r w:rsidRPr="00C52E3B">
              <w:rPr>
                <w:vertAlign w:val="superscript"/>
              </w:rPr>
              <w:t>rd</w:t>
            </w:r>
            <w:r w:rsidRPr="00C52E3B">
              <w:t xml:space="preserve"> to 7</w:t>
            </w:r>
            <w:r w:rsidRPr="00C52E3B">
              <w:rPr>
                <w:vertAlign w:val="superscript"/>
              </w:rPr>
              <w:t>th</w:t>
            </w:r>
            <w:r w:rsidRPr="00C52E3B">
              <w:t xml:space="preserve"> Sep ,2024</w:t>
            </w:r>
            <w:bookmarkEnd w:id="12"/>
          </w:p>
        </w:tc>
      </w:tr>
      <w:tr w:rsidR="00D87F42" w:rsidRPr="00C52E3B" w:rsidTr="00F462BE">
        <w:trPr>
          <w:trHeight w:val="416"/>
        </w:trPr>
        <w:tc>
          <w:tcPr>
            <w:tcW w:w="4253" w:type="dxa"/>
            <w:vAlign w:val="center"/>
          </w:tcPr>
          <w:p w:rsidR="00B71F23" w:rsidRPr="00C52E3B" w:rsidRDefault="00B71F23" w:rsidP="00C52E3B">
            <w:pPr>
              <w:pStyle w:val="Heading1"/>
              <w:rPr>
                <w:color w:val="auto"/>
              </w:rPr>
            </w:pPr>
            <w:bookmarkStart w:id="13" w:name="_Toc177589999"/>
            <w:r w:rsidRPr="00C52E3B">
              <w:rPr>
                <w:color w:val="auto"/>
              </w:rPr>
              <w:t>Entry requirement:</w:t>
            </w:r>
            <w:bookmarkEnd w:id="13"/>
            <w:r w:rsidRPr="00C52E3B">
              <w:rPr>
                <w:color w:val="auto"/>
              </w:rPr>
              <w:t xml:space="preserve"> </w:t>
            </w:r>
          </w:p>
        </w:tc>
        <w:tc>
          <w:tcPr>
            <w:tcW w:w="5102" w:type="dxa"/>
            <w:vAlign w:val="center"/>
          </w:tcPr>
          <w:p w:rsidR="00B71F23" w:rsidRPr="00C52E3B" w:rsidRDefault="007A2886" w:rsidP="00C52E3B">
            <w:pPr>
              <w:pStyle w:val="Heading1"/>
              <w:numPr>
                <w:ilvl w:val="0"/>
                <w:numId w:val="0"/>
              </w:numPr>
              <w:rPr>
                <w:color w:val="auto"/>
              </w:rPr>
            </w:pPr>
            <w:bookmarkStart w:id="14" w:name="_Toc498349742"/>
            <w:bookmarkStart w:id="15" w:name="_Toc498517879"/>
            <w:bookmarkStart w:id="16" w:name="_Toc501024847"/>
            <w:bookmarkStart w:id="17" w:name="_Toc501030847"/>
            <w:bookmarkStart w:id="18" w:name="_Toc519761910"/>
            <w:bookmarkStart w:id="19" w:name="_Toc177590000"/>
            <w:r w:rsidRPr="00C52E3B">
              <w:rPr>
                <w:b w:val="0"/>
                <w:color w:val="auto"/>
              </w:rPr>
              <w:t>The entry level for National Vocational Certificate</w:t>
            </w:r>
            <w:r w:rsidRPr="00C52E3B">
              <w:rPr>
                <w:bCs/>
                <w:color w:val="auto"/>
              </w:rPr>
              <w:t xml:space="preserve"> </w:t>
            </w:r>
            <w:r w:rsidRPr="00C52E3B">
              <w:rPr>
                <w:color w:val="auto"/>
              </w:rPr>
              <w:t xml:space="preserve">Level 2 </w:t>
            </w:r>
            <w:bookmarkEnd w:id="14"/>
            <w:bookmarkEnd w:id="15"/>
            <w:bookmarkEnd w:id="16"/>
            <w:bookmarkEnd w:id="17"/>
            <w:bookmarkEnd w:id="18"/>
            <w:r w:rsidRPr="00C52E3B">
              <w:rPr>
                <w:color w:val="auto"/>
              </w:rPr>
              <w:t xml:space="preserve">AutoCAD </w:t>
            </w:r>
            <w:r w:rsidRPr="00C52E3B">
              <w:rPr>
                <w:b w:val="0"/>
                <w:color w:val="auto"/>
              </w:rPr>
              <w:t>is</w:t>
            </w:r>
            <w:r w:rsidRPr="00C52E3B">
              <w:rPr>
                <w:bCs/>
                <w:color w:val="auto"/>
              </w:rPr>
              <w:t xml:space="preserve"> M</w:t>
            </w:r>
            <w:r w:rsidR="008300CE" w:rsidRPr="00C52E3B">
              <w:rPr>
                <w:bCs/>
                <w:color w:val="auto"/>
              </w:rPr>
              <w:t>iddle preferably with computer literacy</w:t>
            </w:r>
            <w:r w:rsidRPr="00C52E3B">
              <w:rPr>
                <w:bCs/>
                <w:color w:val="auto"/>
              </w:rPr>
              <w:t>.</w:t>
            </w:r>
            <w:bookmarkEnd w:id="19"/>
          </w:p>
        </w:tc>
      </w:tr>
      <w:bookmarkEnd w:id="7"/>
      <w:bookmarkEnd w:id="8"/>
      <w:bookmarkEnd w:id="9"/>
    </w:tbl>
    <w:p w:rsidR="00D858B4" w:rsidRPr="00C52E3B" w:rsidRDefault="00D858B4" w:rsidP="00C52E3B">
      <w:pPr>
        <w:pStyle w:val="ListParagraph"/>
        <w:ind w:left="90"/>
      </w:pPr>
    </w:p>
    <w:p w:rsidR="002516F9" w:rsidRPr="00C52E3B" w:rsidRDefault="002516F9" w:rsidP="00C52E3B">
      <w:pPr>
        <w:pStyle w:val="Heading1"/>
        <w:numPr>
          <w:ilvl w:val="0"/>
          <w:numId w:val="17"/>
        </w:numPr>
        <w:rPr>
          <w:color w:val="auto"/>
        </w:rPr>
      </w:pPr>
      <w:bookmarkStart w:id="20" w:name="_Toc177590001"/>
      <w:bookmarkStart w:id="21" w:name="_Toc46700687"/>
      <w:bookmarkStart w:id="22" w:name="_Toc479859631"/>
      <w:r w:rsidRPr="00C52E3B">
        <w:rPr>
          <w:color w:val="auto"/>
        </w:rPr>
        <w:t>Codes of qualification</w:t>
      </w:r>
      <w:bookmarkEnd w:id="20"/>
      <w:r w:rsidRPr="00C52E3B">
        <w:rPr>
          <w:color w:val="auto"/>
        </w:rPr>
        <w:t xml:space="preserve"> </w:t>
      </w:r>
    </w:p>
    <w:p w:rsidR="002516F9" w:rsidRPr="00C52E3B" w:rsidRDefault="002516F9" w:rsidP="00C52E3B">
      <w:pPr>
        <w:pStyle w:val="Heading2"/>
        <w:numPr>
          <w:ilvl w:val="0"/>
          <w:numId w:val="0"/>
        </w:numPr>
        <w:spacing w:before="0"/>
        <w:rPr>
          <w:rFonts w:cs="Arial"/>
          <w:b w:val="0"/>
          <w:bCs w:val="0"/>
          <w:i w:val="0"/>
          <w:iCs/>
          <w:color w:val="auto"/>
          <w:szCs w:val="24"/>
          <w:lang w:val="en-AU"/>
        </w:rPr>
      </w:pPr>
    </w:p>
    <w:p w:rsidR="002516F9" w:rsidRPr="00C52E3B" w:rsidRDefault="002516F9" w:rsidP="00C52E3B">
      <w:pPr>
        <w:jc w:val="both"/>
      </w:pPr>
      <w:r w:rsidRPr="00C52E3B">
        <w:t xml:space="preserve">The International Standard Classification of Education (ISCED) is a framework for assembling, compiling and analyzing cross-nationally comparable statistics on education and training. ISCED codes for these qualifications are assigned as follows: </w:t>
      </w:r>
    </w:p>
    <w:p w:rsidR="002516F9" w:rsidRPr="00C52E3B" w:rsidRDefault="002516F9" w:rsidP="00C52E3B">
      <w:pPr>
        <w:rPr>
          <w:lang w:val="en-AU"/>
        </w:rPr>
      </w:pPr>
    </w:p>
    <w:tbl>
      <w:tblPr>
        <w:tblStyle w:val="GridTable5Dark-Accent1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378"/>
      </w:tblGrid>
      <w:tr w:rsidR="00E03899" w:rsidRPr="00C52E3B" w:rsidTr="00C52E3B">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265" w:type="dxa"/>
            <w:gridSpan w:val="2"/>
            <w:tcBorders>
              <w:top w:val="none" w:sz="0" w:space="0" w:color="auto"/>
              <w:left w:val="none" w:sz="0" w:space="0" w:color="auto"/>
              <w:right w:val="none" w:sz="0" w:space="0" w:color="auto"/>
            </w:tcBorders>
            <w:shd w:val="clear" w:color="auto" w:fill="auto"/>
          </w:tcPr>
          <w:p w:rsidR="00E03899" w:rsidRPr="00C52E3B" w:rsidRDefault="00E03899" w:rsidP="00C52E3B">
            <w:pPr>
              <w:rPr>
                <w:color w:val="000000" w:themeColor="text1"/>
              </w:rPr>
            </w:pPr>
            <w:r w:rsidRPr="00C52E3B">
              <w:rPr>
                <w:color w:val="000000" w:themeColor="text1"/>
              </w:rPr>
              <w:t>ISCED Classification</w:t>
            </w:r>
          </w:p>
        </w:tc>
      </w:tr>
      <w:tr w:rsidR="00E03899" w:rsidRPr="00C52E3B" w:rsidTr="00C52E3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tcBorders>
            <w:shd w:val="clear" w:color="auto" w:fill="auto"/>
          </w:tcPr>
          <w:p w:rsidR="00E03899" w:rsidRPr="00C52E3B" w:rsidRDefault="00E03899" w:rsidP="00C52E3B">
            <w:pPr>
              <w:rPr>
                <w:color w:val="000000" w:themeColor="text1"/>
              </w:rPr>
            </w:pPr>
            <w:r w:rsidRPr="00C52E3B">
              <w:rPr>
                <w:color w:val="000000" w:themeColor="text1"/>
              </w:rPr>
              <w:t>Code</w:t>
            </w:r>
          </w:p>
        </w:tc>
        <w:tc>
          <w:tcPr>
            <w:tcW w:w="7378" w:type="dxa"/>
            <w:shd w:val="clear" w:color="auto" w:fill="auto"/>
          </w:tcPr>
          <w:p w:rsidR="00E03899" w:rsidRPr="00C52E3B" w:rsidRDefault="00E03899" w:rsidP="00C52E3B">
            <w:pPr>
              <w:cnfStyle w:val="000000100000" w:firstRow="0" w:lastRow="0" w:firstColumn="0" w:lastColumn="0" w:oddVBand="0" w:evenVBand="0" w:oddHBand="1" w:evenHBand="0" w:firstRowFirstColumn="0" w:firstRowLastColumn="0" w:lastRowFirstColumn="0" w:lastRowLastColumn="0"/>
              <w:rPr>
                <w:b/>
                <w:color w:val="000000" w:themeColor="text1"/>
              </w:rPr>
            </w:pPr>
            <w:r w:rsidRPr="00C52E3B">
              <w:rPr>
                <w:b/>
                <w:color w:val="000000" w:themeColor="text1"/>
              </w:rPr>
              <w:t>Description</w:t>
            </w:r>
          </w:p>
        </w:tc>
      </w:tr>
      <w:tr w:rsidR="00E03899" w:rsidRPr="00C52E3B" w:rsidTr="00C52E3B">
        <w:trPr>
          <w:trHeight w:val="67"/>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bottom w:val="none" w:sz="0" w:space="0" w:color="auto"/>
            </w:tcBorders>
            <w:shd w:val="clear" w:color="auto" w:fill="auto"/>
          </w:tcPr>
          <w:p w:rsidR="00DC0B2C" w:rsidRPr="00C52E3B" w:rsidRDefault="00E03899" w:rsidP="00C52E3B">
            <w:r w:rsidRPr="00C52E3B">
              <w:rPr>
                <w:b w:val="0"/>
                <w:bCs w:val="0"/>
                <w:color w:val="auto"/>
              </w:rPr>
              <w:t>0</w:t>
            </w:r>
            <w:r w:rsidR="00CA6A31" w:rsidRPr="00C52E3B">
              <w:rPr>
                <w:b w:val="0"/>
                <w:bCs w:val="0"/>
                <w:color w:val="auto"/>
              </w:rPr>
              <w:t>611ICT16</w:t>
            </w:r>
          </w:p>
        </w:tc>
        <w:tc>
          <w:tcPr>
            <w:tcW w:w="7378" w:type="dxa"/>
            <w:shd w:val="clear" w:color="auto" w:fill="auto"/>
          </w:tcPr>
          <w:p w:rsidR="00E03899" w:rsidRPr="00C52E3B" w:rsidRDefault="00E03899" w:rsidP="00C52E3B">
            <w:pPr>
              <w:cnfStyle w:val="000000000000" w:firstRow="0" w:lastRow="0" w:firstColumn="0" w:lastColumn="0" w:oddVBand="0" w:evenVBand="0" w:oddHBand="0" w:evenHBand="0" w:firstRowFirstColumn="0" w:firstRowLastColumn="0" w:lastRowFirstColumn="0" w:lastRowLastColumn="0"/>
              <w:rPr>
                <w:color w:val="000000" w:themeColor="text1"/>
              </w:rPr>
            </w:pPr>
            <w:r w:rsidRPr="00C52E3B">
              <w:t>National Vocational Certificate Level 2 in AutoCAD</w:t>
            </w:r>
          </w:p>
        </w:tc>
      </w:tr>
    </w:tbl>
    <w:p w:rsidR="004163F2" w:rsidRPr="00C52E3B" w:rsidRDefault="004163F2" w:rsidP="00C52E3B">
      <w:pPr>
        <w:rPr>
          <w:lang w:val="en-AU"/>
        </w:rPr>
      </w:pPr>
    </w:p>
    <w:p w:rsidR="004163F2" w:rsidRPr="00C52E3B" w:rsidRDefault="004163F2" w:rsidP="00C52E3B">
      <w:pPr>
        <w:spacing w:after="160"/>
        <w:rPr>
          <w:lang w:val="en-AU"/>
        </w:rPr>
      </w:pPr>
      <w:r w:rsidRPr="00C52E3B">
        <w:rPr>
          <w:lang w:val="en-AU"/>
        </w:rPr>
        <w:br w:type="page"/>
      </w:r>
    </w:p>
    <w:p w:rsidR="00E03899" w:rsidRPr="00C52E3B" w:rsidRDefault="00E03899" w:rsidP="00C52E3B">
      <w:pPr>
        <w:rPr>
          <w:lang w:val="en-AU"/>
        </w:rPr>
      </w:pPr>
    </w:p>
    <w:p w:rsidR="00331421" w:rsidRPr="00C52E3B" w:rsidRDefault="00B71F23" w:rsidP="00C52E3B">
      <w:pPr>
        <w:pStyle w:val="Heading1"/>
        <w:numPr>
          <w:ilvl w:val="0"/>
          <w:numId w:val="17"/>
        </w:numPr>
        <w:rPr>
          <w:color w:val="auto"/>
        </w:rPr>
      </w:pPr>
      <w:bookmarkStart w:id="23" w:name="_Toc177590002"/>
      <w:r w:rsidRPr="00C52E3B">
        <w:rPr>
          <w:color w:val="auto"/>
        </w:rPr>
        <w:t>S</w:t>
      </w:r>
      <w:r w:rsidR="00F17064" w:rsidRPr="00C52E3B">
        <w:rPr>
          <w:color w:val="auto"/>
        </w:rPr>
        <w:t xml:space="preserve">ummary of </w:t>
      </w:r>
      <w:r w:rsidR="002F7378" w:rsidRPr="00C52E3B">
        <w:rPr>
          <w:color w:val="auto"/>
        </w:rPr>
        <w:t>C</w:t>
      </w:r>
      <w:r w:rsidR="00F17064" w:rsidRPr="00C52E3B">
        <w:rPr>
          <w:color w:val="auto"/>
        </w:rPr>
        <w:t>ompetencies</w:t>
      </w:r>
      <w:bookmarkEnd w:id="21"/>
      <w:bookmarkEnd w:id="23"/>
    </w:p>
    <w:p w:rsidR="00331421" w:rsidRPr="00C52E3B" w:rsidRDefault="00331421" w:rsidP="00C52E3B">
      <w:pPr>
        <w:rPr>
          <w:lang w:val="en-AU"/>
        </w:rPr>
      </w:pPr>
    </w:p>
    <w:tbl>
      <w:tblPr>
        <w:tblStyle w:val="TableGrid"/>
        <w:tblW w:w="8938" w:type="dxa"/>
        <w:tblLook w:val="04A0" w:firstRow="1" w:lastRow="0" w:firstColumn="1" w:lastColumn="0" w:noHBand="0" w:noVBand="1"/>
      </w:tblPr>
      <w:tblGrid>
        <w:gridCol w:w="1672"/>
        <w:gridCol w:w="2465"/>
        <w:gridCol w:w="883"/>
        <w:gridCol w:w="1324"/>
        <w:gridCol w:w="670"/>
        <w:gridCol w:w="640"/>
        <w:gridCol w:w="664"/>
        <w:gridCol w:w="620"/>
      </w:tblGrid>
      <w:tr w:rsidR="00D87F42" w:rsidRPr="00C52E3B" w:rsidTr="001B5629">
        <w:tc>
          <w:tcPr>
            <w:tcW w:w="1604" w:type="dxa"/>
            <w:vMerge w:val="restart"/>
            <w:vAlign w:val="center"/>
          </w:tcPr>
          <w:p w:rsidR="00EA1244" w:rsidRPr="00C52E3B" w:rsidRDefault="004163F2" w:rsidP="00C52E3B">
            <w:pPr>
              <w:rPr>
                <w:b/>
                <w:bCs/>
                <w:lang w:val="en-AU"/>
              </w:rPr>
            </w:pPr>
            <w:r w:rsidRPr="00C52E3B">
              <w:rPr>
                <w:b/>
                <w:bCs/>
                <w:lang w:val="en-AU"/>
              </w:rPr>
              <w:t>Sr.No</w:t>
            </w:r>
            <w:r w:rsidR="00EA1244" w:rsidRPr="00C52E3B">
              <w:rPr>
                <w:b/>
                <w:bCs/>
                <w:lang w:val="en-AU"/>
              </w:rPr>
              <w:t xml:space="preserve">.  </w:t>
            </w:r>
          </w:p>
        </w:tc>
        <w:tc>
          <w:tcPr>
            <w:tcW w:w="2517" w:type="dxa"/>
            <w:vMerge w:val="restart"/>
            <w:vAlign w:val="center"/>
          </w:tcPr>
          <w:p w:rsidR="00EA1244" w:rsidRPr="00C52E3B" w:rsidRDefault="00EA1244" w:rsidP="00C52E3B">
            <w:pPr>
              <w:rPr>
                <w:b/>
                <w:bCs/>
                <w:lang w:val="en-AU"/>
              </w:rPr>
            </w:pPr>
            <w:r w:rsidRPr="00C52E3B">
              <w:rPr>
                <w:b/>
                <w:bCs/>
                <w:lang w:val="en-AU"/>
              </w:rPr>
              <w:t>Competency standard</w:t>
            </w:r>
          </w:p>
        </w:tc>
        <w:tc>
          <w:tcPr>
            <w:tcW w:w="883" w:type="dxa"/>
            <w:vMerge w:val="restart"/>
            <w:vAlign w:val="center"/>
          </w:tcPr>
          <w:p w:rsidR="00EA1244" w:rsidRPr="00C52E3B" w:rsidRDefault="00EA1244" w:rsidP="00C52E3B">
            <w:pPr>
              <w:rPr>
                <w:b/>
                <w:bCs/>
                <w:lang w:val="en-AU"/>
              </w:rPr>
            </w:pPr>
            <w:r w:rsidRPr="00C52E3B">
              <w:rPr>
                <w:b/>
                <w:bCs/>
                <w:lang w:val="en-AU"/>
              </w:rPr>
              <w:t xml:space="preserve">NVQF Level </w:t>
            </w:r>
          </w:p>
        </w:tc>
        <w:tc>
          <w:tcPr>
            <w:tcW w:w="1324" w:type="dxa"/>
            <w:vMerge w:val="restart"/>
          </w:tcPr>
          <w:p w:rsidR="00EA1244" w:rsidRPr="00C52E3B" w:rsidRDefault="00EA1244" w:rsidP="00C52E3B">
            <w:pPr>
              <w:rPr>
                <w:b/>
                <w:bCs/>
                <w:lang w:val="en-AU"/>
              </w:rPr>
            </w:pPr>
            <w:r w:rsidRPr="00C52E3B">
              <w:rPr>
                <w:b/>
                <w:bCs/>
                <w:lang w:val="en-AU"/>
              </w:rPr>
              <w:t>Category</w:t>
            </w:r>
          </w:p>
        </w:tc>
        <w:tc>
          <w:tcPr>
            <w:tcW w:w="1984" w:type="dxa"/>
            <w:gridSpan w:val="3"/>
          </w:tcPr>
          <w:p w:rsidR="00EA1244" w:rsidRPr="00C52E3B" w:rsidRDefault="00EA1244" w:rsidP="00C52E3B">
            <w:pPr>
              <w:rPr>
                <w:b/>
                <w:bCs/>
                <w:lang w:val="en-AU"/>
              </w:rPr>
            </w:pPr>
            <w:r w:rsidRPr="00C52E3B">
              <w:rPr>
                <w:b/>
                <w:bCs/>
                <w:lang w:val="en-AU"/>
              </w:rPr>
              <w:t>Estimated contact hours</w:t>
            </w:r>
          </w:p>
        </w:tc>
        <w:tc>
          <w:tcPr>
            <w:tcW w:w="626" w:type="dxa"/>
            <w:vMerge w:val="restart"/>
          </w:tcPr>
          <w:p w:rsidR="00EA1244" w:rsidRPr="00C52E3B" w:rsidRDefault="00EA1244" w:rsidP="00C52E3B">
            <w:pPr>
              <w:rPr>
                <w:b/>
                <w:bCs/>
                <w:lang w:val="en-AU"/>
              </w:rPr>
            </w:pPr>
            <w:r w:rsidRPr="00C52E3B">
              <w:rPr>
                <w:b/>
                <w:bCs/>
                <w:lang w:val="en-AU"/>
              </w:rPr>
              <w:t xml:space="preserve">Cr. Hr. </w:t>
            </w:r>
          </w:p>
        </w:tc>
      </w:tr>
      <w:tr w:rsidR="00D87F42" w:rsidRPr="00C52E3B" w:rsidTr="001B5629">
        <w:tc>
          <w:tcPr>
            <w:tcW w:w="1604" w:type="dxa"/>
            <w:vMerge/>
            <w:vAlign w:val="center"/>
          </w:tcPr>
          <w:p w:rsidR="00EA1244" w:rsidRPr="00C52E3B" w:rsidRDefault="00EA1244" w:rsidP="00C52E3B">
            <w:pPr>
              <w:rPr>
                <w:lang w:val="en-AU"/>
              </w:rPr>
            </w:pPr>
          </w:p>
        </w:tc>
        <w:tc>
          <w:tcPr>
            <w:tcW w:w="2517" w:type="dxa"/>
            <w:vMerge/>
            <w:vAlign w:val="center"/>
          </w:tcPr>
          <w:p w:rsidR="00EA1244" w:rsidRPr="00C52E3B" w:rsidRDefault="00EA1244" w:rsidP="00C52E3B">
            <w:pPr>
              <w:rPr>
                <w:lang w:val="en-AU"/>
              </w:rPr>
            </w:pPr>
          </w:p>
        </w:tc>
        <w:tc>
          <w:tcPr>
            <w:tcW w:w="883" w:type="dxa"/>
            <w:vMerge/>
            <w:vAlign w:val="center"/>
          </w:tcPr>
          <w:p w:rsidR="00EA1244" w:rsidRPr="00C52E3B" w:rsidRDefault="00EA1244" w:rsidP="00C52E3B">
            <w:pPr>
              <w:rPr>
                <w:lang w:val="en-AU"/>
              </w:rPr>
            </w:pPr>
          </w:p>
        </w:tc>
        <w:tc>
          <w:tcPr>
            <w:tcW w:w="1324" w:type="dxa"/>
            <w:vMerge/>
          </w:tcPr>
          <w:p w:rsidR="00EA1244" w:rsidRPr="00C52E3B" w:rsidRDefault="00EA1244" w:rsidP="00C52E3B">
            <w:pPr>
              <w:rPr>
                <w:lang w:val="en-AU"/>
              </w:rPr>
            </w:pPr>
          </w:p>
        </w:tc>
        <w:tc>
          <w:tcPr>
            <w:tcW w:w="675" w:type="dxa"/>
          </w:tcPr>
          <w:p w:rsidR="00EA1244" w:rsidRPr="00C52E3B" w:rsidRDefault="00EA1244" w:rsidP="00C52E3B">
            <w:pPr>
              <w:rPr>
                <w:lang w:val="en-AU"/>
              </w:rPr>
            </w:pPr>
            <w:r w:rsidRPr="00C52E3B">
              <w:rPr>
                <w:lang w:val="en-AU"/>
              </w:rPr>
              <w:t>Th</w:t>
            </w:r>
          </w:p>
        </w:tc>
        <w:tc>
          <w:tcPr>
            <w:tcW w:w="642" w:type="dxa"/>
          </w:tcPr>
          <w:p w:rsidR="00EA1244" w:rsidRPr="00C52E3B" w:rsidRDefault="00EA1244" w:rsidP="00C52E3B">
            <w:pPr>
              <w:rPr>
                <w:lang w:val="en-AU"/>
              </w:rPr>
            </w:pPr>
            <w:r w:rsidRPr="00C52E3B">
              <w:rPr>
                <w:lang w:val="en-AU"/>
              </w:rPr>
              <w:t>Pr</w:t>
            </w:r>
          </w:p>
        </w:tc>
        <w:tc>
          <w:tcPr>
            <w:tcW w:w="667" w:type="dxa"/>
          </w:tcPr>
          <w:p w:rsidR="00EA1244" w:rsidRPr="00C52E3B" w:rsidRDefault="00EA1244" w:rsidP="00C52E3B">
            <w:pPr>
              <w:rPr>
                <w:lang w:val="en-AU"/>
              </w:rPr>
            </w:pPr>
            <w:r w:rsidRPr="00C52E3B">
              <w:rPr>
                <w:lang w:val="en-AU"/>
              </w:rPr>
              <w:t>Tot.</w:t>
            </w:r>
          </w:p>
        </w:tc>
        <w:tc>
          <w:tcPr>
            <w:tcW w:w="626" w:type="dxa"/>
            <w:vMerge/>
          </w:tcPr>
          <w:p w:rsidR="00EA1244" w:rsidRPr="00C52E3B" w:rsidRDefault="00EA1244" w:rsidP="00C52E3B">
            <w:pPr>
              <w:rPr>
                <w:lang w:val="en-AU"/>
              </w:rPr>
            </w:pPr>
          </w:p>
        </w:tc>
      </w:tr>
      <w:tr w:rsidR="001B5629" w:rsidRPr="00C52E3B" w:rsidTr="001B5629">
        <w:tc>
          <w:tcPr>
            <w:tcW w:w="1604" w:type="dxa"/>
            <w:vAlign w:val="center"/>
          </w:tcPr>
          <w:p w:rsidR="001B5629" w:rsidRPr="00C52E3B" w:rsidRDefault="00CA6A31" w:rsidP="00C52E3B">
            <w:pPr>
              <w:rPr>
                <w:b/>
                <w:bCs/>
                <w:lang w:val="en-AU"/>
              </w:rPr>
            </w:pPr>
            <w:r w:rsidRPr="00C52E3B">
              <w:rPr>
                <w:b/>
                <w:bCs/>
              </w:rPr>
              <w:t>0611ICT1601</w:t>
            </w:r>
          </w:p>
        </w:tc>
        <w:tc>
          <w:tcPr>
            <w:tcW w:w="2517" w:type="dxa"/>
            <w:vAlign w:val="center"/>
          </w:tcPr>
          <w:p w:rsidR="001B5629" w:rsidRPr="00C52E3B" w:rsidRDefault="001B5629" w:rsidP="00C52E3B">
            <w:pPr>
              <w:rPr>
                <w:lang w:val="en-AU"/>
              </w:rPr>
            </w:pPr>
            <w:r w:rsidRPr="00C52E3B">
              <w:t>Follow Occupational Health and Safety practices</w:t>
            </w:r>
          </w:p>
        </w:tc>
        <w:tc>
          <w:tcPr>
            <w:tcW w:w="883" w:type="dxa"/>
            <w:vAlign w:val="center"/>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Functional</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16</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24</w:t>
            </w:r>
          </w:p>
        </w:tc>
        <w:tc>
          <w:tcPr>
            <w:tcW w:w="667" w:type="dxa"/>
            <w:vAlign w:val="center"/>
          </w:tcPr>
          <w:p w:rsidR="001B5629" w:rsidRPr="00C52E3B" w:rsidRDefault="001B5629" w:rsidP="00C52E3B">
            <w:pPr>
              <w:rPr>
                <w:lang w:val="en-AU"/>
              </w:rPr>
            </w:pPr>
            <w:r w:rsidRPr="00C52E3B">
              <w:t>40</w:t>
            </w:r>
          </w:p>
        </w:tc>
        <w:tc>
          <w:tcPr>
            <w:tcW w:w="626" w:type="dxa"/>
            <w:vAlign w:val="center"/>
          </w:tcPr>
          <w:p w:rsidR="001B5629" w:rsidRPr="00C52E3B" w:rsidRDefault="001B5629" w:rsidP="00C52E3B">
            <w:pPr>
              <w:rPr>
                <w:lang w:val="en-AU"/>
              </w:rPr>
            </w:pPr>
            <w:r w:rsidRPr="00C52E3B">
              <w:t>4</w:t>
            </w:r>
          </w:p>
        </w:tc>
      </w:tr>
      <w:tr w:rsidR="001B5629" w:rsidRPr="00C52E3B" w:rsidTr="001B5629">
        <w:tc>
          <w:tcPr>
            <w:tcW w:w="1604" w:type="dxa"/>
            <w:vAlign w:val="center"/>
          </w:tcPr>
          <w:p w:rsidR="001B5629" w:rsidRPr="00C52E3B" w:rsidRDefault="00CA6A31" w:rsidP="00C52E3B">
            <w:pPr>
              <w:rPr>
                <w:b/>
                <w:bCs/>
                <w:lang w:val="en-AU"/>
              </w:rPr>
            </w:pPr>
            <w:r w:rsidRPr="00C52E3B">
              <w:rPr>
                <w:b/>
                <w:bCs/>
              </w:rPr>
              <w:t>0611ICT1602</w:t>
            </w:r>
          </w:p>
        </w:tc>
        <w:tc>
          <w:tcPr>
            <w:tcW w:w="2517" w:type="dxa"/>
            <w:vAlign w:val="center"/>
          </w:tcPr>
          <w:p w:rsidR="001B5629" w:rsidRPr="00C52E3B" w:rsidRDefault="001B5629" w:rsidP="00C52E3B">
            <w:pPr>
              <w:rPr>
                <w:lang w:val="en-AU"/>
              </w:rPr>
            </w:pPr>
            <w:r w:rsidRPr="00C52E3B">
              <w:t>Demonstrate Basic Numeracy Skills</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Generic</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23</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27</w:t>
            </w:r>
          </w:p>
        </w:tc>
        <w:tc>
          <w:tcPr>
            <w:tcW w:w="667" w:type="dxa"/>
            <w:vAlign w:val="center"/>
          </w:tcPr>
          <w:p w:rsidR="001B5629" w:rsidRPr="00C52E3B" w:rsidRDefault="001B5629" w:rsidP="00C52E3B">
            <w:pPr>
              <w:rPr>
                <w:lang w:val="en-AU"/>
              </w:rPr>
            </w:pPr>
            <w:r w:rsidRPr="00C52E3B">
              <w:t>50</w:t>
            </w:r>
          </w:p>
        </w:tc>
        <w:tc>
          <w:tcPr>
            <w:tcW w:w="626" w:type="dxa"/>
            <w:vAlign w:val="center"/>
          </w:tcPr>
          <w:p w:rsidR="001B5629" w:rsidRPr="00C52E3B" w:rsidRDefault="001B5629" w:rsidP="00C52E3B">
            <w:pPr>
              <w:rPr>
                <w:lang w:val="en-AU"/>
              </w:rPr>
            </w:pPr>
            <w:r w:rsidRPr="00C52E3B">
              <w:t>5</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03</w:t>
            </w:r>
          </w:p>
        </w:tc>
        <w:tc>
          <w:tcPr>
            <w:tcW w:w="2517" w:type="dxa"/>
            <w:vAlign w:val="center"/>
          </w:tcPr>
          <w:p w:rsidR="001B5629" w:rsidRPr="00C52E3B" w:rsidRDefault="001B5629" w:rsidP="00C52E3B">
            <w:pPr>
              <w:rPr>
                <w:lang w:val="en-AU"/>
              </w:rPr>
            </w:pPr>
            <w:r w:rsidRPr="00C52E3B">
              <w:t>Perform Basic Computer Operations</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Technical</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20</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60</w:t>
            </w:r>
          </w:p>
        </w:tc>
        <w:tc>
          <w:tcPr>
            <w:tcW w:w="667" w:type="dxa"/>
            <w:vAlign w:val="center"/>
          </w:tcPr>
          <w:p w:rsidR="001B5629" w:rsidRPr="00C52E3B" w:rsidRDefault="001B5629" w:rsidP="00C52E3B">
            <w:pPr>
              <w:rPr>
                <w:lang w:val="en-AU"/>
              </w:rPr>
            </w:pPr>
            <w:r w:rsidRPr="00C52E3B">
              <w:t>80</w:t>
            </w:r>
          </w:p>
        </w:tc>
        <w:tc>
          <w:tcPr>
            <w:tcW w:w="626" w:type="dxa"/>
            <w:vAlign w:val="center"/>
          </w:tcPr>
          <w:p w:rsidR="001B5629" w:rsidRPr="00C52E3B" w:rsidRDefault="001B5629" w:rsidP="00C52E3B">
            <w:pPr>
              <w:rPr>
                <w:lang w:val="en-AU"/>
              </w:rPr>
            </w:pPr>
            <w:r w:rsidRPr="00C52E3B">
              <w:t>8</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04</w:t>
            </w:r>
          </w:p>
        </w:tc>
        <w:tc>
          <w:tcPr>
            <w:tcW w:w="2517" w:type="dxa"/>
            <w:vAlign w:val="center"/>
          </w:tcPr>
          <w:p w:rsidR="001B5629" w:rsidRPr="00C52E3B" w:rsidRDefault="001B5629" w:rsidP="00C52E3B">
            <w:pPr>
              <w:rPr>
                <w:lang w:val="en-AU"/>
              </w:rPr>
            </w:pPr>
            <w:r w:rsidRPr="00C52E3B">
              <w:t>Perform Basic Manual Drawing</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Technical</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6</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24</w:t>
            </w:r>
          </w:p>
        </w:tc>
        <w:tc>
          <w:tcPr>
            <w:tcW w:w="667" w:type="dxa"/>
            <w:vAlign w:val="center"/>
          </w:tcPr>
          <w:p w:rsidR="001B5629" w:rsidRPr="00C52E3B" w:rsidRDefault="001B5629" w:rsidP="00C52E3B">
            <w:pPr>
              <w:rPr>
                <w:lang w:val="en-AU"/>
              </w:rPr>
            </w:pPr>
            <w:r w:rsidRPr="00C52E3B">
              <w:t>30</w:t>
            </w:r>
          </w:p>
        </w:tc>
        <w:tc>
          <w:tcPr>
            <w:tcW w:w="626" w:type="dxa"/>
            <w:vAlign w:val="center"/>
          </w:tcPr>
          <w:p w:rsidR="001B5629" w:rsidRPr="00C52E3B" w:rsidRDefault="001B5629" w:rsidP="00C52E3B">
            <w:pPr>
              <w:rPr>
                <w:lang w:val="en-AU"/>
              </w:rPr>
            </w:pPr>
            <w:r w:rsidRPr="00C52E3B">
              <w:t>3</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05</w:t>
            </w:r>
          </w:p>
        </w:tc>
        <w:tc>
          <w:tcPr>
            <w:tcW w:w="2517" w:type="dxa"/>
            <w:vAlign w:val="center"/>
          </w:tcPr>
          <w:p w:rsidR="001B5629" w:rsidRPr="00C52E3B" w:rsidRDefault="001B5629" w:rsidP="00C52E3B">
            <w:pPr>
              <w:rPr>
                <w:lang w:val="en-AU"/>
              </w:rPr>
            </w:pPr>
            <w:r w:rsidRPr="00C52E3B">
              <w:t>Develop 2D Drawings in Auto CAD</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Technical</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22</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138</w:t>
            </w:r>
          </w:p>
        </w:tc>
        <w:tc>
          <w:tcPr>
            <w:tcW w:w="667" w:type="dxa"/>
            <w:vAlign w:val="center"/>
          </w:tcPr>
          <w:p w:rsidR="001B5629" w:rsidRPr="00C52E3B" w:rsidRDefault="001B5629" w:rsidP="00C52E3B">
            <w:pPr>
              <w:rPr>
                <w:lang w:val="en-AU"/>
              </w:rPr>
            </w:pPr>
            <w:r w:rsidRPr="00C52E3B">
              <w:t>160</w:t>
            </w:r>
          </w:p>
        </w:tc>
        <w:tc>
          <w:tcPr>
            <w:tcW w:w="626" w:type="dxa"/>
            <w:vAlign w:val="center"/>
          </w:tcPr>
          <w:p w:rsidR="001B5629" w:rsidRPr="00C52E3B" w:rsidRDefault="001B5629" w:rsidP="00C52E3B">
            <w:pPr>
              <w:rPr>
                <w:lang w:val="en-AU"/>
              </w:rPr>
            </w:pPr>
            <w:r w:rsidRPr="00C52E3B">
              <w:t>16</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06</w:t>
            </w:r>
          </w:p>
        </w:tc>
        <w:tc>
          <w:tcPr>
            <w:tcW w:w="2517" w:type="dxa"/>
            <w:vAlign w:val="center"/>
          </w:tcPr>
          <w:p w:rsidR="001B5629" w:rsidRPr="00C52E3B" w:rsidRDefault="001B5629" w:rsidP="00C52E3B">
            <w:pPr>
              <w:rPr>
                <w:lang w:val="en-AU"/>
              </w:rPr>
            </w:pPr>
            <w:r w:rsidRPr="00C52E3B">
              <w:t>Develop 3D Model in AutoCAD</w:t>
            </w:r>
          </w:p>
        </w:tc>
        <w:tc>
          <w:tcPr>
            <w:tcW w:w="883" w:type="dxa"/>
          </w:tcPr>
          <w:p w:rsidR="001B5629" w:rsidRPr="00C52E3B" w:rsidRDefault="001B5629" w:rsidP="00C52E3B">
            <w:pPr>
              <w:rPr>
                <w:lang w:val="en-AU"/>
              </w:rPr>
            </w:pPr>
            <w:r w:rsidRPr="00C52E3B">
              <w:t>3</w:t>
            </w:r>
          </w:p>
        </w:tc>
        <w:tc>
          <w:tcPr>
            <w:tcW w:w="1324" w:type="dxa"/>
            <w:vAlign w:val="center"/>
          </w:tcPr>
          <w:p w:rsidR="001B5629" w:rsidRPr="00C52E3B" w:rsidRDefault="001B5629" w:rsidP="00C52E3B">
            <w:pPr>
              <w:rPr>
                <w:lang w:val="en-AU"/>
              </w:rPr>
            </w:pPr>
            <w:r w:rsidRPr="00C52E3B">
              <w:t>Technical</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24</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156</w:t>
            </w:r>
          </w:p>
        </w:tc>
        <w:tc>
          <w:tcPr>
            <w:tcW w:w="667" w:type="dxa"/>
            <w:vAlign w:val="center"/>
          </w:tcPr>
          <w:p w:rsidR="001B5629" w:rsidRPr="00C52E3B" w:rsidRDefault="001B5629" w:rsidP="00C52E3B">
            <w:pPr>
              <w:rPr>
                <w:lang w:val="en-AU"/>
              </w:rPr>
            </w:pPr>
            <w:r w:rsidRPr="00C52E3B">
              <w:t>180</w:t>
            </w:r>
          </w:p>
        </w:tc>
        <w:tc>
          <w:tcPr>
            <w:tcW w:w="626" w:type="dxa"/>
            <w:vAlign w:val="center"/>
          </w:tcPr>
          <w:p w:rsidR="001B5629" w:rsidRPr="00C52E3B" w:rsidRDefault="001B5629" w:rsidP="00C52E3B">
            <w:pPr>
              <w:rPr>
                <w:lang w:val="en-AU"/>
              </w:rPr>
            </w:pPr>
            <w:r w:rsidRPr="00C52E3B">
              <w:t>18</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07</w:t>
            </w:r>
          </w:p>
        </w:tc>
        <w:tc>
          <w:tcPr>
            <w:tcW w:w="2517" w:type="dxa"/>
            <w:vAlign w:val="center"/>
          </w:tcPr>
          <w:p w:rsidR="001B5629" w:rsidRPr="00C52E3B" w:rsidRDefault="001B5629" w:rsidP="00C52E3B">
            <w:pPr>
              <w:rPr>
                <w:lang w:val="en-AU"/>
              </w:rPr>
            </w:pPr>
            <w:r w:rsidRPr="00C52E3B">
              <w:t xml:space="preserve">Develop Entrepreneurial Skills </w:t>
            </w:r>
          </w:p>
        </w:tc>
        <w:tc>
          <w:tcPr>
            <w:tcW w:w="883" w:type="dxa"/>
          </w:tcPr>
          <w:p w:rsidR="001B5629" w:rsidRPr="00C52E3B" w:rsidRDefault="001B5629" w:rsidP="00C52E3B">
            <w:pPr>
              <w:rPr>
                <w:lang w:val="en-AU"/>
              </w:rPr>
            </w:pPr>
            <w:r w:rsidRPr="00C52E3B">
              <w:t>4</w:t>
            </w:r>
          </w:p>
        </w:tc>
        <w:tc>
          <w:tcPr>
            <w:tcW w:w="1324" w:type="dxa"/>
            <w:vAlign w:val="center"/>
          </w:tcPr>
          <w:p w:rsidR="001B5629" w:rsidRPr="00C52E3B" w:rsidRDefault="001B5629" w:rsidP="00C52E3B">
            <w:pPr>
              <w:rPr>
                <w:lang w:val="en-AU"/>
              </w:rPr>
            </w:pPr>
            <w:r w:rsidRPr="00C52E3B">
              <w:t>Generic</w:t>
            </w:r>
          </w:p>
        </w:tc>
        <w:tc>
          <w:tcPr>
            <w:tcW w:w="675" w:type="dxa"/>
            <w:vAlign w:val="center"/>
          </w:tcPr>
          <w:p w:rsidR="001B5629" w:rsidRPr="00C52E3B" w:rsidRDefault="001B5629" w:rsidP="00C52E3B">
            <w:pPr>
              <w:jc w:val="center"/>
              <w:rPr>
                <w:color w:val="000000" w:themeColor="text1"/>
                <w:lang w:val="en-AU"/>
              </w:rPr>
            </w:pPr>
            <w:r w:rsidRPr="00C52E3B">
              <w:t>3</w:t>
            </w:r>
          </w:p>
        </w:tc>
        <w:tc>
          <w:tcPr>
            <w:tcW w:w="642" w:type="dxa"/>
            <w:vAlign w:val="center"/>
          </w:tcPr>
          <w:p w:rsidR="001B5629" w:rsidRPr="00C52E3B" w:rsidRDefault="001B5629" w:rsidP="00C52E3B">
            <w:pPr>
              <w:jc w:val="center"/>
              <w:rPr>
                <w:color w:val="000000" w:themeColor="text1"/>
                <w:lang w:val="en-AU"/>
              </w:rPr>
            </w:pPr>
            <w:r w:rsidRPr="00C52E3B">
              <w:t>27</w:t>
            </w:r>
          </w:p>
        </w:tc>
        <w:tc>
          <w:tcPr>
            <w:tcW w:w="667" w:type="dxa"/>
            <w:vAlign w:val="center"/>
          </w:tcPr>
          <w:p w:rsidR="001B5629" w:rsidRPr="00C52E3B" w:rsidRDefault="001B5629" w:rsidP="00C52E3B">
            <w:pPr>
              <w:rPr>
                <w:lang w:val="en-AU"/>
              </w:rPr>
            </w:pPr>
            <w:r w:rsidRPr="00C52E3B">
              <w:t>30</w:t>
            </w:r>
          </w:p>
        </w:tc>
        <w:tc>
          <w:tcPr>
            <w:tcW w:w="626" w:type="dxa"/>
            <w:vAlign w:val="center"/>
          </w:tcPr>
          <w:p w:rsidR="001B5629" w:rsidRPr="00C52E3B" w:rsidRDefault="001B5629" w:rsidP="00C52E3B">
            <w:pPr>
              <w:rPr>
                <w:lang w:val="en-AU"/>
              </w:rPr>
            </w:pPr>
            <w:r w:rsidRPr="00C52E3B">
              <w:t>3</w:t>
            </w:r>
          </w:p>
        </w:tc>
      </w:tr>
      <w:tr w:rsidR="001B5629" w:rsidRPr="00C52E3B" w:rsidTr="001B5629">
        <w:tc>
          <w:tcPr>
            <w:tcW w:w="1604" w:type="dxa"/>
            <w:vAlign w:val="center"/>
          </w:tcPr>
          <w:p w:rsidR="001B5629" w:rsidRPr="00C52E3B" w:rsidRDefault="00DE3BB8" w:rsidP="00C52E3B">
            <w:pPr>
              <w:rPr>
                <w:b/>
                <w:bCs/>
                <w:lang w:val="en-AU"/>
              </w:rPr>
            </w:pPr>
            <w:r w:rsidRPr="00C52E3B">
              <w:rPr>
                <w:b/>
                <w:bCs/>
              </w:rPr>
              <w:t>0</w:t>
            </w:r>
            <w:r w:rsidR="00CA6A31" w:rsidRPr="00C52E3B">
              <w:rPr>
                <w:b/>
                <w:bCs/>
              </w:rPr>
              <w:t>611ICT16</w:t>
            </w:r>
            <w:r w:rsidRPr="00C52E3B">
              <w:rPr>
                <w:b/>
                <w:bCs/>
              </w:rPr>
              <w:t>08</w:t>
            </w:r>
          </w:p>
        </w:tc>
        <w:tc>
          <w:tcPr>
            <w:tcW w:w="2517" w:type="dxa"/>
            <w:vAlign w:val="center"/>
          </w:tcPr>
          <w:p w:rsidR="001B5629" w:rsidRPr="00C52E3B" w:rsidRDefault="001B5629" w:rsidP="00C52E3B">
            <w:pPr>
              <w:rPr>
                <w:lang w:val="en-AU"/>
              </w:rPr>
            </w:pPr>
            <w:r w:rsidRPr="00C52E3B">
              <w:t>Plan Market and Site Visit</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Generic</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2</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8</w:t>
            </w:r>
          </w:p>
        </w:tc>
        <w:tc>
          <w:tcPr>
            <w:tcW w:w="667" w:type="dxa"/>
            <w:vAlign w:val="center"/>
          </w:tcPr>
          <w:p w:rsidR="001B5629" w:rsidRPr="00C52E3B" w:rsidRDefault="001B5629" w:rsidP="00C52E3B">
            <w:pPr>
              <w:rPr>
                <w:lang w:val="en-AU"/>
              </w:rPr>
            </w:pPr>
            <w:r w:rsidRPr="00C52E3B">
              <w:t>10</w:t>
            </w:r>
          </w:p>
        </w:tc>
        <w:tc>
          <w:tcPr>
            <w:tcW w:w="626" w:type="dxa"/>
            <w:vAlign w:val="center"/>
          </w:tcPr>
          <w:p w:rsidR="001B5629" w:rsidRPr="00C52E3B" w:rsidRDefault="001B5629" w:rsidP="00C52E3B">
            <w:pPr>
              <w:rPr>
                <w:lang w:val="en-AU"/>
              </w:rPr>
            </w:pPr>
            <w:r w:rsidRPr="00C52E3B">
              <w:t>1</w:t>
            </w:r>
          </w:p>
        </w:tc>
      </w:tr>
      <w:tr w:rsidR="001B5629" w:rsidRPr="00C52E3B" w:rsidTr="001B5629">
        <w:tc>
          <w:tcPr>
            <w:tcW w:w="1604" w:type="dxa"/>
            <w:vAlign w:val="center"/>
          </w:tcPr>
          <w:p w:rsidR="001B5629" w:rsidRPr="00C52E3B" w:rsidRDefault="001B5629" w:rsidP="00C52E3B">
            <w:pPr>
              <w:rPr>
                <w:lang w:val="en-AU"/>
              </w:rPr>
            </w:pPr>
          </w:p>
        </w:tc>
        <w:tc>
          <w:tcPr>
            <w:tcW w:w="2517" w:type="dxa"/>
            <w:vAlign w:val="center"/>
          </w:tcPr>
          <w:p w:rsidR="001B5629" w:rsidRPr="00C52E3B" w:rsidRDefault="001B5629" w:rsidP="00C52E3B">
            <w:pPr>
              <w:rPr>
                <w:lang w:val="en-AU"/>
              </w:rPr>
            </w:pPr>
            <w:r w:rsidRPr="00C52E3B">
              <w:t>Adopt Soft Skills</w:t>
            </w:r>
          </w:p>
        </w:tc>
        <w:tc>
          <w:tcPr>
            <w:tcW w:w="883" w:type="dxa"/>
          </w:tcPr>
          <w:p w:rsidR="001B5629" w:rsidRPr="00C52E3B" w:rsidRDefault="001B5629" w:rsidP="00C52E3B">
            <w:pPr>
              <w:rPr>
                <w:lang w:val="en-AU"/>
              </w:rPr>
            </w:pPr>
            <w:r w:rsidRPr="00C52E3B">
              <w:t>2</w:t>
            </w:r>
          </w:p>
        </w:tc>
        <w:tc>
          <w:tcPr>
            <w:tcW w:w="1324" w:type="dxa"/>
            <w:vAlign w:val="center"/>
          </w:tcPr>
          <w:p w:rsidR="001B5629" w:rsidRPr="00C52E3B" w:rsidRDefault="001B5629" w:rsidP="00C52E3B">
            <w:pPr>
              <w:rPr>
                <w:lang w:val="en-AU"/>
              </w:rPr>
            </w:pPr>
            <w:r w:rsidRPr="00C52E3B">
              <w:t>Generic</w:t>
            </w:r>
          </w:p>
        </w:tc>
        <w:tc>
          <w:tcPr>
            <w:tcW w:w="675" w:type="dxa"/>
            <w:vAlign w:val="center"/>
          </w:tcPr>
          <w:p w:rsidR="001B5629" w:rsidRPr="00C52E3B" w:rsidRDefault="001B5629" w:rsidP="00C52E3B">
            <w:pPr>
              <w:jc w:val="center"/>
              <w:rPr>
                <w:color w:val="000000" w:themeColor="text1"/>
                <w:lang w:val="en-AU"/>
              </w:rPr>
            </w:pPr>
            <w:r w:rsidRPr="00C52E3B">
              <w:rPr>
                <w:color w:val="000000" w:themeColor="text1"/>
              </w:rPr>
              <w:t>4</w:t>
            </w:r>
          </w:p>
        </w:tc>
        <w:tc>
          <w:tcPr>
            <w:tcW w:w="642" w:type="dxa"/>
            <w:vAlign w:val="center"/>
          </w:tcPr>
          <w:p w:rsidR="001B5629" w:rsidRPr="00C52E3B" w:rsidRDefault="001B5629" w:rsidP="00C52E3B">
            <w:pPr>
              <w:jc w:val="center"/>
              <w:rPr>
                <w:color w:val="000000" w:themeColor="text1"/>
                <w:lang w:val="en-AU"/>
              </w:rPr>
            </w:pPr>
            <w:r w:rsidRPr="00C52E3B">
              <w:rPr>
                <w:color w:val="000000" w:themeColor="text1"/>
              </w:rPr>
              <w:t>16</w:t>
            </w:r>
          </w:p>
        </w:tc>
        <w:tc>
          <w:tcPr>
            <w:tcW w:w="667" w:type="dxa"/>
            <w:vAlign w:val="center"/>
          </w:tcPr>
          <w:p w:rsidR="001B5629" w:rsidRPr="00C52E3B" w:rsidRDefault="001B5629" w:rsidP="00C52E3B">
            <w:pPr>
              <w:rPr>
                <w:lang w:val="en-AU"/>
              </w:rPr>
            </w:pPr>
            <w:r w:rsidRPr="00C52E3B">
              <w:t>20</w:t>
            </w:r>
          </w:p>
        </w:tc>
        <w:tc>
          <w:tcPr>
            <w:tcW w:w="626" w:type="dxa"/>
            <w:vAlign w:val="center"/>
          </w:tcPr>
          <w:p w:rsidR="001B5629" w:rsidRPr="00C52E3B" w:rsidRDefault="001B5629" w:rsidP="00C52E3B">
            <w:pPr>
              <w:rPr>
                <w:lang w:val="en-AU"/>
              </w:rPr>
            </w:pPr>
            <w:r w:rsidRPr="00C52E3B">
              <w:t>2</w:t>
            </w:r>
          </w:p>
        </w:tc>
      </w:tr>
      <w:tr w:rsidR="007A2886" w:rsidRPr="00C52E3B" w:rsidTr="001B5629">
        <w:tc>
          <w:tcPr>
            <w:tcW w:w="1604" w:type="dxa"/>
            <w:vAlign w:val="center"/>
          </w:tcPr>
          <w:p w:rsidR="007A2886" w:rsidRPr="00C52E3B" w:rsidRDefault="007A2886" w:rsidP="00C52E3B">
            <w:pPr>
              <w:rPr>
                <w:lang w:val="en-AU"/>
              </w:rPr>
            </w:pPr>
          </w:p>
        </w:tc>
        <w:tc>
          <w:tcPr>
            <w:tcW w:w="2517" w:type="dxa"/>
            <w:vAlign w:val="center"/>
          </w:tcPr>
          <w:p w:rsidR="007A2886" w:rsidRPr="00C52E3B" w:rsidRDefault="007A2886" w:rsidP="00C52E3B">
            <w:pPr>
              <w:rPr>
                <w:lang w:val="en-AU"/>
              </w:rPr>
            </w:pPr>
            <w:r w:rsidRPr="00C52E3B">
              <w:rPr>
                <w:lang w:val="en-AU"/>
              </w:rPr>
              <w:t xml:space="preserve">Total </w:t>
            </w:r>
          </w:p>
        </w:tc>
        <w:tc>
          <w:tcPr>
            <w:tcW w:w="883" w:type="dxa"/>
            <w:vAlign w:val="center"/>
          </w:tcPr>
          <w:p w:rsidR="007A2886" w:rsidRPr="00C52E3B" w:rsidRDefault="007A2886" w:rsidP="00C52E3B">
            <w:pPr>
              <w:rPr>
                <w:lang w:val="en-AU"/>
              </w:rPr>
            </w:pPr>
          </w:p>
        </w:tc>
        <w:tc>
          <w:tcPr>
            <w:tcW w:w="1324" w:type="dxa"/>
          </w:tcPr>
          <w:p w:rsidR="007A2886" w:rsidRPr="00C52E3B" w:rsidRDefault="007A2886" w:rsidP="00C52E3B">
            <w:pPr>
              <w:rPr>
                <w:lang w:val="en-AU"/>
              </w:rPr>
            </w:pPr>
          </w:p>
        </w:tc>
        <w:tc>
          <w:tcPr>
            <w:tcW w:w="675" w:type="dxa"/>
            <w:vAlign w:val="center"/>
          </w:tcPr>
          <w:p w:rsidR="007A2886" w:rsidRPr="00C52E3B" w:rsidRDefault="007A2886" w:rsidP="00C52E3B">
            <w:pPr>
              <w:rPr>
                <w:lang w:val="en-AU"/>
              </w:rPr>
            </w:pPr>
            <w:r w:rsidRPr="00C52E3B">
              <w:rPr>
                <w:b/>
                <w:bCs/>
              </w:rPr>
              <w:t>120</w:t>
            </w:r>
          </w:p>
        </w:tc>
        <w:tc>
          <w:tcPr>
            <w:tcW w:w="642" w:type="dxa"/>
            <w:vAlign w:val="center"/>
          </w:tcPr>
          <w:p w:rsidR="007A2886" w:rsidRPr="00C52E3B" w:rsidRDefault="007A2886" w:rsidP="00C52E3B">
            <w:pPr>
              <w:rPr>
                <w:lang w:val="en-AU"/>
              </w:rPr>
            </w:pPr>
            <w:r w:rsidRPr="00C52E3B">
              <w:rPr>
                <w:b/>
                <w:bCs/>
              </w:rPr>
              <w:t>480</w:t>
            </w:r>
          </w:p>
        </w:tc>
        <w:tc>
          <w:tcPr>
            <w:tcW w:w="667" w:type="dxa"/>
            <w:vAlign w:val="center"/>
          </w:tcPr>
          <w:p w:rsidR="007A2886" w:rsidRPr="00C52E3B" w:rsidRDefault="007A2886" w:rsidP="00C52E3B">
            <w:pPr>
              <w:rPr>
                <w:lang w:val="en-AU"/>
              </w:rPr>
            </w:pPr>
            <w:r w:rsidRPr="00C52E3B">
              <w:rPr>
                <w:b/>
                <w:bCs/>
              </w:rPr>
              <w:t>600</w:t>
            </w:r>
          </w:p>
        </w:tc>
        <w:tc>
          <w:tcPr>
            <w:tcW w:w="626" w:type="dxa"/>
            <w:vAlign w:val="center"/>
          </w:tcPr>
          <w:p w:rsidR="007A2886" w:rsidRPr="00C52E3B" w:rsidRDefault="007A2886" w:rsidP="00C52E3B">
            <w:pPr>
              <w:rPr>
                <w:lang w:val="en-AU"/>
              </w:rPr>
            </w:pPr>
            <w:r w:rsidRPr="00C52E3B">
              <w:rPr>
                <w:b/>
                <w:bCs/>
              </w:rPr>
              <w:t>60</w:t>
            </w:r>
          </w:p>
        </w:tc>
      </w:tr>
    </w:tbl>
    <w:p w:rsidR="00331421" w:rsidRPr="00C52E3B" w:rsidRDefault="00331421" w:rsidP="00C52E3B">
      <w:pPr>
        <w:rPr>
          <w:lang w:val="en-AU"/>
        </w:rPr>
      </w:pPr>
    </w:p>
    <w:bookmarkEnd w:id="22"/>
    <w:p w:rsidR="00EA1244" w:rsidRPr="00C52E3B" w:rsidRDefault="00EA1244" w:rsidP="00C52E3B">
      <w:pPr>
        <w:spacing w:after="160"/>
        <w:rPr>
          <w:b/>
          <w:bCs/>
        </w:rPr>
      </w:pPr>
      <w:r w:rsidRPr="00C52E3B">
        <w:br w:type="page"/>
      </w:r>
    </w:p>
    <w:p w:rsidR="00B81759" w:rsidRPr="00C52E3B" w:rsidRDefault="00076F70" w:rsidP="00C52E3B">
      <w:pPr>
        <w:pStyle w:val="Heading3"/>
        <w:rPr>
          <w:color w:val="auto"/>
          <w:szCs w:val="24"/>
          <w:lang w:val="en-GB"/>
        </w:rPr>
      </w:pPr>
      <w:bookmarkStart w:id="24" w:name="_Toc177590003"/>
      <w:r w:rsidRPr="00C52E3B">
        <w:rPr>
          <w:color w:val="auto"/>
          <w:szCs w:val="24"/>
        </w:rPr>
        <w:lastRenderedPageBreak/>
        <w:t>0</w:t>
      </w:r>
      <w:r w:rsidR="00CA6A31" w:rsidRPr="00C52E3B">
        <w:rPr>
          <w:color w:val="auto"/>
          <w:szCs w:val="24"/>
        </w:rPr>
        <w:t>611ICT16</w:t>
      </w:r>
      <w:r w:rsidRPr="00C52E3B">
        <w:rPr>
          <w:szCs w:val="24"/>
        </w:rPr>
        <w:t>01</w:t>
      </w:r>
      <w:r w:rsidR="00DF7BBB" w:rsidRPr="00C52E3B">
        <w:rPr>
          <w:color w:val="auto"/>
          <w:szCs w:val="24"/>
        </w:rPr>
        <w:t>:</w:t>
      </w:r>
      <w:r w:rsidR="00B81759" w:rsidRPr="00C52E3B">
        <w:rPr>
          <w:color w:val="auto"/>
          <w:szCs w:val="24"/>
        </w:rPr>
        <w:t xml:space="preserve"> </w:t>
      </w:r>
      <w:r w:rsidR="002D6E4C" w:rsidRPr="00C52E3B">
        <w:rPr>
          <w:color w:val="auto"/>
          <w:szCs w:val="24"/>
        </w:rPr>
        <w:t xml:space="preserve">Follow Occupational Health and Safety </w:t>
      </w:r>
      <w:r w:rsidR="00013798">
        <w:rPr>
          <w:color w:val="auto"/>
          <w:szCs w:val="24"/>
        </w:rPr>
        <w:t>P</w:t>
      </w:r>
      <w:r w:rsidR="002D6E4C" w:rsidRPr="00C52E3B">
        <w:rPr>
          <w:color w:val="auto"/>
          <w:szCs w:val="24"/>
        </w:rPr>
        <w:t>ractices</w:t>
      </w:r>
      <w:bookmarkEnd w:id="24"/>
    </w:p>
    <w:p w:rsidR="002F7378" w:rsidRPr="00C52E3B" w:rsidRDefault="00B81759" w:rsidP="00C52E3B">
      <w:pPr>
        <w:rPr>
          <w:b/>
        </w:rPr>
      </w:pPr>
      <w:r w:rsidRPr="00C52E3B">
        <w:rPr>
          <w:b/>
        </w:rPr>
        <w:t>Overview</w:t>
      </w:r>
      <w:r w:rsidR="00C52E3B">
        <w:rPr>
          <w:b/>
        </w:rPr>
        <w:t>:</w:t>
      </w:r>
    </w:p>
    <w:p w:rsidR="00B81759" w:rsidRPr="00C52E3B" w:rsidRDefault="00DE1B03" w:rsidP="00C52E3B">
      <w:pPr>
        <w:jc w:val="both"/>
        <w:rPr>
          <w:rFonts w:eastAsia="Arial"/>
        </w:rPr>
      </w:pPr>
      <w:r w:rsidRPr="00C52E3B">
        <w:rPr>
          <w:rFonts w:eastAsia="Arial"/>
        </w:rPr>
        <w:t>After this Competency Standard, the trainee will be able to develop the skill and competence required to maintain occupational health and safety and take measures to deal with the emergencies professionally. The learner will also be able to practice green skills and become more environmentally friendly</w:t>
      </w:r>
      <w:r w:rsidR="00C52E3B">
        <w:rPr>
          <w:rFonts w:eastAsia="Arial"/>
        </w:rPr>
        <w:t>.</w:t>
      </w:r>
    </w:p>
    <w:p w:rsidR="00DE1B03" w:rsidRPr="00C52E3B" w:rsidRDefault="00DE1B03" w:rsidP="00C52E3B">
      <w:pPr>
        <w:jc w:val="both"/>
        <w:rPr>
          <w:bCs/>
        </w:rPr>
      </w:pPr>
    </w:p>
    <w:tbl>
      <w:tblPr>
        <w:tblStyle w:val="TableGrid"/>
        <w:tblW w:w="5000" w:type="pct"/>
        <w:tblLook w:val="04A0" w:firstRow="1" w:lastRow="0" w:firstColumn="1" w:lastColumn="0" w:noHBand="0" w:noVBand="1"/>
      </w:tblPr>
      <w:tblGrid>
        <w:gridCol w:w="3596"/>
        <w:gridCol w:w="5754"/>
      </w:tblGrid>
      <w:tr w:rsidR="00D87F42" w:rsidRPr="00C52E3B" w:rsidTr="00F17064">
        <w:trPr>
          <w:trHeight w:val="570"/>
          <w:tblHeader/>
        </w:trPr>
        <w:tc>
          <w:tcPr>
            <w:tcW w:w="1923" w:type="pct"/>
            <w:shd w:val="clear" w:color="auto" w:fill="FFFFFF" w:themeFill="background1"/>
            <w:vAlign w:val="center"/>
          </w:tcPr>
          <w:p w:rsidR="00B81759" w:rsidRPr="00C52E3B" w:rsidRDefault="00B81759" w:rsidP="00C52E3B">
            <w:pPr>
              <w:rPr>
                <w:b/>
                <w:bCs/>
                <w:iCs/>
              </w:rPr>
            </w:pPr>
            <w:r w:rsidRPr="00C52E3B">
              <w:rPr>
                <w:b/>
                <w:bCs/>
                <w:iCs/>
              </w:rPr>
              <w:t>Competency Units</w:t>
            </w:r>
          </w:p>
        </w:tc>
        <w:tc>
          <w:tcPr>
            <w:tcW w:w="3077" w:type="pct"/>
            <w:shd w:val="clear" w:color="auto" w:fill="FFFFFF" w:themeFill="background1"/>
            <w:vAlign w:val="center"/>
          </w:tcPr>
          <w:p w:rsidR="00B81759" w:rsidRPr="00C52E3B" w:rsidRDefault="00B81759" w:rsidP="00C52E3B">
            <w:pPr>
              <w:rPr>
                <w:b/>
                <w:bCs/>
                <w:iCs/>
              </w:rPr>
            </w:pPr>
            <w:r w:rsidRPr="00C52E3B">
              <w:rPr>
                <w:b/>
                <w:bCs/>
                <w:iCs/>
              </w:rPr>
              <w:t>Performance Criteria</w:t>
            </w:r>
          </w:p>
        </w:tc>
      </w:tr>
      <w:tr w:rsidR="00D87F42" w:rsidRPr="00C52E3B" w:rsidTr="00B81759">
        <w:trPr>
          <w:trHeight w:val="285"/>
        </w:trPr>
        <w:tc>
          <w:tcPr>
            <w:tcW w:w="1923" w:type="pct"/>
          </w:tcPr>
          <w:p w:rsidR="00C52E3B" w:rsidRPr="00C52E3B" w:rsidRDefault="00C52E3B" w:rsidP="00C52E3B">
            <w:pPr>
              <w:pStyle w:val="ListParagraph"/>
              <w:numPr>
                <w:ilvl w:val="0"/>
                <w:numId w:val="14"/>
              </w:numPr>
              <w:ind w:left="629" w:hanging="644"/>
              <w:rPr>
                <w:b/>
                <w:bCs/>
                <w:iCs/>
              </w:rPr>
            </w:pPr>
          </w:p>
          <w:p w:rsidR="00B81759" w:rsidRPr="00C52E3B" w:rsidRDefault="00DE1B03" w:rsidP="00C52E3B">
            <w:pPr>
              <w:ind w:left="-15"/>
              <w:rPr>
                <w:b/>
                <w:bCs/>
                <w:iCs/>
              </w:rPr>
            </w:pPr>
            <w:r w:rsidRPr="00C52E3B">
              <w:rPr>
                <w:b/>
                <w:bCs/>
              </w:rPr>
              <w:t xml:space="preserve">Maintain Occupational </w:t>
            </w:r>
            <w:r w:rsidR="00674319" w:rsidRPr="00C52E3B">
              <w:rPr>
                <w:b/>
                <w:bCs/>
              </w:rPr>
              <w:t>Safety, Health</w:t>
            </w:r>
            <w:r w:rsidRPr="00C52E3B">
              <w:rPr>
                <w:b/>
                <w:bCs/>
              </w:rPr>
              <w:t xml:space="preserve"> </w:t>
            </w:r>
            <w:r w:rsidR="00674319" w:rsidRPr="00C52E3B">
              <w:rPr>
                <w:b/>
                <w:bCs/>
              </w:rPr>
              <w:t xml:space="preserve">and </w:t>
            </w:r>
            <w:r w:rsidR="00524517" w:rsidRPr="00C52E3B">
              <w:rPr>
                <w:b/>
                <w:bCs/>
              </w:rPr>
              <w:t xml:space="preserve">Green Environment </w:t>
            </w:r>
            <w:r w:rsidRPr="00C52E3B">
              <w:rPr>
                <w:b/>
                <w:bCs/>
              </w:rPr>
              <w:t>at Workplace</w:t>
            </w:r>
          </w:p>
        </w:tc>
        <w:tc>
          <w:tcPr>
            <w:tcW w:w="3077" w:type="pct"/>
          </w:tcPr>
          <w:p w:rsidR="00DE1B03" w:rsidRPr="00C52E3B" w:rsidRDefault="00DE1B03" w:rsidP="00C52E3B">
            <w:pPr>
              <w:pStyle w:val="ListParagraph"/>
              <w:numPr>
                <w:ilvl w:val="0"/>
                <w:numId w:val="20"/>
              </w:numPr>
              <w:pBdr>
                <w:top w:val="nil"/>
                <w:left w:val="nil"/>
                <w:bottom w:val="nil"/>
                <w:right w:val="nil"/>
                <w:between w:val="nil"/>
              </w:pBdr>
              <w:ind w:right="270"/>
            </w:pPr>
            <w:r w:rsidRPr="00C52E3B">
              <w:t>Assess the situation.</w:t>
            </w:r>
          </w:p>
          <w:p w:rsidR="00DE1B03" w:rsidRPr="00C52E3B" w:rsidRDefault="00DE1B03" w:rsidP="00C52E3B">
            <w:pPr>
              <w:pStyle w:val="ListParagraph"/>
              <w:numPr>
                <w:ilvl w:val="0"/>
                <w:numId w:val="20"/>
              </w:numPr>
              <w:pBdr>
                <w:top w:val="nil"/>
                <w:left w:val="nil"/>
                <w:bottom w:val="nil"/>
                <w:right w:val="nil"/>
                <w:between w:val="nil"/>
              </w:pBdr>
              <w:ind w:right="270"/>
            </w:pPr>
            <w:r w:rsidRPr="00C52E3B">
              <w:t xml:space="preserve">Select equipment </w:t>
            </w:r>
            <w:r w:rsidR="00FD28A7" w:rsidRPr="00C52E3B">
              <w:t>as per task</w:t>
            </w:r>
          </w:p>
          <w:p w:rsidR="00524517" w:rsidRPr="00C52E3B" w:rsidRDefault="00524517" w:rsidP="00C52E3B">
            <w:pPr>
              <w:numPr>
                <w:ilvl w:val="0"/>
                <w:numId w:val="20"/>
              </w:numPr>
              <w:pBdr>
                <w:top w:val="nil"/>
                <w:left w:val="nil"/>
                <w:bottom w:val="nil"/>
                <w:right w:val="nil"/>
                <w:between w:val="nil"/>
              </w:pBdr>
              <w:ind w:right="270"/>
              <w:rPr>
                <w:color w:val="000000"/>
              </w:rPr>
            </w:pPr>
            <w:r w:rsidRPr="00C52E3B">
              <w:rPr>
                <w:color w:val="000000"/>
              </w:rPr>
              <w:t>Verify the working condition.</w:t>
            </w:r>
          </w:p>
          <w:p w:rsidR="00B81759" w:rsidRPr="00C52E3B" w:rsidRDefault="00DE1B03" w:rsidP="00C52E3B">
            <w:pPr>
              <w:pStyle w:val="ListParagraph"/>
              <w:numPr>
                <w:ilvl w:val="0"/>
                <w:numId w:val="20"/>
              </w:numPr>
              <w:pBdr>
                <w:top w:val="nil"/>
                <w:left w:val="nil"/>
                <w:bottom w:val="nil"/>
                <w:right w:val="nil"/>
                <w:between w:val="nil"/>
              </w:pBdr>
              <w:ind w:right="270"/>
            </w:pPr>
            <w:r w:rsidRPr="00C52E3B">
              <w:t xml:space="preserve">Apply PPEs </w:t>
            </w:r>
            <w:r w:rsidR="00FD28A7" w:rsidRPr="00C52E3B">
              <w:t>as per task</w:t>
            </w:r>
          </w:p>
          <w:p w:rsidR="00D97077" w:rsidRPr="00C52E3B" w:rsidRDefault="00D87F42" w:rsidP="00C52E3B">
            <w:pPr>
              <w:pStyle w:val="ListParagraph"/>
              <w:numPr>
                <w:ilvl w:val="0"/>
                <w:numId w:val="20"/>
              </w:numPr>
              <w:pBdr>
                <w:top w:val="nil"/>
                <w:left w:val="nil"/>
                <w:bottom w:val="nil"/>
                <w:right w:val="nil"/>
                <w:between w:val="nil"/>
              </w:pBdr>
              <w:ind w:right="270"/>
            </w:pPr>
            <w:r w:rsidRPr="00C52E3B">
              <w:t>Adopt green practices</w:t>
            </w:r>
            <w:r w:rsidR="00320B63" w:rsidRPr="00C52E3B">
              <w:t xml:space="preserve"> as following:</w:t>
            </w:r>
          </w:p>
          <w:p w:rsidR="00D97077" w:rsidRPr="00C52E3B" w:rsidRDefault="00D97077" w:rsidP="00C52E3B">
            <w:pPr>
              <w:pStyle w:val="ListParagraph"/>
              <w:numPr>
                <w:ilvl w:val="0"/>
                <w:numId w:val="59"/>
              </w:numPr>
              <w:pBdr>
                <w:top w:val="nil"/>
                <w:left w:val="nil"/>
                <w:bottom w:val="nil"/>
                <w:right w:val="nil"/>
                <w:between w:val="nil"/>
              </w:pBdr>
              <w:ind w:right="270"/>
            </w:pPr>
            <w:r w:rsidRPr="00C52E3B">
              <w:t>Use energy efficient computers</w:t>
            </w:r>
          </w:p>
          <w:p w:rsidR="00D97077" w:rsidRPr="00C52E3B" w:rsidRDefault="00D97077" w:rsidP="00C52E3B">
            <w:pPr>
              <w:pStyle w:val="ListParagraph"/>
              <w:numPr>
                <w:ilvl w:val="0"/>
                <w:numId w:val="59"/>
              </w:numPr>
              <w:pBdr>
                <w:top w:val="nil"/>
                <w:left w:val="nil"/>
                <w:bottom w:val="nil"/>
                <w:right w:val="nil"/>
                <w:between w:val="nil"/>
              </w:pBdr>
              <w:ind w:right="270"/>
            </w:pPr>
            <w:r w:rsidRPr="00C52E3B">
              <w:t>Reduce paper usage</w:t>
            </w:r>
            <w:r w:rsidR="00BB7527" w:rsidRPr="00C52E3B">
              <w:t>/reuse paper</w:t>
            </w:r>
          </w:p>
          <w:p w:rsidR="00BB7527" w:rsidRPr="00C52E3B" w:rsidRDefault="00BB7527" w:rsidP="00C52E3B">
            <w:pPr>
              <w:pStyle w:val="ListParagraph"/>
              <w:numPr>
                <w:ilvl w:val="0"/>
                <w:numId w:val="59"/>
              </w:numPr>
              <w:pBdr>
                <w:top w:val="nil"/>
                <w:left w:val="nil"/>
                <w:bottom w:val="nil"/>
                <w:right w:val="nil"/>
                <w:between w:val="nil"/>
              </w:pBdr>
              <w:ind w:right="270"/>
            </w:pPr>
            <w:r w:rsidRPr="00C52E3B">
              <w:t>Use both sides of paper</w:t>
            </w:r>
          </w:p>
          <w:p w:rsidR="00BB7527" w:rsidRPr="00C52E3B" w:rsidRDefault="00BB7527" w:rsidP="00C52E3B">
            <w:pPr>
              <w:pStyle w:val="ListParagraph"/>
              <w:numPr>
                <w:ilvl w:val="0"/>
                <w:numId w:val="59"/>
              </w:numPr>
              <w:pBdr>
                <w:top w:val="nil"/>
                <w:left w:val="nil"/>
                <w:bottom w:val="nil"/>
                <w:right w:val="nil"/>
                <w:between w:val="nil"/>
              </w:pBdr>
              <w:ind w:right="270"/>
            </w:pPr>
            <w:r w:rsidRPr="00C52E3B">
              <w:t>Adjust monitor settings for brightness</w:t>
            </w:r>
          </w:p>
          <w:p w:rsidR="00BB7527" w:rsidRPr="00C52E3B" w:rsidRDefault="00FD28A7" w:rsidP="00C52E3B">
            <w:pPr>
              <w:pStyle w:val="ListParagraph"/>
              <w:numPr>
                <w:ilvl w:val="0"/>
                <w:numId w:val="59"/>
              </w:numPr>
              <w:pBdr>
                <w:top w:val="nil"/>
                <w:left w:val="nil"/>
                <w:bottom w:val="nil"/>
                <w:right w:val="nil"/>
                <w:between w:val="nil"/>
              </w:pBdr>
              <w:ind w:right="270"/>
            </w:pPr>
            <w:r w:rsidRPr="00C52E3B">
              <w:t>Use e</w:t>
            </w:r>
            <w:r w:rsidR="00BB7527" w:rsidRPr="00C52E3B">
              <w:t>nergy</w:t>
            </w:r>
            <w:r w:rsidR="00D97077" w:rsidRPr="00C52E3B">
              <w:t xml:space="preserve"> efficient light</w:t>
            </w:r>
            <w:r w:rsidRPr="00C52E3B">
              <w:t>s</w:t>
            </w:r>
          </w:p>
          <w:p w:rsidR="00524517" w:rsidRPr="00C52E3B" w:rsidRDefault="00524517" w:rsidP="00C52E3B">
            <w:pPr>
              <w:pStyle w:val="ListParagraph"/>
              <w:numPr>
                <w:ilvl w:val="0"/>
                <w:numId w:val="59"/>
              </w:numPr>
              <w:pBdr>
                <w:top w:val="nil"/>
                <w:left w:val="nil"/>
                <w:bottom w:val="nil"/>
                <w:right w:val="nil"/>
                <w:between w:val="nil"/>
              </w:pBdr>
              <w:ind w:right="270"/>
            </w:pPr>
            <w:r w:rsidRPr="00C52E3B">
              <w:t xml:space="preserve">Basic </w:t>
            </w:r>
            <w:r w:rsidRPr="00C52E3B">
              <w:rPr>
                <w:color w:val="000000"/>
              </w:rPr>
              <w:t xml:space="preserve">maintenance </w:t>
            </w:r>
            <w:r w:rsidRPr="00C52E3B">
              <w:t>e of tool/equipment</w:t>
            </w:r>
          </w:p>
          <w:p w:rsidR="00524517" w:rsidRPr="00C52E3B" w:rsidRDefault="00524517" w:rsidP="00C52E3B">
            <w:pPr>
              <w:pStyle w:val="ListParagraph"/>
              <w:numPr>
                <w:ilvl w:val="0"/>
                <w:numId w:val="59"/>
              </w:numPr>
              <w:pBdr>
                <w:top w:val="nil"/>
                <w:left w:val="nil"/>
                <w:bottom w:val="nil"/>
                <w:right w:val="nil"/>
                <w:between w:val="nil"/>
              </w:pBdr>
              <w:ind w:right="270"/>
            </w:pPr>
            <w:r w:rsidRPr="00C52E3B">
              <w:t xml:space="preserve">House keeping </w:t>
            </w:r>
          </w:p>
        </w:tc>
      </w:tr>
      <w:tr w:rsidR="00F952FC" w:rsidRPr="00C52E3B" w:rsidTr="00B81759">
        <w:trPr>
          <w:trHeight w:val="285"/>
        </w:trPr>
        <w:tc>
          <w:tcPr>
            <w:tcW w:w="1923" w:type="pct"/>
          </w:tcPr>
          <w:p w:rsidR="00C52E3B" w:rsidRPr="00C52E3B" w:rsidRDefault="00C52E3B" w:rsidP="00C52E3B">
            <w:pPr>
              <w:pStyle w:val="ListParagraph"/>
              <w:numPr>
                <w:ilvl w:val="0"/>
                <w:numId w:val="14"/>
              </w:numPr>
              <w:ind w:left="629" w:hanging="644"/>
              <w:rPr>
                <w:b/>
                <w:bCs/>
                <w:iCs/>
              </w:rPr>
            </w:pPr>
          </w:p>
          <w:p w:rsidR="00F952FC" w:rsidRPr="00C52E3B" w:rsidRDefault="00DE1B03" w:rsidP="00C52E3B">
            <w:pPr>
              <w:ind w:left="-15"/>
              <w:rPr>
                <w:b/>
                <w:bCs/>
                <w:iCs/>
              </w:rPr>
            </w:pPr>
            <w:r w:rsidRPr="00C52E3B">
              <w:rPr>
                <w:b/>
                <w:bCs/>
              </w:rPr>
              <w:t>Use Personal Protective and Safety Equipment (PPEs)</w:t>
            </w:r>
          </w:p>
        </w:tc>
        <w:tc>
          <w:tcPr>
            <w:tcW w:w="3077" w:type="pct"/>
          </w:tcPr>
          <w:p w:rsidR="00DE1B03" w:rsidRPr="00C52E3B" w:rsidRDefault="00DE1B03" w:rsidP="00C52E3B">
            <w:pPr>
              <w:numPr>
                <w:ilvl w:val="0"/>
                <w:numId w:val="19"/>
              </w:numPr>
              <w:pBdr>
                <w:top w:val="nil"/>
                <w:left w:val="nil"/>
                <w:bottom w:val="nil"/>
                <w:right w:val="nil"/>
                <w:between w:val="nil"/>
              </w:pBdr>
              <w:ind w:left="701" w:right="270" w:hanging="720"/>
            </w:pPr>
            <w:r w:rsidRPr="00C52E3B">
              <w:rPr>
                <w:rFonts w:eastAsia="Arial"/>
              </w:rPr>
              <w:t>Arrange</w:t>
            </w:r>
            <w:r w:rsidR="00093F81" w:rsidRPr="00C52E3B">
              <w:rPr>
                <w:rFonts w:eastAsia="Arial"/>
              </w:rPr>
              <w:t xml:space="preserve"> </w:t>
            </w:r>
            <w:r w:rsidRPr="00C52E3B">
              <w:rPr>
                <w:rFonts w:eastAsia="Arial"/>
              </w:rPr>
              <w:t xml:space="preserve">required personal protective equipment </w:t>
            </w:r>
          </w:p>
          <w:p w:rsidR="00DE1B03" w:rsidRPr="00C52E3B" w:rsidRDefault="00DE1B03" w:rsidP="00C52E3B">
            <w:pPr>
              <w:numPr>
                <w:ilvl w:val="0"/>
                <w:numId w:val="19"/>
              </w:numPr>
              <w:pBdr>
                <w:top w:val="nil"/>
                <w:left w:val="nil"/>
                <w:bottom w:val="nil"/>
                <w:right w:val="nil"/>
                <w:between w:val="nil"/>
              </w:pBdr>
              <w:ind w:left="701" w:right="270" w:hanging="720"/>
            </w:pPr>
            <w:r w:rsidRPr="00C52E3B">
              <w:rPr>
                <w:rFonts w:eastAsia="Arial"/>
              </w:rPr>
              <w:t xml:space="preserve">Check functional condition of PPE’s </w:t>
            </w:r>
          </w:p>
          <w:p w:rsidR="00DE1B03" w:rsidRPr="00C52E3B" w:rsidRDefault="00DE1B03" w:rsidP="00C52E3B">
            <w:pPr>
              <w:numPr>
                <w:ilvl w:val="0"/>
                <w:numId w:val="19"/>
              </w:numPr>
              <w:pBdr>
                <w:top w:val="nil"/>
                <w:left w:val="nil"/>
                <w:bottom w:val="nil"/>
                <w:right w:val="nil"/>
                <w:between w:val="nil"/>
              </w:pBdr>
              <w:ind w:left="701" w:right="270" w:hanging="720"/>
            </w:pPr>
            <w:r w:rsidRPr="00C52E3B">
              <w:rPr>
                <w:rFonts w:eastAsia="Arial"/>
              </w:rPr>
              <w:t xml:space="preserve">Wear / use personal protective equipment </w:t>
            </w:r>
          </w:p>
          <w:p w:rsidR="00DE1B03" w:rsidRPr="00C52E3B" w:rsidRDefault="00DE1B03" w:rsidP="00C52E3B">
            <w:pPr>
              <w:numPr>
                <w:ilvl w:val="0"/>
                <w:numId w:val="19"/>
              </w:numPr>
              <w:pBdr>
                <w:top w:val="nil"/>
                <w:left w:val="nil"/>
                <w:bottom w:val="nil"/>
                <w:right w:val="nil"/>
                <w:between w:val="nil"/>
              </w:pBdr>
              <w:tabs>
                <w:tab w:val="left" w:pos="68"/>
              </w:tabs>
              <w:ind w:left="701" w:right="270" w:hanging="720"/>
              <w:rPr>
                <w:rFonts w:eastAsia="Arial"/>
              </w:rPr>
            </w:pPr>
            <w:r w:rsidRPr="00C52E3B">
              <w:rPr>
                <w:rFonts w:eastAsia="Arial"/>
              </w:rPr>
              <w:t>Store PPE at appropriate place after use.</w:t>
            </w:r>
          </w:p>
          <w:p w:rsidR="00DE1B03" w:rsidRPr="00C52E3B" w:rsidRDefault="00DE1B03" w:rsidP="00C52E3B">
            <w:pPr>
              <w:numPr>
                <w:ilvl w:val="0"/>
                <w:numId w:val="19"/>
              </w:numPr>
              <w:pBdr>
                <w:top w:val="nil"/>
                <w:left w:val="nil"/>
                <w:bottom w:val="nil"/>
                <w:right w:val="nil"/>
                <w:between w:val="nil"/>
              </w:pBdr>
              <w:tabs>
                <w:tab w:val="left" w:pos="68"/>
              </w:tabs>
              <w:ind w:left="701" w:right="270" w:hanging="720"/>
              <w:rPr>
                <w:rFonts w:eastAsia="Arial"/>
              </w:rPr>
            </w:pPr>
            <w:r w:rsidRPr="00C52E3B">
              <w:rPr>
                <w:rFonts w:eastAsia="Arial"/>
              </w:rPr>
              <w:t>Clean / care personal protective equipment</w:t>
            </w:r>
          </w:p>
          <w:p w:rsidR="00DE1B03" w:rsidRPr="00C52E3B" w:rsidRDefault="00DE1B03" w:rsidP="00C52E3B">
            <w:pPr>
              <w:numPr>
                <w:ilvl w:val="0"/>
                <w:numId w:val="19"/>
              </w:numPr>
              <w:pBdr>
                <w:top w:val="nil"/>
                <w:left w:val="nil"/>
                <w:bottom w:val="nil"/>
                <w:right w:val="nil"/>
                <w:between w:val="nil"/>
              </w:pBdr>
              <w:tabs>
                <w:tab w:val="left" w:pos="68"/>
              </w:tabs>
              <w:ind w:left="701" w:right="270" w:hanging="720"/>
              <w:rPr>
                <w:rFonts w:eastAsia="Arial"/>
              </w:rPr>
            </w:pPr>
            <w:r w:rsidRPr="00C52E3B">
              <w:rPr>
                <w:rFonts w:eastAsia="Arial"/>
              </w:rPr>
              <w:t xml:space="preserve">Operate PPEs </w:t>
            </w:r>
          </w:p>
          <w:p w:rsidR="00F53E71" w:rsidRPr="00C52E3B" w:rsidRDefault="00DE1B03" w:rsidP="00C52E3B">
            <w:pPr>
              <w:numPr>
                <w:ilvl w:val="0"/>
                <w:numId w:val="19"/>
              </w:numPr>
              <w:pBdr>
                <w:top w:val="nil"/>
                <w:left w:val="nil"/>
                <w:bottom w:val="nil"/>
                <w:right w:val="nil"/>
                <w:between w:val="nil"/>
              </w:pBdr>
              <w:tabs>
                <w:tab w:val="left" w:pos="68"/>
              </w:tabs>
              <w:ind w:left="701" w:right="270" w:hanging="720"/>
              <w:rPr>
                <w:rFonts w:eastAsia="Arial"/>
              </w:rPr>
            </w:pPr>
            <w:r w:rsidRPr="00C52E3B">
              <w:rPr>
                <w:rFonts w:eastAsia="Arial"/>
              </w:rPr>
              <w:t>Check expiry of PPEs</w:t>
            </w:r>
          </w:p>
        </w:tc>
      </w:tr>
    </w:tbl>
    <w:p w:rsidR="00B81759" w:rsidRPr="00C52E3B" w:rsidRDefault="00B81759" w:rsidP="00C52E3B">
      <w:pPr>
        <w:rPr>
          <w:b/>
        </w:rPr>
      </w:pPr>
    </w:p>
    <w:p w:rsidR="00F17064" w:rsidRPr="00C52E3B" w:rsidRDefault="00B81759" w:rsidP="00C52E3B">
      <w:pPr>
        <w:rPr>
          <w:b/>
        </w:rPr>
      </w:pPr>
      <w:r w:rsidRPr="00C52E3B">
        <w:rPr>
          <w:b/>
        </w:rPr>
        <w:t>Knowledge &amp; Understanding</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 xml:space="preserve">Factors affecting Health &amp; Safety in the workplace. </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Personal Protective Equipment (PPE)</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First-Aid-Box.</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Emergency medicines and expiry</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Methods of treatment against electric shock</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Methods of treatment against minor injuries</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Types of PPEs</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Uses of PPEs</w:t>
      </w:r>
    </w:p>
    <w:p w:rsidR="00DE1B03" w:rsidRPr="00C52E3B" w:rsidRDefault="00DE1B03" w:rsidP="00C52E3B">
      <w:pPr>
        <w:numPr>
          <w:ilvl w:val="0"/>
          <w:numId w:val="16"/>
        </w:numPr>
        <w:pBdr>
          <w:top w:val="nil"/>
          <w:left w:val="nil"/>
          <w:bottom w:val="nil"/>
          <w:right w:val="nil"/>
          <w:between w:val="nil"/>
        </w:pBdr>
        <w:tabs>
          <w:tab w:val="left" w:pos="532"/>
          <w:tab w:val="left" w:pos="810"/>
        </w:tabs>
        <w:ind w:right="270"/>
      </w:pPr>
      <w:r w:rsidRPr="00C52E3B">
        <w:rPr>
          <w:rFonts w:eastAsia="Arial"/>
        </w:rPr>
        <w:t>Safety measures</w:t>
      </w:r>
    </w:p>
    <w:p w:rsidR="00DE1B03" w:rsidRPr="00C52E3B" w:rsidRDefault="00DE1B03" w:rsidP="00C52E3B">
      <w:pPr>
        <w:numPr>
          <w:ilvl w:val="0"/>
          <w:numId w:val="16"/>
        </w:numPr>
        <w:pBdr>
          <w:top w:val="nil"/>
          <w:left w:val="nil"/>
          <w:bottom w:val="nil"/>
          <w:right w:val="nil"/>
          <w:between w:val="nil"/>
        </w:pBdr>
        <w:tabs>
          <w:tab w:val="left" w:pos="532"/>
        </w:tabs>
        <w:ind w:right="270"/>
      </w:pPr>
      <w:r w:rsidRPr="00C52E3B">
        <w:rPr>
          <w:rFonts w:eastAsia="Arial"/>
        </w:rPr>
        <w:t>Types of work site Hazards</w:t>
      </w:r>
    </w:p>
    <w:p w:rsidR="00285355" w:rsidRPr="00C52E3B" w:rsidRDefault="00285355" w:rsidP="00C52E3B">
      <w:pPr>
        <w:numPr>
          <w:ilvl w:val="0"/>
          <w:numId w:val="16"/>
        </w:numPr>
        <w:pBdr>
          <w:top w:val="nil"/>
          <w:left w:val="nil"/>
          <w:bottom w:val="nil"/>
          <w:right w:val="nil"/>
          <w:between w:val="nil"/>
        </w:pBdr>
        <w:tabs>
          <w:tab w:val="left" w:pos="532"/>
        </w:tabs>
        <w:ind w:right="270"/>
      </w:pPr>
      <w:r w:rsidRPr="00C52E3B">
        <w:rPr>
          <w:rFonts w:eastAsia="Arial"/>
        </w:rPr>
        <w:t xml:space="preserve">Green practices </w:t>
      </w:r>
    </w:p>
    <w:p w:rsidR="00D537BD" w:rsidRPr="00C52E3B" w:rsidRDefault="00D537BD" w:rsidP="00C52E3B">
      <w:pPr>
        <w:ind w:left="360"/>
        <w:rPr>
          <w:bCs/>
        </w:rPr>
      </w:pPr>
    </w:p>
    <w:p w:rsidR="00B81759" w:rsidRPr="00C52E3B" w:rsidRDefault="00B81759" w:rsidP="00C52E3B">
      <w:pPr>
        <w:rPr>
          <w:b/>
        </w:rPr>
      </w:pPr>
      <w:r w:rsidRPr="00C52E3B">
        <w:rPr>
          <w:b/>
        </w:rPr>
        <w:t>Critical Evidence(s) Required</w:t>
      </w:r>
    </w:p>
    <w:p w:rsidR="00F462BE" w:rsidRPr="00C52E3B" w:rsidRDefault="00B81759" w:rsidP="00C52E3B">
      <w:r w:rsidRPr="00C52E3B">
        <w:t xml:space="preserve">The candidate needs to produce following critical evidence(s) in order to be competent in this competency standard: </w:t>
      </w:r>
    </w:p>
    <w:p w:rsidR="00F462BE" w:rsidRPr="00C52E3B" w:rsidRDefault="00FB5EAF" w:rsidP="00C52E3B">
      <w:pPr>
        <w:pStyle w:val="ListParagraph"/>
        <w:numPr>
          <w:ilvl w:val="0"/>
          <w:numId w:val="15"/>
        </w:numPr>
      </w:pPr>
      <w:r w:rsidRPr="00C52E3B">
        <w:t>Enlist t</w:t>
      </w:r>
      <w:r w:rsidR="00DE1B03" w:rsidRPr="00C52E3B">
        <w:t xml:space="preserve">ype </w:t>
      </w:r>
      <w:r w:rsidR="00DE1B03" w:rsidRPr="00C52E3B">
        <w:rPr>
          <w:rFonts w:eastAsia="Arial"/>
        </w:rPr>
        <w:t xml:space="preserve">of hazards </w:t>
      </w:r>
      <w:r w:rsidRPr="00C52E3B">
        <w:rPr>
          <w:rFonts w:eastAsia="Arial"/>
        </w:rPr>
        <w:t>at workplace</w:t>
      </w:r>
    </w:p>
    <w:p w:rsidR="00DE1B03" w:rsidRPr="00C52E3B" w:rsidRDefault="00FB5EAF" w:rsidP="00C52E3B">
      <w:pPr>
        <w:pStyle w:val="ListParagraph"/>
        <w:numPr>
          <w:ilvl w:val="0"/>
          <w:numId w:val="15"/>
        </w:numPr>
        <w:pBdr>
          <w:top w:val="nil"/>
          <w:left w:val="nil"/>
          <w:bottom w:val="nil"/>
          <w:right w:val="nil"/>
          <w:between w:val="nil"/>
        </w:pBdr>
        <w:shd w:val="clear" w:color="auto" w:fill="FFFFFF"/>
        <w:ind w:right="270"/>
      </w:pPr>
      <w:r w:rsidRPr="00C52E3B">
        <w:rPr>
          <w:rFonts w:eastAsia="Arial"/>
        </w:rPr>
        <w:t>Prepare list of h</w:t>
      </w:r>
      <w:r w:rsidR="00DE1B03" w:rsidRPr="00C52E3B">
        <w:rPr>
          <w:rFonts w:eastAsia="Arial"/>
        </w:rPr>
        <w:t>ealth and safety signs and precautions</w:t>
      </w:r>
    </w:p>
    <w:p w:rsidR="00DE1B03" w:rsidRPr="00C52E3B" w:rsidRDefault="00FB5EAF" w:rsidP="00C52E3B">
      <w:pPr>
        <w:pStyle w:val="ListParagraph"/>
        <w:numPr>
          <w:ilvl w:val="0"/>
          <w:numId w:val="15"/>
        </w:numPr>
        <w:pBdr>
          <w:top w:val="nil"/>
          <w:left w:val="nil"/>
          <w:bottom w:val="nil"/>
          <w:right w:val="nil"/>
          <w:between w:val="nil"/>
        </w:pBdr>
        <w:shd w:val="clear" w:color="auto" w:fill="FFFFFF"/>
        <w:ind w:right="270"/>
      </w:pPr>
      <w:r w:rsidRPr="00C52E3B">
        <w:rPr>
          <w:rFonts w:eastAsia="Arial"/>
        </w:rPr>
        <w:t xml:space="preserve">Enlist </w:t>
      </w:r>
      <w:r w:rsidR="00DE1B03" w:rsidRPr="00C52E3B">
        <w:rPr>
          <w:rFonts w:eastAsia="Arial"/>
        </w:rPr>
        <w:t>Techniques and methods to identify the risks of hazards at workplace</w:t>
      </w:r>
    </w:p>
    <w:p w:rsidR="00DE1B03" w:rsidRPr="00C52E3B" w:rsidRDefault="00FB5EAF" w:rsidP="00C52E3B">
      <w:pPr>
        <w:pStyle w:val="ListParagraph"/>
        <w:numPr>
          <w:ilvl w:val="0"/>
          <w:numId w:val="15"/>
        </w:numPr>
        <w:pBdr>
          <w:top w:val="nil"/>
          <w:left w:val="nil"/>
          <w:bottom w:val="nil"/>
          <w:right w:val="nil"/>
          <w:between w:val="nil"/>
        </w:pBdr>
        <w:shd w:val="clear" w:color="auto" w:fill="FFFFFF"/>
        <w:ind w:right="270"/>
      </w:pPr>
      <w:r w:rsidRPr="00C52E3B">
        <w:rPr>
          <w:rFonts w:eastAsia="Arial"/>
        </w:rPr>
        <w:t>Prepare report on s</w:t>
      </w:r>
      <w:r w:rsidR="00DE1B03" w:rsidRPr="00C52E3B">
        <w:rPr>
          <w:rFonts w:eastAsia="Arial"/>
        </w:rPr>
        <w:t xml:space="preserve">afety procedures </w:t>
      </w:r>
    </w:p>
    <w:p w:rsidR="00DE1B03" w:rsidRPr="00C52E3B" w:rsidRDefault="00DE1B03" w:rsidP="00C52E3B">
      <w:pPr>
        <w:pStyle w:val="ListParagraph"/>
        <w:numPr>
          <w:ilvl w:val="0"/>
          <w:numId w:val="15"/>
        </w:numPr>
        <w:pBdr>
          <w:top w:val="nil"/>
          <w:left w:val="nil"/>
          <w:bottom w:val="nil"/>
          <w:right w:val="nil"/>
          <w:between w:val="nil"/>
        </w:pBdr>
        <w:shd w:val="clear" w:color="auto" w:fill="FFFFFF"/>
        <w:ind w:right="270"/>
      </w:pPr>
      <w:r w:rsidRPr="00C52E3B">
        <w:rPr>
          <w:rFonts w:eastAsia="Arial"/>
        </w:rPr>
        <w:t>Describe fire-fighting methods</w:t>
      </w:r>
    </w:p>
    <w:p w:rsidR="00DE1B03" w:rsidRPr="00C52E3B" w:rsidRDefault="00DE1B03" w:rsidP="00C52E3B">
      <w:pPr>
        <w:pStyle w:val="ListParagraph"/>
        <w:numPr>
          <w:ilvl w:val="0"/>
          <w:numId w:val="15"/>
        </w:numPr>
        <w:pBdr>
          <w:top w:val="nil"/>
          <w:left w:val="nil"/>
          <w:bottom w:val="nil"/>
          <w:right w:val="nil"/>
          <w:between w:val="nil"/>
        </w:pBdr>
        <w:shd w:val="clear" w:color="auto" w:fill="FFFFFF"/>
        <w:ind w:right="270"/>
      </w:pPr>
      <w:r w:rsidRPr="00C52E3B">
        <w:rPr>
          <w:rFonts w:eastAsia="Arial"/>
        </w:rPr>
        <w:t>Demonstrate use of Personal Protective Equipment (PPE) for the assigned job</w:t>
      </w:r>
    </w:p>
    <w:p w:rsidR="00D87F42" w:rsidRPr="00C52E3B" w:rsidRDefault="00DE1B03" w:rsidP="00C52E3B">
      <w:pPr>
        <w:pStyle w:val="ListParagraph"/>
        <w:numPr>
          <w:ilvl w:val="0"/>
          <w:numId w:val="15"/>
        </w:numPr>
        <w:pBdr>
          <w:top w:val="nil"/>
          <w:left w:val="nil"/>
          <w:bottom w:val="nil"/>
          <w:right w:val="nil"/>
          <w:between w:val="nil"/>
        </w:pBdr>
        <w:shd w:val="clear" w:color="auto" w:fill="FFFFFF"/>
        <w:ind w:right="270"/>
        <w:rPr>
          <w:rFonts w:eastAsia="Arial"/>
        </w:rPr>
      </w:pPr>
      <w:r w:rsidRPr="00C52E3B">
        <w:rPr>
          <w:rFonts w:eastAsia="Arial"/>
        </w:rPr>
        <w:t>Demonstrate removal and disposal of PPE.</w:t>
      </w:r>
    </w:p>
    <w:p w:rsidR="00E03899" w:rsidRPr="00C52E3B" w:rsidRDefault="00E03899" w:rsidP="00C52E3B">
      <w:pPr>
        <w:ind w:right="27"/>
        <w:rPr>
          <w:color w:val="000000" w:themeColor="text1"/>
        </w:rPr>
      </w:pPr>
    </w:p>
    <w:p w:rsidR="00E03899" w:rsidRPr="00C52E3B" w:rsidRDefault="00E03899"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E03899" w:rsidRPr="00C52E3B" w:rsidTr="00D97077">
        <w:tc>
          <w:tcPr>
            <w:tcW w:w="864" w:type="dxa"/>
          </w:tcPr>
          <w:p w:rsidR="00E03899" w:rsidRPr="00C52E3B" w:rsidRDefault="00E03899" w:rsidP="00C52E3B">
            <w:pPr>
              <w:rPr>
                <w:b/>
                <w:bCs/>
                <w:color w:val="000000" w:themeColor="text1"/>
              </w:rPr>
            </w:pPr>
            <w:r w:rsidRPr="00C52E3B">
              <w:rPr>
                <w:b/>
                <w:bCs/>
                <w:color w:val="000000" w:themeColor="text1"/>
              </w:rPr>
              <w:t>Sr.No.</w:t>
            </w:r>
          </w:p>
        </w:tc>
        <w:tc>
          <w:tcPr>
            <w:tcW w:w="7377" w:type="dxa"/>
          </w:tcPr>
          <w:p w:rsidR="00E03899" w:rsidRPr="00C52E3B" w:rsidRDefault="00E03899" w:rsidP="00C52E3B">
            <w:pPr>
              <w:rPr>
                <w:b/>
                <w:bCs/>
                <w:color w:val="000000" w:themeColor="text1"/>
              </w:rPr>
            </w:pPr>
            <w:r w:rsidRPr="00C52E3B">
              <w:rPr>
                <w:b/>
                <w:bCs/>
                <w:color w:val="000000" w:themeColor="text1"/>
              </w:rPr>
              <w:t xml:space="preserve">Items </w:t>
            </w:r>
          </w:p>
        </w:tc>
        <w:tc>
          <w:tcPr>
            <w:tcW w:w="1109" w:type="dxa"/>
          </w:tcPr>
          <w:p w:rsidR="00E03899" w:rsidRPr="00C52E3B" w:rsidRDefault="00E03899" w:rsidP="00C52E3B">
            <w:pPr>
              <w:rPr>
                <w:b/>
                <w:bCs/>
                <w:color w:val="000000" w:themeColor="text1"/>
              </w:rPr>
            </w:pPr>
            <w:r w:rsidRPr="00C52E3B">
              <w:rPr>
                <w:b/>
                <w:bCs/>
                <w:color w:val="000000" w:themeColor="text1"/>
              </w:rPr>
              <w:t xml:space="preserve">Quantity </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rPr>
                <w:color w:val="000000" w:themeColor="text1"/>
              </w:rPr>
            </w:pPr>
            <w:r w:rsidRPr="00C52E3B">
              <w:rPr>
                <w:rFonts w:eastAsia="Arial"/>
                <w:color w:val="000000"/>
              </w:rPr>
              <w:t>First Aid Box</w:t>
            </w:r>
          </w:p>
        </w:tc>
        <w:tc>
          <w:tcPr>
            <w:tcW w:w="1109" w:type="dxa"/>
            <w:vAlign w:val="center"/>
          </w:tcPr>
          <w:p w:rsidR="00E03899" w:rsidRPr="00C52E3B" w:rsidRDefault="00E03899" w:rsidP="00C52E3B">
            <w:pPr>
              <w:rPr>
                <w:color w:val="000000" w:themeColor="text1"/>
              </w:rPr>
            </w:pPr>
            <w:r w:rsidRPr="00C52E3B">
              <w:t>2</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rPr>
                <w:color w:val="000000" w:themeColor="text1"/>
              </w:rPr>
            </w:pPr>
            <w:r w:rsidRPr="00C52E3B">
              <w:rPr>
                <w:rFonts w:eastAsia="Arial"/>
                <w:color w:val="000000"/>
              </w:rPr>
              <w:t>First Aid Kit</w:t>
            </w:r>
          </w:p>
        </w:tc>
        <w:tc>
          <w:tcPr>
            <w:tcW w:w="1109" w:type="dxa"/>
            <w:vAlign w:val="center"/>
          </w:tcPr>
          <w:p w:rsidR="00E03899" w:rsidRPr="00C52E3B" w:rsidRDefault="00E03899" w:rsidP="00C52E3B">
            <w:pPr>
              <w:rPr>
                <w:color w:val="000000" w:themeColor="text1"/>
              </w:rPr>
            </w:pPr>
            <w:r w:rsidRPr="00C52E3B">
              <w:t>2</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rPr>
                <w:color w:val="000000" w:themeColor="text1"/>
              </w:rPr>
            </w:pPr>
            <w:r w:rsidRPr="00C52E3B">
              <w:rPr>
                <w:rFonts w:eastAsia="Arial"/>
                <w:color w:val="000000"/>
              </w:rPr>
              <w:t>Fire Extinguisher</w:t>
            </w:r>
          </w:p>
        </w:tc>
        <w:tc>
          <w:tcPr>
            <w:tcW w:w="1109" w:type="dxa"/>
            <w:vAlign w:val="center"/>
          </w:tcPr>
          <w:p w:rsidR="00E03899" w:rsidRPr="00C52E3B" w:rsidRDefault="00E03899" w:rsidP="00C52E3B">
            <w:pPr>
              <w:rPr>
                <w:color w:val="000000" w:themeColor="text1"/>
              </w:rPr>
            </w:pPr>
            <w:r w:rsidRPr="00C52E3B">
              <w:t>2</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rPr>
                <w:color w:val="000000" w:themeColor="text1"/>
              </w:rPr>
            </w:pPr>
            <w:r w:rsidRPr="00C52E3B">
              <w:rPr>
                <w:rFonts w:eastAsia="Arial"/>
                <w:color w:val="000000"/>
              </w:rPr>
              <w:t>Emergency Alarm/Bell</w:t>
            </w:r>
          </w:p>
        </w:tc>
        <w:tc>
          <w:tcPr>
            <w:tcW w:w="1109" w:type="dxa"/>
            <w:vAlign w:val="center"/>
          </w:tcPr>
          <w:p w:rsidR="00E03899" w:rsidRPr="00C52E3B" w:rsidRDefault="00E03899" w:rsidP="00C52E3B">
            <w:pPr>
              <w:rPr>
                <w:color w:val="000000" w:themeColor="text1"/>
              </w:rPr>
            </w:pPr>
            <w:r w:rsidRPr="00C52E3B">
              <w:t>1</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rPr>
                <w:color w:val="000000" w:themeColor="text1"/>
              </w:rPr>
            </w:pPr>
            <w:r w:rsidRPr="00C52E3B">
              <w:rPr>
                <w:rFonts w:eastAsia="Arial"/>
                <w:color w:val="000000"/>
              </w:rPr>
              <w:t>Exhaust Fan</w:t>
            </w:r>
          </w:p>
        </w:tc>
        <w:tc>
          <w:tcPr>
            <w:tcW w:w="1109" w:type="dxa"/>
            <w:vAlign w:val="center"/>
          </w:tcPr>
          <w:p w:rsidR="00E03899" w:rsidRPr="00C52E3B" w:rsidRDefault="00E03899" w:rsidP="00C52E3B">
            <w:pPr>
              <w:rPr>
                <w:color w:val="000000" w:themeColor="text1"/>
              </w:rPr>
            </w:pPr>
            <w:r w:rsidRPr="00C52E3B">
              <w:t>2</w:t>
            </w:r>
          </w:p>
        </w:tc>
      </w:tr>
      <w:tr w:rsidR="00E03899" w:rsidRPr="00C52E3B" w:rsidTr="00D97077">
        <w:tc>
          <w:tcPr>
            <w:tcW w:w="864" w:type="dxa"/>
          </w:tcPr>
          <w:p w:rsidR="00E03899" w:rsidRPr="00C52E3B" w:rsidRDefault="00E03899" w:rsidP="00C52E3B">
            <w:pPr>
              <w:pStyle w:val="ListParagraph"/>
              <w:numPr>
                <w:ilvl w:val="0"/>
                <w:numId w:val="51"/>
              </w:numPr>
              <w:rPr>
                <w:color w:val="000000" w:themeColor="text1"/>
              </w:rPr>
            </w:pPr>
          </w:p>
        </w:tc>
        <w:tc>
          <w:tcPr>
            <w:tcW w:w="7377" w:type="dxa"/>
          </w:tcPr>
          <w:p w:rsidR="00E03899" w:rsidRPr="00C52E3B" w:rsidRDefault="00E03899" w:rsidP="00C52E3B">
            <w:pPr>
              <w:tabs>
                <w:tab w:val="left" w:pos="2837"/>
              </w:tabs>
              <w:rPr>
                <w:color w:val="000000" w:themeColor="text1"/>
              </w:rPr>
            </w:pPr>
            <w:r w:rsidRPr="00C52E3B">
              <w:t>Safety standard book</w:t>
            </w:r>
          </w:p>
        </w:tc>
        <w:tc>
          <w:tcPr>
            <w:tcW w:w="1109" w:type="dxa"/>
            <w:vAlign w:val="center"/>
          </w:tcPr>
          <w:p w:rsidR="00E03899" w:rsidRPr="00C52E3B" w:rsidRDefault="00E03899" w:rsidP="00C52E3B">
            <w:pPr>
              <w:rPr>
                <w:color w:val="000000" w:themeColor="text1"/>
              </w:rPr>
            </w:pPr>
            <w:r w:rsidRPr="00C52E3B">
              <w:t>1</w:t>
            </w:r>
          </w:p>
        </w:tc>
      </w:tr>
      <w:tr w:rsidR="00FF760C" w:rsidRPr="00C52E3B" w:rsidTr="00D97077">
        <w:tc>
          <w:tcPr>
            <w:tcW w:w="864" w:type="dxa"/>
          </w:tcPr>
          <w:p w:rsidR="00FF760C" w:rsidRPr="00C52E3B" w:rsidRDefault="00FF760C" w:rsidP="00C52E3B">
            <w:pPr>
              <w:pStyle w:val="ListParagraph"/>
              <w:numPr>
                <w:ilvl w:val="0"/>
                <w:numId w:val="51"/>
              </w:numPr>
              <w:rPr>
                <w:color w:val="000000" w:themeColor="text1"/>
              </w:rPr>
            </w:pPr>
          </w:p>
        </w:tc>
        <w:tc>
          <w:tcPr>
            <w:tcW w:w="7377" w:type="dxa"/>
          </w:tcPr>
          <w:p w:rsidR="00FF760C" w:rsidRPr="00C52E3B" w:rsidRDefault="00FF760C" w:rsidP="00C52E3B">
            <w:pPr>
              <w:tabs>
                <w:tab w:val="left" w:pos="2837"/>
              </w:tabs>
            </w:pPr>
            <w:r w:rsidRPr="00C52E3B">
              <w:t>PPEs</w:t>
            </w:r>
          </w:p>
        </w:tc>
        <w:tc>
          <w:tcPr>
            <w:tcW w:w="1109" w:type="dxa"/>
            <w:vAlign w:val="center"/>
          </w:tcPr>
          <w:p w:rsidR="00FF760C" w:rsidRPr="00C52E3B" w:rsidRDefault="00FF760C" w:rsidP="00C52E3B">
            <w:r w:rsidRPr="00C52E3B">
              <w:t>25</w:t>
            </w:r>
          </w:p>
        </w:tc>
      </w:tr>
    </w:tbl>
    <w:p w:rsidR="00285355" w:rsidRPr="00C52E3B" w:rsidRDefault="00285355" w:rsidP="00C52E3B"/>
    <w:p w:rsidR="00285355" w:rsidRPr="00C52E3B" w:rsidRDefault="00285355" w:rsidP="00C52E3B">
      <w:pPr>
        <w:spacing w:after="160"/>
      </w:pPr>
      <w:r w:rsidRPr="00C52E3B">
        <w:br w:type="page"/>
      </w:r>
    </w:p>
    <w:p w:rsidR="002D6E4C" w:rsidRPr="00C52E3B" w:rsidRDefault="002D6E4C" w:rsidP="00C52E3B"/>
    <w:p w:rsidR="002D6E4C" w:rsidRPr="00C52E3B" w:rsidRDefault="00076F70" w:rsidP="00C52E3B">
      <w:pPr>
        <w:pStyle w:val="Heading3"/>
        <w:rPr>
          <w:color w:val="auto"/>
          <w:szCs w:val="24"/>
          <w:lang w:val="en-GB"/>
        </w:rPr>
      </w:pPr>
      <w:bookmarkStart w:id="25" w:name="_Toc177590004"/>
      <w:r w:rsidRPr="00C52E3B">
        <w:rPr>
          <w:color w:val="auto"/>
          <w:szCs w:val="24"/>
        </w:rPr>
        <w:t>0</w:t>
      </w:r>
      <w:r w:rsidR="00CA6A31" w:rsidRPr="00C52E3B">
        <w:rPr>
          <w:color w:val="auto"/>
          <w:szCs w:val="24"/>
        </w:rPr>
        <w:t>611ICT16</w:t>
      </w:r>
      <w:r w:rsidRPr="00C52E3B">
        <w:rPr>
          <w:szCs w:val="24"/>
        </w:rPr>
        <w:t>02</w:t>
      </w:r>
      <w:r w:rsidR="002D6E4C" w:rsidRPr="00C52E3B">
        <w:rPr>
          <w:color w:val="auto"/>
          <w:szCs w:val="24"/>
        </w:rPr>
        <w:t>: Demonstrate Basic Numeracy Skills</w:t>
      </w:r>
      <w:bookmarkEnd w:id="25"/>
    </w:p>
    <w:p w:rsidR="002D6E4C" w:rsidRPr="00C52E3B" w:rsidRDefault="002D6E4C" w:rsidP="00C52E3B">
      <w:pPr>
        <w:rPr>
          <w:b/>
        </w:rPr>
      </w:pPr>
      <w:r w:rsidRPr="00C52E3B">
        <w:rPr>
          <w:b/>
        </w:rPr>
        <w:t>Overview</w:t>
      </w:r>
      <w:r w:rsidR="00C52E3B">
        <w:rPr>
          <w:b/>
        </w:rPr>
        <w:t>:</w:t>
      </w:r>
    </w:p>
    <w:p w:rsidR="00DE1B03" w:rsidRPr="00C52E3B" w:rsidRDefault="00DE1B03" w:rsidP="00C52E3B">
      <w:pPr>
        <w:ind w:right="270"/>
        <w:jc w:val="both"/>
      </w:pPr>
      <w:r w:rsidRPr="00C52E3B">
        <w:t>This module covers the skills and knowledge required to apply basic numeracy skills, perform measurement and basic mathematical calculations. Your underpinning knowledge will be sufficient to provide you the basis for your work.</w:t>
      </w:r>
    </w:p>
    <w:p w:rsidR="002D6E4C" w:rsidRPr="00C52E3B" w:rsidRDefault="002D6E4C"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C52E3B" w:rsidRDefault="00C52E3B" w:rsidP="00C52E3B">
            <w:pPr>
              <w:numPr>
                <w:ilvl w:val="0"/>
                <w:numId w:val="21"/>
              </w:numPr>
              <w:ind w:right="270"/>
              <w:rPr>
                <w:b/>
                <w:bCs/>
              </w:rPr>
            </w:pPr>
          </w:p>
          <w:p w:rsidR="002D6E4C" w:rsidRPr="00C52E3B" w:rsidRDefault="00DE1B03" w:rsidP="00C52E3B">
            <w:pPr>
              <w:ind w:right="270"/>
              <w:rPr>
                <w:b/>
                <w:bCs/>
              </w:rPr>
            </w:pPr>
            <w:r w:rsidRPr="00C52E3B">
              <w:rPr>
                <w:b/>
                <w:bCs/>
              </w:rPr>
              <w:t xml:space="preserve">Apply basic Numeracy skills </w:t>
            </w:r>
          </w:p>
        </w:tc>
        <w:tc>
          <w:tcPr>
            <w:tcW w:w="3077" w:type="pct"/>
          </w:tcPr>
          <w:p w:rsidR="00DE1B03" w:rsidRPr="00C52E3B" w:rsidRDefault="00DE1B03" w:rsidP="00C52E3B">
            <w:pPr>
              <w:pStyle w:val="ListParagraph"/>
              <w:widowControl w:val="0"/>
              <w:numPr>
                <w:ilvl w:val="0"/>
                <w:numId w:val="22"/>
              </w:numPr>
              <w:autoSpaceDE w:val="0"/>
              <w:autoSpaceDN w:val="0"/>
              <w:spacing w:after="160"/>
            </w:pPr>
            <w:r w:rsidRPr="00C52E3B">
              <w:t>Perform addition</w:t>
            </w:r>
          </w:p>
          <w:p w:rsidR="00DE1B03" w:rsidRPr="00C52E3B" w:rsidRDefault="00DE1B03" w:rsidP="00C52E3B">
            <w:pPr>
              <w:pStyle w:val="ListParagraph"/>
              <w:widowControl w:val="0"/>
              <w:numPr>
                <w:ilvl w:val="0"/>
                <w:numId w:val="22"/>
              </w:numPr>
              <w:autoSpaceDE w:val="0"/>
              <w:autoSpaceDN w:val="0"/>
              <w:spacing w:after="160"/>
            </w:pPr>
            <w:r w:rsidRPr="00C52E3B">
              <w:t>Perform subtraction</w:t>
            </w:r>
          </w:p>
          <w:p w:rsidR="00DE1B03" w:rsidRPr="00C52E3B" w:rsidRDefault="00DE1B03" w:rsidP="00C52E3B">
            <w:pPr>
              <w:pStyle w:val="ListParagraph"/>
              <w:widowControl w:val="0"/>
              <w:numPr>
                <w:ilvl w:val="0"/>
                <w:numId w:val="22"/>
              </w:numPr>
              <w:autoSpaceDE w:val="0"/>
              <w:autoSpaceDN w:val="0"/>
              <w:spacing w:after="160"/>
            </w:pPr>
            <w:r w:rsidRPr="00C52E3B">
              <w:t>Perform multiplication</w:t>
            </w:r>
          </w:p>
          <w:p w:rsidR="00DE1B03" w:rsidRPr="00C52E3B" w:rsidRDefault="00DE1B03" w:rsidP="00C52E3B">
            <w:pPr>
              <w:pStyle w:val="ListParagraph"/>
              <w:widowControl w:val="0"/>
              <w:numPr>
                <w:ilvl w:val="0"/>
                <w:numId w:val="22"/>
              </w:numPr>
              <w:autoSpaceDE w:val="0"/>
              <w:autoSpaceDN w:val="0"/>
              <w:spacing w:after="160"/>
            </w:pPr>
            <w:r w:rsidRPr="00C52E3B">
              <w:t>Perform division</w:t>
            </w:r>
          </w:p>
          <w:p w:rsidR="002D6E4C" w:rsidRPr="00C52E3B" w:rsidRDefault="00DE1B03" w:rsidP="00C52E3B">
            <w:pPr>
              <w:pStyle w:val="ListParagraph"/>
              <w:numPr>
                <w:ilvl w:val="0"/>
                <w:numId w:val="22"/>
              </w:numPr>
              <w:autoSpaceDE w:val="0"/>
              <w:autoSpaceDN w:val="0"/>
              <w:adjustRightInd w:val="0"/>
              <w:rPr>
                <w:iCs/>
              </w:rPr>
            </w:pPr>
            <w:r w:rsidRPr="00C52E3B">
              <w:rPr>
                <w:rFonts w:eastAsia="Trebuchet MS"/>
              </w:rPr>
              <w:t>Calculate percentage</w:t>
            </w:r>
          </w:p>
          <w:p w:rsidR="00D87F42" w:rsidRPr="00C52E3B" w:rsidRDefault="00D87F42" w:rsidP="00C52E3B">
            <w:pPr>
              <w:pStyle w:val="ListParagraph"/>
              <w:numPr>
                <w:ilvl w:val="0"/>
                <w:numId w:val="22"/>
              </w:numPr>
              <w:autoSpaceDE w:val="0"/>
              <w:autoSpaceDN w:val="0"/>
              <w:adjustRightInd w:val="0"/>
              <w:ind w:left="701" w:hanging="701"/>
              <w:rPr>
                <w:iCs/>
              </w:rPr>
            </w:pPr>
            <w:r w:rsidRPr="00C52E3B">
              <w:rPr>
                <w:rFonts w:eastAsia="Trebuchet MS"/>
              </w:rPr>
              <w:t xml:space="preserve">Perform and apply scaling factors and </w:t>
            </w:r>
            <w:r w:rsidR="00C52E3B">
              <w:rPr>
                <w:rFonts w:eastAsia="Trebuchet MS"/>
              </w:rPr>
              <w:t xml:space="preserve"> </w:t>
            </w:r>
            <w:r w:rsidRPr="00C52E3B">
              <w:rPr>
                <w:rFonts w:eastAsia="Trebuchet MS"/>
              </w:rPr>
              <w:t>proportion to objects</w:t>
            </w:r>
          </w:p>
        </w:tc>
      </w:tr>
      <w:tr w:rsidR="002D6E4C" w:rsidRPr="00C52E3B" w:rsidTr="00D97077">
        <w:trPr>
          <w:trHeight w:val="285"/>
        </w:trPr>
        <w:tc>
          <w:tcPr>
            <w:tcW w:w="1923" w:type="pct"/>
          </w:tcPr>
          <w:p w:rsidR="00C52E3B" w:rsidRPr="00C52E3B" w:rsidRDefault="00C52E3B" w:rsidP="00C52E3B">
            <w:pPr>
              <w:pStyle w:val="ListParagraph"/>
              <w:numPr>
                <w:ilvl w:val="0"/>
                <w:numId w:val="21"/>
              </w:numPr>
              <w:rPr>
                <w:b/>
                <w:bCs/>
                <w:iCs/>
              </w:rPr>
            </w:pPr>
          </w:p>
          <w:p w:rsidR="002D6E4C" w:rsidRPr="00C52E3B" w:rsidRDefault="00DE1B03" w:rsidP="00C52E3B">
            <w:pPr>
              <w:rPr>
                <w:b/>
                <w:bCs/>
                <w:iCs/>
              </w:rPr>
            </w:pPr>
            <w:r w:rsidRPr="00C52E3B">
              <w:rPr>
                <w:b/>
                <w:bCs/>
              </w:rPr>
              <w:t>Perform Measurement</w:t>
            </w:r>
          </w:p>
        </w:tc>
        <w:tc>
          <w:tcPr>
            <w:tcW w:w="3077" w:type="pct"/>
          </w:tcPr>
          <w:p w:rsidR="00DE1B03" w:rsidRPr="00C52E3B" w:rsidRDefault="00DE1B03" w:rsidP="00C52E3B">
            <w:pPr>
              <w:pStyle w:val="ListParagraph"/>
              <w:widowControl w:val="0"/>
              <w:numPr>
                <w:ilvl w:val="0"/>
                <w:numId w:val="23"/>
              </w:numPr>
              <w:autoSpaceDE w:val="0"/>
              <w:autoSpaceDN w:val="0"/>
              <w:spacing w:before="136" w:after="160"/>
            </w:pPr>
            <w:r w:rsidRPr="00C52E3B">
              <w:t>Select measuring tools as per requirement</w:t>
            </w:r>
          </w:p>
          <w:p w:rsidR="00DE1B03" w:rsidRPr="00C52E3B" w:rsidRDefault="00DE1B03" w:rsidP="00C52E3B">
            <w:pPr>
              <w:pStyle w:val="ListParagraph"/>
              <w:widowControl w:val="0"/>
              <w:numPr>
                <w:ilvl w:val="0"/>
                <w:numId w:val="23"/>
              </w:numPr>
              <w:autoSpaceDE w:val="0"/>
              <w:autoSpaceDN w:val="0"/>
              <w:spacing w:before="136" w:after="160"/>
            </w:pPr>
            <w:r w:rsidRPr="00C52E3B">
              <w:t xml:space="preserve">Identify imperial and metric system </w:t>
            </w:r>
          </w:p>
          <w:p w:rsidR="002D6E4C" w:rsidRPr="00C52E3B" w:rsidRDefault="00DE1B03" w:rsidP="00C52E3B">
            <w:pPr>
              <w:pStyle w:val="ListParagraph"/>
              <w:numPr>
                <w:ilvl w:val="0"/>
                <w:numId w:val="23"/>
              </w:numPr>
              <w:ind w:right="8"/>
              <w:rPr>
                <w:iCs/>
              </w:rPr>
            </w:pPr>
            <w:r w:rsidRPr="00C52E3B">
              <w:t>Perform inter conversion of Measuring units</w:t>
            </w:r>
          </w:p>
          <w:p w:rsidR="00D87F42" w:rsidRPr="00C52E3B" w:rsidRDefault="00D87F42" w:rsidP="00C52E3B">
            <w:pPr>
              <w:pStyle w:val="ListParagraph"/>
              <w:numPr>
                <w:ilvl w:val="0"/>
                <w:numId w:val="23"/>
              </w:numPr>
              <w:ind w:right="8"/>
              <w:rPr>
                <w:iCs/>
              </w:rPr>
            </w:pPr>
            <w:r w:rsidRPr="00C52E3B">
              <w:t>Identify points, line, and angles</w:t>
            </w:r>
          </w:p>
        </w:tc>
      </w:tr>
    </w:tbl>
    <w:p w:rsidR="002D6E4C" w:rsidRPr="00C52E3B" w:rsidRDefault="002D6E4C" w:rsidP="00C52E3B">
      <w:pPr>
        <w:rPr>
          <w:b/>
        </w:rPr>
      </w:pPr>
    </w:p>
    <w:p w:rsidR="002D6E4C" w:rsidRPr="00C52E3B" w:rsidRDefault="002D6E4C" w:rsidP="00C52E3B">
      <w:pPr>
        <w:rPr>
          <w:b/>
        </w:rPr>
      </w:pPr>
      <w:r w:rsidRPr="00C52E3B">
        <w:rPr>
          <w:b/>
        </w:rPr>
        <w:t>Knowledge &amp; Understanding</w:t>
      </w:r>
    </w:p>
    <w:p w:rsidR="00DE1B03" w:rsidRPr="00C52E3B" w:rsidRDefault="00DE1B03" w:rsidP="00C52E3B">
      <w:pPr>
        <w:pStyle w:val="ListParagraph"/>
        <w:numPr>
          <w:ilvl w:val="0"/>
          <w:numId w:val="24"/>
        </w:numPr>
      </w:pPr>
      <w:r w:rsidRPr="00C52E3B">
        <w:t>Basic principles of addition, subtraction, multiplication and division</w:t>
      </w:r>
    </w:p>
    <w:p w:rsidR="00DE1B03" w:rsidRPr="00C52E3B" w:rsidRDefault="00DE1B03" w:rsidP="00C52E3B">
      <w:pPr>
        <w:pStyle w:val="ListParagraph"/>
        <w:numPr>
          <w:ilvl w:val="0"/>
          <w:numId w:val="24"/>
        </w:numPr>
      </w:pPr>
      <w:r w:rsidRPr="00C52E3B">
        <w:t>measuring tools</w:t>
      </w:r>
    </w:p>
    <w:p w:rsidR="00DE1B03" w:rsidRPr="00C52E3B" w:rsidRDefault="00DE1B03" w:rsidP="00C52E3B">
      <w:pPr>
        <w:pStyle w:val="ListParagraph"/>
        <w:numPr>
          <w:ilvl w:val="0"/>
          <w:numId w:val="24"/>
        </w:numPr>
      </w:pPr>
      <w:r w:rsidRPr="00C52E3B">
        <w:t xml:space="preserve">Imperial and metric system </w:t>
      </w:r>
    </w:p>
    <w:p w:rsidR="00DE1B03" w:rsidRPr="00C52E3B" w:rsidRDefault="00DE1B03" w:rsidP="00C52E3B">
      <w:pPr>
        <w:pStyle w:val="ListParagraph"/>
        <w:numPr>
          <w:ilvl w:val="0"/>
          <w:numId w:val="24"/>
        </w:numPr>
      </w:pPr>
      <w:r w:rsidRPr="00C52E3B">
        <w:t>Basic measuring units and its interring conversion</w:t>
      </w:r>
    </w:p>
    <w:p w:rsidR="00DE1B03" w:rsidRPr="00C52E3B" w:rsidRDefault="00DE1B03" w:rsidP="00C52E3B">
      <w:pPr>
        <w:pStyle w:val="ListParagraph"/>
        <w:numPr>
          <w:ilvl w:val="0"/>
          <w:numId w:val="24"/>
        </w:numPr>
        <w:spacing w:after="240"/>
      </w:pPr>
      <w:r w:rsidRPr="00C52E3B">
        <w:rPr>
          <w:bCs/>
          <w:iCs/>
        </w:rPr>
        <w:t>Time saving practices</w:t>
      </w:r>
    </w:p>
    <w:p w:rsidR="002D6E4C" w:rsidRPr="00C52E3B" w:rsidRDefault="002D6E4C" w:rsidP="00C52E3B">
      <w:pPr>
        <w:rPr>
          <w:b/>
        </w:rPr>
      </w:pPr>
      <w:r w:rsidRPr="00C52E3B">
        <w:rPr>
          <w:b/>
        </w:rPr>
        <w:t>Critical Evidence(s) Required</w:t>
      </w:r>
    </w:p>
    <w:p w:rsidR="002D6E4C" w:rsidRPr="00C52E3B" w:rsidRDefault="002D6E4C" w:rsidP="00C52E3B">
      <w:r w:rsidRPr="00C52E3B">
        <w:t xml:space="preserve">The candidate needs to produce following critical evidence(s) in order to be competent in this competency standard: </w:t>
      </w:r>
    </w:p>
    <w:p w:rsidR="00DE1B03" w:rsidRPr="00C52E3B" w:rsidRDefault="00DE1B03" w:rsidP="00C52E3B">
      <w:pPr>
        <w:pStyle w:val="ListParagraph"/>
        <w:numPr>
          <w:ilvl w:val="0"/>
          <w:numId w:val="15"/>
        </w:numPr>
      </w:pPr>
      <w:r w:rsidRPr="00C52E3B">
        <w:t>Perform addition</w:t>
      </w:r>
    </w:p>
    <w:p w:rsidR="00DE1B03" w:rsidRPr="00C52E3B" w:rsidRDefault="00DE1B03" w:rsidP="00C52E3B">
      <w:pPr>
        <w:pStyle w:val="ListParagraph"/>
        <w:numPr>
          <w:ilvl w:val="0"/>
          <w:numId w:val="15"/>
        </w:numPr>
      </w:pPr>
      <w:r w:rsidRPr="00C52E3B">
        <w:t>Perform subtraction</w:t>
      </w:r>
    </w:p>
    <w:p w:rsidR="00DE1B03" w:rsidRPr="00C52E3B" w:rsidRDefault="00DE1B03" w:rsidP="00C52E3B">
      <w:pPr>
        <w:pStyle w:val="ListParagraph"/>
        <w:numPr>
          <w:ilvl w:val="0"/>
          <w:numId w:val="15"/>
        </w:numPr>
      </w:pPr>
      <w:r w:rsidRPr="00C52E3B">
        <w:t>Perform multiplication</w:t>
      </w:r>
    </w:p>
    <w:p w:rsidR="00DE1B03" w:rsidRPr="00C52E3B" w:rsidRDefault="00DE1B03" w:rsidP="00C52E3B">
      <w:pPr>
        <w:pStyle w:val="ListParagraph"/>
        <w:numPr>
          <w:ilvl w:val="0"/>
          <w:numId w:val="15"/>
        </w:numPr>
      </w:pPr>
      <w:r w:rsidRPr="00C52E3B">
        <w:t>Calculate percentage</w:t>
      </w:r>
    </w:p>
    <w:p w:rsidR="00DE1B03" w:rsidRPr="00C52E3B" w:rsidRDefault="00DE1B03" w:rsidP="00C52E3B">
      <w:pPr>
        <w:pStyle w:val="ListParagraph"/>
        <w:numPr>
          <w:ilvl w:val="0"/>
          <w:numId w:val="15"/>
        </w:numPr>
      </w:pPr>
      <w:r w:rsidRPr="00C52E3B">
        <w:t>Perform division</w:t>
      </w:r>
    </w:p>
    <w:p w:rsidR="002D6E4C" w:rsidRPr="00C52E3B" w:rsidRDefault="00DE1B03" w:rsidP="00C52E3B">
      <w:pPr>
        <w:pStyle w:val="ListParagraph"/>
        <w:numPr>
          <w:ilvl w:val="0"/>
          <w:numId w:val="15"/>
        </w:numPr>
        <w:spacing w:after="39"/>
      </w:pPr>
      <w:r w:rsidRPr="00C52E3B">
        <w:t>Inter convert measuring units.</w:t>
      </w:r>
    </w:p>
    <w:p w:rsidR="00C52E3B" w:rsidRDefault="00C52E3B">
      <w:pPr>
        <w:spacing w:after="160" w:line="259" w:lineRule="auto"/>
      </w:pPr>
      <w:r>
        <w:br w:type="page"/>
      </w:r>
    </w:p>
    <w:p w:rsidR="00E03899" w:rsidRPr="00C52E3B" w:rsidRDefault="00E03899" w:rsidP="00C52E3B">
      <w:pPr>
        <w:spacing w:after="39"/>
      </w:pPr>
    </w:p>
    <w:p w:rsidR="00E03899" w:rsidRPr="00C52E3B" w:rsidRDefault="00E03899"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E03899" w:rsidRPr="00C52E3B" w:rsidTr="00D97077">
        <w:tc>
          <w:tcPr>
            <w:tcW w:w="864" w:type="dxa"/>
          </w:tcPr>
          <w:p w:rsidR="00E03899" w:rsidRPr="00C52E3B" w:rsidRDefault="00E03899" w:rsidP="00C52E3B">
            <w:pPr>
              <w:rPr>
                <w:b/>
                <w:bCs/>
                <w:color w:val="000000" w:themeColor="text1"/>
              </w:rPr>
            </w:pPr>
            <w:r w:rsidRPr="00C52E3B">
              <w:rPr>
                <w:b/>
                <w:bCs/>
                <w:color w:val="000000" w:themeColor="text1"/>
              </w:rPr>
              <w:t>Sr.No.</w:t>
            </w:r>
          </w:p>
        </w:tc>
        <w:tc>
          <w:tcPr>
            <w:tcW w:w="7377" w:type="dxa"/>
          </w:tcPr>
          <w:p w:rsidR="00E03899" w:rsidRPr="00C52E3B" w:rsidRDefault="00E03899" w:rsidP="00C52E3B">
            <w:pPr>
              <w:rPr>
                <w:b/>
                <w:bCs/>
                <w:color w:val="000000" w:themeColor="text1"/>
              </w:rPr>
            </w:pPr>
            <w:r w:rsidRPr="00C52E3B">
              <w:rPr>
                <w:b/>
                <w:bCs/>
                <w:color w:val="000000" w:themeColor="text1"/>
              </w:rPr>
              <w:t xml:space="preserve">Items </w:t>
            </w:r>
          </w:p>
        </w:tc>
        <w:tc>
          <w:tcPr>
            <w:tcW w:w="1109" w:type="dxa"/>
          </w:tcPr>
          <w:p w:rsidR="00E03899" w:rsidRPr="00C52E3B" w:rsidRDefault="00E03899" w:rsidP="00C52E3B">
            <w:pPr>
              <w:rPr>
                <w:b/>
                <w:bCs/>
                <w:color w:val="000000" w:themeColor="text1"/>
              </w:rPr>
            </w:pPr>
            <w:r w:rsidRPr="00C52E3B">
              <w:rPr>
                <w:b/>
                <w:bCs/>
                <w:color w:val="000000" w:themeColor="text1"/>
              </w:rPr>
              <w:t xml:space="preserve">Quantity </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1</w:t>
            </w:r>
          </w:p>
        </w:tc>
        <w:tc>
          <w:tcPr>
            <w:tcW w:w="7377" w:type="dxa"/>
          </w:tcPr>
          <w:p w:rsidR="00E03899" w:rsidRPr="00C52E3B" w:rsidRDefault="00E03899" w:rsidP="00C52E3B">
            <w:pPr>
              <w:rPr>
                <w:color w:val="000000" w:themeColor="text1"/>
              </w:rPr>
            </w:pPr>
            <w:r w:rsidRPr="00C52E3B">
              <w:t xml:space="preserve">Calculator </w:t>
            </w:r>
          </w:p>
        </w:tc>
        <w:tc>
          <w:tcPr>
            <w:tcW w:w="1109" w:type="dxa"/>
          </w:tcPr>
          <w:p w:rsidR="00E03899" w:rsidRPr="00C52E3B" w:rsidRDefault="00E03899" w:rsidP="00C52E3B">
            <w:pPr>
              <w:rPr>
                <w:color w:val="000000" w:themeColor="text1"/>
              </w:rPr>
            </w:pPr>
            <w:r w:rsidRPr="00C52E3B">
              <w:t>25</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2</w:t>
            </w:r>
          </w:p>
        </w:tc>
        <w:tc>
          <w:tcPr>
            <w:tcW w:w="7377" w:type="dxa"/>
          </w:tcPr>
          <w:p w:rsidR="00E03899" w:rsidRPr="00C52E3B" w:rsidRDefault="00E03899" w:rsidP="00C52E3B">
            <w:pPr>
              <w:rPr>
                <w:color w:val="000000" w:themeColor="text1"/>
              </w:rPr>
            </w:pPr>
            <w:r w:rsidRPr="00C52E3B">
              <w:t>Measurement Tools</w:t>
            </w:r>
          </w:p>
        </w:tc>
        <w:tc>
          <w:tcPr>
            <w:tcW w:w="1109" w:type="dxa"/>
          </w:tcPr>
          <w:p w:rsidR="00E03899" w:rsidRPr="00C52E3B" w:rsidRDefault="00E03899" w:rsidP="00C52E3B">
            <w:pPr>
              <w:rPr>
                <w:color w:val="000000" w:themeColor="text1"/>
              </w:rPr>
            </w:pPr>
            <w:r w:rsidRPr="00C52E3B">
              <w:t>25</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3</w:t>
            </w:r>
          </w:p>
        </w:tc>
        <w:tc>
          <w:tcPr>
            <w:tcW w:w="7377" w:type="dxa"/>
          </w:tcPr>
          <w:p w:rsidR="00E03899" w:rsidRPr="00C52E3B" w:rsidRDefault="00E03899" w:rsidP="00C52E3B">
            <w:pPr>
              <w:rPr>
                <w:color w:val="000000" w:themeColor="text1"/>
              </w:rPr>
            </w:pPr>
            <w:r w:rsidRPr="00C52E3B">
              <w:rPr>
                <w:lang w:val="en-GB"/>
              </w:rPr>
              <w:t>Note Books</w:t>
            </w:r>
          </w:p>
        </w:tc>
        <w:tc>
          <w:tcPr>
            <w:tcW w:w="1109" w:type="dxa"/>
          </w:tcPr>
          <w:p w:rsidR="00E03899" w:rsidRPr="00C52E3B" w:rsidRDefault="00E03899" w:rsidP="00C52E3B">
            <w:pPr>
              <w:rPr>
                <w:color w:val="000000" w:themeColor="text1"/>
              </w:rPr>
            </w:pPr>
            <w:r w:rsidRPr="00C52E3B">
              <w:rPr>
                <w:lang w:val="en-GB"/>
              </w:rPr>
              <w:t>25</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4</w:t>
            </w:r>
          </w:p>
        </w:tc>
        <w:tc>
          <w:tcPr>
            <w:tcW w:w="7377" w:type="dxa"/>
          </w:tcPr>
          <w:p w:rsidR="00E03899" w:rsidRPr="00C52E3B" w:rsidRDefault="00E03899" w:rsidP="00C52E3B">
            <w:pPr>
              <w:rPr>
                <w:color w:val="000000" w:themeColor="text1"/>
              </w:rPr>
            </w:pPr>
            <w:r w:rsidRPr="00C52E3B">
              <w:rPr>
                <w:rFonts w:eastAsia="Arial"/>
                <w:color w:val="000000"/>
              </w:rPr>
              <w:t xml:space="preserve">Pencil </w:t>
            </w:r>
          </w:p>
        </w:tc>
        <w:tc>
          <w:tcPr>
            <w:tcW w:w="1109" w:type="dxa"/>
          </w:tcPr>
          <w:p w:rsidR="00E03899" w:rsidRPr="00C52E3B" w:rsidRDefault="00E03899" w:rsidP="00C52E3B">
            <w:pPr>
              <w:rPr>
                <w:color w:val="000000" w:themeColor="text1"/>
              </w:rPr>
            </w:pPr>
            <w:r w:rsidRPr="00C52E3B">
              <w:t>25</w:t>
            </w:r>
          </w:p>
        </w:tc>
      </w:tr>
    </w:tbl>
    <w:p w:rsidR="00285355" w:rsidRPr="00C52E3B" w:rsidRDefault="00285355" w:rsidP="00C52E3B">
      <w:r w:rsidRPr="00C52E3B">
        <w:br/>
      </w:r>
      <w:r w:rsidRPr="00C52E3B">
        <w:br/>
      </w:r>
    </w:p>
    <w:p w:rsidR="00285355" w:rsidRPr="00C52E3B" w:rsidRDefault="00285355" w:rsidP="00C52E3B">
      <w:pPr>
        <w:spacing w:after="160"/>
      </w:pPr>
      <w:r w:rsidRPr="00C52E3B">
        <w:br w:type="page"/>
      </w:r>
    </w:p>
    <w:p w:rsidR="002D6E4C" w:rsidRPr="00C52E3B" w:rsidRDefault="00285355" w:rsidP="00C52E3B">
      <w:r w:rsidRPr="00C52E3B">
        <w:lastRenderedPageBreak/>
        <w:br/>
      </w:r>
    </w:p>
    <w:p w:rsidR="002D6E4C" w:rsidRPr="00C52E3B" w:rsidRDefault="005657C5" w:rsidP="00C52E3B">
      <w:pPr>
        <w:pStyle w:val="Heading3"/>
        <w:rPr>
          <w:color w:val="auto"/>
          <w:szCs w:val="24"/>
          <w:lang w:val="en-GB"/>
        </w:rPr>
      </w:pPr>
      <w:bookmarkStart w:id="26" w:name="_Toc177590005"/>
      <w:r w:rsidRPr="00C52E3B">
        <w:rPr>
          <w:color w:val="auto"/>
          <w:szCs w:val="24"/>
        </w:rPr>
        <w:t>0</w:t>
      </w:r>
      <w:r w:rsidR="00CA6A31" w:rsidRPr="00C52E3B">
        <w:rPr>
          <w:color w:val="auto"/>
          <w:szCs w:val="24"/>
        </w:rPr>
        <w:t>611ICT16</w:t>
      </w:r>
      <w:r w:rsidRPr="00C52E3B">
        <w:rPr>
          <w:szCs w:val="24"/>
        </w:rPr>
        <w:t>03</w:t>
      </w:r>
      <w:r w:rsidR="002D6E4C" w:rsidRPr="00C52E3B">
        <w:rPr>
          <w:color w:val="auto"/>
          <w:szCs w:val="24"/>
        </w:rPr>
        <w:t>: Perform Basic Computer Operations</w:t>
      </w:r>
      <w:bookmarkEnd w:id="26"/>
    </w:p>
    <w:p w:rsidR="002D6E4C" w:rsidRPr="00C52E3B" w:rsidRDefault="002D6E4C" w:rsidP="00C52E3B">
      <w:pPr>
        <w:rPr>
          <w:b/>
        </w:rPr>
      </w:pPr>
      <w:r w:rsidRPr="00C52E3B">
        <w:rPr>
          <w:b/>
        </w:rPr>
        <w:t>Overview</w:t>
      </w:r>
      <w:r w:rsidR="00C52E3B">
        <w:rPr>
          <w:b/>
        </w:rPr>
        <w:t>:</w:t>
      </w:r>
    </w:p>
    <w:p w:rsidR="002D6E4C" w:rsidRPr="00C52E3B" w:rsidRDefault="00DE1B03" w:rsidP="00C52E3B">
      <w:pPr>
        <w:jc w:val="both"/>
        <w:rPr>
          <w:rFonts w:eastAsia="Arial"/>
        </w:rPr>
      </w:pPr>
      <w:r w:rsidRPr="00C52E3B">
        <w:rPr>
          <w:rFonts w:eastAsia="Arial"/>
        </w:rPr>
        <w:t>This module aims to equip individuals with the foundational skills necessary to effectively use a computer in a professional setting. This module covers essential computer literacy skills that are critical for a wide range of tasks in today's digital workplace. Key components of this module include:</w:t>
      </w:r>
    </w:p>
    <w:p w:rsidR="00DE1B03" w:rsidRPr="00C52E3B" w:rsidRDefault="00DE1B03"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C52E3B" w:rsidRPr="00C52E3B" w:rsidRDefault="00C52E3B" w:rsidP="00C52E3B">
            <w:pPr>
              <w:pStyle w:val="ListParagraph"/>
              <w:numPr>
                <w:ilvl w:val="0"/>
                <w:numId w:val="25"/>
              </w:numPr>
              <w:rPr>
                <w:b/>
                <w:bCs/>
                <w:iCs/>
              </w:rPr>
            </w:pPr>
          </w:p>
          <w:p w:rsidR="002D6E4C" w:rsidRPr="00C52E3B" w:rsidRDefault="00DE1B03" w:rsidP="00C52E3B">
            <w:pPr>
              <w:rPr>
                <w:b/>
                <w:bCs/>
                <w:iCs/>
              </w:rPr>
            </w:pPr>
            <w:r w:rsidRPr="00C52E3B">
              <w:rPr>
                <w:b/>
                <w:bCs/>
                <w:lang w:val="en-GB"/>
              </w:rPr>
              <w:t>Configure Computer Systems</w:t>
            </w:r>
          </w:p>
        </w:tc>
        <w:tc>
          <w:tcPr>
            <w:tcW w:w="3077" w:type="pct"/>
          </w:tcPr>
          <w:p w:rsidR="00DE1B03" w:rsidRPr="00C52E3B" w:rsidRDefault="00DE1B03" w:rsidP="00C52E3B">
            <w:pPr>
              <w:pStyle w:val="ListParagraph"/>
              <w:numPr>
                <w:ilvl w:val="0"/>
                <w:numId w:val="26"/>
              </w:numPr>
              <w:autoSpaceDE w:val="0"/>
              <w:autoSpaceDN w:val="0"/>
              <w:adjustRightInd w:val="0"/>
              <w:ind w:left="701" w:hanging="720"/>
            </w:pPr>
            <w:r w:rsidRPr="00C52E3B">
              <w:t>Connect computer components and peripherals as per requirement.</w:t>
            </w:r>
          </w:p>
          <w:p w:rsidR="00DE1B03" w:rsidRPr="00C52E3B" w:rsidRDefault="00DE1B03" w:rsidP="00C52E3B">
            <w:pPr>
              <w:pStyle w:val="ListParagraph"/>
              <w:numPr>
                <w:ilvl w:val="0"/>
                <w:numId w:val="26"/>
              </w:numPr>
              <w:autoSpaceDE w:val="0"/>
              <w:autoSpaceDN w:val="0"/>
              <w:adjustRightInd w:val="0"/>
              <w:ind w:left="701" w:hanging="720"/>
            </w:pPr>
            <w:r w:rsidRPr="00C52E3B">
              <w:t>Install Drivers and applications according to the software specification.</w:t>
            </w:r>
          </w:p>
          <w:p w:rsidR="002D6E4C" w:rsidRPr="00C52E3B" w:rsidRDefault="00DE1B03" w:rsidP="00C52E3B">
            <w:pPr>
              <w:pStyle w:val="ListParagraph"/>
              <w:numPr>
                <w:ilvl w:val="0"/>
                <w:numId w:val="26"/>
              </w:numPr>
              <w:autoSpaceDE w:val="0"/>
              <w:autoSpaceDN w:val="0"/>
              <w:adjustRightInd w:val="0"/>
              <w:ind w:left="701" w:hanging="720"/>
            </w:pPr>
            <w:r w:rsidRPr="00C52E3B">
              <w:t xml:space="preserve">Troubleshoot Applications to trace and fix faults </w:t>
            </w:r>
          </w:p>
        </w:tc>
      </w:tr>
      <w:tr w:rsidR="00D87F42" w:rsidRPr="00C52E3B" w:rsidTr="00D97077">
        <w:trPr>
          <w:trHeight w:val="285"/>
        </w:trPr>
        <w:tc>
          <w:tcPr>
            <w:tcW w:w="1923" w:type="pct"/>
          </w:tcPr>
          <w:p w:rsidR="00C52E3B" w:rsidRPr="00C52E3B" w:rsidRDefault="00C52E3B" w:rsidP="00C52E3B">
            <w:pPr>
              <w:numPr>
                <w:ilvl w:val="0"/>
                <w:numId w:val="25"/>
              </w:numPr>
              <w:pBdr>
                <w:top w:val="nil"/>
                <w:left w:val="nil"/>
                <w:bottom w:val="nil"/>
                <w:right w:val="nil"/>
                <w:between w:val="nil"/>
              </w:pBdr>
              <w:ind w:right="270"/>
              <w:rPr>
                <w:b/>
                <w:bCs/>
              </w:rPr>
            </w:pPr>
          </w:p>
          <w:p w:rsidR="002D6E4C" w:rsidRPr="00C52E3B" w:rsidRDefault="00DE1B03" w:rsidP="00C52E3B">
            <w:pPr>
              <w:pBdr>
                <w:top w:val="nil"/>
                <w:left w:val="nil"/>
                <w:bottom w:val="nil"/>
                <w:right w:val="nil"/>
                <w:between w:val="nil"/>
              </w:pBdr>
              <w:ind w:right="270"/>
              <w:rPr>
                <w:b/>
                <w:bCs/>
              </w:rPr>
            </w:pPr>
            <w:r w:rsidRPr="00C52E3B">
              <w:rPr>
                <w:b/>
                <w:bCs/>
                <w:lang w:val="en-GB"/>
              </w:rPr>
              <w:t>Prepare a Document using MS WORD</w:t>
            </w:r>
          </w:p>
        </w:tc>
        <w:tc>
          <w:tcPr>
            <w:tcW w:w="3077" w:type="pct"/>
          </w:tcPr>
          <w:p w:rsidR="00DE1B03" w:rsidRPr="00C52E3B" w:rsidRDefault="00DE1B03" w:rsidP="00C52E3B">
            <w:pPr>
              <w:pStyle w:val="ListParagraph"/>
              <w:numPr>
                <w:ilvl w:val="0"/>
                <w:numId w:val="27"/>
              </w:numPr>
              <w:ind w:left="701" w:hanging="720"/>
            </w:pPr>
            <w:r w:rsidRPr="00C52E3B">
              <w:t>Compose a document as per requirement.</w:t>
            </w:r>
          </w:p>
          <w:p w:rsidR="00DE1B03" w:rsidRPr="00C52E3B" w:rsidRDefault="00DE1B03" w:rsidP="00C52E3B">
            <w:pPr>
              <w:pStyle w:val="ListParagraph"/>
              <w:numPr>
                <w:ilvl w:val="0"/>
                <w:numId w:val="27"/>
              </w:numPr>
              <w:ind w:left="701" w:hanging="720"/>
            </w:pPr>
            <w:r w:rsidRPr="00C52E3B">
              <w:t>Format Word Document according to given requirements.</w:t>
            </w:r>
          </w:p>
          <w:p w:rsidR="002D6E4C" w:rsidRPr="00C52E3B" w:rsidRDefault="00DE1B03" w:rsidP="00C52E3B">
            <w:pPr>
              <w:pStyle w:val="ListParagraph"/>
              <w:numPr>
                <w:ilvl w:val="0"/>
                <w:numId w:val="27"/>
              </w:numPr>
              <w:ind w:left="701" w:right="8" w:hanging="720"/>
              <w:rPr>
                <w:iCs/>
              </w:rPr>
            </w:pPr>
            <w:r w:rsidRPr="00C52E3B">
              <w:t xml:space="preserve">Print Word Documents </w:t>
            </w:r>
            <w:r w:rsidR="007802A8" w:rsidRPr="00C52E3B">
              <w:t xml:space="preserve">both sides of paper </w:t>
            </w:r>
            <w:r w:rsidRPr="00C52E3B">
              <w:t>according to requirements.</w:t>
            </w:r>
          </w:p>
        </w:tc>
      </w:tr>
      <w:tr w:rsidR="00D87F42" w:rsidRPr="00C52E3B" w:rsidTr="00D97077">
        <w:trPr>
          <w:trHeight w:val="285"/>
        </w:trPr>
        <w:tc>
          <w:tcPr>
            <w:tcW w:w="1923" w:type="pct"/>
          </w:tcPr>
          <w:p w:rsidR="00C52E3B" w:rsidRPr="00C52E3B" w:rsidRDefault="00C52E3B" w:rsidP="00C52E3B">
            <w:pPr>
              <w:pStyle w:val="ListParagraph"/>
              <w:numPr>
                <w:ilvl w:val="0"/>
                <w:numId w:val="25"/>
              </w:numPr>
              <w:rPr>
                <w:b/>
                <w:bCs/>
                <w:iCs/>
              </w:rPr>
            </w:pPr>
          </w:p>
          <w:p w:rsidR="002D6E4C" w:rsidRPr="00C52E3B" w:rsidRDefault="00DE1B03" w:rsidP="00C52E3B">
            <w:pPr>
              <w:rPr>
                <w:b/>
                <w:bCs/>
                <w:iCs/>
              </w:rPr>
            </w:pPr>
            <w:r w:rsidRPr="00C52E3B">
              <w:rPr>
                <w:b/>
                <w:bCs/>
              </w:rPr>
              <w:t>Prepare a Worksheet using MS EXCEL</w:t>
            </w:r>
          </w:p>
        </w:tc>
        <w:tc>
          <w:tcPr>
            <w:tcW w:w="3077" w:type="pct"/>
          </w:tcPr>
          <w:p w:rsidR="00DE1B03" w:rsidRPr="00C52E3B" w:rsidRDefault="00DE1B03" w:rsidP="00C52E3B">
            <w:pPr>
              <w:pStyle w:val="ListParagraph"/>
              <w:numPr>
                <w:ilvl w:val="0"/>
                <w:numId w:val="54"/>
              </w:numPr>
              <w:ind w:left="701" w:hanging="720"/>
            </w:pPr>
            <w:r w:rsidRPr="00C52E3B">
              <w:t xml:space="preserve">Develop a worksheet as per given data. </w:t>
            </w:r>
          </w:p>
          <w:p w:rsidR="00DE1B03" w:rsidRPr="00C52E3B" w:rsidRDefault="00DE1B03" w:rsidP="00C52E3B">
            <w:pPr>
              <w:pStyle w:val="ListParagraph"/>
              <w:numPr>
                <w:ilvl w:val="0"/>
                <w:numId w:val="54"/>
              </w:numPr>
              <w:ind w:left="701" w:hanging="720"/>
            </w:pPr>
            <w:r w:rsidRPr="00C52E3B">
              <w:t>Format the worksheet according to given criteria.</w:t>
            </w:r>
          </w:p>
          <w:p w:rsidR="00DE1B03" w:rsidRPr="00C52E3B" w:rsidRDefault="00DE1B03" w:rsidP="00C52E3B">
            <w:pPr>
              <w:pStyle w:val="ListParagraph"/>
              <w:numPr>
                <w:ilvl w:val="0"/>
                <w:numId w:val="54"/>
              </w:numPr>
              <w:ind w:left="701" w:hanging="720"/>
            </w:pPr>
            <w:r w:rsidRPr="00C52E3B">
              <w:t>Apply Formulas according to the requirement.</w:t>
            </w:r>
          </w:p>
          <w:p w:rsidR="002D6E4C" w:rsidRPr="00C52E3B" w:rsidRDefault="00DE1B03" w:rsidP="00C52E3B">
            <w:pPr>
              <w:pStyle w:val="ListParagraph"/>
              <w:numPr>
                <w:ilvl w:val="0"/>
                <w:numId w:val="54"/>
              </w:numPr>
              <w:ind w:left="701" w:right="8" w:hanging="720"/>
              <w:rPr>
                <w:iCs/>
              </w:rPr>
            </w:pPr>
            <w:r w:rsidRPr="00C52E3B">
              <w:t>Generate Charts/Graphs according to the given data.</w:t>
            </w:r>
          </w:p>
        </w:tc>
      </w:tr>
      <w:tr w:rsidR="00DE1B03" w:rsidRPr="00C52E3B" w:rsidTr="00D97077">
        <w:trPr>
          <w:trHeight w:val="285"/>
        </w:trPr>
        <w:tc>
          <w:tcPr>
            <w:tcW w:w="1923" w:type="pct"/>
          </w:tcPr>
          <w:p w:rsidR="00C52E3B" w:rsidRPr="00C52E3B" w:rsidRDefault="00C52E3B" w:rsidP="00C52E3B">
            <w:pPr>
              <w:pStyle w:val="ListParagraph"/>
              <w:numPr>
                <w:ilvl w:val="0"/>
                <w:numId w:val="25"/>
              </w:numPr>
              <w:rPr>
                <w:b/>
                <w:bCs/>
                <w:iCs/>
              </w:rPr>
            </w:pPr>
          </w:p>
          <w:p w:rsidR="00DE1B03" w:rsidRPr="00C52E3B" w:rsidRDefault="00DE1B03" w:rsidP="00C52E3B">
            <w:pPr>
              <w:rPr>
                <w:b/>
                <w:bCs/>
                <w:iCs/>
              </w:rPr>
            </w:pPr>
            <w:r w:rsidRPr="00C52E3B">
              <w:rPr>
                <w:b/>
                <w:bCs/>
                <w:lang w:val="en-GB"/>
              </w:rPr>
              <w:t>Prepare a Presentation using MS PowerPoint</w:t>
            </w:r>
          </w:p>
        </w:tc>
        <w:tc>
          <w:tcPr>
            <w:tcW w:w="3077" w:type="pct"/>
          </w:tcPr>
          <w:p w:rsidR="00DE1B03" w:rsidRPr="00C52E3B" w:rsidRDefault="00DE1B03" w:rsidP="00C52E3B">
            <w:pPr>
              <w:pStyle w:val="ListParagraph"/>
              <w:numPr>
                <w:ilvl w:val="0"/>
                <w:numId w:val="55"/>
              </w:numPr>
              <w:ind w:left="701" w:hanging="720"/>
            </w:pPr>
            <w:r w:rsidRPr="00C52E3B">
              <w:t>Insert Slides with different Layouts according to requirements of presentation.</w:t>
            </w:r>
          </w:p>
          <w:p w:rsidR="00DE1B03" w:rsidRPr="00C52E3B" w:rsidRDefault="00DE1B03" w:rsidP="00C52E3B">
            <w:pPr>
              <w:pStyle w:val="ListParagraph"/>
              <w:numPr>
                <w:ilvl w:val="0"/>
                <w:numId w:val="55"/>
              </w:numPr>
              <w:ind w:left="701" w:hanging="720"/>
            </w:pPr>
            <w:r w:rsidRPr="00C52E3B">
              <w:t>Insert text, tables, images, etc. according to the requirement.</w:t>
            </w:r>
          </w:p>
          <w:p w:rsidR="00DE1B03" w:rsidRPr="00C52E3B" w:rsidRDefault="00DE1B03" w:rsidP="00C52E3B">
            <w:pPr>
              <w:pStyle w:val="ListParagraph"/>
              <w:numPr>
                <w:ilvl w:val="0"/>
                <w:numId w:val="55"/>
              </w:numPr>
              <w:ind w:left="701" w:hanging="720"/>
            </w:pPr>
            <w:r w:rsidRPr="00C52E3B">
              <w:t>Apply a set of effects to animate the slide according to requirement.</w:t>
            </w:r>
          </w:p>
          <w:p w:rsidR="00DE1B03" w:rsidRPr="00C52E3B" w:rsidRDefault="00DE1B03" w:rsidP="00C52E3B">
            <w:pPr>
              <w:pStyle w:val="ListParagraph"/>
              <w:numPr>
                <w:ilvl w:val="0"/>
                <w:numId w:val="55"/>
              </w:numPr>
              <w:ind w:left="701" w:hanging="720"/>
            </w:pPr>
            <w:r w:rsidRPr="00C52E3B">
              <w:t>Apply Slide Transitions on Slides according to requirement.</w:t>
            </w:r>
          </w:p>
          <w:p w:rsidR="00DE1B03" w:rsidRPr="00C52E3B" w:rsidRDefault="00DE1B03" w:rsidP="00C52E3B">
            <w:pPr>
              <w:pStyle w:val="ListParagraph"/>
              <w:numPr>
                <w:ilvl w:val="0"/>
                <w:numId w:val="55"/>
              </w:numPr>
              <w:ind w:left="701" w:hanging="720"/>
            </w:pPr>
            <w:r w:rsidRPr="00C52E3B">
              <w:t>Apply Sound Effects on Objects/text/images according to requirement.</w:t>
            </w:r>
          </w:p>
          <w:p w:rsidR="00DE1B03" w:rsidRPr="00C52E3B" w:rsidRDefault="00DE1B03" w:rsidP="00C52E3B">
            <w:pPr>
              <w:pStyle w:val="ListParagraph"/>
              <w:numPr>
                <w:ilvl w:val="0"/>
                <w:numId w:val="55"/>
              </w:numPr>
              <w:ind w:left="701" w:right="8" w:hanging="720"/>
              <w:rPr>
                <w:iCs/>
              </w:rPr>
            </w:pPr>
            <w:r w:rsidRPr="00C52E3B">
              <w:t>Present a presentation according to 7Cs of communication.</w:t>
            </w:r>
          </w:p>
        </w:tc>
      </w:tr>
    </w:tbl>
    <w:p w:rsidR="002D6E4C" w:rsidRDefault="002D6E4C" w:rsidP="00C52E3B">
      <w:pPr>
        <w:rPr>
          <w:b/>
        </w:rPr>
      </w:pPr>
    </w:p>
    <w:p w:rsidR="00C52E3B" w:rsidRPr="00C52E3B" w:rsidRDefault="00C52E3B" w:rsidP="00C52E3B">
      <w:pPr>
        <w:rPr>
          <w:b/>
        </w:rPr>
      </w:pPr>
    </w:p>
    <w:p w:rsidR="002D6E4C" w:rsidRPr="00C52E3B" w:rsidRDefault="002D6E4C" w:rsidP="00C52E3B">
      <w:pPr>
        <w:rPr>
          <w:b/>
        </w:rPr>
      </w:pPr>
      <w:r w:rsidRPr="00C52E3B">
        <w:rPr>
          <w:b/>
        </w:rPr>
        <w:lastRenderedPageBreak/>
        <w:t>Knowledge &amp; Understanding</w:t>
      </w:r>
    </w:p>
    <w:p w:rsidR="00BD1722" w:rsidRPr="00C52E3B" w:rsidRDefault="00BD1722" w:rsidP="00C52E3B">
      <w:pPr>
        <w:pStyle w:val="ListParagraph"/>
        <w:numPr>
          <w:ilvl w:val="0"/>
          <w:numId w:val="16"/>
        </w:numPr>
      </w:pPr>
      <w:r w:rsidRPr="00C52E3B">
        <w:t>Operating systems</w:t>
      </w:r>
    </w:p>
    <w:p w:rsidR="00BD1722" w:rsidRPr="00C52E3B" w:rsidRDefault="00BD1722" w:rsidP="00C52E3B">
      <w:pPr>
        <w:pStyle w:val="ListParagraph"/>
        <w:numPr>
          <w:ilvl w:val="0"/>
          <w:numId w:val="16"/>
        </w:numPr>
      </w:pPr>
      <w:r w:rsidRPr="00C52E3B">
        <w:t>Hardware and Software</w:t>
      </w:r>
    </w:p>
    <w:p w:rsidR="00BD1722" w:rsidRPr="00C52E3B" w:rsidRDefault="00BD1722" w:rsidP="00C52E3B">
      <w:pPr>
        <w:pStyle w:val="ListParagraph"/>
        <w:numPr>
          <w:ilvl w:val="0"/>
          <w:numId w:val="16"/>
        </w:numPr>
      </w:pPr>
      <w:r w:rsidRPr="00C52E3B">
        <w:t>Troubleshooting</w:t>
      </w:r>
    </w:p>
    <w:p w:rsidR="00BD1722" w:rsidRPr="00C52E3B" w:rsidRDefault="00BD1722" w:rsidP="00C52E3B">
      <w:pPr>
        <w:pStyle w:val="ListParagraph"/>
        <w:numPr>
          <w:ilvl w:val="0"/>
          <w:numId w:val="16"/>
        </w:numPr>
      </w:pPr>
      <w:r w:rsidRPr="00C52E3B">
        <w:t>Internet and E-mailing</w:t>
      </w:r>
    </w:p>
    <w:p w:rsidR="00BD1722" w:rsidRPr="00C52E3B" w:rsidRDefault="00BD1722" w:rsidP="00C52E3B">
      <w:pPr>
        <w:pStyle w:val="ListParagraph"/>
        <w:numPr>
          <w:ilvl w:val="0"/>
          <w:numId w:val="16"/>
        </w:numPr>
      </w:pPr>
      <w:r w:rsidRPr="00C52E3B">
        <w:t>Hyperlink and referencing</w:t>
      </w:r>
    </w:p>
    <w:p w:rsidR="00BD1722" w:rsidRPr="00C52E3B" w:rsidRDefault="00BD1722" w:rsidP="00C52E3B">
      <w:pPr>
        <w:pStyle w:val="ListParagraph"/>
        <w:numPr>
          <w:ilvl w:val="0"/>
          <w:numId w:val="16"/>
        </w:numPr>
      </w:pPr>
      <w:r w:rsidRPr="00C52E3B">
        <w:t xml:space="preserve">Printing </w:t>
      </w:r>
    </w:p>
    <w:p w:rsidR="00BD1722" w:rsidRPr="00C52E3B" w:rsidRDefault="00BD1722" w:rsidP="00C52E3B">
      <w:pPr>
        <w:pStyle w:val="ListParagraph"/>
        <w:numPr>
          <w:ilvl w:val="0"/>
          <w:numId w:val="16"/>
        </w:numPr>
      </w:pPr>
      <w:r w:rsidRPr="00C52E3B">
        <w:t xml:space="preserve">Formulas </w:t>
      </w:r>
    </w:p>
    <w:p w:rsidR="00BD1722" w:rsidRPr="00C52E3B" w:rsidRDefault="00BD1722" w:rsidP="00C52E3B">
      <w:pPr>
        <w:pStyle w:val="ListParagraph"/>
        <w:numPr>
          <w:ilvl w:val="0"/>
          <w:numId w:val="16"/>
        </w:numPr>
      </w:pPr>
      <w:r w:rsidRPr="00C52E3B">
        <w:t>Short Keys</w:t>
      </w:r>
    </w:p>
    <w:p w:rsidR="00BD1722" w:rsidRPr="00C52E3B" w:rsidRDefault="00BD1722" w:rsidP="00C52E3B">
      <w:pPr>
        <w:pStyle w:val="ListParagraph"/>
        <w:numPr>
          <w:ilvl w:val="0"/>
          <w:numId w:val="16"/>
        </w:numPr>
      </w:pPr>
      <w:r w:rsidRPr="00C52E3B">
        <w:t>WPM (Word Per Minute)</w:t>
      </w:r>
    </w:p>
    <w:p w:rsidR="00BD1722" w:rsidRPr="00C52E3B" w:rsidRDefault="00BD1722" w:rsidP="00C52E3B">
      <w:pPr>
        <w:pStyle w:val="ListParagraph"/>
        <w:numPr>
          <w:ilvl w:val="0"/>
          <w:numId w:val="16"/>
        </w:numPr>
      </w:pPr>
      <w:r w:rsidRPr="00C52E3B">
        <w:t>7 Cs of communication</w:t>
      </w:r>
    </w:p>
    <w:p w:rsidR="002D6E4C" w:rsidRPr="00C52E3B" w:rsidRDefault="002D6E4C" w:rsidP="00C52E3B">
      <w:pPr>
        <w:ind w:left="360"/>
        <w:rPr>
          <w:bCs/>
        </w:rPr>
      </w:pPr>
    </w:p>
    <w:p w:rsidR="002D6E4C" w:rsidRPr="00C52E3B" w:rsidRDefault="002D6E4C" w:rsidP="00C52E3B">
      <w:pPr>
        <w:rPr>
          <w:b/>
        </w:rPr>
      </w:pPr>
      <w:r w:rsidRPr="00C52E3B">
        <w:rPr>
          <w:b/>
        </w:rPr>
        <w:t>Critical Evidence(s) Required</w:t>
      </w:r>
    </w:p>
    <w:p w:rsidR="0015637E" w:rsidRPr="00C52E3B" w:rsidRDefault="002D6E4C" w:rsidP="00C52E3B">
      <w:r w:rsidRPr="00C52E3B">
        <w:t xml:space="preserve">The candidate needs to produce following critical evidence(s) in order to be competent in this competency standard: </w:t>
      </w:r>
    </w:p>
    <w:p w:rsidR="00BD1722" w:rsidRPr="00C52E3B" w:rsidRDefault="00BD1722" w:rsidP="00C52E3B">
      <w:pPr>
        <w:pStyle w:val="ListParagraph"/>
        <w:numPr>
          <w:ilvl w:val="0"/>
          <w:numId w:val="28"/>
        </w:numPr>
      </w:pPr>
      <w:r w:rsidRPr="00C52E3B">
        <w:t>Install MS Office Application correctly</w:t>
      </w:r>
    </w:p>
    <w:p w:rsidR="00BD1722" w:rsidRPr="00C52E3B" w:rsidRDefault="00BD1722" w:rsidP="00C52E3B">
      <w:pPr>
        <w:pStyle w:val="ListParagraph"/>
        <w:numPr>
          <w:ilvl w:val="0"/>
          <w:numId w:val="28"/>
        </w:numPr>
      </w:pPr>
      <w:r w:rsidRPr="00C52E3B">
        <w:t>Prepare a formatted document using MS Word</w:t>
      </w:r>
    </w:p>
    <w:p w:rsidR="00BD1722" w:rsidRPr="00C52E3B" w:rsidRDefault="00BD1722" w:rsidP="00C52E3B">
      <w:pPr>
        <w:pStyle w:val="ListParagraph"/>
        <w:numPr>
          <w:ilvl w:val="0"/>
          <w:numId w:val="28"/>
        </w:numPr>
      </w:pPr>
      <w:r w:rsidRPr="00C52E3B">
        <w:t>Enter data into the respective columns and rows as per given instructions</w:t>
      </w:r>
    </w:p>
    <w:p w:rsidR="00BD1722" w:rsidRPr="00C52E3B" w:rsidRDefault="00BD1722" w:rsidP="00C52E3B">
      <w:pPr>
        <w:pStyle w:val="ListParagraph"/>
        <w:numPr>
          <w:ilvl w:val="0"/>
          <w:numId w:val="28"/>
        </w:numPr>
      </w:pPr>
      <w:r w:rsidRPr="00C52E3B">
        <w:t>Set page layouts and margins</w:t>
      </w:r>
    </w:p>
    <w:p w:rsidR="002D6E4C" w:rsidRPr="00C52E3B" w:rsidRDefault="00BD1722" w:rsidP="00C52E3B">
      <w:pPr>
        <w:pStyle w:val="ListParagraph"/>
        <w:numPr>
          <w:ilvl w:val="0"/>
          <w:numId w:val="28"/>
        </w:numPr>
      </w:pPr>
      <w:r w:rsidRPr="00C52E3B">
        <w:t>Apply any slide transition on entire presentation.</w:t>
      </w:r>
    </w:p>
    <w:p w:rsidR="00E03899" w:rsidRPr="00C52E3B" w:rsidRDefault="00E03899" w:rsidP="00C52E3B">
      <w:pPr>
        <w:ind w:right="27"/>
        <w:rPr>
          <w:color w:val="000000" w:themeColor="text1"/>
        </w:rPr>
      </w:pPr>
    </w:p>
    <w:p w:rsidR="00E03899" w:rsidRPr="00C52E3B" w:rsidRDefault="00E03899"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E03899" w:rsidRPr="00C52E3B" w:rsidTr="00D97077">
        <w:tc>
          <w:tcPr>
            <w:tcW w:w="864" w:type="dxa"/>
          </w:tcPr>
          <w:p w:rsidR="00E03899" w:rsidRPr="00C52E3B" w:rsidRDefault="00E03899" w:rsidP="00C52E3B">
            <w:pPr>
              <w:rPr>
                <w:b/>
                <w:bCs/>
                <w:color w:val="000000" w:themeColor="text1"/>
              </w:rPr>
            </w:pPr>
            <w:r w:rsidRPr="00C52E3B">
              <w:rPr>
                <w:b/>
                <w:bCs/>
                <w:color w:val="000000" w:themeColor="text1"/>
              </w:rPr>
              <w:t>Sr.No.</w:t>
            </w:r>
          </w:p>
        </w:tc>
        <w:tc>
          <w:tcPr>
            <w:tcW w:w="7377" w:type="dxa"/>
          </w:tcPr>
          <w:p w:rsidR="00E03899" w:rsidRPr="00C52E3B" w:rsidRDefault="00E03899" w:rsidP="00C52E3B">
            <w:pPr>
              <w:rPr>
                <w:b/>
                <w:bCs/>
                <w:color w:val="000000" w:themeColor="text1"/>
              </w:rPr>
            </w:pPr>
            <w:r w:rsidRPr="00C52E3B">
              <w:rPr>
                <w:b/>
                <w:bCs/>
                <w:color w:val="000000" w:themeColor="text1"/>
              </w:rPr>
              <w:t xml:space="preserve">Items </w:t>
            </w:r>
          </w:p>
        </w:tc>
        <w:tc>
          <w:tcPr>
            <w:tcW w:w="1109" w:type="dxa"/>
          </w:tcPr>
          <w:p w:rsidR="00E03899" w:rsidRPr="00C52E3B" w:rsidRDefault="00E03899" w:rsidP="00C52E3B">
            <w:pPr>
              <w:rPr>
                <w:b/>
                <w:bCs/>
                <w:color w:val="000000" w:themeColor="text1"/>
              </w:rPr>
            </w:pPr>
            <w:r w:rsidRPr="00C52E3B">
              <w:rPr>
                <w:b/>
                <w:bCs/>
                <w:color w:val="000000" w:themeColor="text1"/>
              </w:rPr>
              <w:t xml:space="preserve">Quantity </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1</w:t>
            </w:r>
          </w:p>
        </w:tc>
        <w:tc>
          <w:tcPr>
            <w:tcW w:w="7377" w:type="dxa"/>
          </w:tcPr>
          <w:p w:rsidR="00E03899" w:rsidRPr="00C52E3B" w:rsidRDefault="00E03899" w:rsidP="00C52E3B">
            <w:pPr>
              <w:rPr>
                <w:color w:val="000000" w:themeColor="text1"/>
              </w:rPr>
            </w:pPr>
            <w:r w:rsidRPr="00C52E3B">
              <w:t>Computer System</w:t>
            </w:r>
          </w:p>
        </w:tc>
        <w:tc>
          <w:tcPr>
            <w:tcW w:w="1109" w:type="dxa"/>
          </w:tcPr>
          <w:p w:rsidR="00E03899" w:rsidRPr="00C52E3B" w:rsidRDefault="00E03899" w:rsidP="00C52E3B">
            <w:pPr>
              <w:rPr>
                <w:color w:val="000000" w:themeColor="text1"/>
              </w:rPr>
            </w:pPr>
            <w:r w:rsidRPr="00C52E3B">
              <w:t>26</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2</w:t>
            </w:r>
          </w:p>
        </w:tc>
        <w:tc>
          <w:tcPr>
            <w:tcW w:w="7377" w:type="dxa"/>
          </w:tcPr>
          <w:p w:rsidR="00E03899" w:rsidRPr="00C52E3B" w:rsidRDefault="00E03899" w:rsidP="00C52E3B">
            <w:pPr>
              <w:rPr>
                <w:color w:val="000000" w:themeColor="text1"/>
              </w:rPr>
            </w:pPr>
            <w:r w:rsidRPr="00C52E3B">
              <w:t xml:space="preserve">MS Office </w:t>
            </w:r>
            <w:r w:rsidR="005657C5" w:rsidRPr="00C52E3B">
              <w:t>Suite</w:t>
            </w:r>
          </w:p>
        </w:tc>
        <w:tc>
          <w:tcPr>
            <w:tcW w:w="1109" w:type="dxa"/>
          </w:tcPr>
          <w:p w:rsidR="00E03899" w:rsidRPr="00C52E3B" w:rsidRDefault="00E03899" w:rsidP="00C52E3B">
            <w:pPr>
              <w:rPr>
                <w:color w:val="000000" w:themeColor="text1"/>
              </w:rPr>
            </w:pPr>
            <w:r w:rsidRPr="00C52E3B">
              <w:t>10</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3</w:t>
            </w:r>
          </w:p>
        </w:tc>
        <w:tc>
          <w:tcPr>
            <w:tcW w:w="7377" w:type="dxa"/>
          </w:tcPr>
          <w:p w:rsidR="00E03899" w:rsidRPr="00C52E3B" w:rsidRDefault="00E03899" w:rsidP="00C52E3B">
            <w:pPr>
              <w:rPr>
                <w:color w:val="000000" w:themeColor="text1"/>
              </w:rPr>
            </w:pPr>
            <w:r w:rsidRPr="00C52E3B">
              <w:t>Printer</w:t>
            </w:r>
          </w:p>
        </w:tc>
        <w:tc>
          <w:tcPr>
            <w:tcW w:w="1109" w:type="dxa"/>
          </w:tcPr>
          <w:p w:rsidR="00E03899" w:rsidRPr="00C52E3B" w:rsidRDefault="00E03899" w:rsidP="00C52E3B">
            <w:pPr>
              <w:rPr>
                <w:color w:val="000000" w:themeColor="text1"/>
              </w:rPr>
            </w:pPr>
            <w:r w:rsidRPr="00C52E3B">
              <w:t>1</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4</w:t>
            </w:r>
          </w:p>
        </w:tc>
        <w:tc>
          <w:tcPr>
            <w:tcW w:w="7377" w:type="dxa"/>
          </w:tcPr>
          <w:p w:rsidR="00E03899" w:rsidRPr="00C52E3B" w:rsidRDefault="00E03899" w:rsidP="00C52E3B">
            <w:pPr>
              <w:rPr>
                <w:color w:val="000000" w:themeColor="text1"/>
              </w:rPr>
            </w:pPr>
            <w:r w:rsidRPr="00C52E3B">
              <w:t>Scanner</w:t>
            </w:r>
          </w:p>
        </w:tc>
        <w:tc>
          <w:tcPr>
            <w:tcW w:w="1109" w:type="dxa"/>
          </w:tcPr>
          <w:p w:rsidR="00E03899" w:rsidRPr="00C52E3B" w:rsidRDefault="00E03899" w:rsidP="00C52E3B">
            <w:pPr>
              <w:rPr>
                <w:color w:val="000000" w:themeColor="text1"/>
              </w:rPr>
            </w:pPr>
            <w:r w:rsidRPr="00C52E3B">
              <w:t>1</w:t>
            </w:r>
          </w:p>
        </w:tc>
      </w:tr>
      <w:tr w:rsidR="00E03899" w:rsidRPr="00C52E3B" w:rsidTr="00D97077">
        <w:tc>
          <w:tcPr>
            <w:tcW w:w="864" w:type="dxa"/>
          </w:tcPr>
          <w:p w:rsidR="00E03899" w:rsidRPr="00C52E3B" w:rsidRDefault="00E03899" w:rsidP="00C52E3B">
            <w:pPr>
              <w:rPr>
                <w:color w:val="000000" w:themeColor="text1"/>
              </w:rPr>
            </w:pPr>
            <w:r w:rsidRPr="00C52E3B">
              <w:rPr>
                <w:color w:val="000000" w:themeColor="text1"/>
              </w:rPr>
              <w:t>5</w:t>
            </w:r>
          </w:p>
        </w:tc>
        <w:tc>
          <w:tcPr>
            <w:tcW w:w="7377" w:type="dxa"/>
          </w:tcPr>
          <w:p w:rsidR="00E03899" w:rsidRPr="00C52E3B" w:rsidRDefault="00E03899" w:rsidP="00C52E3B">
            <w:pPr>
              <w:rPr>
                <w:rFonts w:eastAsia="Arial"/>
                <w:color w:val="000000"/>
              </w:rPr>
            </w:pPr>
            <w:r w:rsidRPr="00C52E3B">
              <w:t>Printing Paper A4 Size</w:t>
            </w:r>
          </w:p>
        </w:tc>
        <w:tc>
          <w:tcPr>
            <w:tcW w:w="1109" w:type="dxa"/>
          </w:tcPr>
          <w:p w:rsidR="00E03899" w:rsidRPr="00C52E3B" w:rsidRDefault="00E03899" w:rsidP="00C52E3B">
            <w:r w:rsidRPr="00C52E3B">
              <w:t>As Needed</w:t>
            </w:r>
          </w:p>
        </w:tc>
      </w:tr>
    </w:tbl>
    <w:p w:rsidR="00285355" w:rsidRPr="00C52E3B" w:rsidRDefault="00285355" w:rsidP="00C52E3B">
      <w:r w:rsidRPr="00C52E3B">
        <w:br/>
      </w:r>
    </w:p>
    <w:p w:rsidR="00285355" w:rsidRPr="00C52E3B" w:rsidRDefault="00285355" w:rsidP="00C52E3B">
      <w:pPr>
        <w:spacing w:after="160"/>
      </w:pPr>
      <w:r w:rsidRPr="00C52E3B">
        <w:br w:type="page"/>
      </w:r>
    </w:p>
    <w:p w:rsidR="002D6E4C" w:rsidRPr="00C52E3B" w:rsidRDefault="002D6E4C" w:rsidP="00C52E3B"/>
    <w:p w:rsidR="002D6E4C" w:rsidRPr="00C52E3B" w:rsidRDefault="005657C5" w:rsidP="00C52E3B">
      <w:pPr>
        <w:pStyle w:val="Heading3"/>
        <w:rPr>
          <w:color w:val="auto"/>
          <w:szCs w:val="24"/>
          <w:lang w:val="en-GB"/>
        </w:rPr>
      </w:pPr>
      <w:bookmarkStart w:id="27" w:name="_Toc177590006"/>
      <w:r w:rsidRPr="00C52E3B">
        <w:rPr>
          <w:color w:val="auto"/>
          <w:szCs w:val="24"/>
        </w:rPr>
        <w:t>0</w:t>
      </w:r>
      <w:r w:rsidR="00CA6A31" w:rsidRPr="00C52E3B">
        <w:rPr>
          <w:color w:val="auto"/>
          <w:szCs w:val="24"/>
        </w:rPr>
        <w:t>611ICT16</w:t>
      </w:r>
      <w:r w:rsidRPr="00C52E3B">
        <w:rPr>
          <w:szCs w:val="24"/>
        </w:rPr>
        <w:t>04</w:t>
      </w:r>
      <w:r w:rsidR="00C52E3B">
        <w:rPr>
          <w:color w:val="auto"/>
          <w:szCs w:val="24"/>
        </w:rPr>
        <w:t>: Perform Basic Manual Draw</w:t>
      </w:r>
      <w:r w:rsidR="002D6E4C" w:rsidRPr="00C52E3B">
        <w:rPr>
          <w:color w:val="auto"/>
          <w:szCs w:val="24"/>
        </w:rPr>
        <w:t>n</w:t>
      </w:r>
      <w:bookmarkEnd w:id="27"/>
    </w:p>
    <w:p w:rsidR="00BD1722" w:rsidRPr="00C52E3B" w:rsidRDefault="002D6E4C" w:rsidP="00C52E3B">
      <w:pPr>
        <w:rPr>
          <w:b/>
        </w:rPr>
      </w:pPr>
      <w:r w:rsidRPr="00C52E3B">
        <w:rPr>
          <w:b/>
        </w:rPr>
        <w:t>Overview</w:t>
      </w:r>
      <w:r w:rsidR="00C52E3B">
        <w:rPr>
          <w:b/>
        </w:rPr>
        <w:t>:</w:t>
      </w:r>
    </w:p>
    <w:p w:rsidR="002D6E4C" w:rsidRPr="00C52E3B" w:rsidRDefault="00BD1722" w:rsidP="00C52E3B">
      <w:pPr>
        <w:jc w:val="both"/>
      </w:pPr>
      <w:r w:rsidRPr="00C52E3B">
        <w:t>This module covers the skills and knowledge required to perform freehand sketching and geometrical sketches. Your underpinning knowledge will be sufficient to provide you the basis for your work.</w:t>
      </w:r>
    </w:p>
    <w:p w:rsidR="00BD1722" w:rsidRPr="00C52E3B" w:rsidRDefault="00BD1722" w:rsidP="00C52E3B">
      <w:pPr>
        <w:jc w:val="both"/>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C52E3B" w:rsidRDefault="00C52E3B" w:rsidP="00C52E3B">
            <w:pPr>
              <w:pStyle w:val="Listoftraits"/>
              <w:numPr>
                <w:ilvl w:val="0"/>
                <w:numId w:val="29"/>
              </w:numPr>
              <w:rPr>
                <w:rFonts w:ascii="Arial" w:hAnsi="Arial" w:cs="Arial"/>
                <w:b/>
                <w:bCs/>
                <w:sz w:val="24"/>
                <w:szCs w:val="24"/>
              </w:rPr>
            </w:pPr>
          </w:p>
          <w:p w:rsidR="00BD1722" w:rsidRPr="00C52E3B" w:rsidRDefault="00BD1722" w:rsidP="00C52E3B">
            <w:pPr>
              <w:pStyle w:val="Listoftraits"/>
              <w:rPr>
                <w:rFonts w:ascii="Arial" w:hAnsi="Arial" w:cs="Arial"/>
                <w:b/>
                <w:bCs/>
                <w:sz w:val="24"/>
                <w:szCs w:val="24"/>
              </w:rPr>
            </w:pPr>
            <w:r w:rsidRPr="00C52E3B">
              <w:rPr>
                <w:rFonts w:ascii="Arial" w:hAnsi="Arial" w:cs="Arial"/>
                <w:b/>
                <w:bCs/>
                <w:sz w:val="24"/>
                <w:szCs w:val="24"/>
              </w:rPr>
              <w:t xml:space="preserve">Perform Freehand Sketching </w:t>
            </w:r>
          </w:p>
          <w:p w:rsidR="00BD1722" w:rsidRPr="00C52E3B" w:rsidRDefault="00BD1722" w:rsidP="00C52E3B">
            <w:pPr>
              <w:rPr>
                <w:b/>
                <w:bCs/>
                <w:iCs/>
              </w:rPr>
            </w:pPr>
          </w:p>
        </w:tc>
        <w:tc>
          <w:tcPr>
            <w:tcW w:w="3077" w:type="pct"/>
          </w:tcPr>
          <w:p w:rsidR="00BD1722" w:rsidRPr="00C52E3B" w:rsidRDefault="00BD1722" w:rsidP="00C52E3B">
            <w:pPr>
              <w:pStyle w:val="ListParagraph"/>
              <w:numPr>
                <w:ilvl w:val="0"/>
                <w:numId w:val="30"/>
              </w:numPr>
              <w:autoSpaceDE w:val="0"/>
              <w:autoSpaceDN w:val="0"/>
              <w:adjustRightInd w:val="0"/>
              <w:ind w:left="611" w:hanging="611"/>
              <w:contextualSpacing w:val="0"/>
            </w:pPr>
            <w:r w:rsidRPr="00C52E3B">
              <w:t xml:space="preserve">Arrange drawing tools </w:t>
            </w:r>
          </w:p>
          <w:p w:rsidR="00D87F42" w:rsidRPr="00C52E3B" w:rsidRDefault="00D87F42" w:rsidP="00C52E3B">
            <w:pPr>
              <w:pStyle w:val="ListParagraph"/>
              <w:numPr>
                <w:ilvl w:val="0"/>
                <w:numId w:val="30"/>
              </w:numPr>
              <w:autoSpaceDE w:val="0"/>
              <w:autoSpaceDN w:val="0"/>
              <w:adjustRightInd w:val="0"/>
              <w:ind w:left="611" w:hanging="611"/>
            </w:pPr>
            <w:r w:rsidRPr="00C52E3B">
              <w:t>Prepare and proportionate the drawing sheet</w:t>
            </w:r>
          </w:p>
          <w:p w:rsidR="00BD1722" w:rsidRPr="00C52E3B" w:rsidRDefault="00BD1722" w:rsidP="00C52E3B">
            <w:pPr>
              <w:pStyle w:val="ListParagraph"/>
              <w:numPr>
                <w:ilvl w:val="0"/>
                <w:numId w:val="30"/>
              </w:numPr>
              <w:autoSpaceDE w:val="0"/>
              <w:autoSpaceDN w:val="0"/>
              <w:adjustRightInd w:val="0"/>
              <w:ind w:left="611" w:hanging="611"/>
              <w:contextualSpacing w:val="0"/>
            </w:pPr>
            <w:r w:rsidRPr="00C52E3B">
              <w:rPr>
                <w:bCs/>
              </w:rPr>
              <w:t>Draw different types of lines</w:t>
            </w:r>
          </w:p>
          <w:p w:rsidR="00D87F42" w:rsidRPr="00C52E3B" w:rsidRDefault="00BD1722" w:rsidP="00C52E3B">
            <w:pPr>
              <w:pStyle w:val="Default"/>
              <w:numPr>
                <w:ilvl w:val="0"/>
                <w:numId w:val="30"/>
              </w:numPr>
              <w:ind w:left="611" w:hanging="611"/>
              <w:rPr>
                <w:rFonts w:ascii="Arial" w:hAnsi="Arial" w:cs="Arial"/>
                <w:color w:val="auto"/>
              </w:rPr>
            </w:pPr>
            <w:r w:rsidRPr="00C52E3B">
              <w:rPr>
                <w:rFonts w:ascii="Arial" w:eastAsia="Calibri" w:hAnsi="Arial" w:cs="Arial"/>
                <w:color w:val="auto"/>
              </w:rPr>
              <w:t>Draw different objects</w:t>
            </w:r>
          </w:p>
          <w:p w:rsidR="00BD1722" w:rsidRPr="00C52E3B" w:rsidRDefault="00D87F42" w:rsidP="00C52E3B">
            <w:pPr>
              <w:pStyle w:val="Default"/>
              <w:numPr>
                <w:ilvl w:val="0"/>
                <w:numId w:val="30"/>
              </w:numPr>
              <w:ind w:left="611" w:hanging="611"/>
              <w:rPr>
                <w:rFonts w:ascii="Arial" w:hAnsi="Arial" w:cs="Arial"/>
                <w:color w:val="auto"/>
              </w:rPr>
            </w:pPr>
            <w:r w:rsidRPr="00C52E3B">
              <w:rPr>
                <w:rFonts w:ascii="Arial" w:hAnsi="Arial" w:cs="Arial"/>
                <w:color w:val="auto"/>
              </w:rPr>
              <w:t>Dr</w:t>
            </w:r>
            <w:r w:rsidR="00C52E3B">
              <w:rPr>
                <w:rFonts w:ascii="Arial" w:hAnsi="Arial" w:cs="Arial"/>
                <w:color w:val="auto"/>
              </w:rPr>
              <w:t xml:space="preserve">aw Orthographic Views of simple </w:t>
            </w:r>
            <w:r w:rsidRPr="00C52E3B">
              <w:rPr>
                <w:rFonts w:ascii="Arial" w:hAnsi="Arial" w:cs="Arial"/>
                <w:color w:val="auto"/>
              </w:rPr>
              <w:t>shapes</w:t>
            </w:r>
            <w:r w:rsidR="00C52E3B">
              <w:rPr>
                <w:rFonts w:ascii="Arial" w:hAnsi="Arial" w:cs="Arial"/>
                <w:color w:val="auto"/>
              </w:rPr>
              <w:t xml:space="preserve"> </w:t>
            </w:r>
            <w:r w:rsidRPr="00C52E3B">
              <w:rPr>
                <w:rFonts w:ascii="Arial" w:hAnsi="Arial" w:cs="Arial"/>
                <w:color w:val="auto"/>
              </w:rPr>
              <w:t>(freehand).</w:t>
            </w:r>
          </w:p>
          <w:p w:rsidR="00EA482C" w:rsidRPr="00C52E3B" w:rsidRDefault="00EA482C" w:rsidP="00C52E3B">
            <w:pPr>
              <w:pStyle w:val="Default"/>
              <w:numPr>
                <w:ilvl w:val="0"/>
                <w:numId w:val="30"/>
              </w:numPr>
              <w:ind w:left="611" w:hanging="611"/>
              <w:rPr>
                <w:rFonts w:ascii="Arial" w:hAnsi="Arial" w:cs="Arial"/>
                <w:color w:val="auto"/>
              </w:rPr>
            </w:pPr>
            <w:r w:rsidRPr="00C52E3B">
              <w:rPr>
                <w:rFonts w:ascii="Arial" w:hAnsi="Arial" w:cs="Arial"/>
              </w:rPr>
              <w:t>Draw both sides of paper</w:t>
            </w:r>
          </w:p>
        </w:tc>
      </w:tr>
      <w:tr w:rsidR="00BD1722" w:rsidRPr="00C52E3B" w:rsidTr="00D97077">
        <w:trPr>
          <w:trHeight w:val="285"/>
        </w:trPr>
        <w:tc>
          <w:tcPr>
            <w:tcW w:w="1923" w:type="pct"/>
          </w:tcPr>
          <w:p w:rsidR="00C52E3B" w:rsidRPr="00C52E3B" w:rsidRDefault="00C52E3B" w:rsidP="00C52E3B">
            <w:pPr>
              <w:pStyle w:val="ListParagraph"/>
              <w:numPr>
                <w:ilvl w:val="0"/>
                <w:numId w:val="29"/>
              </w:numPr>
              <w:rPr>
                <w:b/>
                <w:bCs/>
                <w:iCs/>
              </w:rPr>
            </w:pPr>
          </w:p>
          <w:p w:rsidR="00BD1722" w:rsidRPr="00C52E3B" w:rsidRDefault="00BD1722" w:rsidP="00C52E3B">
            <w:pPr>
              <w:rPr>
                <w:b/>
                <w:bCs/>
                <w:iCs/>
              </w:rPr>
            </w:pPr>
            <w:r w:rsidRPr="00C52E3B">
              <w:rPr>
                <w:b/>
                <w:bCs/>
              </w:rPr>
              <w:t>Draw Geometrical Sketches</w:t>
            </w:r>
          </w:p>
        </w:tc>
        <w:tc>
          <w:tcPr>
            <w:tcW w:w="3077" w:type="pct"/>
          </w:tcPr>
          <w:p w:rsidR="00BD1722" w:rsidRPr="00C52E3B" w:rsidRDefault="00BD1722" w:rsidP="00C52E3B">
            <w:pPr>
              <w:pStyle w:val="ListParagraph"/>
              <w:numPr>
                <w:ilvl w:val="0"/>
                <w:numId w:val="31"/>
              </w:numPr>
              <w:autoSpaceDE w:val="0"/>
              <w:autoSpaceDN w:val="0"/>
              <w:adjustRightInd w:val="0"/>
              <w:ind w:left="611" w:hanging="611"/>
              <w:contextualSpacing w:val="0"/>
            </w:pPr>
            <w:r w:rsidRPr="00C52E3B">
              <w:t xml:space="preserve">Arrange drawing tools </w:t>
            </w:r>
          </w:p>
          <w:p w:rsidR="00D87F42" w:rsidRPr="00C52E3B" w:rsidRDefault="00D87F42" w:rsidP="00C52E3B">
            <w:pPr>
              <w:pStyle w:val="ListParagraph"/>
              <w:numPr>
                <w:ilvl w:val="0"/>
                <w:numId w:val="31"/>
              </w:numPr>
              <w:autoSpaceDE w:val="0"/>
              <w:autoSpaceDN w:val="0"/>
              <w:adjustRightInd w:val="0"/>
              <w:ind w:left="611" w:hanging="611"/>
            </w:pPr>
            <w:r w:rsidRPr="00C52E3B">
              <w:t>Draw isometric views of Basic geometrical shapes and curves (using tools).</w:t>
            </w:r>
          </w:p>
          <w:p w:rsidR="00EA482C" w:rsidRPr="00C52E3B" w:rsidRDefault="00EA482C" w:rsidP="00C52E3B">
            <w:pPr>
              <w:pStyle w:val="ListParagraph"/>
              <w:numPr>
                <w:ilvl w:val="0"/>
                <w:numId w:val="31"/>
              </w:numPr>
              <w:autoSpaceDE w:val="0"/>
              <w:autoSpaceDN w:val="0"/>
              <w:adjustRightInd w:val="0"/>
              <w:ind w:left="611" w:hanging="611"/>
              <w:jc w:val="both"/>
            </w:pPr>
            <w:r w:rsidRPr="00C52E3B">
              <w:rPr>
                <w:rFonts w:eastAsia="Trebuchet MS"/>
                <w:bCs/>
              </w:rPr>
              <w:t xml:space="preserve">Recycle drawing papers  </w:t>
            </w:r>
          </w:p>
          <w:p w:rsidR="00BD1722" w:rsidRPr="00C52E3B" w:rsidRDefault="00BD1722" w:rsidP="00C52E3B">
            <w:pPr>
              <w:ind w:left="611" w:right="8" w:hanging="611"/>
              <w:rPr>
                <w:iCs/>
              </w:rPr>
            </w:pPr>
          </w:p>
        </w:tc>
      </w:tr>
    </w:tbl>
    <w:p w:rsidR="002D6E4C" w:rsidRPr="00C52E3B" w:rsidRDefault="002D6E4C" w:rsidP="00C52E3B">
      <w:pPr>
        <w:rPr>
          <w:b/>
        </w:rPr>
      </w:pPr>
    </w:p>
    <w:p w:rsidR="002D6E4C" w:rsidRPr="00C52E3B" w:rsidRDefault="002D6E4C" w:rsidP="00C52E3B">
      <w:pPr>
        <w:rPr>
          <w:b/>
        </w:rPr>
      </w:pPr>
      <w:r w:rsidRPr="00C52E3B">
        <w:rPr>
          <w:b/>
        </w:rPr>
        <w:t>Knowledge &amp; Understanding</w:t>
      </w:r>
    </w:p>
    <w:p w:rsidR="00BD1722" w:rsidRPr="00C52E3B" w:rsidRDefault="00BD1722" w:rsidP="00C52E3B">
      <w:pPr>
        <w:pStyle w:val="ListParagraph"/>
        <w:numPr>
          <w:ilvl w:val="0"/>
          <w:numId w:val="16"/>
        </w:numPr>
        <w:spacing w:after="80"/>
      </w:pPr>
      <w:r w:rsidRPr="00C52E3B">
        <w:t>Techniques of Free hand sketching</w:t>
      </w:r>
    </w:p>
    <w:p w:rsidR="00BD1722" w:rsidRPr="00C52E3B" w:rsidRDefault="00BD1722" w:rsidP="00C52E3B">
      <w:pPr>
        <w:pStyle w:val="ListParagraph"/>
        <w:numPr>
          <w:ilvl w:val="0"/>
          <w:numId w:val="16"/>
        </w:numPr>
        <w:autoSpaceDE w:val="0"/>
        <w:autoSpaceDN w:val="0"/>
        <w:adjustRightInd w:val="0"/>
      </w:pPr>
      <w:r w:rsidRPr="00C52E3B">
        <w:t xml:space="preserve">Types of lines </w:t>
      </w:r>
    </w:p>
    <w:p w:rsidR="00BD1722" w:rsidRPr="00C52E3B" w:rsidRDefault="00BD1722" w:rsidP="00C52E3B">
      <w:pPr>
        <w:pStyle w:val="ListParagraph"/>
        <w:numPr>
          <w:ilvl w:val="0"/>
          <w:numId w:val="16"/>
        </w:numPr>
        <w:autoSpaceDE w:val="0"/>
        <w:autoSpaceDN w:val="0"/>
        <w:adjustRightInd w:val="0"/>
      </w:pPr>
      <w:r w:rsidRPr="00C52E3B">
        <w:t>Drawing tools</w:t>
      </w:r>
    </w:p>
    <w:p w:rsidR="00BD1722" w:rsidRPr="00C52E3B" w:rsidRDefault="00BD1722" w:rsidP="00C52E3B">
      <w:pPr>
        <w:pStyle w:val="ListParagraph"/>
        <w:numPr>
          <w:ilvl w:val="0"/>
          <w:numId w:val="16"/>
        </w:numPr>
        <w:autoSpaceDE w:val="0"/>
        <w:autoSpaceDN w:val="0"/>
        <w:adjustRightInd w:val="0"/>
      </w:pPr>
      <w:r w:rsidRPr="00C52E3B">
        <w:t>Drawing material</w:t>
      </w:r>
    </w:p>
    <w:p w:rsidR="00BD1722" w:rsidRPr="00C52E3B" w:rsidRDefault="00BD1722" w:rsidP="00C52E3B">
      <w:pPr>
        <w:pStyle w:val="ListParagraph"/>
        <w:numPr>
          <w:ilvl w:val="0"/>
          <w:numId w:val="16"/>
        </w:numPr>
        <w:autoSpaceDE w:val="0"/>
        <w:autoSpaceDN w:val="0"/>
        <w:adjustRightInd w:val="0"/>
      </w:pPr>
      <w:r w:rsidRPr="00C52E3B">
        <w:t xml:space="preserve">Types of graphite pencils </w:t>
      </w:r>
    </w:p>
    <w:p w:rsidR="00BD1722" w:rsidRPr="00C52E3B" w:rsidRDefault="00BD1722" w:rsidP="00C52E3B">
      <w:pPr>
        <w:pStyle w:val="ListParagraph"/>
        <w:numPr>
          <w:ilvl w:val="0"/>
          <w:numId w:val="16"/>
        </w:numPr>
        <w:autoSpaceDE w:val="0"/>
        <w:autoSpaceDN w:val="0"/>
        <w:adjustRightInd w:val="0"/>
      </w:pPr>
      <w:r w:rsidRPr="00C52E3B">
        <w:t xml:space="preserve">Geometrical shapes </w:t>
      </w:r>
    </w:p>
    <w:p w:rsidR="00BD1722" w:rsidRPr="00C52E3B" w:rsidRDefault="00BD1722" w:rsidP="00C52E3B">
      <w:pPr>
        <w:pStyle w:val="ListParagraph"/>
        <w:numPr>
          <w:ilvl w:val="0"/>
          <w:numId w:val="16"/>
        </w:numPr>
        <w:autoSpaceDE w:val="0"/>
        <w:autoSpaceDN w:val="0"/>
        <w:adjustRightInd w:val="0"/>
      </w:pPr>
      <w:r w:rsidRPr="00C52E3B">
        <w:rPr>
          <w:rFonts w:eastAsia="Calibri"/>
          <w:lang w:val="en-AU"/>
        </w:rPr>
        <w:t>Isometric views</w:t>
      </w:r>
    </w:p>
    <w:p w:rsidR="002D6E4C" w:rsidRPr="00C52E3B" w:rsidRDefault="002D6E4C" w:rsidP="00C52E3B">
      <w:pPr>
        <w:rPr>
          <w:bCs/>
        </w:rPr>
      </w:pPr>
    </w:p>
    <w:p w:rsidR="002D6E4C" w:rsidRPr="00C52E3B" w:rsidRDefault="002D6E4C" w:rsidP="00C52E3B">
      <w:pPr>
        <w:rPr>
          <w:b/>
        </w:rPr>
      </w:pPr>
      <w:r w:rsidRPr="00C52E3B">
        <w:rPr>
          <w:b/>
        </w:rPr>
        <w:t>Critical Evidence(s) Required</w:t>
      </w:r>
    </w:p>
    <w:p w:rsidR="002D6E4C" w:rsidRPr="00C52E3B" w:rsidRDefault="002D6E4C" w:rsidP="00C52E3B">
      <w:r w:rsidRPr="00C52E3B">
        <w:t xml:space="preserve">The candidate needs to produce following critical evidence(s) in order to be competent in this competency standard: </w:t>
      </w:r>
    </w:p>
    <w:p w:rsidR="00BD1722" w:rsidRPr="00C52E3B" w:rsidRDefault="00BD1722" w:rsidP="00C52E3B">
      <w:pPr>
        <w:pStyle w:val="ListParagraph"/>
        <w:numPr>
          <w:ilvl w:val="0"/>
          <w:numId w:val="32"/>
        </w:numPr>
        <w:autoSpaceDE w:val="0"/>
        <w:autoSpaceDN w:val="0"/>
        <w:adjustRightInd w:val="0"/>
      </w:pPr>
      <w:r w:rsidRPr="00C52E3B">
        <w:t>Draw different types of lines on A4 size paper</w:t>
      </w:r>
    </w:p>
    <w:p w:rsidR="00BD1722" w:rsidRPr="00C52E3B" w:rsidRDefault="00BD1722" w:rsidP="00C52E3B">
      <w:pPr>
        <w:pStyle w:val="ListParagraph"/>
        <w:numPr>
          <w:ilvl w:val="0"/>
          <w:numId w:val="32"/>
        </w:numPr>
        <w:autoSpaceDE w:val="0"/>
        <w:autoSpaceDN w:val="0"/>
        <w:adjustRightInd w:val="0"/>
      </w:pPr>
      <w:r w:rsidRPr="00C52E3B">
        <w:t xml:space="preserve">Draw objects </w:t>
      </w:r>
    </w:p>
    <w:p w:rsidR="00BD1722" w:rsidRPr="00C52E3B" w:rsidRDefault="00BD1722" w:rsidP="00C52E3B">
      <w:pPr>
        <w:pStyle w:val="ListParagraph"/>
        <w:numPr>
          <w:ilvl w:val="0"/>
          <w:numId w:val="32"/>
        </w:numPr>
        <w:autoSpaceDE w:val="0"/>
        <w:autoSpaceDN w:val="0"/>
        <w:adjustRightInd w:val="0"/>
      </w:pPr>
      <w:r w:rsidRPr="00C52E3B">
        <w:t>Draw different geometrical shapes</w:t>
      </w:r>
    </w:p>
    <w:p w:rsidR="00BD1722" w:rsidRPr="00C52E3B" w:rsidRDefault="00BD1722" w:rsidP="00C52E3B">
      <w:pPr>
        <w:pStyle w:val="ListParagraph"/>
        <w:numPr>
          <w:ilvl w:val="0"/>
          <w:numId w:val="32"/>
        </w:numPr>
        <w:autoSpaceDE w:val="0"/>
        <w:autoSpaceDN w:val="0"/>
        <w:adjustRightInd w:val="0"/>
      </w:pPr>
      <w:r w:rsidRPr="00C52E3B">
        <w:rPr>
          <w:bCs/>
        </w:rPr>
        <w:t>Draw top, front, side views of objects/drawing</w:t>
      </w:r>
    </w:p>
    <w:p w:rsidR="002D6E4C" w:rsidRPr="00C52E3B" w:rsidRDefault="00BD1722" w:rsidP="00C52E3B">
      <w:pPr>
        <w:pStyle w:val="ListParagraph"/>
        <w:numPr>
          <w:ilvl w:val="0"/>
          <w:numId w:val="32"/>
        </w:numPr>
        <w:spacing w:after="160"/>
      </w:pPr>
      <w:r w:rsidRPr="00C52E3B">
        <w:t xml:space="preserve">Draw free hand isometric views/sketch of object/drawing </w:t>
      </w:r>
    </w:p>
    <w:p w:rsidR="00E03899" w:rsidRPr="00C52E3B" w:rsidRDefault="00E03899"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E03899" w:rsidRPr="00C52E3B" w:rsidTr="00D97077">
        <w:tc>
          <w:tcPr>
            <w:tcW w:w="864" w:type="dxa"/>
          </w:tcPr>
          <w:p w:rsidR="00E03899" w:rsidRPr="00C52E3B" w:rsidRDefault="00E03899" w:rsidP="00C52E3B">
            <w:pPr>
              <w:rPr>
                <w:b/>
                <w:bCs/>
                <w:color w:val="000000" w:themeColor="text1"/>
              </w:rPr>
            </w:pPr>
            <w:r w:rsidRPr="00C52E3B">
              <w:rPr>
                <w:b/>
                <w:bCs/>
                <w:color w:val="000000" w:themeColor="text1"/>
              </w:rPr>
              <w:t>Sr.No.</w:t>
            </w:r>
          </w:p>
        </w:tc>
        <w:tc>
          <w:tcPr>
            <w:tcW w:w="7377" w:type="dxa"/>
          </w:tcPr>
          <w:p w:rsidR="00E03899" w:rsidRPr="00C52E3B" w:rsidRDefault="00E03899" w:rsidP="00C52E3B">
            <w:pPr>
              <w:rPr>
                <w:b/>
                <w:bCs/>
                <w:color w:val="000000" w:themeColor="text1"/>
              </w:rPr>
            </w:pPr>
            <w:r w:rsidRPr="00C52E3B">
              <w:rPr>
                <w:b/>
                <w:bCs/>
                <w:color w:val="000000" w:themeColor="text1"/>
              </w:rPr>
              <w:t xml:space="preserve">Items </w:t>
            </w:r>
          </w:p>
        </w:tc>
        <w:tc>
          <w:tcPr>
            <w:tcW w:w="1109" w:type="dxa"/>
          </w:tcPr>
          <w:p w:rsidR="00E03899" w:rsidRPr="00C52E3B" w:rsidRDefault="00E03899" w:rsidP="00C52E3B">
            <w:pPr>
              <w:rPr>
                <w:b/>
                <w:bCs/>
                <w:color w:val="000000" w:themeColor="text1"/>
              </w:rPr>
            </w:pPr>
            <w:r w:rsidRPr="00C52E3B">
              <w:rPr>
                <w:b/>
                <w:bCs/>
                <w:color w:val="000000" w:themeColor="text1"/>
              </w:rPr>
              <w:t xml:space="preserve">Quantity </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1</w:t>
            </w:r>
          </w:p>
        </w:tc>
        <w:tc>
          <w:tcPr>
            <w:tcW w:w="7377" w:type="dxa"/>
          </w:tcPr>
          <w:p w:rsidR="005F5B52" w:rsidRPr="00C52E3B" w:rsidRDefault="005F5B52" w:rsidP="00C52E3B">
            <w:pPr>
              <w:rPr>
                <w:color w:val="000000" w:themeColor="text1"/>
              </w:rPr>
            </w:pPr>
            <w:r w:rsidRPr="00C52E3B">
              <w:t>Drawing Boards</w:t>
            </w:r>
          </w:p>
        </w:tc>
        <w:tc>
          <w:tcPr>
            <w:tcW w:w="1109" w:type="dxa"/>
          </w:tcPr>
          <w:p w:rsidR="005F5B52" w:rsidRPr="00C52E3B" w:rsidRDefault="005F5B52" w:rsidP="00C52E3B">
            <w:pPr>
              <w:rPr>
                <w:color w:val="000000" w:themeColor="text1"/>
              </w:rPr>
            </w:pPr>
            <w:r w:rsidRPr="00C52E3B">
              <w:t>5</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lastRenderedPageBreak/>
              <w:t>2</w:t>
            </w:r>
          </w:p>
        </w:tc>
        <w:tc>
          <w:tcPr>
            <w:tcW w:w="7377" w:type="dxa"/>
          </w:tcPr>
          <w:p w:rsidR="005F5B52" w:rsidRPr="00C52E3B" w:rsidRDefault="005F5B52" w:rsidP="00C52E3B">
            <w:pPr>
              <w:rPr>
                <w:color w:val="000000" w:themeColor="text1"/>
              </w:rPr>
            </w:pPr>
            <w:r w:rsidRPr="00C52E3B">
              <w:t>Drafting Tools</w:t>
            </w:r>
          </w:p>
        </w:tc>
        <w:tc>
          <w:tcPr>
            <w:tcW w:w="1109" w:type="dxa"/>
          </w:tcPr>
          <w:p w:rsidR="005F5B52" w:rsidRPr="00C52E3B" w:rsidRDefault="005F5B52" w:rsidP="00C52E3B">
            <w:pPr>
              <w:rPr>
                <w:color w:val="000000" w:themeColor="text1"/>
              </w:rPr>
            </w:pPr>
            <w:r w:rsidRPr="00C52E3B">
              <w:t>25 sets</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3</w:t>
            </w:r>
          </w:p>
        </w:tc>
        <w:tc>
          <w:tcPr>
            <w:tcW w:w="7377" w:type="dxa"/>
          </w:tcPr>
          <w:p w:rsidR="005F5B52" w:rsidRPr="00C52E3B" w:rsidRDefault="005F5B52" w:rsidP="00C52E3B">
            <w:pPr>
              <w:rPr>
                <w:color w:val="000000" w:themeColor="text1"/>
              </w:rPr>
            </w:pPr>
            <w:r w:rsidRPr="00C52E3B">
              <w:t>Pencils with different numbers</w:t>
            </w:r>
          </w:p>
        </w:tc>
        <w:tc>
          <w:tcPr>
            <w:tcW w:w="1109" w:type="dxa"/>
          </w:tcPr>
          <w:p w:rsidR="005F5B52" w:rsidRPr="00C52E3B" w:rsidRDefault="00CA0722" w:rsidP="00C52E3B">
            <w:pPr>
              <w:rPr>
                <w:color w:val="000000" w:themeColor="text1"/>
              </w:rPr>
            </w:pPr>
            <w:r w:rsidRPr="00C52E3B">
              <w:rPr>
                <w:color w:val="000000" w:themeColor="text1"/>
              </w:rPr>
              <w:t>75</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4</w:t>
            </w:r>
          </w:p>
        </w:tc>
        <w:tc>
          <w:tcPr>
            <w:tcW w:w="7377" w:type="dxa"/>
          </w:tcPr>
          <w:p w:rsidR="005F5B52" w:rsidRPr="00C52E3B" w:rsidRDefault="005F5B52" w:rsidP="00C52E3B">
            <w:pPr>
              <w:rPr>
                <w:color w:val="000000" w:themeColor="text1"/>
              </w:rPr>
            </w:pPr>
            <w:r w:rsidRPr="00C52E3B">
              <w:t>Drawing sheets</w:t>
            </w:r>
          </w:p>
        </w:tc>
        <w:tc>
          <w:tcPr>
            <w:tcW w:w="1109" w:type="dxa"/>
          </w:tcPr>
          <w:p w:rsidR="005F5B52" w:rsidRPr="00C52E3B" w:rsidRDefault="005F5B52" w:rsidP="00C52E3B">
            <w:pPr>
              <w:rPr>
                <w:color w:val="000000" w:themeColor="text1"/>
              </w:rPr>
            </w:pPr>
            <w:r w:rsidRPr="00C52E3B">
              <w:t>As Needed</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5</w:t>
            </w:r>
          </w:p>
        </w:tc>
        <w:tc>
          <w:tcPr>
            <w:tcW w:w="7377" w:type="dxa"/>
          </w:tcPr>
          <w:p w:rsidR="005F5B52" w:rsidRPr="00C52E3B" w:rsidRDefault="005F5B52" w:rsidP="00C52E3B">
            <w:pPr>
              <w:rPr>
                <w:rFonts w:eastAsia="Arial"/>
                <w:color w:val="000000"/>
              </w:rPr>
            </w:pPr>
            <w:r w:rsidRPr="00C52E3B">
              <w:t>Tracing sheets</w:t>
            </w:r>
          </w:p>
        </w:tc>
        <w:tc>
          <w:tcPr>
            <w:tcW w:w="1109" w:type="dxa"/>
          </w:tcPr>
          <w:p w:rsidR="005F5B52" w:rsidRPr="00C52E3B" w:rsidRDefault="005F5B52" w:rsidP="00C52E3B">
            <w:r w:rsidRPr="00C52E3B">
              <w:t>As Needed</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6</w:t>
            </w:r>
          </w:p>
        </w:tc>
        <w:tc>
          <w:tcPr>
            <w:tcW w:w="7377" w:type="dxa"/>
          </w:tcPr>
          <w:p w:rsidR="005F5B52" w:rsidRPr="00C52E3B" w:rsidRDefault="005F5B52" w:rsidP="00C52E3B">
            <w:r w:rsidRPr="00C52E3B">
              <w:t>Eraser</w:t>
            </w:r>
          </w:p>
        </w:tc>
        <w:tc>
          <w:tcPr>
            <w:tcW w:w="1109" w:type="dxa"/>
          </w:tcPr>
          <w:p w:rsidR="005F5B52" w:rsidRPr="00C52E3B" w:rsidRDefault="00CA0722" w:rsidP="00C52E3B">
            <w:r w:rsidRPr="00C52E3B">
              <w:t>50</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7</w:t>
            </w:r>
          </w:p>
        </w:tc>
        <w:tc>
          <w:tcPr>
            <w:tcW w:w="7377" w:type="dxa"/>
          </w:tcPr>
          <w:p w:rsidR="005F5B52" w:rsidRPr="00C52E3B" w:rsidRDefault="00DC0B2C" w:rsidP="00C52E3B">
            <w:r w:rsidRPr="00C52E3B">
              <w:t xml:space="preserve">Sharpener for pencil </w:t>
            </w:r>
          </w:p>
        </w:tc>
        <w:tc>
          <w:tcPr>
            <w:tcW w:w="1109" w:type="dxa"/>
          </w:tcPr>
          <w:p w:rsidR="005F5B52" w:rsidRPr="00C52E3B" w:rsidRDefault="00CA0722" w:rsidP="00C52E3B">
            <w:r w:rsidRPr="00C52E3B">
              <w:t>50</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8</w:t>
            </w:r>
          </w:p>
        </w:tc>
        <w:tc>
          <w:tcPr>
            <w:tcW w:w="7377" w:type="dxa"/>
          </w:tcPr>
          <w:p w:rsidR="005F5B52" w:rsidRPr="00C52E3B" w:rsidRDefault="005F5B52" w:rsidP="00C52E3B">
            <w:r w:rsidRPr="00C52E3B">
              <w:t xml:space="preserve">Scale </w:t>
            </w:r>
          </w:p>
        </w:tc>
        <w:tc>
          <w:tcPr>
            <w:tcW w:w="1109" w:type="dxa"/>
          </w:tcPr>
          <w:p w:rsidR="005F5B52" w:rsidRPr="00C52E3B" w:rsidRDefault="00CA0722" w:rsidP="00C52E3B">
            <w:r w:rsidRPr="00C52E3B">
              <w:t>25</w:t>
            </w:r>
          </w:p>
        </w:tc>
      </w:tr>
    </w:tbl>
    <w:p w:rsidR="00285355" w:rsidRPr="00C52E3B" w:rsidRDefault="00285355" w:rsidP="00C52E3B"/>
    <w:p w:rsidR="00285355" w:rsidRPr="00C52E3B" w:rsidRDefault="00285355" w:rsidP="00C52E3B">
      <w:pPr>
        <w:spacing w:after="160"/>
      </w:pPr>
      <w:r w:rsidRPr="00C52E3B">
        <w:br w:type="page"/>
      </w:r>
    </w:p>
    <w:p w:rsidR="002D6E4C" w:rsidRPr="00C52E3B" w:rsidRDefault="002D6E4C" w:rsidP="00C52E3B"/>
    <w:p w:rsidR="002D6E4C" w:rsidRPr="00C52E3B" w:rsidRDefault="00DC0B2C" w:rsidP="00C52E3B">
      <w:pPr>
        <w:pStyle w:val="Heading3"/>
        <w:rPr>
          <w:color w:val="auto"/>
          <w:szCs w:val="24"/>
          <w:lang w:val="en-GB"/>
        </w:rPr>
      </w:pPr>
      <w:bookmarkStart w:id="28" w:name="_Toc177590007"/>
      <w:r w:rsidRPr="00C52E3B">
        <w:rPr>
          <w:color w:val="auto"/>
          <w:szCs w:val="24"/>
        </w:rPr>
        <w:t>0</w:t>
      </w:r>
      <w:r w:rsidR="00CA6A31" w:rsidRPr="00C52E3B">
        <w:rPr>
          <w:color w:val="auto"/>
          <w:szCs w:val="24"/>
        </w:rPr>
        <w:t>611ICT16</w:t>
      </w:r>
      <w:r w:rsidRPr="00C52E3B">
        <w:rPr>
          <w:szCs w:val="24"/>
        </w:rPr>
        <w:t>05</w:t>
      </w:r>
      <w:r w:rsidRPr="00C52E3B">
        <w:rPr>
          <w:color w:val="auto"/>
          <w:szCs w:val="24"/>
        </w:rPr>
        <w:t xml:space="preserve">: </w:t>
      </w:r>
      <w:r w:rsidR="002D6E4C" w:rsidRPr="00C52E3B">
        <w:rPr>
          <w:color w:val="auto"/>
          <w:szCs w:val="24"/>
        </w:rPr>
        <w:t>Develop 2D Drawings in AutoCAD</w:t>
      </w:r>
      <w:bookmarkEnd w:id="28"/>
    </w:p>
    <w:p w:rsidR="002D6E4C" w:rsidRPr="00C52E3B" w:rsidRDefault="002D6E4C" w:rsidP="00C52E3B">
      <w:pPr>
        <w:rPr>
          <w:b/>
        </w:rPr>
      </w:pPr>
      <w:r w:rsidRPr="00C52E3B">
        <w:rPr>
          <w:b/>
        </w:rPr>
        <w:t>Overview</w:t>
      </w:r>
      <w:r w:rsidR="00C52E3B">
        <w:rPr>
          <w:b/>
        </w:rPr>
        <w:t>:</w:t>
      </w:r>
    </w:p>
    <w:p w:rsidR="00BD1722" w:rsidRPr="00C52E3B" w:rsidRDefault="00BD1722" w:rsidP="00C52E3B">
      <w:pPr>
        <w:ind w:right="270"/>
        <w:jc w:val="both"/>
        <w:rPr>
          <w:rFonts w:eastAsia="Arial"/>
        </w:rPr>
      </w:pPr>
      <w:r w:rsidRPr="00C52E3B">
        <w:rPr>
          <w:rFonts w:eastAsia="Arial"/>
        </w:rPr>
        <w:t>This module aims to provide individuals with the essential skills and knowledge required to create precise and detailed 2D drawings using AutoCAD software. This module covers key aspects of 2D drafting, which are fundamental for professionals in architecture, construction.</w:t>
      </w:r>
    </w:p>
    <w:p w:rsidR="002D6E4C" w:rsidRPr="00C52E3B" w:rsidRDefault="002D6E4C"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C52E3B" w:rsidRPr="00C52E3B" w:rsidRDefault="00C52E3B" w:rsidP="00C52E3B">
            <w:pPr>
              <w:numPr>
                <w:ilvl w:val="0"/>
                <w:numId w:val="33"/>
              </w:numPr>
              <w:rPr>
                <w:b/>
              </w:rPr>
            </w:pPr>
          </w:p>
          <w:p w:rsidR="00BD1722" w:rsidRPr="00C52E3B" w:rsidRDefault="00BD1722" w:rsidP="00C52E3B">
            <w:pPr>
              <w:rPr>
                <w:b/>
              </w:rPr>
            </w:pPr>
            <w:r w:rsidRPr="00C52E3B">
              <w:rPr>
                <w:b/>
                <w:lang w:val="en-GB"/>
              </w:rPr>
              <w:t>Develop</w:t>
            </w:r>
            <w:r w:rsidRPr="00C52E3B">
              <w:rPr>
                <w:rFonts w:eastAsia="Calibri"/>
                <w:b/>
              </w:rPr>
              <w:t xml:space="preserve"> 2D Objects</w:t>
            </w:r>
          </w:p>
        </w:tc>
        <w:tc>
          <w:tcPr>
            <w:tcW w:w="3077" w:type="pct"/>
          </w:tcPr>
          <w:p w:rsidR="00BD1722" w:rsidRPr="00C52E3B" w:rsidRDefault="00BD1722" w:rsidP="00C52E3B">
            <w:pPr>
              <w:pStyle w:val="ListParagraph"/>
              <w:numPr>
                <w:ilvl w:val="0"/>
                <w:numId w:val="34"/>
              </w:numPr>
              <w:pBdr>
                <w:top w:val="nil"/>
                <w:left w:val="nil"/>
                <w:bottom w:val="nil"/>
                <w:right w:val="nil"/>
                <w:between w:val="nil"/>
              </w:pBdr>
              <w:ind w:left="611" w:right="270" w:hanging="611"/>
            </w:pPr>
            <w:r w:rsidRPr="00C52E3B">
              <w:t xml:space="preserve">Setup </w:t>
            </w:r>
            <w:r w:rsidR="002E023A" w:rsidRPr="00C52E3B">
              <w:t xml:space="preserve">user interface and save drawing interface for required specifications </w:t>
            </w:r>
          </w:p>
          <w:p w:rsidR="00BD1722" w:rsidRPr="00C52E3B" w:rsidRDefault="00BD1722" w:rsidP="00C52E3B">
            <w:pPr>
              <w:pStyle w:val="ListParagraph"/>
              <w:numPr>
                <w:ilvl w:val="0"/>
                <w:numId w:val="34"/>
              </w:numPr>
              <w:pBdr>
                <w:top w:val="nil"/>
                <w:left w:val="nil"/>
                <w:bottom w:val="nil"/>
                <w:right w:val="nil"/>
                <w:between w:val="nil"/>
              </w:pBdr>
              <w:ind w:left="611" w:right="270" w:hanging="611"/>
            </w:pPr>
            <w:r w:rsidRPr="00C52E3B">
              <w:t>Create 2D objects with given measurements.</w:t>
            </w:r>
          </w:p>
          <w:p w:rsidR="00BD1722" w:rsidRPr="00C52E3B" w:rsidRDefault="00BD1722" w:rsidP="00C52E3B">
            <w:pPr>
              <w:pStyle w:val="ListParagraph"/>
              <w:numPr>
                <w:ilvl w:val="0"/>
                <w:numId w:val="34"/>
              </w:numPr>
              <w:autoSpaceDE w:val="0"/>
              <w:autoSpaceDN w:val="0"/>
              <w:adjustRightInd w:val="0"/>
              <w:ind w:left="611" w:hanging="611"/>
              <w:rPr>
                <w:iCs/>
              </w:rPr>
            </w:pPr>
            <w:r w:rsidRPr="00C52E3B">
              <w:t>Edit 2D Objects to meet set standards.</w:t>
            </w:r>
          </w:p>
        </w:tc>
      </w:tr>
      <w:tr w:rsidR="00BD1722" w:rsidRPr="00C52E3B" w:rsidTr="00D97077">
        <w:trPr>
          <w:trHeight w:val="285"/>
        </w:trPr>
        <w:tc>
          <w:tcPr>
            <w:tcW w:w="1923" w:type="pct"/>
          </w:tcPr>
          <w:p w:rsidR="00C52E3B" w:rsidRPr="00C52E3B" w:rsidRDefault="00C52E3B" w:rsidP="00C52E3B">
            <w:pPr>
              <w:pStyle w:val="ListParagraph"/>
              <w:numPr>
                <w:ilvl w:val="0"/>
                <w:numId w:val="33"/>
              </w:numPr>
              <w:rPr>
                <w:b/>
                <w:iCs/>
              </w:rPr>
            </w:pPr>
          </w:p>
          <w:p w:rsidR="00BD1722" w:rsidRPr="00C52E3B" w:rsidRDefault="00BD1722" w:rsidP="00C52E3B">
            <w:pPr>
              <w:rPr>
                <w:b/>
                <w:iCs/>
              </w:rPr>
            </w:pPr>
            <w:r w:rsidRPr="00C52E3B">
              <w:rPr>
                <w:b/>
              </w:rPr>
              <w:t>Prepare</w:t>
            </w:r>
            <w:r w:rsidRPr="00C52E3B">
              <w:rPr>
                <w:rFonts w:eastAsia="Calibri"/>
                <w:b/>
                <w:lang w:val="en-GB"/>
              </w:rPr>
              <w:t xml:space="preserve"> the Final set of 2D Drawings</w:t>
            </w:r>
          </w:p>
        </w:tc>
        <w:tc>
          <w:tcPr>
            <w:tcW w:w="3077" w:type="pct"/>
          </w:tcPr>
          <w:p w:rsidR="00BD1722" w:rsidRPr="00C52E3B" w:rsidRDefault="00BD1722" w:rsidP="00C52E3B">
            <w:pPr>
              <w:pStyle w:val="ListParagraph"/>
              <w:numPr>
                <w:ilvl w:val="0"/>
                <w:numId w:val="35"/>
              </w:numPr>
              <w:ind w:left="611" w:right="270" w:hanging="611"/>
            </w:pPr>
            <w:r w:rsidRPr="00C52E3B">
              <w:t>Develop 2D Drawing with given project specification and measurements.</w:t>
            </w:r>
          </w:p>
          <w:p w:rsidR="00BD1722" w:rsidRPr="00C52E3B" w:rsidRDefault="00BD1722" w:rsidP="00C52E3B">
            <w:pPr>
              <w:pStyle w:val="ListParagraph"/>
              <w:numPr>
                <w:ilvl w:val="0"/>
                <w:numId w:val="35"/>
              </w:numPr>
              <w:ind w:left="611" w:right="270" w:hanging="611"/>
            </w:pPr>
            <w:r w:rsidRPr="00C52E3B">
              <w:t>Plot</w:t>
            </w:r>
            <w:r w:rsidR="00E116BD" w:rsidRPr="00C52E3B">
              <w:t>/print</w:t>
            </w:r>
            <w:r w:rsidRPr="00C52E3B">
              <w:t xml:space="preserve"> drawing on scale according to required size &amp; orientation</w:t>
            </w:r>
          </w:p>
          <w:p w:rsidR="00F96566" w:rsidRPr="00C52E3B" w:rsidRDefault="00F96566" w:rsidP="00C52E3B">
            <w:pPr>
              <w:pStyle w:val="ListParagraph"/>
              <w:numPr>
                <w:ilvl w:val="0"/>
                <w:numId w:val="35"/>
              </w:numPr>
              <w:ind w:left="611" w:right="270" w:hanging="611"/>
            </w:pPr>
            <w:r w:rsidRPr="00C52E3B">
              <w:rPr>
                <w:bCs/>
                <w:iCs/>
                <w:color w:val="000000"/>
              </w:rPr>
              <w:t>Use AI Tools for assistance.</w:t>
            </w:r>
          </w:p>
        </w:tc>
      </w:tr>
    </w:tbl>
    <w:p w:rsidR="002D6E4C" w:rsidRPr="00C52E3B" w:rsidRDefault="002D6E4C" w:rsidP="00C52E3B">
      <w:pPr>
        <w:rPr>
          <w:b/>
        </w:rPr>
      </w:pPr>
    </w:p>
    <w:p w:rsidR="002D6E4C" w:rsidRPr="00C52E3B" w:rsidRDefault="002D6E4C" w:rsidP="00C52E3B">
      <w:pPr>
        <w:rPr>
          <w:b/>
        </w:rPr>
      </w:pPr>
      <w:r w:rsidRPr="00C52E3B">
        <w:rPr>
          <w:b/>
        </w:rPr>
        <w:t>Knowledge &amp; Understanding</w:t>
      </w:r>
    </w:p>
    <w:p w:rsidR="002D6E4C" w:rsidRPr="00C52E3B" w:rsidRDefault="002D6E4C" w:rsidP="00C52E3B">
      <w:pPr>
        <w:rPr>
          <w:b/>
        </w:rPr>
      </w:pPr>
    </w:p>
    <w:p w:rsidR="00BD1722" w:rsidRPr="00C52E3B" w:rsidRDefault="00BD1722" w:rsidP="00C52E3B">
      <w:pPr>
        <w:pStyle w:val="ListParagraph"/>
        <w:numPr>
          <w:ilvl w:val="0"/>
          <w:numId w:val="16"/>
        </w:numPr>
      </w:pPr>
      <w:r w:rsidRPr="00C52E3B">
        <w:t>Basic drawing concepts</w:t>
      </w:r>
    </w:p>
    <w:p w:rsidR="00BD1722" w:rsidRPr="00C52E3B" w:rsidRDefault="00BD1722" w:rsidP="00C52E3B">
      <w:pPr>
        <w:pStyle w:val="ListParagraph"/>
        <w:numPr>
          <w:ilvl w:val="0"/>
          <w:numId w:val="16"/>
        </w:numPr>
      </w:pPr>
      <w:r w:rsidRPr="00C52E3B">
        <w:t xml:space="preserve">Terminologies and vocabulary of AutoCAD software. </w:t>
      </w:r>
    </w:p>
    <w:p w:rsidR="00BD1722" w:rsidRPr="00C52E3B" w:rsidRDefault="00BD1722" w:rsidP="00C52E3B">
      <w:pPr>
        <w:pStyle w:val="ListParagraph"/>
        <w:numPr>
          <w:ilvl w:val="0"/>
          <w:numId w:val="16"/>
        </w:numPr>
      </w:pPr>
      <w:r w:rsidRPr="00C52E3B">
        <w:t xml:space="preserve">Types of Unit measurement systems and conversions. </w:t>
      </w:r>
    </w:p>
    <w:p w:rsidR="00BD1722" w:rsidRPr="00C52E3B" w:rsidRDefault="00BD1722" w:rsidP="00C52E3B">
      <w:pPr>
        <w:pStyle w:val="ListParagraph"/>
        <w:numPr>
          <w:ilvl w:val="0"/>
          <w:numId w:val="16"/>
        </w:numPr>
      </w:pPr>
      <w:r w:rsidRPr="00C52E3B">
        <w:t>Scale and paper sizes</w:t>
      </w:r>
    </w:p>
    <w:p w:rsidR="00BD1722" w:rsidRPr="00C52E3B" w:rsidRDefault="00BD1722" w:rsidP="00C52E3B">
      <w:pPr>
        <w:pStyle w:val="ListParagraph"/>
        <w:numPr>
          <w:ilvl w:val="0"/>
          <w:numId w:val="16"/>
        </w:numPr>
      </w:pPr>
      <w:r w:rsidRPr="00C52E3B">
        <w:t>Commands and tools</w:t>
      </w:r>
    </w:p>
    <w:p w:rsidR="002D6E4C" w:rsidRPr="00C52E3B" w:rsidRDefault="002D6E4C" w:rsidP="00C52E3B">
      <w:pPr>
        <w:ind w:left="360"/>
        <w:rPr>
          <w:bCs/>
        </w:rPr>
      </w:pPr>
    </w:p>
    <w:p w:rsidR="002D6E4C" w:rsidRPr="00C52E3B" w:rsidRDefault="002D6E4C" w:rsidP="00C52E3B">
      <w:pPr>
        <w:rPr>
          <w:b/>
        </w:rPr>
      </w:pPr>
      <w:r w:rsidRPr="00C52E3B">
        <w:rPr>
          <w:b/>
        </w:rPr>
        <w:t>Critical Evidence(s) Required</w:t>
      </w:r>
    </w:p>
    <w:p w:rsidR="002D6E4C" w:rsidRPr="00C52E3B" w:rsidRDefault="002D6E4C" w:rsidP="00C52E3B">
      <w:pPr>
        <w:rPr>
          <w:b/>
        </w:rPr>
      </w:pPr>
    </w:p>
    <w:p w:rsidR="002D6E4C" w:rsidRPr="00C52E3B" w:rsidRDefault="002D6E4C" w:rsidP="00C52E3B">
      <w:r w:rsidRPr="00C52E3B">
        <w:t xml:space="preserve">The candidate needs to produce following critical evidence(s) in order to be competent in this competency standard: </w:t>
      </w:r>
    </w:p>
    <w:p w:rsidR="002D6E4C" w:rsidRPr="00C52E3B" w:rsidRDefault="002D6E4C" w:rsidP="00C52E3B"/>
    <w:p w:rsidR="005F5B52" w:rsidRPr="00A1468E" w:rsidRDefault="002D6E4C" w:rsidP="00A1468E">
      <w:pPr>
        <w:pStyle w:val="ListParagraph"/>
        <w:numPr>
          <w:ilvl w:val="0"/>
          <w:numId w:val="36"/>
        </w:numPr>
      </w:pPr>
      <w:r w:rsidRPr="00C52E3B">
        <w:t xml:space="preserve"> </w:t>
      </w:r>
      <w:r w:rsidR="00BD1722" w:rsidRPr="00C52E3B">
        <w:t xml:space="preserve">Set of 2D Drawings including Plan, working plan, section, elevation, legend, schedule, areas &amp; measurements. </w:t>
      </w:r>
    </w:p>
    <w:p w:rsidR="005F5B52" w:rsidRPr="00C52E3B" w:rsidRDefault="005F5B52"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5F5B52" w:rsidRPr="00C52E3B" w:rsidTr="00D97077">
        <w:tc>
          <w:tcPr>
            <w:tcW w:w="864" w:type="dxa"/>
          </w:tcPr>
          <w:p w:rsidR="005F5B52" w:rsidRPr="00C52E3B" w:rsidRDefault="005F5B52" w:rsidP="00C52E3B">
            <w:pPr>
              <w:rPr>
                <w:b/>
                <w:bCs/>
                <w:color w:val="000000" w:themeColor="text1"/>
              </w:rPr>
            </w:pPr>
            <w:r w:rsidRPr="00C52E3B">
              <w:rPr>
                <w:b/>
                <w:bCs/>
                <w:color w:val="000000" w:themeColor="text1"/>
              </w:rPr>
              <w:t>Sr.No.</w:t>
            </w:r>
          </w:p>
        </w:tc>
        <w:tc>
          <w:tcPr>
            <w:tcW w:w="7377" w:type="dxa"/>
          </w:tcPr>
          <w:p w:rsidR="005F5B52" w:rsidRPr="00C52E3B" w:rsidRDefault="005F5B52" w:rsidP="00C52E3B">
            <w:pPr>
              <w:rPr>
                <w:b/>
                <w:bCs/>
                <w:color w:val="000000" w:themeColor="text1"/>
              </w:rPr>
            </w:pPr>
            <w:r w:rsidRPr="00C52E3B">
              <w:rPr>
                <w:b/>
                <w:bCs/>
                <w:color w:val="000000" w:themeColor="text1"/>
              </w:rPr>
              <w:t xml:space="preserve">Items </w:t>
            </w:r>
          </w:p>
        </w:tc>
        <w:tc>
          <w:tcPr>
            <w:tcW w:w="1109" w:type="dxa"/>
          </w:tcPr>
          <w:p w:rsidR="005F5B52" w:rsidRPr="00C52E3B" w:rsidRDefault="005F5B52" w:rsidP="00C52E3B">
            <w:pPr>
              <w:rPr>
                <w:b/>
                <w:bCs/>
                <w:color w:val="000000" w:themeColor="text1"/>
              </w:rPr>
            </w:pPr>
            <w:r w:rsidRPr="00C52E3B">
              <w:rPr>
                <w:b/>
                <w:bCs/>
                <w:color w:val="000000" w:themeColor="text1"/>
              </w:rPr>
              <w:t xml:space="preserve">Quantity </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1</w:t>
            </w:r>
          </w:p>
        </w:tc>
        <w:tc>
          <w:tcPr>
            <w:tcW w:w="7377" w:type="dxa"/>
          </w:tcPr>
          <w:p w:rsidR="005F5B52" w:rsidRPr="00C52E3B" w:rsidRDefault="005F5B52" w:rsidP="00C52E3B">
            <w:pPr>
              <w:rPr>
                <w:color w:val="000000" w:themeColor="text1"/>
              </w:rPr>
            </w:pPr>
            <w:r w:rsidRPr="00C52E3B">
              <w:t>Computer System</w:t>
            </w:r>
          </w:p>
        </w:tc>
        <w:tc>
          <w:tcPr>
            <w:tcW w:w="1109" w:type="dxa"/>
          </w:tcPr>
          <w:p w:rsidR="005F5B52" w:rsidRPr="00C52E3B" w:rsidRDefault="005F5B52" w:rsidP="00C52E3B">
            <w:pPr>
              <w:rPr>
                <w:color w:val="000000" w:themeColor="text1"/>
              </w:rPr>
            </w:pPr>
            <w:r w:rsidRPr="00C52E3B">
              <w:t>26</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2</w:t>
            </w:r>
          </w:p>
        </w:tc>
        <w:tc>
          <w:tcPr>
            <w:tcW w:w="7377" w:type="dxa"/>
          </w:tcPr>
          <w:p w:rsidR="005F5B52" w:rsidRPr="00C52E3B" w:rsidRDefault="005F5B52" w:rsidP="00C52E3B">
            <w:pPr>
              <w:rPr>
                <w:color w:val="000000" w:themeColor="text1"/>
              </w:rPr>
            </w:pPr>
            <w:r w:rsidRPr="00C52E3B">
              <w:t>AutoCAD Softwa</w:t>
            </w:r>
            <w:r w:rsidR="00DC0B2C" w:rsidRPr="00C52E3B">
              <w:t>re</w:t>
            </w:r>
          </w:p>
        </w:tc>
        <w:tc>
          <w:tcPr>
            <w:tcW w:w="1109" w:type="dxa"/>
          </w:tcPr>
          <w:p w:rsidR="005F5B52" w:rsidRPr="00C52E3B" w:rsidRDefault="005F5B52" w:rsidP="00C52E3B">
            <w:pPr>
              <w:rPr>
                <w:color w:val="000000" w:themeColor="text1"/>
              </w:rPr>
            </w:pPr>
            <w:r w:rsidRPr="00C52E3B">
              <w:t>10</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3</w:t>
            </w:r>
          </w:p>
        </w:tc>
        <w:tc>
          <w:tcPr>
            <w:tcW w:w="7377" w:type="dxa"/>
          </w:tcPr>
          <w:p w:rsidR="005F5B52" w:rsidRPr="00C52E3B" w:rsidRDefault="005F5B52" w:rsidP="00C52E3B">
            <w:pPr>
              <w:rPr>
                <w:color w:val="000000" w:themeColor="text1"/>
              </w:rPr>
            </w:pPr>
            <w:r w:rsidRPr="00C52E3B">
              <w:t>Printer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4</w:t>
            </w:r>
          </w:p>
        </w:tc>
        <w:tc>
          <w:tcPr>
            <w:tcW w:w="7377" w:type="dxa"/>
          </w:tcPr>
          <w:p w:rsidR="005F5B52" w:rsidRPr="00C52E3B" w:rsidRDefault="005F5B52" w:rsidP="00C52E3B">
            <w:pPr>
              <w:rPr>
                <w:color w:val="000000" w:themeColor="text1"/>
              </w:rPr>
            </w:pPr>
            <w:r w:rsidRPr="00C52E3B">
              <w:t>Scanner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5</w:t>
            </w:r>
          </w:p>
        </w:tc>
        <w:tc>
          <w:tcPr>
            <w:tcW w:w="7377" w:type="dxa"/>
          </w:tcPr>
          <w:p w:rsidR="005F5B52" w:rsidRPr="00C52E3B" w:rsidRDefault="005F5B52" w:rsidP="00C52E3B">
            <w:pPr>
              <w:rPr>
                <w:rFonts w:eastAsia="Arial"/>
                <w:color w:val="000000"/>
              </w:rPr>
            </w:pPr>
            <w:r w:rsidRPr="00C52E3B">
              <w:t>Printing Paper A4 Size</w:t>
            </w:r>
          </w:p>
        </w:tc>
        <w:tc>
          <w:tcPr>
            <w:tcW w:w="1109" w:type="dxa"/>
          </w:tcPr>
          <w:p w:rsidR="005F5B52" w:rsidRPr="00C52E3B" w:rsidRDefault="006976E4" w:rsidP="00C52E3B">
            <w:r w:rsidRPr="00C52E3B">
              <w:t>3 Rim</w:t>
            </w:r>
          </w:p>
        </w:tc>
      </w:tr>
    </w:tbl>
    <w:p w:rsidR="006976E4" w:rsidRPr="00C52E3B" w:rsidRDefault="006976E4" w:rsidP="00C52E3B">
      <w:pPr>
        <w:spacing w:after="160"/>
      </w:pPr>
    </w:p>
    <w:p w:rsidR="00BD1722" w:rsidRPr="00C52E3B" w:rsidRDefault="00BD1722" w:rsidP="00C52E3B"/>
    <w:p w:rsidR="002D6E4C" w:rsidRPr="009402B9" w:rsidRDefault="00DC0B2C" w:rsidP="009402B9">
      <w:pPr>
        <w:pStyle w:val="Heading3"/>
        <w:rPr>
          <w:color w:val="auto"/>
          <w:szCs w:val="24"/>
          <w:lang w:val="en-GB"/>
        </w:rPr>
      </w:pPr>
      <w:bookmarkStart w:id="29" w:name="_Toc177590008"/>
      <w:r w:rsidRPr="00C52E3B">
        <w:rPr>
          <w:color w:val="auto"/>
          <w:szCs w:val="24"/>
        </w:rPr>
        <w:t>0</w:t>
      </w:r>
      <w:r w:rsidR="00CA6A31" w:rsidRPr="00C52E3B">
        <w:rPr>
          <w:color w:val="auto"/>
          <w:szCs w:val="24"/>
        </w:rPr>
        <w:t>611ICT16</w:t>
      </w:r>
      <w:r w:rsidRPr="00C52E3B">
        <w:rPr>
          <w:szCs w:val="24"/>
        </w:rPr>
        <w:t>06</w:t>
      </w:r>
      <w:r w:rsidRPr="00C52E3B">
        <w:rPr>
          <w:color w:val="auto"/>
          <w:szCs w:val="24"/>
        </w:rPr>
        <w:t xml:space="preserve">: </w:t>
      </w:r>
      <w:r w:rsidR="002D6E4C" w:rsidRPr="00C52E3B">
        <w:rPr>
          <w:color w:val="auto"/>
          <w:szCs w:val="24"/>
        </w:rPr>
        <w:t>Develop 3D Model in AutoCAD</w:t>
      </w:r>
      <w:bookmarkEnd w:id="29"/>
    </w:p>
    <w:p w:rsidR="00BD1722" w:rsidRPr="00C52E3B" w:rsidRDefault="002D6E4C" w:rsidP="00C52E3B">
      <w:pPr>
        <w:rPr>
          <w:b/>
        </w:rPr>
      </w:pPr>
      <w:r w:rsidRPr="00C52E3B">
        <w:rPr>
          <w:b/>
        </w:rPr>
        <w:t>O</w:t>
      </w:r>
      <w:r w:rsidR="009402B9">
        <w:rPr>
          <w:b/>
        </w:rPr>
        <w:t>verview</w:t>
      </w:r>
    </w:p>
    <w:p w:rsidR="00BD1722" w:rsidRPr="00C52E3B" w:rsidRDefault="00BD1722" w:rsidP="009402B9">
      <w:pPr>
        <w:ind w:right="270"/>
        <w:jc w:val="both"/>
        <w:rPr>
          <w:rFonts w:eastAsia="Arial"/>
        </w:rPr>
      </w:pPr>
      <w:r w:rsidRPr="00C52E3B">
        <w:rPr>
          <w:rFonts w:eastAsia="Arial"/>
        </w:rPr>
        <w:t>This module is designed to provide individuals with the skills and knowledge required to create complex and detailed 3D models using AutoCAD software. This module covers the essential techniques and tools needed for 3D modeling</w:t>
      </w:r>
      <w:r w:rsidR="009402B9">
        <w:rPr>
          <w:rFonts w:eastAsia="Arial"/>
        </w:rPr>
        <w:t>.</w:t>
      </w:r>
    </w:p>
    <w:p w:rsidR="002D6E4C" w:rsidRPr="00C52E3B" w:rsidRDefault="002D6E4C"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9402B9" w:rsidRPr="009402B9" w:rsidRDefault="009402B9" w:rsidP="00C52E3B">
            <w:pPr>
              <w:pStyle w:val="ListParagraph"/>
              <w:numPr>
                <w:ilvl w:val="0"/>
                <w:numId w:val="37"/>
              </w:numPr>
              <w:rPr>
                <w:b/>
                <w:iCs/>
              </w:rPr>
            </w:pPr>
          </w:p>
          <w:p w:rsidR="002D6E4C" w:rsidRPr="009402B9" w:rsidRDefault="00BD1722" w:rsidP="009402B9">
            <w:pPr>
              <w:rPr>
                <w:b/>
                <w:iCs/>
              </w:rPr>
            </w:pPr>
            <w:r w:rsidRPr="009402B9">
              <w:rPr>
                <w:b/>
                <w:lang w:val="en-GB"/>
              </w:rPr>
              <w:t>Develop 3D Objects</w:t>
            </w:r>
          </w:p>
        </w:tc>
        <w:tc>
          <w:tcPr>
            <w:tcW w:w="3077" w:type="pct"/>
          </w:tcPr>
          <w:p w:rsidR="00BD1722" w:rsidRPr="00C52E3B" w:rsidRDefault="00BD1722" w:rsidP="009402B9">
            <w:pPr>
              <w:pStyle w:val="ListParagraph"/>
              <w:numPr>
                <w:ilvl w:val="0"/>
                <w:numId w:val="45"/>
              </w:numPr>
              <w:ind w:left="611" w:hanging="630"/>
            </w:pPr>
            <w:r w:rsidRPr="00C52E3B">
              <w:t>Setup &amp; save 3D drawing interface for required specifications.</w:t>
            </w:r>
          </w:p>
          <w:p w:rsidR="002D6E4C" w:rsidRPr="00C52E3B" w:rsidRDefault="00BD1722" w:rsidP="009402B9">
            <w:pPr>
              <w:pStyle w:val="ListParagraph"/>
              <w:numPr>
                <w:ilvl w:val="0"/>
                <w:numId w:val="45"/>
              </w:numPr>
              <w:autoSpaceDE w:val="0"/>
              <w:autoSpaceDN w:val="0"/>
              <w:adjustRightInd w:val="0"/>
              <w:ind w:left="611" w:hanging="630"/>
              <w:rPr>
                <w:iCs/>
              </w:rPr>
            </w:pPr>
            <w:r w:rsidRPr="00C52E3B">
              <w:t>Create 3D objects with given measurements.</w:t>
            </w:r>
          </w:p>
        </w:tc>
      </w:tr>
      <w:tr w:rsidR="00D87F42" w:rsidRPr="00C52E3B" w:rsidTr="00D97077">
        <w:trPr>
          <w:trHeight w:val="285"/>
        </w:trPr>
        <w:tc>
          <w:tcPr>
            <w:tcW w:w="1923" w:type="pct"/>
          </w:tcPr>
          <w:p w:rsidR="009402B9" w:rsidRPr="009402B9" w:rsidRDefault="009402B9" w:rsidP="00C52E3B">
            <w:pPr>
              <w:pStyle w:val="ListParagraph"/>
              <w:numPr>
                <w:ilvl w:val="0"/>
                <w:numId w:val="37"/>
              </w:numPr>
              <w:rPr>
                <w:b/>
                <w:iCs/>
              </w:rPr>
            </w:pPr>
          </w:p>
          <w:p w:rsidR="00BD1722" w:rsidRPr="009402B9" w:rsidRDefault="00F96566" w:rsidP="009402B9">
            <w:pPr>
              <w:rPr>
                <w:b/>
                <w:iCs/>
              </w:rPr>
            </w:pPr>
            <w:r w:rsidRPr="009402B9">
              <w:rPr>
                <w:rFonts w:eastAsia="Arial"/>
                <w:b/>
                <w:color w:val="000000"/>
              </w:rPr>
              <w:t xml:space="preserve">Comprehend </w:t>
            </w:r>
            <w:r w:rsidR="006976E4" w:rsidRPr="009402B9">
              <w:rPr>
                <w:b/>
                <w:color w:val="000000" w:themeColor="text1"/>
                <w:lang w:val="en-GB"/>
              </w:rPr>
              <w:t>C</w:t>
            </w:r>
            <w:r w:rsidRPr="009402B9">
              <w:rPr>
                <w:b/>
                <w:color w:val="000000" w:themeColor="text1"/>
                <w:lang w:val="en-GB"/>
              </w:rPr>
              <w:t xml:space="preserve">omplex 3D </w:t>
            </w:r>
            <w:r w:rsidR="006976E4" w:rsidRPr="009402B9">
              <w:rPr>
                <w:b/>
                <w:color w:val="000000" w:themeColor="text1"/>
                <w:lang w:val="en-GB"/>
              </w:rPr>
              <w:t>S</w:t>
            </w:r>
            <w:r w:rsidRPr="009402B9">
              <w:rPr>
                <w:b/>
                <w:color w:val="000000" w:themeColor="text1"/>
                <w:lang w:val="en-GB"/>
              </w:rPr>
              <w:t>urfaces</w:t>
            </w:r>
          </w:p>
        </w:tc>
        <w:tc>
          <w:tcPr>
            <w:tcW w:w="3077" w:type="pct"/>
          </w:tcPr>
          <w:p w:rsidR="00F96566" w:rsidRPr="00C52E3B" w:rsidRDefault="00F96566" w:rsidP="009402B9">
            <w:pPr>
              <w:numPr>
                <w:ilvl w:val="0"/>
                <w:numId w:val="46"/>
              </w:numPr>
              <w:ind w:left="611" w:hanging="630"/>
              <w:contextualSpacing/>
              <w:rPr>
                <w:rFonts w:eastAsia="Arial"/>
                <w:color w:val="000000"/>
              </w:rPr>
            </w:pPr>
            <w:r w:rsidRPr="00C52E3B">
              <w:rPr>
                <w:rFonts w:eastAsia="Arial"/>
                <w:color w:val="000000"/>
              </w:rPr>
              <w:t>Create 3D solid or surface in the space between several cross sections</w:t>
            </w:r>
          </w:p>
          <w:p w:rsidR="00F96566" w:rsidRPr="00C52E3B" w:rsidRDefault="00F96566" w:rsidP="009402B9">
            <w:pPr>
              <w:numPr>
                <w:ilvl w:val="0"/>
                <w:numId w:val="46"/>
              </w:numPr>
              <w:ind w:left="611" w:hanging="630"/>
              <w:contextualSpacing/>
              <w:rPr>
                <w:rFonts w:eastAsia="Arial"/>
                <w:color w:val="000000"/>
              </w:rPr>
            </w:pPr>
            <w:r w:rsidRPr="00C52E3B">
              <w:rPr>
                <w:rFonts w:eastAsia="Arial"/>
                <w:bCs/>
                <w:color w:val="000000"/>
              </w:rPr>
              <w:t>Create</w:t>
            </w:r>
            <w:r w:rsidRPr="00C52E3B">
              <w:rPr>
                <w:rFonts w:eastAsia="Arial"/>
                <w:color w:val="000000"/>
              </w:rPr>
              <w:t xml:space="preserve"> a blend surface between two existing surfaces</w:t>
            </w:r>
          </w:p>
          <w:p w:rsidR="00F96566" w:rsidRPr="00C52E3B" w:rsidRDefault="00F96566" w:rsidP="009402B9">
            <w:pPr>
              <w:numPr>
                <w:ilvl w:val="0"/>
                <w:numId w:val="46"/>
              </w:numPr>
              <w:ind w:left="611" w:hanging="630"/>
              <w:contextualSpacing/>
              <w:rPr>
                <w:rFonts w:eastAsia="Arial"/>
                <w:color w:val="000000"/>
              </w:rPr>
            </w:pPr>
            <w:r w:rsidRPr="00C52E3B">
              <w:rPr>
                <w:rFonts w:eastAsia="Arial"/>
                <w:color w:val="000000"/>
              </w:rPr>
              <w:t xml:space="preserve">Create a new surface or cap to close an open edge of an existing surface </w:t>
            </w:r>
          </w:p>
          <w:p w:rsidR="00F96566" w:rsidRPr="00C52E3B" w:rsidRDefault="00F96566" w:rsidP="009402B9">
            <w:pPr>
              <w:numPr>
                <w:ilvl w:val="0"/>
                <w:numId w:val="46"/>
              </w:numPr>
              <w:ind w:left="611" w:hanging="630"/>
              <w:contextualSpacing/>
              <w:rPr>
                <w:rFonts w:eastAsia="Arial"/>
                <w:color w:val="000000"/>
              </w:rPr>
            </w:pPr>
            <w:r w:rsidRPr="00C52E3B">
              <w:rPr>
                <w:rFonts w:eastAsia="Arial"/>
                <w:color w:val="000000"/>
              </w:rPr>
              <w:t>Create a parallel surface at a specified distance from original surface.</w:t>
            </w:r>
          </w:p>
          <w:p w:rsidR="00BD1722" w:rsidRPr="00C52E3B" w:rsidRDefault="006976E4" w:rsidP="009402B9">
            <w:pPr>
              <w:pStyle w:val="ListParagraph"/>
              <w:numPr>
                <w:ilvl w:val="0"/>
                <w:numId w:val="46"/>
              </w:numPr>
              <w:ind w:left="611" w:right="8" w:hanging="630"/>
              <w:rPr>
                <w:iCs/>
              </w:rPr>
            </w:pPr>
            <w:r w:rsidRPr="00C52E3B">
              <w:rPr>
                <w:rFonts w:eastAsia="Arial"/>
                <w:color w:val="000000"/>
              </w:rPr>
              <w:t>Edit existing</w:t>
            </w:r>
            <w:r w:rsidR="00F96566" w:rsidRPr="00C52E3B">
              <w:rPr>
                <w:rFonts w:eastAsia="Arial"/>
                <w:color w:val="000000"/>
              </w:rPr>
              <w:t xml:space="preserve"> surfaces</w:t>
            </w:r>
          </w:p>
        </w:tc>
      </w:tr>
      <w:tr w:rsidR="00BD1722" w:rsidRPr="00C52E3B" w:rsidTr="00D97077">
        <w:trPr>
          <w:trHeight w:val="285"/>
        </w:trPr>
        <w:tc>
          <w:tcPr>
            <w:tcW w:w="1923" w:type="pct"/>
          </w:tcPr>
          <w:p w:rsidR="009402B9" w:rsidRPr="009402B9" w:rsidRDefault="009402B9" w:rsidP="00C52E3B">
            <w:pPr>
              <w:pStyle w:val="ListParagraph"/>
              <w:numPr>
                <w:ilvl w:val="0"/>
                <w:numId w:val="37"/>
              </w:numPr>
              <w:rPr>
                <w:b/>
                <w:iCs/>
              </w:rPr>
            </w:pPr>
          </w:p>
          <w:p w:rsidR="00BD1722" w:rsidRPr="009402B9" w:rsidRDefault="00F96566" w:rsidP="009402B9">
            <w:pPr>
              <w:rPr>
                <w:b/>
                <w:iCs/>
              </w:rPr>
            </w:pPr>
            <w:r w:rsidRPr="009402B9">
              <w:rPr>
                <w:b/>
                <w:color w:val="000000" w:themeColor="text1"/>
                <w:lang w:val="en-GB"/>
              </w:rPr>
              <w:t>Develop 3D model</w:t>
            </w:r>
          </w:p>
        </w:tc>
        <w:tc>
          <w:tcPr>
            <w:tcW w:w="3077" w:type="pct"/>
          </w:tcPr>
          <w:p w:rsidR="00F96566" w:rsidRPr="00C52E3B" w:rsidRDefault="00F96566" w:rsidP="009402B9">
            <w:pPr>
              <w:numPr>
                <w:ilvl w:val="0"/>
                <w:numId w:val="47"/>
              </w:numPr>
              <w:ind w:left="611" w:hanging="630"/>
              <w:contextualSpacing/>
              <w:rPr>
                <w:rFonts w:eastAsia="Arial"/>
                <w:color w:val="000000"/>
              </w:rPr>
            </w:pPr>
            <w:r w:rsidRPr="00C52E3B">
              <w:rPr>
                <w:rFonts w:eastAsia="Arial"/>
                <w:color w:val="000000"/>
              </w:rPr>
              <w:t>Create 3D models (</w:t>
            </w:r>
            <w:r w:rsidRPr="00C52E3B">
              <w:t>civil, mechanical and electrical).</w:t>
            </w:r>
          </w:p>
          <w:p w:rsidR="00F96566" w:rsidRPr="00C52E3B" w:rsidRDefault="00F96566" w:rsidP="009402B9">
            <w:pPr>
              <w:numPr>
                <w:ilvl w:val="0"/>
                <w:numId w:val="47"/>
              </w:numPr>
              <w:ind w:left="611" w:hanging="630"/>
              <w:contextualSpacing/>
              <w:rPr>
                <w:rFonts w:eastAsia="Arial"/>
                <w:color w:val="000000"/>
              </w:rPr>
            </w:pPr>
            <w:r w:rsidRPr="00C52E3B">
              <w:rPr>
                <w:rFonts w:eastAsia="Arial"/>
                <w:color w:val="000000"/>
              </w:rPr>
              <w:t>Create opening (Door, windows &amp; ventilated in 3D model as per requirements.</w:t>
            </w:r>
          </w:p>
          <w:p w:rsidR="00F96566" w:rsidRPr="00C52E3B" w:rsidRDefault="00F96566" w:rsidP="009402B9">
            <w:pPr>
              <w:numPr>
                <w:ilvl w:val="0"/>
                <w:numId w:val="47"/>
              </w:numPr>
              <w:ind w:left="611" w:hanging="630"/>
              <w:contextualSpacing/>
              <w:rPr>
                <w:rFonts w:eastAsia="Arial"/>
                <w:color w:val="000000"/>
              </w:rPr>
            </w:pPr>
            <w:r w:rsidRPr="00C52E3B">
              <w:rPr>
                <w:rFonts w:eastAsia="Arial"/>
                <w:color w:val="000000"/>
              </w:rPr>
              <w:t>Customize the 3D model as per requirements.</w:t>
            </w:r>
          </w:p>
          <w:p w:rsidR="00F96566" w:rsidRPr="00C52E3B" w:rsidRDefault="00E862E9" w:rsidP="009402B9">
            <w:pPr>
              <w:numPr>
                <w:ilvl w:val="0"/>
                <w:numId w:val="47"/>
              </w:numPr>
              <w:ind w:left="611" w:hanging="630"/>
              <w:contextualSpacing/>
              <w:rPr>
                <w:rFonts w:eastAsia="Arial"/>
                <w:color w:val="000000"/>
              </w:rPr>
            </w:pPr>
            <w:r w:rsidRPr="00C52E3B">
              <w:rPr>
                <w:bCs/>
                <w:iCs/>
                <w:color w:val="000000"/>
              </w:rPr>
              <w:t>Use AI</w:t>
            </w:r>
            <w:r w:rsidR="00F96566" w:rsidRPr="00C52E3B">
              <w:rPr>
                <w:bCs/>
                <w:iCs/>
                <w:color w:val="000000"/>
              </w:rPr>
              <w:t xml:space="preserve"> Tools for assistance.</w:t>
            </w:r>
          </w:p>
          <w:p w:rsidR="00BD1722" w:rsidRPr="00C52E3B" w:rsidRDefault="00BD1722" w:rsidP="009402B9">
            <w:pPr>
              <w:ind w:left="611" w:right="8" w:hanging="630"/>
              <w:rPr>
                <w:iCs/>
              </w:rPr>
            </w:pPr>
          </w:p>
        </w:tc>
      </w:tr>
      <w:tr w:rsidR="00F96566" w:rsidRPr="00C52E3B" w:rsidTr="009402B9">
        <w:trPr>
          <w:trHeight w:val="285"/>
        </w:trPr>
        <w:tc>
          <w:tcPr>
            <w:tcW w:w="1923" w:type="pct"/>
          </w:tcPr>
          <w:p w:rsidR="009402B9" w:rsidRDefault="00F96566" w:rsidP="009402B9">
            <w:pPr>
              <w:pStyle w:val="ListParagraph"/>
              <w:numPr>
                <w:ilvl w:val="0"/>
                <w:numId w:val="37"/>
              </w:numPr>
              <w:rPr>
                <w:b/>
                <w:color w:val="000000" w:themeColor="text1"/>
                <w:lang w:val="en-GB"/>
              </w:rPr>
            </w:pPr>
            <w:r w:rsidRPr="00C52E3B">
              <w:rPr>
                <w:b/>
                <w:color w:val="000000" w:themeColor="text1"/>
                <w:lang w:val="en-GB"/>
              </w:rPr>
              <w:t xml:space="preserve"> </w:t>
            </w:r>
          </w:p>
          <w:p w:rsidR="00F96566" w:rsidRPr="009402B9" w:rsidRDefault="00F96566" w:rsidP="009402B9">
            <w:pPr>
              <w:rPr>
                <w:b/>
                <w:color w:val="000000" w:themeColor="text1"/>
                <w:lang w:val="en-GB"/>
              </w:rPr>
            </w:pPr>
            <w:r w:rsidRPr="009402B9">
              <w:rPr>
                <w:b/>
                <w:color w:val="000000" w:themeColor="text1"/>
                <w:lang w:val="en-GB"/>
              </w:rPr>
              <w:t xml:space="preserve"> Render 3D Model  </w:t>
            </w:r>
          </w:p>
        </w:tc>
        <w:tc>
          <w:tcPr>
            <w:tcW w:w="3077" w:type="pct"/>
          </w:tcPr>
          <w:p w:rsidR="00F96566" w:rsidRPr="00C52E3B" w:rsidRDefault="00F96566" w:rsidP="009402B9">
            <w:pPr>
              <w:pStyle w:val="ListParagraph"/>
              <w:numPr>
                <w:ilvl w:val="0"/>
                <w:numId w:val="48"/>
              </w:numPr>
              <w:ind w:left="611" w:hanging="630"/>
            </w:pPr>
            <w:r w:rsidRPr="00C52E3B">
              <w:t>Assign material to required 3D Model as per given specification</w:t>
            </w:r>
          </w:p>
          <w:p w:rsidR="00F96566" w:rsidRPr="00C52E3B" w:rsidRDefault="00F96566" w:rsidP="009402B9">
            <w:pPr>
              <w:pStyle w:val="ListParagraph"/>
              <w:numPr>
                <w:ilvl w:val="0"/>
                <w:numId w:val="48"/>
              </w:numPr>
              <w:ind w:left="611" w:hanging="630"/>
            </w:pPr>
            <w:r w:rsidRPr="00C52E3B">
              <w:t xml:space="preserve"> Install lights to get</w:t>
            </w:r>
            <w:r w:rsidR="002F7378" w:rsidRPr="00C52E3B">
              <w:t xml:space="preserve"> </w:t>
            </w:r>
            <w:r w:rsidRPr="00C52E3B">
              <w:t>requisite scene of required 3D model</w:t>
            </w:r>
          </w:p>
          <w:p w:rsidR="00F96566" w:rsidRPr="00C52E3B" w:rsidRDefault="00F96566" w:rsidP="009402B9">
            <w:pPr>
              <w:pStyle w:val="ListParagraph"/>
              <w:numPr>
                <w:ilvl w:val="0"/>
                <w:numId w:val="48"/>
              </w:numPr>
              <w:ind w:left="611" w:hanging="630"/>
            </w:pPr>
            <w:r w:rsidRPr="00C52E3B">
              <w:t>Assign cameras to execute different views of required 3D Model.</w:t>
            </w:r>
          </w:p>
          <w:p w:rsidR="00F96566" w:rsidRPr="00C52E3B" w:rsidRDefault="00F96566" w:rsidP="009402B9">
            <w:pPr>
              <w:numPr>
                <w:ilvl w:val="0"/>
                <w:numId w:val="48"/>
              </w:numPr>
              <w:ind w:left="611" w:hanging="630"/>
              <w:contextualSpacing/>
              <w:rPr>
                <w:rFonts w:eastAsia="Arial"/>
                <w:color w:val="000000"/>
              </w:rPr>
            </w:pPr>
            <w:r w:rsidRPr="00C52E3B">
              <w:t>Render and print 3D model according to required size &amp; orientation</w:t>
            </w:r>
          </w:p>
          <w:p w:rsidR="00E116BD" w:rsidRPr="00C52E3B" w:rsidRDefault="00E116BD" w:rsidP="009402B9">
            <w:pPr>
              <w:numPr>
                <w:ilvl w:val="0"/>
                <w:numId w:val="48"/>
              </w:numPr>
              <w:ind w:left="611" w:hanging="630"/>
              <w:contextualSpacing/>
              <w:rPr>
                <w:rFonts w:eastAsia="Arial"/>
                <w:b/>
                <w:color w:val="000000"/>
              </w:rPr>
            </w:pPr>
            <w:r w:rsidRPr="00C52E3B">
              <w:rPr>
                <w:rFonts w:eastAsia="Arial"/>
                <w:color w:val="000000"/>
              </w:rPr>
              <w:t>Create portfolio in pdf format (soft form)</w:t>
            </w:r>
          </w:p>
          <w:p w:rsidR="00E116BD" w:rsidRPr="00C52E3B" w:rsidRDefault="00E116BD" w:rsidP="009402B9">
            <w:pPr>
              <w:numPr>
                <w:ilvl w:val="0"/>
                <w:numId w:val="48"/>
              </w:numPr>
              <w:ind w:left="611" w:hanging="630"/>
              <w:contextualSpacing/>
              <w:rPr>
                <w:rFonts w:eastAsia="Arial"/>
                <w:color w:val="000000"/>
              </w:rPr>
            </w:pPr>
            <w:r w:rsidRPr="00C52E3B">
              <w:rPr>
                <w:rFonts w:eastAsia="Arial"/>
                <w:color w:val="000000"/>
              </w:rPr>
              <w:t xml:space="preserve"> Use both sides of paper for portfolio printing (if necessary</w:t>
            </w:r>
          </w:p>
        </w:tc>
      </w:tr>
    </w:tbl>
    <w:p w:rsidR="002D6E4C" w:rsidRPr="00C52E3B" w:rsidRDefault="002D6E4C" w:rsidP="00C52E3B">
      <w:pPr>
        <w:rPr>
          <w:b/>
        </w:rPr>
      </w:pPr>
    </w:p>
    <w:p w:rsidR="002D6E4C" w:rsidRPr="009402B9" w:rsidRDefault="002D6E4C" w:rsidP="00C52E3B">
      <w:pPr>
        <w:rPr>
          <w:b/>
        </w:rPr>
      </w:pPr>
      <w:r w:rsidRPr="00C52E3B">
        <w:rPr>
          <w:b/>
        </w:rPr>
        <w:t>Knowledge &amp; Underst</w:t>
      </w:r>
      <w:r w:rsidR="009402B9">
        <w:rPr>
          <w:b/>
        </w:rPr>
        <w:t>anding</w:t>
      </w:r>
    </w:p>
    <w:p w:rsidR="00BD1722" w:rsidRPr="00C52E3B" w:rsidRDefault="00BD1722" w:rsidP="00C52E3B">
      <w:pPr>
        <w:pStyle w:val="ListParagraph"/>
        <w:numPr>
          <w:ilvl w:val="0"/>
          <w:numId w:val="16"/>
        </w:numPr>
      </w:pPr>
      <w:r w:rsidRPr="00C52E3B">
        <w:lastRenderedPageBreak/>
        <w:t>3D and its concepts.</w:t>
      </w:r>
    </w:p>
    <w:p w:rsidR="00BD1722" w:rsidRPr="00C52E3B" w:rsidRDefault="00BD1722" w:rsidP="00C52E3B">
      <w:pPr>
        <w:pStyle w:val="ListParagraph"/>
        <w:numPr>
          <w:ilvl w:val="0"/>
          <w:numId w:val="16"/>
        </w:numPr>
      </w:pPr>
      <w:r w:rsidRPr="00C52E3B">
        <w:t xml:space="preserve">Functions of 3D tools and commands. </w:t>
      </w:r>
    </w:p>
    <w:p w:rsidR="00BD1722" w:rsidRPr="00C52E3B" w:rsidRDefault="00BD1722" w:rsidP="00C52E3B">
      <w:pPr>
        <w:pStyle w:val="ListParagraph"/>
        <w:numPr>
          <w:ilvl w:val="0"/>
          <w:numId w:val="16"/>
        </w:numPr>
      </w:pPr>
      <w:r w:rsidRPr="00C52E3B">
        <w:t>Functions of different camera settings.</w:t>
      </w:r>
    </w:p>
    <w:p w:rsidR="00BD1722" w:rsidRPr="00C52E3B" w:rsidRDefault="00BD1722" w:rsidP="00C52E3B">
      <w:pPr>
        <w:pStyle w:val="ListParagraph"/>
        <w:numPr>
          <w:ilvl w:val="0"/>
          <w:numId w:val="16"/>
        </w:numPr>
      </w:pPr>
      <w:r w:rsidRPr="00C52E3B">
        <w:t>Preset views such as isometric, top, bottom, front, left, etc.</w:t>
      </w:r>
    </w:p>
    <w:p w:rsidR="00BD1722" w:rsidRPr="00C52E3B" w:rsidRDefault="00BD1722" w:rsidP="00C52E3B">
      <w:pPr>
        <w:pStyle w:val="ListParagraph"/>
        <w:numPr>
          <w:ilvl w:val="0"/>
          <w:numId w:val="16"/>
        </w:numPr>
      </w:pPr>
      <w:r w:rsidRPr="00C52E3B">
        <w:t>Principles of lighting and rendering.</w:t>
      </w:r>
    </w:p>
    <w:p w:rsidR="00BD1722" w:rsidRPr="00C52E3B" w:rsidRDefault="00BD1722" w:rsidP="00C52E3B">
      <w:pPr>
        <w:pStyle w:val="ListParagraph"/>
        <w:numPr>
          <w:ilvl w:val="0"/>
          <w:numId w:val="16"/>
        </w:numPr>
      </w:pPr>
      <w:r w:rsidRPr="00C52E3B">
        <w:t>Importance of scene creation.</w:t>
      </w:r>
    </w:p>
    <w:p w:rsidR="002D6E4C" w:rsidRPr="00C52E3B" w:rsidRDefault="002D6E4C" w:rsidP="00C52E3B">
      <w:pPr>
        <w:ind w:left="360"/>
        <w:rPr>
          <w:bCs/>
        </w:rPr>
      </w:pPr>
    </w:p>
    <w:p w:rsidR="002D6E4C" w:rsidRPr="00C52E3B" w:rsidRDefault="002D6E4C" w:rsidP="00C52E3B">
      <w:pPr>
        <w:rPr>
          <w:b/>
        </w:rPr>
      </w:pPr>
      <w:r w:rsidRPr="00C52E3B">
        <w:rPr>
          <w:b/>
        </w:rPr>
        <w:t>Critical Evidence(</w:t>
      </w:r>
      <w:r w:rsidR="009402B9">
        <w:rPr>
          <w:b/>
        </w:rPr>
        <w:t>s) Required</w:t>
      </w:r>
    </w:p>
    <w:p w:rsidR="002D6E4C" w:rsidRPr="00C52E3B" w:rsidRDefault="002D6E4C" w:rsidP="00C52E3B">
      <w:r w:rsidRPr="00C52E3B">
        <w:t>The candidate needs to produce following critical evidence(s) in order to be competen</w:t>
      </w:r>
      <w:r w:rsidR="009402B9">
        <w:t xml:space="preserve">t in this competency standard: </w:t>
      </w:r>
    </w:p>
    <w:p w:rsidR="00BD1722" w:rsidRPr="00C52E3B" w:rsidRDefault="00BD1722" w:rsidP="00C52E3B">
      <w:pPr>
        <w:pStyle w:val="ListParagraph"/>
        <w:numPr>
          <w:ilvl w:val="0"/>
          <w:numId w:val="15"/>
        </w:numPr>
      </w:pPr>
      <w:r w:rsidRPr="00C52E3B">
        <w:t xml:space="preserve">Set of 3D Drawings including Plan, working plan </w:t>
      </w:r>
    </w:p>
    <w:p w:rsidR="00AA0F7F" w:rsidRPr="00C52E3B" w:rsidRDefault="00BD1722" w:rsidP="00C52E3B">
      <w:pPr>
        <w:pStyle w:val="ListParagraph"/>
        <w:numPr>
          <w:ilvl w:val="0"/>
          <w:numId w:val="15"/>
        </w:numPr>
      </w:pPr>
      <w:r w:rsidRPr="00C52E3B">
        <w:t xml:space="preserve">Rendered 3D prototype Model including materials, lights, scene and different camera views. </w:t>
      </w:r>
      <w:r w:rsidR="002D6E4C" w:rsidRPr="00C52E3B">
        <w:t xml:space="preserve"> </w:t>
      </w:r>
    </w:p>
    <w:p w:rsidR="005F5B52" w:rsidRPr="00C52E3B" w:rsidRDefault="005F5B52" w:rsidP="00C52E3B">
      <w:pPr>
        <w:pStyle w:val="ListParagraph"/>
        <w:ind w:left="360"/>
      </w:pPr>
    </w:p>
    <w:p w:rsidR="005F5B52" w:rsidRPr="00C52E3B" w:rsidRDefault="005F5B52"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5F5B52" w:rsidRPr="00C52E3B" w:rsidTr="00D97077">
        <w:tc>
          <w:tcPr>
            <w:tcW w:w="864" w:type="dxa"/>
          </w:tcPr>
          <w:p w:rsidR="005F5B52" w:rsidRPr="00C52E3B" w:rsidRDefault="005F5B52" w:rsidP="00C52E3B">
            <w:pPr>
              <w:rPr>
                <w:b/>
                <w:bCs/>
                <w:color w:val="000000" w:themeColor="text1"/>
              </w:rPr>
            </w:pPr>
            <w:r w:rsidRPr="00C52E3B">
              <w:rPr>
                <w:b/>
                <w:bCs/>
                <w:color w:val="000000" w:themeColor="text1"/>
              </w:rPr>
              <w:t>Sr.No.</w:t>
            </w:r>
          </w:p>
        </w:tc>
        <w:tc>
          <w:tcPr>
            <w:tcW w:w="7377" w:type="dxa"/>
          </w:tcPr>
          <w:p w:rsidR="005F5B52" w:rsidRPr="00C52E3B" w:rsidRDefault="005F5B52" w:rsidP="00C52E3B">
            <w:pPr>
              <w:rPr>
                <w:b/>
                <w:bCs/>
                <w:color w:val="000000" w:themeColor="text1"/>
              </w:rPr>
            </w:pPr>
            <w:r w:rsidRPr="00C52E3B">
              <w:rPr>
                <w:b/>
                <w:bCs/>
                <w:color w:val="000000" w:themeColor="text1"/>
              </w:rPr>
              <w:t xml:space="preserve">Items </w:t>
            </w:r>
          </w:p>
        </w:tc>
        <w:tc>
          <w:tcPr>
            <w:tcW w:w="1109" w:type="dxa"/>
          </w:tcPr>
          <w:p w:rsidR="005F5B52" w:rsidRPr="00C52E3B" w:rsidRDefault="005F5B52" w:rsidP="00C52E3B">
            <w:pPr>
              <w:rPr>
                <w:b/>
                <w:bCs/>
                <w:color w:val="000000" w:themeColor="text1"/>
              </w:rPr>
            </w:pPr>
            <w:r w:rsidRPr="00C52E3B">
              <w:rPr>
                <w:b/>
                <w:bCs/>
                <w:color w:val="000000" w:themeColor="text1"/>
              </w:rPr>
              <w:t xml:space="preserve">Quantity </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1</w:t>
            </w:r>
          </w:p>
        </w:tc>
        <w:tc>
          <w:tcPr>
            <w:tcW w:w="7377" w:type="dxa"/>
          </w:tcPr>
          <w:p w:rsidR="005F5B52" w:rsidRPr="00C52E3B" w:rsidRDefault="005F5B52" w:rsidP="00C52E3B">
            <w:pPr>
              <w:rPr>
                <w:color w:val="000000" w:themeColor="text1"/>
              </w:rPr>
            </w:pPr>
            <w:r w:rsidRPr="00C52E3B">
              <w:t>Computer System</w:t>
            </w:r>
          </w:p>
        </w:tc>
        <w:tc>
          <w:tcPr>
            <w:tcW w:w="1109" w:type="dxa"/>
          </w:tcPr>
          <w:p w:rsidR="005F5B52" w:rsidRPr="00C52E3B" w:rsidRDefault="005F5B52" w:rsidP="00C52E3B">
            <w:pPr>
              <w:rPr>
                <w:color w:val="000000" w:themeColor="text1"/>
              </w:rPr>
            </w:pPr>
            <w:r w:rsidRPr="00C52E3B">
              <w:t>26</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2</w:t>
            </w:r>
          </w:p>
        </w:tc>
        <w:tc>
          <w:tcPr>
            <w:tcW w:w="7377" w:type="dxa"/>
          </w:tcPr>
          <w:p w:rsidR="005F5B52" w:rsidRPr="00C52E3B" w:rsidRDefault="005F5B52" w:rsidP="00C52E3B">
            <w:pPr>
              <w:rPr>
                <w:color w:val="000000" w:themeColor="text1"/>
              </w:rPr>
            </w:pPr>
            <w:r w:rsidRPr="00C52E3B">
              <w:t xml:space="preserve">AutoCAD Software </w:t>
            </w:r>
          </w:p>
        </w:tc>
        <w:tc>
          <w:tcPr>
            <w:tcW w:w="1109" w:type="dxa"/>
          </w:tcPr>
          <w:p w:rsidR="005F5B52" w:rsidRPr="00C52E3B" w:rsidRDefault="005F5B52" w:rsidP="00C52E3B">
            <w:pPr>
              <w:rPr>
                <w:color w:val="000000" w:themeColor="text1"/>
              </w:rPr>
            </w:pPr>
            <w:r w:rsidRPr="00C52E3B">
              <w:t>10</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3</w:t>
            </w:r>
          </w:p>
        </w:tc>
        <w:tc>
          <w:tcPr>
            <w:tcW w:w="7377" w:type="dxa"/>
          </w:tcPr>
          <w:p w:rsidR="005F5B52" w:rsidRPr="00C52E3B" w:rsidRDefault="005F5B52" w:rsidP="00C52E3B">
            <w:pPr>
              <w:rPr>
                <w:color w:val="000000" w:themeColor="text1"/>
              </w:rPr>
            </w:pPr>
            <w:r w:rsidRPr="00C52E3B">
              <w:t>Printer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4</w:t>
            </w:r>
          </w:p>
        </w:tc>
        <w:tc>
          <w:tcPr>
            <w:tcW w:w="7377" w:type="dxa"/>
          </w:tcPr>
          <w:p w:rsidR="005F5B52" w:rsidRPr="00C52E3B" w:rsidRDefault="005F5B52" w:rsidP="00C52E3B">
            <w:pPr>
              <w:rPr>
                <w:color w:val="000000" w:themeColor="text1"/>
              </w:rPr>
            </w:pPr>
            <w:r w:rsidRPr="00C52E3B">
              <w:t>Scanner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5</w:t>
            </w:r>
          </w:p>
        </w:tc>
        <w:tc>
          <w:tcPr>
            <w:tcW w:w="7377" w:type="dxa"/>
          </w:tcPr>
          <w:p w:rsidR="005F5B52" w:rsidRPr="00C52E3B" w:rsidRDefault="005F5B52" w:rsidP="00C52E3B">
            <w:pPr>
              <w:rPr>
                <w:rFonts w:eastAsia="Arial"/>
                <w:color w:val="000000"/>
              </w:rPr>
            </w:pPr>
            <w:r w:rsidRPr="00C52E3B">
              <w:t>Printing Paper A4 Size</w:t>
            </w:r>
          </w:p>
        </w:tc>
        <w:tc>
          <w:tcPr>
            <w:tcW w:w="1109" w:type="dxa"/>
          </w:tcPr>
          <w:p w:rsidR="005F5B52" w:rsidRPr="00C52E3B" w:rsidRDefault="0015637E" w:rsidP="00C52E3B">
            <w:r w:rsidRPr="00C52E3B">
              <w:t>4 Rim</w:t>
            </w:r>
          </w:p>
        </w:tc>
      </w:tr>
    </w:tbl>
    <w:p w:rsidR="007802A8" w:rsidRPr="00C52E3B" w:rsidRDefault="007802A8" w:rsidP="00C52E3B"/>
    <w:p w:rsidR="007802A8" w:rsidRPr="00C52E3B" w:rsidRDefault="007802A8" w:rsidP="00C52E3B">
      <w:pPr>
        <w:spacing w:after="160"/>
      </w:pPr>
      <w:r w:rsidRPr="00C52E3B">
        <w:br w:type="page"/>
      </w:r>
    </w:p>
    <w:p w:rsidR="002D6E4C" w:rsidRPr="00C52E3B" w:rsidRDefault="002D6E4C" w:rsidP="00C52E3B"/>
    <w:p w:rsidR="002D6E4C" w:rsidRPr="009402B9" w:rsidRDefault="00EF5E27" w:rsidP="009402B9">
      <w:pPr>
        <w:pStyle w:val="Heading3"/>
        <w:rPr>
          <w:color w:val="auto"/>
          <w:szCs w:val="24"/>
        </w:rPr>
      </w:pPr>
      <w:bookmarkStart w:id="30" w:name="_Toc177590009"/>
      <w:r w:rsidRPr="00C52E3B">
        <w:rPr>
          <w:color w:val="auto"/>
          <w:szCs w:val="24"/>
        </w:rPr>
        <w:t>0</w:t>
      </w:r>
      <w:r w:rsidR="00CA6A31" w:rsidRPr="00C52E3B">
        <w:rPr>
          <w:color w:val="auto"/>
          <w:szCs w:val="24"/>
        </w:rPr>
        <w:t>611ICT16</w:t>
      </w:r>
      <w:r w:rsidRPr="00C52E3B">
        <w:rPr>
          <w:szCs w:val="24"/>
        </w:rPr>
        <w:t>07</w:t>
      </w:r>
      <w:r w:rsidRPr="00C52E3B">
        <w:rPr>
          <w:color w:val="auto"/>
          <w:szCs w:val="24"/>
        </w:rPr>
        <w:t xml:space="preserve">: </w:t>
      </w:r>
      <w:r w:rsidR="00DE1B03" w:rsidRPr="00C52E3B">
        <w:rPr>
          <w:color w:val="auto"/>
          <w:szCs w:val="24"/>
        </w:rPr>
        <w:t>Develop Entrepreneurial Skills</w:t>
      </w:r>
      <w:bookmarkEnd w:id="30"/>
    </w:p>
    <w:p w:rsidR="005F5B52" w:rsidRPr="00C52E3B" w:rsidRDefault="002D6E4C" w:rsidP="00C52E3B">
      <w:pPr>
        <w:rPr>
          <w:b/>
        </w:rPr>
      </w:pPr>
      <w:r w:rsidRPr="00C52E3B">
        <w:rPr>
          <w:b/>
        </w:rPr>
        <w:t>Overview</w:t>
      </w:r>
      <w:r w:rsidR="009402B9">
        <w:rPr>
          <w:b/>
        </w:rPr>
        <w:t>:</w:t>
      </w:r>
    </w:p>
    <w:p w:rsidR="00BD1722" w:rsidRPr="00C52E3B" w:rsidRDefault="00BD1722" w:rsidP="009402B9">
      <w:pPr>
        <w:jc w:val="both"/>
        <w:rPr>
          <w:b/>
        </w:rPr>
      </w:pPr>
      <w:r w:rsidRPr="00C52E3B">
        <w:t>This competency standard deal with learning the competencies needed to develop business and marketing plan for industry. Your underpinning knowledge will be sufficient to provide you the basis for your work.</w:t>
      </w:r>
    </w:p>
    <w:p w:rsidR="002D6E4C" w:rsidRPr="00C52E3B" w:rsidRDefault="002D6E4C"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9402B9" w:rsidRPr="009402B9" w:rsidRDefault="009402B9" w:rsidP="00C52E3B">
            <w:pPr>
              <w:pStyle w:val="ListParagraph"/>
              <w:numPr>
                <w:ilvl w:val="0"/>
                <w:numId w:val="38"/>
              </w:numPr>
              <w:rPr>
                <w:b/>
                <w:iCs/>
              </w:rPr>
            </w:pPr>
          </w:p>
          <w:p w:rsidR="002D6E4C" w:rsidRPr="009402B9" w:rsidRDefault="00BD1722" w:rsidP="009402B9">
            <w:pPr>
              <w:rPr>
                <w:b/>
                <w:iCs/>
              </w:rPr>
            </w:pPr>
            <w:r w:rsidRPr="009402B9">
              <w:rPr>
                <w:b/>
                <w:lang w:val="en-GB"/>
              </w:rPr>
              <w:t xml:space="preserve">Develop Business Plan   </w:t>
            </w:r>
          </w:p>
        </w:tc>
        <w:tc>
          <w:tcPr>
            <w:tcW w:w="3077" w:type="pct"/>
          </w:tcPr>
          <w:p w:rsidR="00AA0F7F" w:rsidRPr="00C52E3B" w:rsidRDefault="00AA0F7F" w:rsidP="009402B9">
            <w:pPr>
              <w:pStyle w:val="ListParagraph"/>
              <w:numPr>
                <w:ilvl w:val="0"/>
                <w:numId w:val="49"/>
              </w:numPr>
              <w:ind w:left="521" w:hanging="540"/>
            </w:pPr>
            <w:r w:rsidRPr="00C52E3B">
              <w:t>Set Goals &amp; Objectives</w:t>
            </w:r>
          </w:p>
          <w:p w:rsidR="00AA0F7F" w:rsidRPr="00C52E3B" w:rsidRDefault="00AA0F7F" w:rsidP="009402B9">
            <w:pPr>
              <w:pStyle w:val="ListParagraph"/>
              <w:numPr>
                <w:ilvl w:val="0"/>
                <w:numId w:val="49"/>
              </w:numPr>
              <w:ind w:left="521" w:hanging="540"/>
            </w:pPr>
            <w:r w:rsidRPr="00C52E3B">
              <w:t>Create Financial plan</w:t>
            </w:r>
          </w:p>
          <w:p w:rsidR="00BD1722" w:rsidRPr="00C52E3B" w:rsidRDefault="00BD1722" w:rsidP="009402B9">
            <w:pPr>
              <w:pStyle w:val="ListParagraph"/>
              <w:numPr>
                <w:ilvl w:val="0"/>
                <w:numId w:val="49"/>
              </w:numPr>
              <w:ind w:left="521" w:hanging="540"/>
            </w:pPr>
            <w:r w:rsidRPr="00C52E3B">
              <w:t>Conduct market survey to collect information</w:t>
            </w:r>
          </w:p>
          <w:p w:rsidR="00BD1722" w:rsidRPr="00C52E3B" w:rsidRDefault="00BD1722" w:rsidP="009402B9">
            <w:pPr>
              <w:pStyle w:val="ListParagraph"/>
              <w:numPr>
                <w:ilvl w:val="0"/>
                <w:numId w:val="49"/>
              </w:numPr>
              <w:ind w:left="521" w:hanging="540"/>
            </w:pPr>
            <w:r w:rsidRPr="00C52E3B">
              <w:t xml:space="preserve">Select the best option in terms of cost, service, quality, sales, profit margin, overall expenses </w:t>
            </w:r>
          </w:p>
          <w:p w:rsidR="002D6E4C" w:rsidRPr="00C52E3B" w:rsidRDefault="00BD1722" w:rsidP="009402B9">
            <w:pPr>
              <w:pStyle w:val="ListParagraph"/>
              <w:numPr>
                <w:ilvl w:val="0"/>
                <w:numId w:val="49"/>
              </w:numPr>
              <w:autoSpaceDE w:val="0"/>
              <w:autoSpaceDN w:val="0"/>
              <w:adjustRightInd w:val="0"/>
              <w:ind w:left="521" w:hanging="540"/>
              <w:rPr>
                <w:iCs/>
              </w:rPr>
            </w:pPr>
            <w:r w:rsidRPr="00C52E3B">
              <w:t>Compile information collected through market survey, in business plan format</w:t>
            </w:r>
          </w:p>
        </w:tc>
      </w:tr>
      <w:tr w:rsidR="00D87F42" w:rsidRPr="00C52E3B" w:rsidTr="00D97077">
        <w:trPr>
          <w:trHeight w:val="285"/>
        </w:trPr>
        <w:tc>
          <w:tcPr>
            <w:tcW w:w="1923" w:type="pct"/>
          </w:tcPr>
          <w:p w:rsidR="009402B9" w:rsidRPr="009402B9" w:rsidRDefault="009402B9" w:rsidP="00C52E3B">
            <w:pPr>
              <w:pStyle w:val="ListParagraph"/>
              <w:numPr>
                <w:ilvl w:val="0"/>
                <w:numId w:val="38"/>
              </w:numPr>
              <w:rPr>
                <w:b/>
                <w:iCs/>
              </w:rPr>
            </w:pPr>
          </w:p>
          <w:p w:rsidR="00BD1722" w:rsidRPr="009402B9" w:rsidRDefault="00BD1722" w:rsidP="009402B9">
            <w:pPr>
              <w:rPr>
                <w:b/>
                <w:iCs/>
              </w:rPr>
            </w:pPr>
            <w:r w:rsidRPr="009402B9">
              <w:rPr>
                <w:b/>
              </w:rPr>
              <w:t xml:space="preserve">Collect </w:t>
            </w:r>
            <w:r w:rsidR="0015637E" w:rsidRPr="009402B9">
              <w:rPr>
                <w:b/>
              </w:rPr>
              <w:t>Information Regarding Funding Sources</w:t>
            </w:r>
          </w:p>
        </w:tc>
        <w:tc>
          <w:tcPr>
            <w:tcW w:w="3077" w:type="pct"/>
          </w:tcPr>
          <w:p w:rsidR="00BD1722" w:rsidRPr="00C52E3B" w:rsidRDefault="00BD1722" w:rsidP="009402B9">
            <w:pPr>
              <w:pStyle w:val="ListParagraph"/>
              <w:numPr>
                <w:ilvl w:val="0"/>
                <w:numId w:val="39"/>
              </w:numPr>
              <w:ind w:left="521" w:hanging="540"/>
              <w:rPr>
                <w:rFonts w:eastAsia="Arial"/>
              </w:rPr>
            </w:pPr>
            <w:r w:rsidRPr="00C52E3B">
              <w:t>Identify available funding sources based on their terms and conditions, maximum loan limit, payback time, interest rate</w:t>
            </w:r>
          </w:p>
          <w:p w:rsidR="00BD1722" w:rsidRPr="00C52E3B" w:rsidRDefault="00BD1722" w:rsidP="009402B9">
            <w:pPr>
              <w:pStyle w:val="ListParagraph"/>
              <w:numPr>
                <w:ilvl w:val="0"/>
                <w:numId w:val="39"/>
              </w:numPr>
              <w:ind w:left="521" w:hanging="540"/>
            </w:pPr>
            <w:r w:rsidRPr="00C52E3B">
              <w:t>Choose best available option according to investment requirement</w:t>
            </w:r>
          </w:p>
          <w:p w:rsidR="00BD1722" w:rsidRPr="00C52E3B" w:rsidRDefault="00BD1722" w:rsidP="009402B9">
            <w:pPr>
              <w:pStyle w:val="ListParagraph"/>
              <w:numPr>
                <w:ilvl w:val="0"/>
                <w:numId w:val="39"/>
              </w:numPr>
              <w:ind w:left="521" w:hanging="540"/>
            </w:pPr>
            <w:r w:rsidRPr="00C52E3B">
              <w:t xml:space="preserve">Prepare documents according to the loan agreement requirement </w:t>
            </w:r>
          </w:p>
          <w:p w:rsidR="00BD1722" w:rsidRPr="00C52E3B" w:rsidRDefault="00BD1722" w:rsidP="009402B9">
            <w:pPr>
              <w:pStyle w:val="ListParagraph"/>
              <w:numPr>
                <w:ilvl w:val="0"/>
                <w:numId w:val="39"/>
              </w:numPr>
              <w:ind w:left="521" w:hanging="540"/>
            </w:pPr>
            <w:r w:rsidRPr="00C52E3B">
              <w:t>Include</w:t>
            </w:r>
            <w:r w:rsidR="002F7378" w:rsidRPr="00C52E3B">
              <w:t xml:space="preserve"> </w:t>
            </w:r>
            <w:r w:rsidRPr="00C52E3B">
              <w:t>information of funding sources in the business plan</w:t>
            </w:r>
          </w:p>
        </w:tc>
      </w:tr>
      <w:tr w:rsidR="00BD1722" w:rsidRPr="00C52E3B" w:rsidTr="00D97077">
        <w:trPr>
          <w:trHeight w:val="285"/>
        </w:trPr>
        <w:tc>
          <w:tcPr>
            <w:tcW w:w="1923" w:type="pct"/>
          </w:tcPr>
          <w:p w:rsidR="009402B9" w:rsidRPr="009402B9" w:rsidRDefault="009402B9" w:rsidP="00C52E3B">
            <w:pPr>
              <w:pStyle w:val="ListParagraph"/>
              <w:numPr>
                <w:ilvl w:val="0"/>
                <w:numId w:val="38"/>
              </w:numPr>
              <w:rPr>
                <w:b/>
                <w:iCs/>
              </w:rPr>
            </w:pPr>
          </w:p>
          <w:p w:rsidR="00BD1722" w:rsidRPr="009402B9" w:rsidRDefault="00BD1722" w:rsidP="009402B9">
            <w:pPr>
              <w:rPr>
                <w:b/>
                <w:iCs/>
              </w:rPr>
            </w:pPr>
            <w:r w:rsidRPr="009402B9">
              <w:rPr>
                <w:b/>
              </w:rPr>
              <w:t xml:space="preserve">Develop </w:t>
            </w:r>
            <w:r w:rsidR="0015637E" w:rsidRPr="009402B9">
              <w:rPr>
                <w:b/>
              </w:rPr>
              <w:t>Marketing Plan</w:t>
            </w:r>
          </w:p>
        </w:tc>
        <w:tc>
          <w:tcPr>
            <w:tcW w:w="3077" w:type="pct"/>
          </w:tcPr>
          <w:p w:rsidR="00BD1722" w:rsidRPr="00C52E3B" w:rsidRDefault="00BD1722" w:rsidP="009402B9">
            <w:pPr>
              <w:pStyle w:val="Listoftraits"/>
              <w:numPr>
                <w:ilvl w:val="0"/>
                <w:numId w:val="40"/>
              </w:numPr>
              <w:ind w:left="521" w:hanging="540"/>
              <w:rPr>
                <w:rFonts w:ascii="Arial" w:hAnsi="Arial" w:cs="Arial"/>
                <w:sz w:val="24"/>
                <w:szCs w:val="24"/>
              </w:rPr>
            </w:pPr>
            <w:r w:rsidRPr="00C52E3B">
              <w:rPr>
                <w:rFonts w:ascii="Arial" w:hAnsi="Arial" w:cs="Arial"/>
                <w:sz w:val="24"/>
                <w:szCs w:val="24"/>
              </w:rPr>
              <w:t>Collect information required to devise marketing plan</w:t>
            </w:r>
          </w:p>
          <w:p w:rsidR="00AA0F7F" w:rsidRPr="00C52E3B" w:rsidRDefault="00AA0F7F" w:rsidP="009402B9">
            <w:pPr>
              <w:pStyle w:val="Listoftraits"/>
              <w:numPr>
                <w:ilvl w:val="0"/>
                <w:numId w:val="40"/>
              </w:numPr>
              <w:ind w:left="521" w:hanging="540"/>
              <w:rPr>
                <w:rFonts w:ascii="Arial" w:hAnsi="Arial" w:cs="Arial"/>
                <w:sz w:val="24"/>
                <w:szCs w:val="24"/>
              </w:rPr>
            </w:pPr>
            <w:r w:rsidRPr="00C52E3B">
              <w:rPr>
                <w:rFonts w:ascii="Arial" w:hAnsi="Arial" w:cs="Arial"/>
                <w:sz w:val="24"/>
                <w:szCs w:val="24"/>
              </w:rPr>
              <w:t>Develop a marketing &amp; sales strategy</w:t>
            </w:r>
          </w:p>
          <w:p w:rsidR="00BD1722" w:rsidRPr="00C52E3B" w:rsidRDefault="00BD1722" w:rsidP="009402B9">
            <w:pPr>
              <w:pStyle w:val="ListParagraph"/>
              <w:numPr>
                <w:ilvl w:val="0"/>
                <w:numId w:val="40"/>
              </w:numPr>
              <w:ind w:left="521" w:right="8" w:hanging="540"/>
              <w:rPr>
                <w:iCs/>
              </w:rPr>
            </w:pPr>
            <w:r w:rsidRPr="00C52E3B">
              <w:t>Prepare marketing plan for new business</w:t>
            </w:r>
          </w:p>
        </w:tc>
      </w:tr>
    </w:tbl>
    <w:p w:rsidR="002D6E4C" w:rsidRPr="00C52E3B" w:rsidRDefault="002D6E4C" w:rsidP="00C52E3B">
      <w:pPr>
        <w:rPr>
          <w:b/>
        </w:rPr>
      </w:pPr>
    </w:p>
    <w:p w:rsidR="002D6E4C" w:rsidRPr="00C52E3B" w:rsidRDefault="009402B9" w:rsidP="00C52E3B">
      <w:pPr>
        <w:rPr>
          <w:b/>
        </w:rPr>
      </w:pPr>
      <w:r>
        <w:rPr>
          <w:b/>
        </w:rPr>
        <w:t>Knowledge &amp; Understanding</w:t>
      </w:r>
    </w:p>
    <w:p w:rsidR="005C2BFF" w:rsidRPr="00C52E3B" w:rsidRDefault="005C2BFF" w:rsidP="00C52E3B">
      <w:pPr>
        <w:numPr>
          <w:ilvl w:val="0"/>
          <w:numId w:val="16"/>
        </w:numPr>
      </w:pPr>
      <w:r w:rsidRPr="00C52E3B">
        <w:t xml:space="preserve">Importance of portfolio </w:t>
      </w:r>
    </w:p>
    <w:p w:rsidR="005C2BFF" w:rsidRPr="00C52E3B" w:rsidRDefault="005C2BFF" w:rsidP="00C52E3B">
      <w:pPr>
        <w:pStyle w:val="Default"/>
        <w:numPr>
          <w:ilvl w:val="0"/>
          <w:numId w:val="16"/>
        </w:numPr>
        <w:rPr>
          <w:rFonts w:ascii="Arial" w:hAnsi="Arial" w:cs="Arial"/>
          <w:color w:val="auto"/>
        </w:rPr>
      </w:pPr>
      <w:r w:rsidRPr="00C52E3B">
        <w:rPr>
          <w:rFonts w:ascii="Arial" w:hAnsi="Arial" w:cs="Arial"/>
          <w:color w:val="auto"/>
        </w:rPr>
        <w:t>Ethics for Internship</w:t>
      </w:r>
    </w:p>
    <w:p w:rsidR="005C2BFF" w:rsidRPr="00C52E3B" w:rsidRDefault="005C2BFF" w:rsidP="00C52E3B">
      <w:pPr>
        <w:pStyle w:val="Default"/>
        <w:numPr>
          <w:ilvl w:val="0"/>
          <w:numId w:val="16"/>
        </w:numPr>
        <w:rPr>
          <w:rFonts w:ascii="Arial" w:hAnsi="Arial" w:cs="Arial"/>
          <w:color w:val="auto"/>
        </w:rPr>
      </w:pPr>
      <w:r w:rsidRPr="00C52E3B">
        <w:rPr>
          <w:rFonts w:ascii="Arial" w:hAnsi="Arial" w:cs="Arial"/>
          <w:color w:val="auto"/>
        </w:rPr>
        <w:t xml:space="preserve">Types of freelancing </w:t>
      </w:r>
    </w:p>
    <w:p w:rsidR="002D6E4C" w:rsidRPr="00C52E3B" w:rsidRDefault="002D6E4C" w:rsidP="00C52E3B">
      <w:pPr>
        <w:ind w:left="360"/>
        <w:rPr>
          <w:bCs/>
        </w:rPr>
      </w:pPr>
    </w:p>
    <w:p w:rsidR="002D6E4C" w:rsidRPr="00C52E3B" w:rsidRDefault="009402B9" w:rsidP="00C52E3B">
      <w:pPr>
        <w:rPr>
          <w:b/>
        </w:rPr>
      </w:pPr>
      <w:r>
        <w:rPr>
          <w:b/>
        </w:rPr>
        <w:t>Critical Evidence(s) Required</w:t>
      </w:r>
    </w:p>
    <w:p w:rsidR="002D6E4C" w:rsidRPr="00C52E3B" w:rsidRDefault="002D6E4C" w:rsidP="00C52E3B">
      <w:r w:rsidRPr="00C52E3B">
        <w:t>The candidate needs to produce following critical evidence(s) in order to be competen</w:t>
      </w:r>
      <w:r w:rsidR="009402B9">
        <w:t xml:space="preserve">t in this competency standard: </w:t>
      </w:r>
    </w:p>
    <w:p w:rsidR="005C2BFF" w:rsidRPr="00C52E3B" w:rsidRDefault="005C2BFF" w:rsidP="00C52E3B">
      <w:pPr>
        <w:pStyle w:val="ListParagraph"/>
        <w:widowControl w:val="0"/>
        <w:numPr>
          <w:ilvl w:val="0"/>
          <w:numId w:val="41"/>
        </w:numPr>
        <w:tabs>
          <w:tab w:val="left" w:pos="940"/>
          <w:tab w:val="left" w:pos="941"/>
        </w:tabs>
        <w:autoSpaceDE w:val="0"/>
        <w:autoSpaceDN w:val="0"/>
      </w:pPr>
      <w:r w:rsidRPr="00C52E3B">
        <w:t xml:space="preserve">Internship letter from company  </w:t>
      </w:r>
    </w:p>
    <w:p w:rsidR="005C2BFF" w:rsidRPr="00C52E3B" w:rsidRDefault="005C2BFF" w:rsidP="00C52E3B">
      <w:pPr>
        <w:pStyle w:val="ListParagraph"/>
        <w:widowControl w:val="0"/>
        <w:numPr>
          <w:ilvl w:val="0"/>
          <w:numId w:val="41"/>
        </w:numPr>
        <w:tabs>
          <w:tab w:val="left" w:pos="940"/>
          <w:tab w:val="left" w:pos="941"/>
        </w:tabs>
        <w:autoSpaceDE w:val="0"/>
        <w:autoSpaceDN w:val="0"/>
      </w:pPr>
      <w:r w:rsidRPr="00C52E3B">
        <w:t>Portfolio</w:t>
      </w:r>
    </w:p>
    <w:p w:rsidR="005C2BFF" w:rsidRPr="00C52E3B" w:rsidRDefault="005C2BFF" w:rsidP="00C52E3B">
      <w:pPr>
        <w:pStyle w:val="ListParagraph"/>
        <w:widowControl w:val="0"/>
        <w:numPr>
          <w:ilvl w:val="0"/>
          <w:numId w:val="41"/>
        </w:numPr>
        <w:tabs>
          <w:tab w:val="left" w:pos="940"/>
          <w:tab w:val="left" w:pos="941"/>
        </w:tabs>
        <w:autoSpaceDE w:val="0"/>
        <w:autoSpaceDN w:val="0"/>
      </w:pPr>
      <w:r w:rsidRPr="00C52E3B">
        <w:t>Find project on Up</w:t>
      </w:r>
      <w:r w:rsidR="009402B9">
        <w:t xml:space="preserve"> </w:t>
      </w:r>
      <w:r w:rsidRPr="00C52E3B">
        <w:t xml:space="preserve">work and apply for it </w:t>
      </w:r>
    </w:p>
    <w:p w:rsidR="005F5B52" w:rsidRDefault="009402B9" w:rsidP="00C52E3B">
      <w:pPr>
        <w:widowControl w:val="0"/>
        <w:tabs>
          <w:tab w:val="left" w:pos="940"/>
          <w:tab w:val="left" w:pos="941"/>
        </w:tabs>
        <w:autoSpaceDE w:val="0"/>
        <w:autoSpaceDN w:val="0"/>
      </w:pPr>
      <w:r>
        <w:t xml:space="preserve"> </w:t>
      </w:r>
    </w:p>
    <w:p w:rsidR="009402B9" w:rsidRPr="00C52E3B" w:rsidRDefault="009402B9" w:rsidP="00C52E3B">
      <w:pPr>
        <w:widowControl w:val="0"/>
        <w:tabs>
          <w:tab w:val="left" w:pos="940"/>
          <w:tab w:val="left" w:pos="941"/>
        </w:tabs>
        <w:autoSpaceDE w:val="0"/>
        <w:autoSpaceDN w:val="0"/>
      </w:pPr>
    </w:p>
    <w:p w:rsidR="005F5B52" w:rsidRPr="00C52E3B" w:rsidRDefault="005F5B52" w:rsidP="00C52E3B">
      <w:pPr>
        <w:ind w:right="27"/>
      </w:pPr>
      <w:r w:rsidRPr="00C52E3B">
        <w:rPr>
          <w:color w:val="000000" w:themeColor="text1"/>
        </w:rPr>
        <w:lastRenderedPageBreak/>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5F5B52" w:rsidRPr="00C52E3B" w:rsidTr="00D97077">
        <w:tc>
          <w:tcPr>
            <w:tcW w:w="864" w:type="dxa"/>
          </w:tcPr>
          <w:p w:rsidR="005F5B52" w:rsidRPr="00C52E3B" w:rsidRDefault="005F5B52" w:rsidP="00C52E3B">
            <w:pPr>
              <w:rPr>
                <w:b/>
                <w:bCs/>
                <w:color w:val="000000" w:themeColor="text1"/>
              </w:rPr>
            </w:pPr>
            <w:r w:rsidRPr="00C52E3B">
              <w:rPr>
                <w:b/>
                <w:bCs/>
                <w:color w:val="000000" w:themeColor="text1"/>
              </w:rPr>
              <w:t>Sr.No.</w:t>
            </w:r>
          </w:p>
        </w:tc>
        <w:tc>
          <w:tcPr>
            <w:tcW w:w="7377" w:type="dxa"/>
          </w:tcPr>
          <w:p w:rsidR="005F5B52" w:rsidRPr="00C52E3B" w:rsidRDefault="005F5B52" w:rsidP="00C52E3B">
            <w:pPr>
              <w:rPr>
                <w:b/>
                <w:bCs/>
                <w:color w:val="000000" w:themeColor="text1"/>
              </w:rPr>
            </w:pPr>
            <w:r w:rsidRPr="00C52E3B">
              <w:rPr>
                <w:b/>
                <w:bCs/>
                <w:color w:val="000000" w:themeColor="text1"/>
              </w:rPr>
              <w:t xml:space="preserve">Items </w:t>
            </w:r>
          </w:p>
        </w:tc>
        <w:tc>
          <w:tcPr>
            <w:tcW w:w="1109" w:type="dxa"/>
          </w:tcPr>
          <w:p w:rsidR="005F5B52" w:rsidRPr="00C52E3B" w:rsidRDefault="005F5B52" w:rsidP="00C52E3B">
            <w:pPr>
              <w:rPr>
                <w:b/>
                <w:bCs/>
                <w:color w:val="000000" w:themeColor="text1"/>
              </w:rPr>
            </w:pPr>
            <w:r w:rsidRPr="00C52E3B">
              <w:rPr>
                <w:b/>
                <w:bCs/>
                <w:color w:val="000000" w:themeColor="text1"/>
              </w:rPr>
              <w:t xml:space="preserve">Quantity </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1</w:t>
            </w:r>
          </w:p>
        </w:tc>
        <w:tc>
          <w:tcPr>
            <w:tcW w:w="7377" w:type="dxa"/>
          </w:tcPr>
          <w:p w:rsidR="005F5B52" w:rsidRPr="00C52E3B" w:rsidRDefault="005F5B52" w:rsidP="00C52E3B">
            <w:pPr>
              <w:rPr>
                <w:color w:val="000000" w:themeColor="text1"/>
              </w:rPr>
            </w:pPr>
            <w:r w:rsidRPr="00C52E3B">
              <w:t>Computer System</w:t>
            </w:r>
          </w:p>
        </w:tc>
        <w:tc>
          <w:tcPr>
            <w:tcW w:w="1109" w:type="dxa"/>
          </w:tcPr>
          <w:p w:rsidR="005F5B52" w:rsidRPr="00C52E3B" w:rsidRDefault="005F5B52" w:rsidP="00C52E3B">
            <w:pPr>
              <w:rPr>
                <w:color w:val="000000" w:themeColor="text1"/>
              </w:rPr>
            </w:pPr>
            <w:r w:rsidRPr="00C52E3B">
              <w:t>26</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2</w:t>
            </w:r>
          </w:p>
        </w:tc>
        <w:tc>
          <w:tcPr>
            <w:tcW w:w="7377" w:type="dxa"/>
          </w:tcPr>
          <w:p w:rsidR="005F5B52" w:rsidRPr="00C52E3B" w:rsidRDefault="005F5B52" w:rsidP="00C52E3B">
            <w:pPr>
              <w:rPr>
                <w:color w:val="000000" w:themeColor="text1"/>
              </w:rPr>
            </w:pPr>
            <w:r w:rsidRPr="00C52E3B">
              <w:t>Printer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3</w:t>
            </w:r>
          </w:p>
        </w:tc>
        <w:tc>
          <w:tcPr>
            <w:tcW w:w="7377" w:type="dxa"/>
          </w:tcPr>
          <w:p w:rsidR="005F5B52" w:rsidRPr="00C52E3B" w:rsidRDefault="005F5B52" w:rsidP="00C52E3B">
            <w:pPr>
              <w:rPr>
                <w:color w:val="000000" w:themeColor="text1"/>
              </w:rPr>
            </w:pPr>
            <w:r w:rsidRPr="00C52E3B">
              <w:t>Scanner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4</w:t>
            </w:r>
          </w:p>
        </w:tc>
        <w:tc>
          <w:tcPr>
            <w:tcW w:w="7377" w:type="dxa"/>
          </w:tcPr>
          <w:p w:rsidR="005F5B52" w:rsidRPr="00C52E3B" w:rsidRDefault="005F5B52" w:rsidP="00C52E3B">
            <w:pPr>
              <w:rPr>
                <w:color w:val="000000" w:themeColor="text1"/>
              </w:rPr>
            </w:pPr>
            <w:r w:rsidRPr="00C52E3B">
              <w:t>Printing Paper A4 Size</w:t>
            </w:r>
          </w:p>
        </w:tc>
        <w:tc>
          <w:tcPr>
            <w:tcW w:w="1109" w:type="dxa"/>
          </w:tcPr>
          <w:p w:rsidR="005F5B52" w:rsidRPr="00C52E3B" w:rsidRDefault="005F5B52" w:rsidP="00C52E3B">
            <w:pPr>
              <w:rPr>
                <w:color w:val="000000" w:themeColor="text1"/>
              </w:rPr>
            </w:pPr>
            <w:r w:rsidRPr="00C52E3B">
              <w:t>As Needed</w:t>
            </w:r>
          </w:p>
        </w:tc>
      </w:tr>
    </w:tbl>
    <w:p w:rsidR="005F5B52" w:rsidRPr="00C52E3B" w:rsidRDefault="005F5B52" w:rsidP="00C52E3B">
      <w:pPr>
        <w:widowControl w:val="0"/>
        <w:tabs>
          <w:tab w:val="left" w:pos="940"/>
          <w:tab w:val="left" w:pos="941"/>
        </w:tabs>
        <w:autoSpaceDE w:val="0"/>
        <w:autoSpaceDN w:val="0"/>
      </w:pPr>
    </w:p>
    <w:p w:rsidR="007802A8" w:rsidRPr="00C52E3B" w:rsidRDefault="007802A8" w:rsidP="00C52E3B">
      <w:pPr>
        <w:spacing w:after="160"/>
      </w:pPr>
      <w:r w:rsidRPr="00C52E3B">
        <w:br w:type="page"/>
      </w:r>
    </w:p>
    <w:p w:rsidR="002D6E4C" w:rsidRPr="00C52E3B" w:rsidRDefault="002D6E4C" w:rsidP="00C52E3B"/>
    <w:p w:rsidR="002D6E4C" w:rsidRPr="009402B9" w:rsidRDefault="00EF5E27" w:rsidP="009402B9">
      <w:pPr>
        <w:pStyle w:val="Heading3"/>
        <w:rPr>
          <w:color w:val="auto"/>
          <w:szCs w:val="24"/>
          <w:lang w:val="en-GB"/>
        </w:rPr>
      </w:pPr>
      <w:bookmarkStart w:id="31" w:name="_Toc177590010"/>
      <w:r w:rsidRPr="00C52E3B">
        <w:rPr>
          <w:color w:val="auto"/>
          <w:szCs w:val="24"/>
        </w:rPr>
        <w:t>0</w:t>
      </w:r>
      <w:r w:rsidR="00CA6A31" w:rsidRPr="00C52E3B">
        <w:rPr>
          <w:color w:val="auto"/>
          <w:szCs w:val="24"/>
        </w:rPr>
        <w:t>611ICT16</w:t>
      </w:r>
      <w:r w:rsidRPr="00C52E3B">
        <w:rPr>
          <w:szCs w:val="24"/>
        </w:rPr>
        <w:t>08</w:t>
      </w:r>
      <w:r w:rsidRPr="00C52E3B">
        <w:rPr>
          <w:color w:val="auto"/>
          <w:szCs w:val="24"/>
        </w:rPr>
        <w:t xml:space="preserve">: </w:t>
      </w:r>
      <w:r w:rsidR="00DE1B03" w:rsidRPr="00C52E3B">
        <w:rPr>
          <w:color w:val="auto"/>
          <w:szCs w:val="24"/>
        </w:rPr>
        <w:t>Plan Market and Site Visit</w:t>
      </w:r>
      <w:bookmarkEnd w:id="31"/>
    </w:p>
    <w:p w:rsidR="002D6E4C" w:rsidRPr="009402B9" w:rsidRDefault="002D6E4C" w:rsidP="00C52E3B">
      <w:pPr>
        <w:rPr>
          <w:b/>
        </w:rPr>
      </w:pPr>
      <w:r w:rsidRPr="00C52E3B">
        <w:rPr>
          <w:b/>
        </w:rPr>
        <w:t>O</w:t>
      </w:r>
      <w:r w:rsidR="009402B9">
        <w:rPr>
          <w:b/>
        </w:rPr>
        <w:t>verview:</w:t>
      </w:r>
    </w:p>
    <w:p w:rsidR="005C2BFF" w:rsidRPr="00C52E3B" w:rsidRDefault="005C2BFF" w:rsidP="00C52E3B">
      <w:pPr>
        <w:ind w:right="27"/>
      </w:pPr>
      <w:r w:rsidRPr="00C52E3B">
        <w:t>This competency standard covers the skills and knowledge required to visit at site and market according to the requirements. Your underpinning knowledge will be sufficient to provide you the basis for your work.</w:t>
      </w:r>
    </w:p>
    <w:p w:rsidR="002D6E4C" w:rsidRPr="00C52E3B" w:rsidRDefault="002D6E4C" w:rsidP="00C52E3B">
      <w:pPr>
        <w:rPr>
          <w:bCs/>
        </w:rPr>
      </w:pPr>
    </w:p>
    <w:tbl>
      <w:tblPr>
        <w:tblStyle w:val="TableGrid"/>
        <w:tblW w:w="5000" w:type="pct"/>
        <w:tblLook w:val="04A0" w:firstRow="1" w:lastRow="0" w:firstColumn="1" w:lastColumn="0" w:noHBand="0" w:noVBand="1"/>
      </w:tblPr>
      <w:tblGrid>
        <w:gridCol w:w="3596"/>
        <w:gridCol w:w="5754"/>
      </w:tblGrid>
      <w:tr w:rsidR="00D87F42" w:rsidRPr="00C52E3B" w:rsidTr="00D97077">
        <w:trPr>
          <w:trHeight w:val="570"/>
          <w:tblHeader/>
        </w:trPr>
        <w:tc>
          <w:tcPr>
            <w:tcW w:w="1923" w:type="pct"/>
            <w:shd w:val="clear" w:color="auto" w:fill="FFFFFF" w:themeFill="background1"/>
            <w:vAlign w:val="center"/>
          </w:tcPr>
          <w:p w:rsidR="002D6E4C" w:rsidRPr="00C52E3B" w:rsidRDefault="002D6E4C" w:rsidP="00C52E3B">
            <w:pPr>
              <w:rPr>
                <w:b/>
                <w:bCs/>
                <w:iCs/>
              </w:rPr>
            </w:pPr>
            <w:r w:rsidRPr="00C52E3B">
              <w:rPr>
                <w:b/>
                <w:bCs/>
                <w:iCs/>
              </w:rPr>
              <w:t>Competency Units</w:t>
            </w:r>
          </w:p>
        </w:tc>
        <w:tc>
          <w:tcPr>
            <w:tcW w:w="3077" w:type="pct"/>
            <w:shd w:val="clear" w:color="auto" w:fill="FFFFFF" w:themeFill="background1"/>
            <w:vAlign w:val="center"/>
          </w:tcPr>
          <w:p w:rsidR="002D6E4C" w:rsidRPr="00C52E3B" w:rsidRDefault="002D6E4C" w:rsidP="00C52E3B">
            <w:pPr>
              <w:rPr>
                <w:b/>
                <w:bCs/>
                <w:iCs/>
              </w:rPr>
            </w:pPr>
            <w:r w:rsidRPr="00C52E3B">
              <w:rPr>
                <w:b/>
                <w:bCs/>
                <w:iCs/>
              </w:rPr>
              <w:t>Performance Criteria</w:t>
            </w:r>
          </w:p>
        </w:tc>
      </w:tr>
      <w:tr w:rsidR="00D87F42" w:rsidRPr="00C52E3B" w:rsidTr="00D97077">
        <w:trPr>
          <w:trHeight w:val="285"/>
        </w:trPr>
        <w:tc>
          <w:tcPr>
            <w:tcW w:w="1923" w:type="pct"/>
          </w:tcPr>
          <w:p w:rsidR="009402B9" w:rsidRPr="009402B9" w:rsidRDefault="009402B9" w:rsidP="00C52E3B">
            <w:pPr>
              <w:pStyle w:val="ListParagraph"/>
              <w:numPr>
                <w:ilvl w:val="0"/>
                <w:numId w:val="42"/>
              </w:numPr>
              <w:rPr>
                <w:b/>
                <w:bCs/>
                <w:iCs/>
              </w:rPr>
            </w:pPr>
          </w:p>
          <w:p w:rsidR="005C2BFF" w:rsidRPr="009402B9" w:rsidRDefault="005C2BFF" w:rsidP="009402B9">
            <w:pPr>
              <w:rPr>
                <w:b/>
                <w:bCs/>
                <w:iCs/>
              </w:rPr>
            </w:pPr>
            <w:r w:rsidRPr="009402B9">
              <w:rPr>
                <w:b/>
                <w:bCs/>
              </w:rPr>
              <w:t>Visit Site and Market</w:t>
            </w:r>
          </w:p>
        </w:tc>
        <w:tc>
          <w:tcPr>
            <w:tcW w:w="3077" w:type="pct"/>
          </w:tcPr>
          <w:p w:rsidR="005C2BFF" w:rsidRPr="00C52E3B" w:rsidRDefault="005C2BFF" w:rsidP="009402B9">
            <w:pPr>
              <w:pStyle w:val="Default"/>
              <w:numPr>
                <w:ilvl w:val="0"/>
                <w:numId w:val="43"/>
              </w:numPr>
              <w:ind w:left="611" w:hanging="630"/>
              <w:rPr>
                <w:rFonts w:ascii="Arial" w:hAnsi="Arial" w:cs="Arial"/>
                <w:color w:val="auto"/>
              </w:rPr>
            </w:pPr>
            <w:r w:rsidRPr="00C52E3B">
              <w:rPr>
                <w:rFonts w:ascii="Arial" w:hAnsi="Arial" w:cs="Arial"/>
                <w:color w:val="auto"/>
              </w:rPr>
              <w:t xml:space="preserve">Visit the site </w:t>
            </w:r>
          </w:p>
          <w:p w:rsidR="005C2BFF" w:rsidRPr="00C52E3B" w:rsidRDefault="005C2BFF" w:rsidP="009402B9">
            <w:pPr>
              <w:pStyle w:val="Default"/>
              <w:numPr>
                <w:ilvl w:val="0"/>
                <w:numId w:val="43"/>
              </w:numPr>
              <w:ind w:left="611" w:hanging="630"/>
              <w:rPr>
                <w:rFonts w:ascii="Arial" w:hAnsi="Arial" w:cs="Arial"/>
                <w:color w:val="auto"/>
              </w:rPr>
            </w:pPr>
            <w:r w:rsidRPr="00C52E3B">
              <w:rPr>
                <w:rFonts w:ascii="Arial" w:hAnsi="Arial" w:cs="Arial"/>
                <w:color w:val="auto"/>
              </w:rPr>
              <w:t>Observe designing and construction</w:t>
            </w:r>
          </w:p>
          <w:p w:rsidR="005C2BFF" w:rsidRPr="00C52E3B" w:rsidRDefault="005C2BFF" w:rsidP="009402B9">
            <w:pPr>
              <w:pStyle w:val="Default"/>
              <w:numPr>
                <w:ilvl w:val="0"/>
                <w:numId w:val="43"/>
              </w:numPr>
              <w:ind w:left="611" w:hanging="630"/>
              <w:rPr>
                <w:rFonts w:ascii="Arial" w:hAnsi="Arial" w:cs="Arial"/>
                <w:color w:val="auto"/>
              </w:rPr>
            </w:pPr>
            <w:r w:rsidRPr="00C52E3B">
              <w:rPr>
                <w:rFonts w:ascii="Arial" w:hAnsi="Arial" w:cs="Arial"/>
                <w:color w:val="auto"/>
              </w:rPr>
              <w:t xml:space="preserve">Visit the market </w:t>
            </w:r>
          </w:p>
          <w:p w:rsidR="005C2BFF" w:rsidRPr="00C52E3B" w:rsidRDefault="005C2BFF" w:rsidP="009402B9">
            <w:pPr>
              <w:pStyle w:val="Default"/>
              <w:numPr>
                <w:ilvl w:val="0"/>
                <w:numId w:val="43"/>
              </w:numPr>
              <w:ind w:left="611" w:hanging="630"/>
              <w:rPr>
                <w:rFonts w:ascii="Arial" w:hAnsi="Arial" w:cs="Arial"/>
                <w:color w:val="auto"/>
              </w:rPr>
            </w:pPr>
            <w:r w:rsidRPr="00C52E3B">
              <w:rPr>
                <w:rFonts w:ascii="Arial" w:hAnsi="Arial" w:cs="Arial"/>
                <w:color w:val="auto"/>
              </w:rPr>
              <w:t xml:space="preserve">Observe the different types of materials for construction and finishing </w:t>
            </w:r>
          </w:p>
        </w:tc>
      </w:tr>
      <w:tr w:rsidR="005C2BFF" w:rsidRPr="00C52E3B" w:rsidTr="00D97077">
        <w:trPr>
          <w:trHeight w:val="285"/>
        </w:trPr>
        <w:tc>
          <w:tcPr>
            <w:tcW w:w="1923" w:type="pct"/>
          </w:tcPr>
          <w:p w:rsidR="009402B9" w:rsidRPr="009402B9" w:rsidRDefault="009402B9" w:rsidP="00C52E3B">
            <w:pPr>
              <w:pStyle w:val="ListParagraph"/>
              <w:numPr>
                <w:ilvl w:val="0"/>
                <w:numId w:val="42"/>
              </w:numPr>
              <w:rPr>
                <w:b/>
                <w:bCs/>
                <w:iCs/>
              </w:rPr>
            </w:pPr>
          </w:p>
          <w:p w:rsidR="005C2BFF" w:rsidRPr="009402B9" w:rsidRDefault="005C2BFF" w:rsidP="009402B9">
            <w:pPr>
              <w:rPr>
                <w:b/>
                <w:bCs/>
                <w:iCs/>
              </w:rPr>
            </w:pPr>
            <w:r w:rsidRPr="009402B9">
              <w:rPr>
                <w:b/>
                <w:bCs/>
              </w:rPr>
              <w:t>Prepare Visit Report</w:t>
            </w:r>
          </w:p>
        </w:tc>
        <w:tc>
          <w:tcPr>
            <w:tcW w:w="3077" w:type="pct"/>
          </w:tcPr>
          <w:p w:rsidR="005C2BFF" w:rsidRPr="00C52E3B" w:rsidRDefault="005C2BFF" w:rsidP="009402B9">
            <w:pPr>
              <w:pStyle w:val="Listoftraits"/>
              <w:numPr>
                <w:ilvl w:val="0"/>
                <w:numId w:val="44"/>
              </w:numPr>
              <w:ind w:left="611" w:hanging="630"/>
              <w:rPr>
                <w:rFonts w:ascii="Arial" w:hAnsi="Arial" w:cs="Arial"/>
                <w:sz w:val="24"/>
                <w:szCs w:val="24"/>
              </w:rPr>
            </w:pPr>
            <w:r w:rsidRPr="00C52E3B">
              <w:rPr>
                <w:rFonts w:ascii="Arial" w:hAnsi="Arial" w:cs="Arial"/>
                <w:sz w:val="24"/>
                <w:szCs w:val="24"/>
              </w:rPr>
              <w:t xml:space="preserve">Collect information </w:t>
            </w:r>
          </w:p>
          <w:p w:rsidR="007802A8" w:rsidRPr="00C52E3B" w:rsidRDefault="005C2BFF" w:rsidP="009402B9">
            <w:pPr>
              <w:pStyle w:val="ListParagraph"/>
              <w:widowControl w:val="0"/>
              <w:numPr>
                <w:ilvl w:val="0"/>
                <w:numId w:val="44"/>
              </w:numPr>
              <w:autoSpaceDE w:val="0"/>
              <w:autoSpaceDN w:val="0"/>
              <w:ind w:left="611" w:hanging="630"/>
            </w:pPr>
            <w:r w:rsidRPr="00C52E3B">
              <w:t xml:space="preserve">Compile all information with pictures in </w:t>
            </w:r>
            <w:r w:rsidR="007802A8" w:rsidRPr="00C52E3B">
              <w:t>E-</w:t>
            </w:r>
            <w:r w:rsidRPr="00C52E3B">
              <w:t xml:space="preserve">report </w:t>
            </w:r>
          </w:p>
          <w:p w:rsidR="005C2BFF" w:rsidRPr="00C52E3B" w:rsidRDefault="005C2BFF" w:rsidP="009402B9">
            <w:pPr>
              <w:pStyle w:val="ListParagraph"/>
              <w:widowControl w:val="0"/>
              <w:numPr>
                <w:ilvl w:val="0"/>
                <w:numId w:val="44"/>
              </w:numPr>
              <w:autoSpaceDE w:val="0"/>
              <w:autoSpaceDN w:val="0"/>
              <w:ind w:left="611" w:hanging="630"/>
            </w:pPr>
            <w:r w:rsidRPr="00C52E3B">
              <w:t xml:space="preserve">Submit report </w:t>
            </w:r>
          </w:p>
        </w:tc>
      </w:tr>
    </w:tbl>
    <w:p w:rsidR="002D6E4C" w:rsidRPr="00C52E3B" w:rsidRDefault="002D6E4C" w:rsidP="00C52E3B">
      <w:pPr>
        <w:rPr>
          <w:b/>
        </w:rPr>
      </w:pPr>
    </w:p>
    <w:p w:rsidR="002D6E4C" w:rsidRPr="00C52E3B" w:rsidRDefault="009402B9" w:rsidP="00C52E3B">
      <w:pPr>
        <w:rPr>
          <w:b/>
        </w:rPr>
      </w:pPr>
      <w:r>
        <w:rPr>
          <w:b/>
        </w:rPr>
        <w:t>Knowledge &amp; Understanding</w:t>
      </w:r>
    </w:p>
    <w:p w:rsidR="005C2BFF" w:rsidRPr="00C52E3B" w:rsidRDefault="005C2BFF" w:rsidP="00C52E3B">
      <w:pPr>
        <w:pStyle w:val="ListParagraph"/>
        <w:numPr>
          <w:ilvl w:val="0"/>
          <w:numId w:val="16"/>
        </w:numPr>
        <w:autoSpaceDE w:val="0"/>
        <w:autoSpaceDN w:val="0"/>
        <w:adjustRightInd w:val="0"/>
      </w:pPr>
      <w:r w:rsidRPr="00C52E3B">
        <w:t>Different markets for architectural material in the Town</w:t>
      </w:r>
    </w:p>
    <w:p w:rsidR="005C2BFF" w:rsidRPr="00C52E3B" w:rsidRDefault="005C2BFF" w:rsidP="00C52E3B">
      <w:pPr>
        <w:numPr>
          <w:ilvl w:val="0"/>
          <w:numId w:val="16"/>
        </w:numPr>
      </w:pPr>
      <w:r w:rsidRPr="00C52E3B">
        <w:t>Types of material used in construction and finishing</w:t>
      </w:r>
    </w:p>
    <w:p w:rsidR="002D6E4C" w:rsidRPr="00C52E3B" w:rsidRDefault="002D6E4C" w:rsidP="00C52E3B">
      <w:pPr>
        <w:ind w:left="360"/>
        <w:rPr>
          <w:bCs/>
        </w:rPr>
      </w:pPr>
    </w:p>
    <w:p w:rsidR="002D6E4C" w:rsidRPr="00C52E3B" w:rsidRDefault="009402B9" w:rsidP="00C52E3B">
      <w:pPr>
        <w:rPr>
          <w:b/>
        </w:rPr>
      </w:pPr>
      <w:r>
        <w:rPr>
          <w:b/>
        </w:rPr>
        <w:t>Critical Evidence(s) Required</w:t>
      </w:r>
    </w:p>
    <w:p w:rsidR="002D6E4C" w:rsidRPr="00C52E3B" w:rsidRDefault="002D6E4C" w:rsidP="00C52E3B">
      <w:r w:rsidRPr="00C52E3B">
        <w:t>The candidate needs to produce following critical evidence(s) in order to be competen</w:t>
      </w:r>
      <w:r w:rsidR="009402B9">
        <w:t xml:space="preserve">t in this competency standard: </w:t>
      </w:r>
    </w:p>
    <w:p w:rsidR="002D6E4C" w:rsidRPr="00C52E3B" w:rsidRDefault="002D6E4C" w:rsidP="00C52E3B">
      <w:pPr>
        <w:pStyle w:val="ListParagraph"/>
        <w:numPr>
          <w:ilvl w:val="0"/>
          <w:numId w:val="15"/>
        </w:numPr>
      </w:pPr>
      <w:r w:rsidRPr="00C52E3B">
        <w:t xml:space="preserve"> </w:t>
      </w:r>
      <w:r w:rsidR="005C2BFF" w:rsidRPr="00C52E3B">
        <w:t>Prepare report with pictures</w:t>
      </w:r>
    </w:p>
    <w:p w:rsidR="005F5B52" w:rsidRPr="00C52E3B" w:rsidRDefault="005F5B52" w:rsidP="00C52E3B"/>
    <w:p w:rsidR="005F5B52" w:rsidRPr="00C52E3B" w:rsidRDefault="005F5B52" w:rsidP="00C52E3B">
      <w:pPr>
        <w:ind w:right="27"/>
      </w:pPr>
      <w:r w:rsidRPr="00C52E3B">
        <w:rPr>
          <w:color w:val="000000" w:themeColor="text1"/>
        </w:rPr>
        <w:t>The tools and equipment required for this competency standard are given below</w:t>
      </w:r>
    </w:p>
    <w:tbl>
      <w:tblPr>
        <w:tblStyle w:val="TableGrid"/>
        <w:tblW w:w="0" w:type="auto"/>
        <w:tblLook w:val="04A0" w:firstRow="1" w:lastRow="0" w:firstColumn="1" w:lastColumn="0" w:noHBand="0" w:noVBand="1"/>
      </w:tblPr>
      <w:tblGrid>
        <w:gridCol w:w="923"/>
        <w:gridCol w:w="7237"/>
        <w:gridCol w:w="1190"/>
      </w:tblGrid>
      <w:tr w:rsidR="005F5B52" w:rsidRPr="00C52E3B" w:rsidTr="00D97077">
        <w:tc>
          <w:tcPr>
            <w:tcW w:w="864" w:type="dxa"/>
          </w:tcPr>
          <w:p w:rsidR="005F5B52" w:rsidRPr="00C52E3B" w:rsidRDefault="005F5B52" w:rsidP="00C52E3B">
            <w:pPr>
              <w:rPr>
                <w:b/>
                <w:bCs/>
                <w:color w:val="000000" w:themeColor="text1"/>
              </w:rPr>
            </w:pPr>
            <w:r w:rsidRPr="00C52E3B">
              <w:rPr>
                <w:b/>
                <w:bCs/>
                <w:color w:val="000000" w:themeColor="text1"/>
              </w:rPr>
              <w:t>Sr.No.</w:t>
            </w:r>
          </w:p>
        </w:tc>
        <w:tc>
          <w:tcPr>
            <w:tcW w:w="7377" w:type="dxa"/>
          </w:tcPr>
          <w:p w:rsidR="005F5B52" w:rsidRPr="00C52E3B" w:rsidRDefault="005F5B52" w:rsidP="00C52E3B">
            <w:pPr>
              <w:rPr>
                <w:b/>
                <w:bCs/>
                <w:color w:val="000000" w:themeColor="text1"/>
              </w:rPr>
            </w:pPr>
            <w:r w:rsidRPr="00C52E3B">
              <w:rPr>
                <w:b/>
                <w:bCs/>
                <w:color w:val="000000" w:themeColor="text1"/>
              </w:rPr>
              <w:t xml:space="preserve">Items </w:t>
            </w:r>
          </w:p>
        </w:tc>
        <w:tc>
          <w:tcPr>
            <w:tcW w:w="1109" w:type="dxa"/>
          </w:tcPr>
          <w:p w:rsidR="005F5B52" w:rsidRPr="00C52E3B" w:rsidRDefault="005F5B52" w:rsidP="00C52E3B">
            <w:pPr>
              <w:rPr>
                <w:b/>
                <w:bCs/>
                <w:color w:val="000000" w:themeColor="text1"/>
              </w:rPr>
            </w:pPr>
            <w:r w:rsidRPr="00C52E3B">
              <w:rPr>
                <w:b/>
                <w:bCs/>
                <w:color w:val="000000" w:themeColor="text1"/>
              </w:rPr>
              <w:t xml:space="preserve">Quantity </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1</w:t>
            </w:r>
          </w:p>
        </w:tc>
        <w:tc>
          <w:tcPr>
            <w:tcW w:w="7377" w:type="dxa"/>
          </w:tcPr>
          <w:p w:rsidR="005F5B52" w:rsidRPr="00C52E3B" w:rsidRDefault="005F5B52" w:rsidP="00C52E3B">
            <w:pPr>
              <w:rPr>
                <w:color w:val="000000" w:themeColor="text1"/>
              </w:rPr>
            </w:pPr>
            <w:r w:rsidRPr="00C52E3B">
              <w:t>Computer System</w:t>
            </w:r>
          </w:p>
        </w:tc>
        <w:tc>
          <w:tcPr>
            <w:tcW w:w="1109" w:type="dxa"/>
          </w:tcPr>
          <w:p w:rsidR="005F5B52" w:rsidRPr="00C52E3B" w:rsidRDefault="005F5B52" w:rsidP="00C52E3B">
            <w:pPr>
              <w:rPr>
                <w:color w:val="000000" w:themeColor="text1"/>
              </w:rPr>
            </w:pPr>
            <w:r w:rsidRPr="00C52E3B">
              <w:t>25</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2</w:t>
            </w:r>
          </w:p>
        </w:tc>
        <w:tc>
          <w:tcPr>
            <w:tcW w:w="7377" w:type="dxa"/>
          </w:tcPr>
          <w:p w:rsidR="005F5B52" w:rsidRPr="00C52E3B" w:rsidRDefault="005F5B52" w:rsidP="00C52E3B">
            <w:pPr>
              <w:rPr>
                <w:color w:val="000000" w:themeColor="text1"/>
              </w:rPr>
            </w:pPr>
            <w:r w:rsidRPr="00C52E3B">
              <w:t>Printer</w:t>
            </w:r>
          </w:p>
        </w:tc>
        <w:tc>
          <w:tcPr>
            <w:tcW w:w="1109" w:type="dxa"/>
          </w:tcPr>
          <w:p w:rsidR="005F5B52" w:rsidRPr="00C52E3B" w:rsidRDefault="005F5B52" w:rsidP="00C52E3B">
            <w:pPr>
              <w:rPr>
                <w:color w:val="000000" w:themeColor="text1"/>
              </w:rPr>
            </w:pPr>
            <w:r w:rsidRPr="00C52E3B">
              <w:t>1</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3</w:t>
            </w:r>
          </w:p>
        </w:tc>
        <w:tc>
          <w:tcPr>
            <w:tcW w:w="7377" w:type="dxa"/>
          </w:tcPr>
          <w:p w:rsidR="005F5B52" w:rsidRPr="00C52E3B" w:rsidRDefault="005F5B52" w:rsidP="00C52E3B">
            <w:pPr>
              <w:rPr>
                <w:color w:val="000000" w:themeColor="text1"/>
              </w:rPr>
            </w:pPr>
            <w:r w:rsidRPr="00C52E3B">
              <w:rPr>
                <w:rFonts w:eastAsia="Arial"/>
                <w:color w:val="000000"/>
              </w:rPr>
              <w:t xml:space="preserve">Note book </w:t>
            </w:r>
          </w:p>
        </w:tc>
        <w:tc>
          <w:tcPr>
            <w:tcW w:w="1109" w:type="dxa"/>
          </w:tcPr>
          <w:p w:rsidR="005F5B52" w:rsidRPr="00C52E3B" w:rsidRDefault="005F5B52" w:rsidP="00C52E3B">
            <w:pPr>
              <w:rPr>
                <w:color w:val="000000" w:themeColor="text1"/>
              </w:rPr>
            </w:pPr>
            <w:r w:rsidRPr="00C52E3B">
              <w:t>25</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4</w:t>
            </w:r>
          </w:p>
        </w:tc>
        <w:tc>
          <w:tcPr>
            <w:tcW w:w="7377" w:type="dxa"/>
          </w:tcPr>
          <w:p w:rsidR="005F5B52" w:rsidRPr="00C52E3B" w:rsidRDefault="005F5B52" w:rsidP="00C52E3B">
            <w:pPr>
              <w:rPr>
                <w:color w:val="000000" w:themeColor="text1"/>
              </w:rPr>
            </w:pPr>
            <w:r w:rsidRPr="00C52E3B">
              <w:rPr>
                <w:rFonts w:eastAsia="Arial"/>
                <w:color w:val="000000"/>
              </w:rPr>
              <w:t xml:space="preserve">Pen </w:t>
            </w:r>
          </w:p>
        </w:tc>
        <w:tc>
          <w:tcPr>
            <w:tcW w:w="1109" w:type="dxa"/>
          </w:tcPr>
          <w:p w:rsidR="005F5B52" w:rsidRPr="00C52E3B" w:rsidRDefault="005F5B52" w:rsidP="00C52E3B">
            <w:pPr>
              <w:rPr>
                <w:color w:val="000000" w:themeColor="text1"/>
              </w:rPr>
            </w:pPr>
            <w:r w:rsidRPr="00C52E3B">
              <w:t>25</w:t>
            </w:r>
          </w:p>
        </w:tc>
      </w:tr>
      <w:tr w:rsidR="005F5B52" w:rsidRPr="00C52E3B" w:rsidTr="00D97077">
        <w:tc>
          <w:tcPr>
            <w:tcW w:w="864" w:type="dxa"/>
          </w:tcPr>
          <w:p w:rsidR="005F5B52" w:rsidRPr="00C52E3B" w:rsidRDefault="005F5B52" w:rsidP="00C52E3B">
            <w:pPr>
              <w:rPr>
                <w:color w:val="000000" w:themeColor="text1"/>
              </w:rPr>
            </w:pPr>
            <w:r w:rsidRPr="00C52E3B">
              <w:rPr>
                <w:color w:val="000000" w:themeColor="text1"/>
              </w:rPr>
              <w:t>5</w:t>
            </w:r>
          </w:p>
        </w:tc>
        <w:tc>
          <w:tcPr>
            <w:tcW w:w="7377" w:type="dxa"/>
          </w:tcPr>
          <w:p w:rsidR="005F5B52" w:rsidRPr="00C52E3B" w:rsidRDefault="005F5B52" w:rsidP="00C52E3B">
            <w:r w:rsidRPr="00C52E3B">
              <w:t>Printing Paper A4 Size</w:t>
            </w:r>
          </w:p>
        </w:tc>
        <w:tc>
          <w:tcPr>
            <w:tcW w:w="1109" w:type="dxa"/>
          </w:tcPr>
          <w:p w:rsidR="005F5B52" w:rsidRPr="00C52E3B" w:rsidRDefault="005F5B52" w:rsidP="00C52E3B">
            <w:r w:rsidRPr="00C52E3B">
              <w:t>As Needed</w:t>
            </w:r>
          </w:p>
        </w:tc>
      </w:tr>
    </w:tbl>
    <w:p w:rsidR="00F462BE" w:rsidRPr="00C52E3B" w:rsidRDefault="00F462BE" w:rsidP="00C52E3B"/>
    <w:p w:rsidR="005A685F" w:rsidRPr="00C52E3B" w:rsidRDefault="002F7378" w:rsidP="00C52E3B">
      <w:pPr>
        <w:spacing w:after="160"/>
      </w:pPr>
      <w:r w:rsidRPr="00C52E3B">
        <w:br w:type="page"/>
      </w:r>
    </w:p>
    <w:p w:rsidR="005A685F" w:rsidRPr="00C52E3B" w:rsidRDefault="008A0FA2" w:rsidP="00C52E3B">
      <w:pPr>
        <w:pStyle w:val="Heading3"/>
        <w:rPr>
          <w:color w:val="auto"/>
          <w:szCs w:val="24"/>
          <w:lang w:val="en-GB"/>
        </w:rPr>
      </w:pPr>
      <w:bookmarkStart w:id="32" w:name="_Toc177590011"/>
      <w:r w:rsidRPr="00C52E3B">
        <w:rPr>
          <w:color w:val="auto"/>
          <w:szCs w:val="24"/>
        </w:rPr>
        <w:lastRenderedPageBreak/>
        <w:t>Adopt Soft Skills</w:t>
      </w:r>
      <w:bookmarkEnd w:id="32"/>
      <w:r w:rsidRPr="00C52E3B">
        <w:rPr>
          <w:color w:val="auto"/>
          <w:szCs w:val="24"/>
        </w:rPr>
        <w:t xml:space="preserve"> </w:t>
      </w:r>
    </w:p>
    <w:p w:rsidR="005A685F" w:rsidRPr="00C52E3B" w:rsidRDefault="005A685F" w:rsidP="00C52E3B">
      <w:pPr>
        <w:spacing w:after="160"/>
      </w:pPr>
    </w:p>
    <w:p w:rsidR="005F5B52" w:rsidRPr="00C52E3B" w:rsidRDefault="005A685F" w:rsidP="00C52E3B">
      <w:pPr>
        <w:spacing w:after="160"/>
      </w:pPr>
      <w:r w:rsidRPr="00C52E3B">
        <w:t>Annexure is Attached</w:t>
      </w:r>
      <w:r w:rsidRPr="00C52E3B">
        <w:br w:type="page"/>
      </w:r>
      <w:r w:rsidRPr="00C52E3B">
        <w:lastRenderedPageBreak/>
        <w:t xml:space="preserve"> </w:t>
      </w:r>
    </w:p>
    <w:p w:rsidR="00F462BE" w:rsidRPr="009402B9" w:rsidRDefault="00F462BE" w:rsidP="00C52E3B">
      <w:pPr>
        <w:pStyle w:val="Heading1"/>
        <w:numPr>
          <w:ilvl w:val="0"/>
          <w:numId w:val="17"/>
        </w:numPr>
        <w:rPr>
          <w:b w:val="0"/>
          <w:color w:val="auto"/>
        </w:rPr>
      </w:pPr>
      <w:bookmarkStart w:id="33" w:name="_Toc177590012"/>
      <w:r w:rsidRPr="00C52E3B">
        <w:rPr>
          <w:color w:val="auto"/>
        </w:rPr>
        <w:t>Tools, Equipment and Consumables Required</w:t>
      </w:r>
      <w:bookmarkEnd w:id="33"/>
    </w:p>
    <w:p w:rsidR="00F462BE" w:rsidRPr="00C52E3B" w:rsidRDefault="00F462BE" w:rsidP="00C52E3B">
      <w:r w:rsidRPr="00C52E3B">
        <w:t>The tools and equipment required for this competency standard are provided below:</w:t>
      </w:r>
    </w:p>
    <w:p w:rsidR="00F462BE" w:rsidRPr="00C52E3B" w:rsidRDefault="00F462BE" w:rsidP="00C52E3B"/>
    <w:tbl>
      <w:tblPr>
        <w:tblStyle w:val="TableGrid"/>
        <w:tblW w:w="0" w:type="auto"/>
        <w:tblLook w:val="04A0" w:firstRow="1" w:lastRow="0" w:firstColumn="1" w:lastColumn="0" w:noHBand="0" w:noVBand="1"/>
      </w:tblPr>
      <w:tblGrid>
        <w:gridCol w:w="923"/>
        <w:gridCol w:w="7237"/>
        <w:gridCol w:w="1190"/>
      </w:tblGrid>
      <w:tr w:rsidR="00D87F42" w:rsidRPr="00C52E3B" w:rsidTr="005C2BFF">
        <w:tc>
          <w:tcPr>
            <w:tcW w:w="805" w:type="dxa"/>
          </w:tcPr>
          <w:p w:rsidR="00F462BE" w:rsidRPr="00C52E3B" w:rsidRDefault="000F2F51" w:rsidP="00C52E3B">
            <w:pPr>
              <w:rPr>
                <w:b/>
                <w:bCs/>
              </w:rPr>
            </w:pPr>
            <w:r w:rsidRPr="00C52E3B">
              <w:rPr>
                <w:b/>
                <w:bCs/>
              </w:rPr>
              <w:t>Sr.No</w:t>
            </w:r>
            <w:r w:rsidR="00F462BE" w:rsidRPr="00C52E3B">
              <w:rPr>
                <w:b/>
                <w:bCs/>
              </w:rPr>
              <w:t>.</w:t>
            </w:r>
          </w:p>
        </w:tc>
        <w:tc>
          <w:tcPr>
            <w:tcW w:w="7436" w:type="dxa"/>
          </w:tcPr>
          <w:p w:rsidR="00F462BE" w:rsidRPr="00C52E3B" w:rsidRDefault="00F462BE" w:rsidP="00C52E3B">
            <w:pPr>
              <w:rPr>
                <w:b/>
                <w:bCs/>
              </w:rPr>
            </w:pPr>
            <w:r w:rsidRPr="00C52E3B">
              <w:rPr>
                <w:b/>
                <w:bCs/>
              </w:rPr>
              <w:t xml:space="preserve">Items </w:t>
            </w:r>
          </w:p>
        </w:tc>
        <w:tc>
          <w:tcPr>
            <w:tcW w:w="1109" w:type="dxa"/>
          </w:tcPr>
          <w:p w:rsidR="00F462BE" w:rsidRPr="00C52E3B" w:rsidRDefault="00F462BE" w:rsidP="00C52E3B">
            <w:pPr>
              <w:rPr>
                <w:b/>
                <w:bCs/>
              </w:rPr>
            </w:pPr>
            <w:r w:rsidRPr="00C52E3B">
              <w:rPr>
                <w:b/>
                <w:bCs/>
              </w:rPr>
              <w:t xml:space="preserve">Quantity </w:t>
            </w:r>
          </w:p>
        </w:tc>
      </w:tr>
      <w:tr w:rsidR="00D87F42" w:rsidRPr="00C52E3B" w:rsidTr="00D97077">
        <w:tc>
          <w:tcPr>
            <w:tcW w:w="805" w:type="dxa"/>
          </w:tcPr>
          <w:p w:rsidR="005C2BFF" w:rsidRPr="00C52E3B" w:rsidRDefault="005C2BFF" w:rsidP="00C52E3B">
            <w:r w:rsidRPr="00C52E3B">
              <w:t>1</w:t>
            </w:r>
          </w:p>
        </w:tc>
        <w:tc>
          <w:tcPr>
            <w:tcW w:w="7436" w:type="dxa"/>
          </w:tcPr>
          <w:p w:rsidR="005C2BFF" w:rsidRPr="00C52E3B" w:rsidRDefault="005C2BFF" w:rsidP="00C52E3B">
            <w:r w:rsidRPr="00C52E3B">
              <w:rPr>
                <w:rFonts w:eastAsia="Calibri"/>
              </w:rPr>
              <w:t>Computer system branded del core i7</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2</w:t>
            </w:r>
          </w:p>
        </w:tc>
        <w:tc>
          <w:tcPr>
            <w:tcW w:w="7436" w:type="dxa"/>
          </w:tcPr>
          <w:p w:rsidR="005C2BFF" w:rsidRPr="00C52E3B" w:rsidRDefault="005C2BFF" w:rsidP="00C52E3B">
            <w:r w:rsidRPr="00C52E3B">
              <w:rPr>
                <w:rFonts w:eastAsia="Calibri"/>
              </w:rPr>
              <w:t>Whiteboard</w:t>
            </w:r>
          </w:p>
        </w:tc>
        <w:tc>
          <w:tcPr>
            <w:tcW w:w="1109" w:type="dxa"/>
            <w:vAlign w:val="center"/>
          </w:tcPr>
          <w:p w:rsidR="005C2BFF" w:rsidRPr="00C52E3B" w:rsidRDefault="005C2BFF" w:rsidP="00C52E3B">
            <w:r w:rsidRPr="00C52E3B">
              <w:rPr>
                <w:rFonts w:eastAsia="Calibri"/>
              </w:rPr>
              <w:t>01</w:t>
            </w:r>
          </w:p>
        </w:tc>
      </w:tr>
      <w:tr w:rsidR="00D87F42" w:rsidRPr="00C52E3B" w:rsidTr="00D97077">
        <w:tc>
          <w:tcPr>
            <w:tcW w:w="805" w:type="dxa"/>
          </w:tcPr>
          <w:p w:rsidR="005C2BFF" w:rsidRPr="00C52E3B" w:rsidRDefault="005C2BFF" w:rsidP="00C52E3B">
            <w:r w:rsidRPr="00C52E3B">
              <w:t>3</w:t>
            </w:r>
          </w:p>
        </w:tc>
        <w:tc>
          <w:tcPr>
            <w:tcW w:w="7436" w:type="dxa"/>
          </w:tcPr>
          <w:p w:rsidR="005C2BFF" w:rsidRPr="00C52E3B" w:rsidRDefault="005C2BFF" w:rsidP="00C52E3B">
            <w:r w:rsidRPr="00C52E3B">
              <w:rPr>
                <w:rFonts w:eastAsia="Calibri"/>
              </w:rPr>
              <w:t>Display board</w:t>
            </w:r>
          </w:p>
        </w:tc>
        <w:tc>
          <w:tcPr>
            <w:tcW w:w="1109" w:type="dxa"/>
            <w:vAlign w:val="center"/>
          </w:tcPr>
          <w:p w:rsidR="005C2BFF" w:rsidRPr="00C52E3B" w:rsidRDefault="005C2BFF" w:rsidP="00C52E3B">
            <w:r w:rsidRPr="00C52E3B">
              <w:rPr>
                <w:rFonts w:eastAsia="Calibri"/>
              </w:rPr>
              <w:t>01</w:t>
            </w:r>
          </w:p>
        </w:tc>
      </w:tr>
      <w:tr w:rsidR="00D87F42" w:rsidRPr="00C52E3B" w:rsidTr="00D97077">
        <w:tc>
          <w:tcPr>
            <w:tcW w:w="805" w:type="dxa"/>
          </w:tcPr>
          <w:p w:rsidR="005C2BFF" w:rsidRPr="00C52E3B" w:rsidRDefault="005C2BFF" w:rsidP="00C52E3B">
            <w:r w:rsidRPr="00C52E3B">
              <w:t>4</w:t>
            </w:r>
          </w:p>
        </w:tc>
        <w:tc>
          <w:tcPr>
            <w:tcW w:w="7436" w:type="dxa"/>
          </w:tcPr>
          <w:p w:rsidR="005C2BFF" w:rsidRPr="00C52E3B" w:rsidRDefault="005C2BFF" w:rsidP="00C52E3B">
            <w:r w:rsidRPr="00C52E3B">
              <w:rPr>
                <w:rFonts w:eastAsia="Calibri"/>
              </w:rPr>
              <w:t xml:space="preserve">Scanner (legal page size) </w:t>
            </w:r>
          </w:p>
        </w:tc>
        <w:tc>
          <w:tcPr>
            <w:tcW w:w="1109" w:type="dxa"/>
            <w:vAlign w:val="center"/>
          </w:tcPr>
          <w:p w:rsidR="005C2BFF" w:rsidRPr="00C52E3B" w:rsidRDefault="005C2BFF" w:rsidP="00C52E3B">
            <w:r w:rsidRPr="00C52E3B">
              <w:rPr>
                <w:rFonts w:eastAsia="Calibri"/>
              </w:rPr>
              <w:t>01</w:t>
            </w:r>
          </w:p>
        </w:tc>
      </w:tr>
      <w:tr w:rsidR="00D87F42" w:rsidRPr="00C52E3B" w:rsidTr="00D97077">
        <w:tc>
          <w:tcPr>
            <w:tcW w:w="805" w:type="dxa"/>
          </w:tcPr>
          <w:p w:rsidR="005C2BFF" w:rsidRPr="00C52E3B" w:rsidRDefault="005C2BFF" w:rsidP="00C52E3B">
            <w:r w:rsidRPr="00C52E3B">
              <w:t>5</w:t>
            </w:r>
          </w:p>
        </w:tc>
        <w:tc>
          <w:tcPr>
            <w:tcW w:w="7436" w:type="dxa"/>
          </w:tcPr>
          <w:p w:rsidR="005C2BFF" w:rsidRPr="00C52E3B" w:rsidRDefault="005C2BFF" w:rsidP="00C52E3B">
            <w:r w:rsidRPr="00C52E3B">
              <w:rPr>
                <w:rFonts w:eastAsia="Calibri"/>
              </w:rPr>
              <w:t>Black printer A4 size</w:t>
            </w:r>
          </w:p>
        </w:tc>
        <w:tc>
          <w:tcPr>
            <w:tcW w:w="1109" w:type="dxa"/>
            <w:vAlign w:val="center"/>
          </w:tcPr>
          <w:p w:rsidR="005C2BFF" w:rsidRPr="00C52E3B" w:rsidRDefault="005C2BFF" w:rsidP="00C52E3B">
            <w:r w:rsidRPr="00C52E3B">
              <w:rPr>
                <w:rFonts w:eastAsia="Calibri"/>
              </w:rPr>
              <w:t>01</w:t>
            </w:r>
          </w:p>
        </w:tc>
      </w:tr>
      <w:tr w:rsidR="00D87F42" w:rsidRPr="00C52E3B" w:rsidTr="00D97077">
        <w:tc>
          <w:tcPr>
            <w:tcW w:w="805" w:type="dxa"/>
          </w:tcPr>
          <w:p w:rsidR="005C2BFF" w:rsidRPr="00C52E3B" w:rsidRDefault="005C2BFF" w:rsidP="00C52E3B">
            <w:r w:rsidRPr="00C52E3B">
              <w:t>6</w:t>
            </w:r>
          </w:p>
        </w:tc>
        <w:tc>
          <w:tcPr>
            <w:tcW w:w="7436" w:type="dxa"/>
          </w:tcPr>
          <w:p w:rsidR="005C2BFF" w:rsidRPr="00C52E3B" w:rsidRDefault="005C2BFF" w:rsidP="00C52E3B">
            <w:r w:rsidRPr="00C52E3B">
              <w:rPr>
                <w:rFonts w:eastAsia="Calibri"/>
              </w:rPr>
              <w:t xml:space="preserve">Multimedia </w:t>
            </w:r>
          </w:p>
        </w:tc>
        <w:tc>
          <w:tcPr>
            <w:tcW w:w="1109" w:type="dxa"/>
            <w:vAlign w:val="center"/>
          </w:tcPr>
          <w:p w:rsidR="005C2BFF" w:rsidRPr="00C52E3B" w:rsidRDefault="005C2BFF" w:rsidP="00C52E3B">
            <w:r w:rsidRPr="00C52E3B">
              <w:rPr>
                <w:rFonts w:eastAsia="Calibri"/>
              </w:rPr>
              <w:t>01</w:t>
            </w:r>
          </w:p>
        </w:tc>
      </w:tr>
      <w:tr w:rsidR="00D87F42" w:rsidRPr="00C52E3B" w:rsidTr="00D97077">
        <w:tc>
          <w:tcPr>
            <w:tcW w:w="805" w:type="dxa"/>
          </w:tcPr>
          <w:p w:rsidR="005C2BFF" w:rsidRPr="00C52E3B" w:rsidRDefault="005C2BFF" w:rsidP="00C52E3B">
            <w:r w:rsidRPr="00C52E3B">
              <w:t>7</w:t>
            </w:r>
          </w:p>
        </w:tc>
        <w:tc>
          <w:tcPr>
            <w:tcW w:w="7436" w:type="dxa"/>
          </w:tcPr>
          <w:p w:rsidR="005C2BFF" w:rsidRPr="00C52E3B" w:rsidRDefault="005C2BFF" w:rsidP="00C52E3B">
            <w:r w:rsidRPr="00C52E3B">
              <w:rPr>
                <w:rFonts w:eastAsia="Calibri"/>
              </w:rPr>
              <w:t xml:space="preserve">Drawing boards 20 x 30 </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8</w:t>
            </w:r>
          </w:p>
        </w:tc>
        <w:tc>
          <w:tcPr>
            <w:tcW w:w="7436" w:type="dxa"/>
          </w:tcPr>
          <w:p w:rsidR="005C2BFF" w:rsidRPr="00C52E3B" w:rsidRDefault="005C2BFF" w:rsidP="00C52E3B">
            <w:r w:rsidRPr="00C52E3B">
              <w:rPr>
                <w:rFonts w:eastAsia="Calibri"/>
              </w:rPr>
              <w:t>Drawing boards 20 x 18</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9</w:t>
            </w:r>
          </w:p>
        </w:tc>
        <w:tc>
          <w:tcPr>
            <w:tcW w:w="7436" w:type="dxa"/>
          </w:tcPr>
          <w:p w:rsidR="005C2BFF" w:rsidRPr="00C52E3B" w:rsidRDefault="005C2BFF" w:rsidP="00C52E3B">
            <w:r w:rsidRPr="00C52E3B">
              <w:rPr>
                <w:rFonts w:eastAsia="Calibri"/>
              </w:rPr>
              <w:t>Tracing table</w:t>
            </w:r>
          </w:p>
        </w:tc>
        <w:tc>
          <w:tcPr>
            <w:tcW w:w="1109" w:type="dxa"/>
            <w:vAlign w:val="center"/>
          </w:tcPr>
          <w:p w:rsidR="005C2BFF" w:rsidRPr="00C52E3B" w:rsidRDefault="005C2BFF" w:rsidP="00C52E3B">
            <w:r w:rsidRPr="00C52E3B">
              <w:rPr>
                <w:rFonts w:eastAsia="Calibri"/>
              </w:rPr>
              <w:t>02</w:t>
            </w:r>
          </w:p>
        </w:tc>
      </w:tr>
      <w:tr w:rsidR="00D87F42" w:rsidRPr="00C52E3B" w:rsidTr="00D97077">
        <w:tc>
          <w:tcPr>
            <w:tcW w:w="805" w:type="dxa"/>
          </w:tcPr>
          <w:p w:rsidR="005C2BFF" w:rsidRPr="00C52E3B" w:rsidRDefault="005C2BFF" w:rsidP="00C52E3B">
            <w:r w:rsidRPr="00C52E3B">
              <w:t>10</w:t>
            </w:r>
          </w:p>
        </w:tc>
        <w:tc>
          <w:tcPr>
            <w:tcW w:w="7436" w:type="dxa"/>
          </w:tcPr>
          <w:p w:rsidR="005C2BFF" w:rsidRPr="00C52E3B" w:rsidRDefault="005C2BFF" w:rsidP="00C52E3B">
            <w:r w:rsidRPr="00C52E3B">
              <w:t>Printer</w:t>
            </w:r>
          </w:p>
        </w:tc>
        <w:tc>
          <w:tcPr>
            <w:tcW w:w="1109" w:type="dxa"/>
            <w:vAlign w:val="center"/>
          </w:tcPr>
          <w:p w:rsidR="005C2BFF" w:rsidRPr="00C52E3B" w:rsidRDefault="005C2BFF" w:rsidP="00C52E3B">
            <w:r w:rsidRPr="00C52E3B">
              <w:t>1</w:t>
            </w:r>
          </w:p>
        </w:tc>
      </w:tr>
      <w:tr w:rsidR="00D87F42" w:rsidRPr="00C52E3B" w:rsidTr="00D97077">
        <w:tc>
          <w:tcPr>
            <w:tcW w:w="805" w:type="dxa"/>
          </w:tcPr>
          <w:p w:rsidR="005C2BFF" w:rsidRPr="00C52E3B" w:rsidRDefault="005C2BFF" w:rsidP="00C52E3B">
            <w:r w:rsidRPr="00C52E3B">
              <w:t>11</w:t>
            </w:r>
          </w:p>
        </w:tc>
        <w:tc>
          <w:tcPr>
            <w:tcW w:w="7436" w:type="dxa"/>
          </w:tcPr>
          <w:p w:rsidR="005C2BFF" w:rsidRPr="00C52E3B" w:rsidRDefault="005C2BFF" w:rsidP="00C52E3B">
            <w:r w:rsidRPr="00C52E3B">
              <w:t>Software (</w:t>
            </w:r>
            <w:r w:rsidR="000341FF" w:rsidRPr="00C52E3B">
              <w:t>AutoCAD, Microsoft</w:t>
            </w:r>
            <w:r w:rsidRPr="00C52E3B">
              <w:t xml:space="preserve"> Office Suite)</w:t>
            </w:r>
          </w:p>
        </w:tc>
        <w:tc>
          <w:tcPr>
            <w:tcW w:w="1109" w:type="dxa"/>
            <w:vAlign w:val="center"/>
          </w:tcPr>
          <w:p w:rsidR="005C2BFF" w:rsidRPr="00C52E3B" w:rsidRDefault="005C2BFF" w:rsidP="00C52E3B">
            <w:r w:rsidRPr="00C52E3B">
              <w:t>1 set each</w:t>
            </w:r>
          </w:p>
        </w:tc>
      </w:tr>
      <w:tr w:rsidR="00D87F42" w:rsidRPr="00C52E3B" w:rsidTr="005C2BFF">
        <w:tc>
          <w:tcPr>
            <w:tcW w:w="805" w:type="dxa"/>
          </w:tcPr>
          <w:p w:rsidR="005C2BFF" w:rsidRPr="00C52E3B" w:rsidRDefault="005C2BFF" w:rsidP="00C52E3B">
            <w:r w:rsidRPr="00C52E3B">
              <w:t>12</w:t>
            </w:r>
          </w:p>
        </w:tc>
        <w:tc>
          <w:tcPr>
            <w:tcW w:w="7436" w:type="dxa"/>
          </w:tcPr>
          <w:p w:rsidR="005C2BFF" w:rsidRPr="00C52E3B" w:rsidRDefault="005C2BFF" w:rsidP="00C52E3B">
            <w:r w:rsidRPr="00C52E3B">
              <w:t>T scales</w:t>
            </w:r>
          </w:p>
        </w:tc>
        <w:tc>
          <w:tcPr>
            <w:tcW w:w="1109" w:type="dxa"/>
          </w:tcPr>
          <w:p w:rsidR="005C2BFF" w:rsidRPr="00C52E3B" w:rsidRDefault="005C2BFF" w:rsidP="00C52E3B">
            <w:r w:rsidRPr="00C52E3B">
              <w:t>25</w:t>
            </w:r>
          </w:p>
        </w:tc>
      </w:tr>
      <w:tr w:rsidR="00D87F42" w:rsidRPr="00C52E3B" w:rsidTr="005C2BFF">
        <w:tc>
          <w:tcPr>
            <w:tcW w:w="805" w:type="dxa"/>
          </w:tcPr>
          <w:p w:rsidR="005C2BFF" w:rsidRPr="00C52E3B" w:rsidRDefault="005C2BFF" w:rsidP="00C52E3B">
            <w:r w:rsidRPr="00C52E3B">
              <w:t>13</w:t>
            </w:r>
          </w:p>
        </w:tc>
        <w:tc>
          <w:tcPr>
            <w:tcW w:w="7436" w:type="dxa"/>
          </w:tcPr>
          <w:p w:rsidR="005C2BFF" w:rsidRPr="00C52E3B" w:rsidRDefault="005C2BFF" w:rsidP="00C52E3B">
            <w:r w:rsidRPr="00C52E3B">
              <w:t>Archi Scales</w:t>
            </w:r>
          </w:p>
        </w:tc>
        <w:tc>
          <w:tcPr>
            <w:tcW w:w="1109" w:type="dxa"/>
          </w:tcPr>
          <w:p w:rsidR="005C2BFF" w:rsidRPr="00C52E3B" w:rsidRDefault="005C2BFF" w:rsidP="00C52E3B">
            <w:r w:rsidRPr="00C52E3B">
              <w:t>25</w:t>
            </w:r>
          </w:p>
        </w:tc>
      </w:tr>
      <w:tr w:rsidR="00D87F42" w:rsidRPr="00C52E3B" w:rsidTr="005C2BFF">
        <w:tc>
          <w:tcPr>
            <w:tcW w:w="805" w:type="dxa"/>
          </w:tcPr>
          <w:p w:rsidR="005C2BFF" w:rsidRPr="00C52E3B" w:rsidRDefault="005C2BFF" w:rsidP="00C52E3B">
            <w:r w:rsidRPr="00C52E3B">
              <w:t>14</w:t>
            </w:r>
          </w:p>
        </w:tc>
        <w:tc>
          <w:tcPr>
            <w:tcW w:w="7436" w:type="dxa"/>
          </w:tcPr>
          <w:p w:rsidR="005C2BFF" w:rsidRPr="00C52E3B" w:rsidRDefault="005C2BFF" w:rsidP="00C52E3B">
            <w:r w:rsidRPr="00C52E3B">
              <w:t>Set Scales</w:t>
            </w:r>
          </w:p>
        </w:tc>
        <w:tc>
          <w:tcPr>
            <w:tcW w:w="1109" w:type="dxa"/>
          </w:tcPr>
          <w:p w:rsidR="005C2BFF" w:rsidRPr="00C52E3B" w:rsidRDefault="005C2BFF" w:rsidP="00C52E3B">
            <w:r w:rsidRPr="00C52E3B">
              <w:t>25</w:t>
            </w:r>
          </w:p>
        </w:tc>
      </w:tr>
      <w:tr w:rsidR="00D87F42" w:rsidRPr="00C52E3B" w:rsidTr="005C2BFF">
        <w:tc>
          <w:tcPr>
            <w:tcW w:w="805" w:type="dxa"/>
          </w:tcPr>
          <w:p w:rsidR="005C2BFF" w:rsidRPr="00C52E3B" w:rsidRDefault="005C2BFF" w:rsidP="00C52E3B">
            <w:r w:rsidRPr="00C52E3B">
              <w:t>15</w:t>
            </w:r>
          </w:p>
        </w:tc>
        <w:tc>
          <w:tcPr>
            <w:tcW w:w="7436" w:type="dxa"/>
          </w:tcPr>
          <w:p w:rsidR="005C2BFF" w:rsidRPr="00C52E3B" w:rsidRDefault="005C2BFF" w:rsidP="00C52E3B">
            <w:r w:rsidRPr="00C52E3B">
              <w:t>Templates</w:t>
            </w:r>
          </w:p>
        </w:tc>
        <w:tc>
          <w:tcPr>
            <w:tcW w:w="1109" w:type="dxa"/>
          </w:tcPr>
          <w:p w:rsidR="005C2BFF" w:rsidRPr="00C52E3B" w:rsidRDefault="005C2BFF" w:rsidP="00C52E3B">
            <w:r w:rsidRPr="00C52E3B">
              <w:t>05</w:t>
            </w:r>
          </w:p>
        </w:tc>
      </w:tr>
      <w:tr w:rsidR="005C2BFF" w:rsidRPr="00C52E3B" w:rsidTr="005C2BFF">
        <w:tc>
          <w:tcPr>
            <w:tcW w:w="805" w:type="dxa"/>
          </w:tcPr>
          <w:p w:rsidR="005C2BFF" w:rsidRPr="00C52E3B" w:rsidRDefault="005C2BFF" w:rsidP="00C52E3B">
            <w:r w:rsidRPr="00C52E3B">
              <w:t>16</w:t>
            </w:r>
          </w:p>
        </w:tc>
        <w:tc>
          <w:tcPr>
            <w:tcW w:w="7436" w:type="dxa"/>
          </w:tcPr>
          <w:p w:rsidR="005C2BFF" w:rsidRPr="00C52E3B" w:rsidRDefault="005C2BFF" w:rsidP="00C52E3B">
            <w:r w:rsidRPr="00C52E3B">
              <w:t>French Curves</w:t>
            </w:r>
          </w:p>
        </w:tc>
        <w:tc>
          <w:tcPr>
            <w:tcW w:w="1109" w:type="dxa"/>
          </w:tcPr>
          <w:p w:rsidR="005C2BFF" w:rsidRPr="00C52E3B" w:rsidRDefault="005C2BFF" w:rsidP="00C52E3B">
            <w:r w:rsidRPr="00C52E3B">
              <w:t>05</w:t>
            </w:r>
          </w:p>
        </w:tc>
      </w:tr>
    </w:tbl>
    <w:p w:rsidR="00F462BE" w:rsidRPr="00C52E3B" w:rsidRDefault="00F462BE" w:rsidP="00C52E3B"/>
    <w:p w:rsidR="00F462BE" w:rsidRPr="00C52E3B" w:rsidRDefault="00F462BE" w:rsidP="00C52E3B">
      <w:pPr>
        <w:rPr>
          <w:b/>
          <w:bCs/>
        </w:rPr>
      </w:pPr>
      <w:r w:rsidRPr="00C52E3B">
        <w:rPr>
          <w:b/>
          <w:bCs/>
        </w:rPr>
        <w:t>The consumables required for this competency standard are provided below:</w:t>
      </w:r>
    </w:p>
    <w:p w:rsidR="00F462BE" w:rsidRPr="00C52E3B" w:rsidRDefault="00F462BE" w:rsidP="00C52E3B"/>
    <w:tbl>
      <w:tblPr>
        <w:tblStyle w:val="TableGrid"/>
        <w:tblW w:w="0" w:type="auto"/>
        <w:tblLook w:val="04A0" w:firstRow="1" w:lastRow="0" w:firstColumn="1" w:lastColumn="0" w:noHBand="0" w:noVBand="1"/>
      </w:tblPr>
      <w:tblGrid>
        <w:gridCol w:w="923"/>
        <w:gridCol w:w="7237"/>
        <w:gridCol w:w="1190"/>
      </w:tblGrid>
      <w:tr w:rsidR="00D87F42" w:rsidRPr="00C52E3B" w:rsidTr="005C2BFF">
        <w:tc>
          <w:tcPr>
            <w:tcW w:w="805" w:type="dxa"/>
          </w:tcPr>
          <w:p w:rsidR="00F462BE" w:rsidRPr="00C52E3B" w:rsidRDefault="000F2F51" w:rsidP="00C52E3B">
            <w:pPr>
              <w:rPr>
                <w:b/>
                <w:bCs/>
              </w:rPr>
            </w:pPr>
            <w:r w:rsidRPr="00C52E3B">
              <w:rPr>
                <w:b/>
                <w:bCs/>
              </w:rPr>
              <w:t>Sr.No</w:t>
            </w:r>
            <w:r w:rsidR="00F462BE" w:rsidRPr="00C52E3B">
              <w:rPr>
                <w:b/>
                <w:bCs/>
              </w:rPr>
              <w:t>.</w:t>
            </w:r>
          </w:p>
        </w:tc>
        <w:tc>
          <w:tcPr>
            <w:tcW w:w="7436" w:type="dxa"/>
          </w:tcPr>
          <w:p w:rsidR="00F462BE" w:rsidRPr="00C52E3B" w:rsidRDefault="00F462BE" w:rsidP="00C52E3B">
            <w:pPr>
              <w:rPr>
                <w:b/>
                <w:bCs/>
              </w:rPr>
            </w:pPr>
            <w:r w:rsidRPr="00C52E3B">
              <w:rPr>
                <w:b/>
                <w:bCs/>
              </w:rPr>
              <w:t xml:space="preserve">Items </w:t>
            </w:r>
          </w:p>
        </w:tc>
        <w:tc>
          <w:tcPr>
            <w:tcW w:w="1109" w:type="dxa"/>
          </w:tcPr>
          <w:p w:rsidR="00F462BE" w:rsidRPr="00C52E3B" w:rsidRDefault="00F462BE" w:rsidP="00C52E3B">
            <w:pPr>
              <w:rPr>
                <w:b/>
                <w:bCs/>
              </w:rPr>
            </w:pPr>
            <w:r w:rsidRPr="00C52E3B">
              <w:rPr>
                <w:b/>
                <w:bCs/>
              </w:rPr>
              <w:t xml:space="preserve">Quantity </w:t>
            </w:r>
          </w:p>
        </w:tc>
      </w:tr>
      <w:tr w:rsidR="00D87F42" w:rsidRPr="00C52E3B" w:rsidTr="00D97077">
        <w:tc>
          <w:tcPr>
            <w:tcW w:w="805" w:type="dxa"/>
          </w:tcPr>
          <w:p w:rsidR="005C2BFF" w:rsidRPr="00C52E3B" w:rsidRDefault="005C2BFF" w:rsidP="00C52E3B">
            <w:r w:rsidRPr="00C52E3B">
              <w:t>1</w:t>
            </w:r>
          </w:p>
        </w:tc>
        <w:tc>
          <w:tcPr>
            <w:tcW w:w="7436" w:type="dxa"/>
          </w:tcPr>
          <w:p w:rsidR="005C2BFF" w:rsidRPr="00C52E3B" w:rsidRDefault="005C2BFF" w:rsidP="00C52E3B">
            <w:r w:rsidRPr="00C52E3B">
              <w:rPr>
                <w:rFonts w:eastAsia="Calibri"/>
              </w:rPr>
              <w:t>Drawing instrument box</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2</w:t>
            </w:r>
          </w:p>
        </w:tc>
        <w:tc>
          <w:tcPr>
            <w:tcW w:w="7436" w:type="dxa"/>
          </w:tcPr>
          <w:p w:rsidR="005C2BFF" w:rsidRPr="00C52E3B" w:rsidRDefault="005C2BFF" w:rsidP="00C52E3B">
            <w:r w:rsidRPr="00C52E3B">
              <w:rPr>
                <w:rFonts w:eastAsia="Calibri"/>
              </w:rPr>
              <w:t>Drawing pencil box 2H to 6B</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3</w:t>
            </w:r>
          </w:p>
        </w:tc>
        <w:tc>
          <w:tcPr>
            <w:tcW w:w="7436" w:type="dxa"/>
          </w:tcPr>
          <w:p w:rsidR="005C2BFF" w:rsidRPr="00C52E3B" w:rsidRDefault="005C2BFF" w:rsidP="00C52E3B">
            <w:r w:rsidRPr="00C52E3B">
              <w:rPr>
                <w:rFonts w:eastAsia="Calibri"/>
              </w:rPr>
              <w:t xml:space="preserve">Erasers </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4</w:t>
            </w:r>
          </w:p>
        </w:tc>
        <w:tc>
          <w:tcPr>
            <w:tcW w:w="7436" w:type="dxa"/>
          </w:tcPr>
          <w:p w:rsidR="005C2BFF" w:rsidRPr="00C52E3B" w:rsidRDefault="00DC0B2C" w:rsidP="00C52E3B">
            <w:r w:rsidRPr="00C52E3B">
              <w:t>Sharpener for pencil</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5</w:t>
            </w:r>
          </w:p>
        </w:tc>
        <w:tc>
          <w:tcPr>
            <w:tcW w:w="7436" w:type="dxa"/>
          </w:tcPr>
          <w:p w:rsidR="005C2BFF" w:rsidRPr="00C52E3B" w:rsidRDefault="005C2BFF" w:rsidP="00C52E3B">
            <w:r w:rsidRPr="00C52E3B">
              <w:rPr>
                <w:rFonts w:eastAsia="Calibri"/>
              </w:rPr>
              <w:t>Sketchbook A3 size</w:t>
            </w:r>
          </w:p>
        </w:tc>
        <w:tc>
          <w:tcPr>
            <w:tcW w:w="1109" w:type="dxa"/>
            <w:vAlign w:val="center"/>
          </w:tcPr>
          <w:p w:rsidR="005C2BFF" w:rsidRPr="00C52E3B" w:rsidRDefault="005C2BFF" w:rsidP="00C52E3B">
            <w:r w:rsidRPr="00C52E3B">
              <w:rPr>
                <w:rFonts w:eastAsia="Calibri"/>
              </w:rPr>
              <w:t>25</w:t>
            </w:r>
          </w:p>
        </w:tc>
      </w:tr>
      <w:tr w:rsidR="00D87F42" w:rsidRPr="00C52E3B" w:rsidTr="00D97077">
        <w:tc>
          <w:tcPr>
            <w:tcW w:w="805" w:type="dxa"/>
          </w:tcPr>
          <w:p w:rsidR="005C2BFF" w:rsidRPr="00C52E3B" w:rsidRDefault="005C2BFF" w:rsidP="00C52E3B">
            <w:r w:rsidRPr="00C52E3B">
              <w:t>6</w:t>
            </w:r>
          </w:p>
        </w:tc>
        <w:tc>
          <w:tcPr>
            <w:tcW w:w="7436" w:type="dxa"/>
          </w:tcPr>
          <w:p w:rsidR="005C2BFF" w:rsidRPr="00C52E3B" w:rsidRDefault="005C2BFF" w:rsidP="00C52E3B">
            <w:r w:rsidRPr="00C52E3B">
              <w:rPr>
                <w:rFonts w:eastAsia="Calibri"/>
              </w:rPr>
              <w:t>A3 size paper rim</w:t>
            </w:r>
            <w:r w:rsidR="00DC0B2C" w:rsidRPr="00C52E3B">
              <w:t xml:space="preserve"> </w:t>
            </w:r>
          </w:p>
        </w:tc>
        <w:tc>
          <w:tcPr>
            <w:tcW w:w="1109" w:type="dxa"/>
            <w:vAlign w:val="center"/>
          </w:tcPr>
          <w:p w:rsidR="005C2BFF" w:rsidRPr="00C52E3B" w:rsidRDefault="005C2BFF" w:rsidP="00C52E3B">
            <w:r w:rsidRPr="00C52E3B">
              <w:rPr>
                <w:rFonts w:eastAsia="Calibri"/>
              </w:rPr>
              <w:t>05</w:t>
            </w:r>
          </w:p>
        </w:tc>
      </w:tr>
      <w:tr w:rsidR="00D87F42" w:rsidRPr="00C52E3B" w:rsidTr="00D97077">
        <w:tc>
          <w:tcPr>
            <w:tcW w:w="805" w:type="dxa"/>
          </w:tcPr>
          <w:p w:rsidR="005C2BFF" w:rsidRPr="00C52E3B" w:rsidRDefault="005C2BFF" w:rsidP="00C52E3B">
            <w:r w:rsidRPr="00C52E3B">
              <w:t>7</w:t>
            </w:r>
          </w:p>
        </w:tc>
        <w:tc>
          <w:tcPr>
            <w:tcW w:w="7436" w:type="dxa"/>
          </w:tcPr>
          <w:p w:rsidR="005C2BFF" w:rsidRPr="00C52E3B" w:rsidRDefault="005C2BFF" w:rsidP="00C52E3B">
            <w:r w:rsidRPr="00C52E3B">
              <w:rPr>
                <w:rFonts w:eastAsia="Calibri"/>
              </w:rPr>
              <w:t>A4 size paper rim</w:t>
            </w:r>
          </w:p>
        </w:tc>
        <w:tc>
          <w:tcPr>
            <w:tcW w:w="1109" w:type="dxa"/>
            <w:vAlign w:val="center"/>
          </w:tcPr>
          <w:p w:rsidR="005C2BFF" w:rsidRPr="00C52E3B" w:rsidRDefault="005C2BFF" w:rsidP="00C52E3B">
            <w:r w:rsidRPr="00C52E3B">
              <w:rPr>
                <w:rFonts w:eastAsia="Calibri"/>
              </w:rPr>
              <w:t>05</w:t>
            </w:r>
          </w:p>
        </w:tc>
      </w:tr>
      <w:tr w:rsidR="00D87F42" w:rsidRPr="00C52E3B" w:rsidTr="00D97077">
        <w:tc>
          <w:tcPr>
            <w:tcW w:w="805" w:type="dxa"/>
          </w:tcPr>
          <w:p w:rsidR="005C2BFF" w:rsidRPr="00C52E3B" w:rsidRDefault="005C2BFF" w:rsidP="00C52E3B">
            <w:r w:rsidRPr="00C52E3B">
              <w:t>8</w:t>
            </w:r>
          </w:p>
        </w:tc>
        <w:tc>
          <w:tcPr>
            <w:tcW w:w="7436" w:type="dxa"/>
          </w:tcPr>
          <w:p w:rsidR="005C2BFF" w:rsidRPr="00C52E3B" w:rsidRDefault="005C2BFF" w:rsidP="00C52E3B">
            <w:r w:rsidRPr="00C52E3B">
              <w:rPr>
                <w:rFonts w:eastAsia="Calibri"/>
              </w:rPr>
              <w:t>Tracing sheet A4, A3</w:t>
            </w:r>
          </w:p>
        </w:tc>
        <w:tc>
          <w:tcPr>
            <w:tcW w:w="1109" w:type="dxa"/>
            <w:vAlign w:val="center"/>
          </w:tcPr>
          <w:p w:rsidR="005C2BFF" w:rsidRPr="00C52E3B" w:rsidRDefault="005C2BFF" w:rsidP="00C52E3B">
            <w:r w:rsidRPr="00C52E3B">
              <w:rPr>
                <w:rFonts w:eastAsia="Calibri"/>
              </w:rPr>
              <w:t>50 Each</w:t>
            </w:r>
          </w:p>
        </w:tc>
      </w:tr>
      <w:tr w:rsidR="00D87F42" w:rsidRPr="00C52E3B" w:rsidTr="00D97077">
        <w:tc>
          <w:tcPr>
            <w:tcW w:w="805" w:type="dxa"/>
          </w:tcPr>
          <w:p w:rsidR="005C2BFF" w:rsidRPr="00C52E3B" w:rsidRDefault="005C2BFF" w:rsidP="00C52E3B">
            <w:r w:rsidRPr="00C52E3B">
              <w:t>9</w:t>
            </w:r>
          </w:p>
        </w:tc>
        <w:tc>
          <w:tcPr>
            <w:tcW w:w="7436" w:type="dxa"/>
          </w:tcPr>
          <w:p w:rsidR="005C2BFF" w:rsidRPr="00C52E3B" w:rsidRDefault="005C2BFF" w:rsidP="00C52E3B">
            <w:r w:rsidRPr="00C52E3B">
              <w:rPr>
                <w:rFonts w:eastAsia="Calibri"/>
              </w:rPr>
              <w:t>Software CDs</w:t>
            </w:r>
          </w:p>
        </w:tc>
        <w:tc>
          <w:tcPr>
            <w:tcW w:w="1109" w:type="dxa"/>
            <w:vAlign w:val="center"/>
          </w:tcPr>
          <w:p w:rsidR="005C2BFF" w:rsidRPr="00C52E3B" w:rsidRDefault="005C2BFF" w:rsidP="00C52E3B">
            <w:r w:rsidRPr="00C52E3B">
              <w:rPr>
                <w:rFonts w:eastAsia="Calibri"/>
              </w:rPr>
              <w:t>1 Each</w:t>
            </w:r>
          </w:p>
        </w:tc>
      </w:tr>
      <w:tr w:rsidR="00D87F42" w:rsidRPr="00C52E3B" w:rsidTr="005C2BFF">
        <w:trPr>
          <w:trHeight w:val="60"/>
        </w:trPr>
        <w:tc>
          <w:tcPr>
            <w:tcW w:w="805" w:type="dxa"/>
          </w:tcPr>
          <w:p w:rsidR="005C2BFF" w:rsidRPr="00C52E3B" w:rsidRDefault="005C2BFF" w:rsidP="00C52E3B">
            <w:r w:rsidRPr="00C52E3B">
              <w:t>10</w:t>
            </w:r>
          </w:p>
        </w:tc>
        <w:tc>
          <w:tcPr>
            <w:tcW w:w="7436" w:type="dxa"/>
          </w:tcPr>
          <w:p w:rsidR="005C2BFF" w:rsidRPr="00C52E3B" w:rsidRDefault="005C2BFF" w:rsidP="00C52E3B">
            <w:r w:rsidRPr="00C52E3B">
              <w:rPr>
                <w:rFonts w:eastAsia="Calibri"/>
              </w:rPr>
              <w:t xml:space="preserve">Paper cutter </w:t>
            </w:r>
          </w:p>
        </w:tc>
        <w:tc>
          <w:tcPr>
            <w:tcW w:w="1109" w:type="dxa"/>
            <w:vAlign w:val="center"/>
          </w:tcPr>
          <w:p w:rsidR="005C2BFF" w:rsidRPr="00C52E3B" w:rsidRDefault="005C2BFF" w:rsidP="00C52E3B">
            <w:r w:rsidRPr="00C52E3B">
              <w:rPr>
                <w:rFonts w:eastAsia="Calibri"/>
              </w:rPr>
              <w:t>10</w:t>
            </w:r>
          </w:p>
        </w:tc>
      </w:tr>
      <w:tr w:rsidR="005C2BFF" w:rsidRPr="00C52E3B" w:rsidTr="005C2BFF">
        <w:tc>
          <w:tcPr>
            <w:tcW w:w="805" w:type="dxa"/>
          </w:tcPr>
          <w:p w:rsidR="005C2BFF" w:rsidRPr="00C52E3B" w:rsidRDefault="005C2BFF" w:rsidP="00C52E3B">
            <w:r w:rsidRPr="00C52E3B">
              <w:t>11</w:t>
            </w:r>
          </w:p>
        </w:tc>
        <w:tc>
          <w:tcPr>
            <w:tcW w:w="7436" w:type="dxa"/>
          </w:tcPr>
          <w:p w:rsidR="005C2BFF" w:rsidRPr="00C52E3B" w:rsidRDefault="005C2BFF" w:rsidP="00C52E3B">
            <w:r w:rsidRPr="00C52E3B">
              <w:rPr>
                <w:rFonts w:eastAsia="Calibri"/>
              </w:rPr>
              <w:t>USB 64GB</w:t>
            </w:r>
          </w:p>
        </w:tc>
        <w:tc>
          <w:tcPr>
            <w:tcW w:w="1109" w:type="dxa"/>
          </w:tcPr>
          <w:p w:rsidR="005C2BFF" w:rsidRPr="00C52E3B" w:rsidRDefault="005C2BFF" w:rsidP="00C52E3B">
            <w:r w:rsidRPr="00C52E3B">
              <w:rPr>
                <w:rFonts w:eastAsia="Calibri"/>
              </w:rPr>
              <w:t>10</w:t>
            </w:r>
          </w:p>
        </w:tc>
      </w:tr>
    </w:tbl>
    <w:p w:rsidR="007802A8" w:rsidRPr="00C52E3B" w:rsidRDefault="007802A8" w:rsidP="00C52E3B"/>
    <w:p w:rsidR="007802A8" w:rsidRPr="00C52E3B" w:rsidRDefault="007802A8" w:rsidP="00C52E3B">
      <w:pPr>
        <w:spacing w:after="160"/>
      </w:pPr>
      <w:r w:rsidRPr="00C52E3B">
        <w:br w:type="page"/>
      </w:r>
    </w:p>
    <w:p w:rsidR="00F462BE" w:rsidRPr="00C52E3B" w:rsidRDefault="00F462BE" w:rsidP="00C52E3B"/>
    <w:p w:rsidR="00B71F23" w:rsidRPr="00C52E3B" w:rsidRDefault="00B71F23" w:rsidP="00C52E3B">
      <w:pPr>
        <w:pStyle w:val="Heading1"/>
        <w:numPr>
          <w:ilvl w:val="0"/>
          <w:numId w:val="17"/>
        </w:numPr>
        <w:rPr>
          <w:color w:val="auto"/>
        </w:rPr>
      </w:pPr>
      <w:bookmarkStart w:id="34" w:name="_Toc479859630"/>
      <w:bookmarkStart w:id="35" w:name="_Toc4860387"/>
      <w:bookmarkStart w:id="36" w:name="_Toc46700680"/>
      <w:bookmarkStart w:id="37" w:name="_Toc177590013"/>
      <w:r w:rsidRPr="00C52E3B">
        <w:rPr>
          <w:color w:val="auto"/>
        </w:rPr>
        <w:t>Members of Qualification Development &amp; Review Committee</w:t>
      </w:r>
      <w:bookmarkEnd w:id="34"/>
      <w:bookmarkEnd w:id="35"/>
      <w:bookmarkEnd w:id="36"/>
      <w:bookmarkEnd w:id="37"/>
      <w:r w:rsidRPr="00C52E3B">
        <w:rPr>
          <w:color w:val="auto"/>
        </w:rPr>
        <w:t xml:space="preserve"> </w:t>
      </w:r>
    </w:p>
    <w:p w:rsidR="00B71F23" w:rsidRPr="00C52E3B" w:rsidRDefault="00B71F23" w:rsidP="00C52E3B">
      <w:pPr>
        <w:rPr>
          <w:lang w:val="en-AU"/>
        </w:rPr>
      </w:pPr>
    </w:p>
    <w:p w:rsidR="00B71F23" w:rsidRPr="00C52E3B" w:rsidRDefault="00B71F23" w:rsidP="009402B9">
      <w:pPr>
        <w:jc w:val="both"/>
      </w:pPr>
      <w:r w:rsidRPr="00C52E3B">
        <w:t>The following members participated in the qualification development and review process</w:t>
      </w:r>
      <w:r w:rsidR="00F462BE" w:rsidRPr="00C52E3B">
        <w:t>:</w:t>
      </w: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21"/>
        <w:gridCol w:w="11"/>
        <w:gridCol w:w="4208"/>
        <w:gridCol w:w="4110"/>
      </w:tblGrid>
      <w:tr w:rsidR="00D87F42" w:rsidRPr="00C52E3B" w:rsidTr="005C2BF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vAlign w:val="center"/>
          </w:tcPr>
          <w:p w:rsidR="007C73BE" w:rsidRPr="00C52E3B" w:rsidRDefault="007C73BE" w:rsidP="00C52E3B">
            <w:pPr>
              <w:rPr>
                <w:color w:val="auto"/>
              </w:rPr>
            </w:pPr>
            <w:r w:rsidRPr="00C52E3B">
              <w:rPr>
                <w:color w:val="auto"/>
              </w:rPr>
              <w:t>Qualification Development Committee</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46" w:type="pct"/>
            <w:shd w:val="clear" w:color="auto" w:fill="FFFFFF" w:themeFill="background1"/>
            <w:vAlign w:val="center"/>
          </w:tcPr>
          <w:p w:rsidR="00B71F23" w:rsidRPr="00C52E3B" w:rsidRDefault="00B71F23" w:rsidP="00C52E3B">
            <w:pPr>
              <w:rPr>
                <w:b w:val="0"/>
                <w:bCs w:val="0"/>
                <w:color w:val="auto"/>
              </w:rPr>
            </w:pPr>
            <w:r w:rsidRPr="00C52E3B">
              <w:rPr>
                <w:color w:val="auto"/>
              </w:rPr>
              <w:t>S</w:t>
            </w:r>
            <w:r w:rsidR="00F462BE" w:rsidRPr="00C52E3B">
              <w:rPr>
                <w:color w:val="auto"/>
              </w:rPr>
              <w:t>. No.</w:t>
            </w:r>
          </w:p>
        </w:tc>
        <w:tc>
          <w:tcPr>
            <w:tcW w:w="2256" w:type="pct"/>
            <w:gridSpan w:val="2"/>
            <w:shd w:val="clear" w:color="auto" w:fill="FFFFFF" w:themeFill="background1"/>
            <w:vAlign w:val="center"/>
          </w:tcPr>
          <w:p w:rsidR="00B71F23" w:rsidRPr="009402B9" w:rsidRDefault="00B71F23" w:rsidP="00C52E3B">
            <w:pPr>
              <w:cnfStyle w:val="000000100000" w:firstRow="0" w:lastRow="0" w:firstColumn="0" w:lastColumn="0" w:oddVBand="0" w:evenVBand="0" w:oddHBand="1" w:evenHBand="0" w:firstRowFirstColumn="0" w:firstRowLastColumn="0" w:lastRowFirstColumn="0" w:lastRowLastColumn="0"/>
              <w:rPr>
                <w:b/>
                <w:bCs/>
              </w:rPr>
            </w:pPr>
            <w:r w:rsidRPr="009402B9">
              <w:rPr>
                <w:b/>
              </w:rPr>
              <w:t>Name</w:t>
            </w:r>
          </w:p>
        </w:tc>
        <w:tc>
          <w:tcPr>
            <w:tcW w:w="2198" w:type="pct"/>
            <w:shd w:val="clear" w:color="auto" w:fill="FFFFFF" w:themeFill="background1"/>
            <w:vAlign w:val="center"/>
          </w:tcPr>
          <w:p w:rsidR="00B71F23" w:rsidRPr="009402B9" w:rsidRDefault="00F462BE" w:rsidP="00C52E3B">
            <w:pPr>
              <w:cnfStyle w:val="000000100000" w:firstRow="0" w:lastRow="0" w:firstColumn="0" w:lastColumn="0" w:oddVBand="0" w:evenVBand="0" w:oddHBand="1" w:evenHBand="0" w:firstRowFirstColumn="0" w:firstRowLastColumn="0" w:lastRowFirstColumn="0" w:lastRowLastColumn="0"/>
              <w:rPr>
                <w:b/>
                <w:bCs/>
              </w:rPr>
            </w:pPr>
            <w:r w:rsidRPr="009402B9">
              <w:rPr>
                <w:b/>
              </w:rPr>
              <w:t>O</w:t>
            </w:r>
            <w:r w:rsidR="00B71F23" w:rsidRPr="009402B9">
              <w:rPr>
                <w:b/>
              </w:rPr>
              <w:t>rganization</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rPr>
            </w:pPr>
            <w:r w:rsidRPr="00C52E3B">
              <w:rPr>
                <w:bCs/>
              </w:rPr>
              <w:t>Sadyia Qureshi</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P-TEVTA</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bCs/>
              </w:rPr>
            </w:pPr>
            <w:r w:rsidRPr="00C52E3B">
              <w:rPr>
                <w:bCs/>
              </w:rPr>
              <w:t>Aftab Hussain</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 xml:space="preserve">Rawalpindi </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rPr>
            </w:pPr>
            <w:r w:rsidRPr="00C52E3B">
              <w:rPr>
                <w:bCs/>
              </w:rPr>
              <w:t>Ali Raza</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lang w:val="en-GB"/>
              </w:rPr>
            </w:pPr>
            <w:r w:rsidRPr="00C52E3B">
              <w:t>Quaid-e-Azam College of Engineering &amp; Technology Okara</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bCs/>
              </w:rPr>
            </w:pPr>
            <w:r w:rsidRPr="00C52E3B">
              <w:rPr>
                <w:bCs/>
              </w:rPr>
              <w:t>Muhammad Abbas Arshad</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United Engineering Pvt Ltd</w:t>
            </w:r>
          </w:p>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lang w:val="en-GB"/>
              </w:rPr>
            </w:pPr>
            <w:r w:rsidRPr="00C52E3B">
              <w:t>Jehlum</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rPr>
            </w:pPr>
            <w:r w:rsidRPr="00C52E3B">
              <w:rPr>
                <w:bCs/>
              </w:rPr>
              <w:t>Muhammad Faizan</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Gleaming Architectural</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bCs/>
              </w:rPr>
            </w:pPr>
            <w:r w:rsidRPr="00C52E3B">
              <w:rPr>
                <w:bCs/>
              </w:rPr>
              <w:t>Syed Farhan Hamid Ali</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Pak Swiss Training Center Karachi</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rPr>
            </w:pPr>
            <w:r w:rsidRPr="00C52E3B">
              <w:rPr>
                <w:bCs/>
              </w:rPr>
              <w:t>Muhammad Hassan Arshad</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Bahria Town</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bCs/>
              </w:rPr>
            </w:pPr>
            <w:r w:rsidRPr="00C52E3B">
              <w:rPr>
                <w:bCs/>
              </w:rPr>
              <w:t>Malik Abdul Basit</w:t>
            </w:r>
          </w:p>
        </w:tc>
        <w:tc>
          <w:tcPr>
            <w:tcW w:w="2198" w:type="pct"/>
            <w:shd w:val="clear" w:color="auto" w:fill="FFFFFF" w:themeFill="background1"/>
            <w:vAlign w:val="center"/>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0"/>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rPr>
            </w:pPr>
            <w:r w:rsidRPr="00C52E3B">
              <w:rPr>
                <w:bCs/>
              </w:rPr>
              <w:t>Javed Hayat</w:t>
            </w:r>
          </w:p>
        </w:tc>
        <w:tc>
          <w:tcPr>
            <w:tcW w:w="2198" w:type="pct"/>
            <w:shd w:val="clear" w:color="auto" w:fill="FFFFFF" w:themeFill="background1"/>
            <w:vAlign w:val="center"/>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p>
        </w:tc>
      </w:tr>
      <w:tr w:rsidR="00D87F42" w:rsidRPr="00C52E3B" w:rsidTr="005C2BF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vAlign w:val="center"/>
          </w:tcPr>
          <w:p w:rsidR="005C2BFF" w:rsidRPr="00C52E3B" w:rsidRDefault="005C2BFF" w:rsidP="00C52E3B">
            <w:pPr>
              <w:rPr>
                <w:bCs w:val="0"/>
                <w:color w:val="auto"/>
              </w:rPr>
            </w:pPr>
            <w:r w:rsidRPr="00C52E3B">
              <w:rPr>
                <w:color w:val="auto"/>
              </w:rPr>
              <w:t>Qualification Review &amp; Development Committee</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Mr. Muhammad Amjad Rafique</w:t>
            </w:r>
          </w:p>
        </w:tc>
        <w:tc>
          <w:tcPr>
            <w:tcW w:w="2198" w:type="pct"/>
            <w:shd w:val="clear" w:color="auto" w:fill="FFFFFF" w:themeFill="background1"/>
          </w:tcPr>
          <w:p w:rsidR="005C2BFF" w:rsidRPr="00C52E3B" w:rsidRDefault="005C2BFF" w:rsidP="00C52E3B">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52E3B">
              <w:rPr>
                <w:rFonts w:ascii="Arial" w:hAnsi="Arial" w:cs="Arial"/>
                <w:sz w:val="24"/>
                <w:szCs w:val="24"/>
              </w:rPr>
              <w:t>GCT-W Lahore (PTEVTA)</w:t>
            </w:r>
          </w:p>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rPr>
                <w:bCs/>
                <w:lang w:val="pt-BR"/>
              </w:rPr>
            </w:pP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lang w:val="pt-BR"/>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Mr. Ajaz Sadiq</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rPr>
                <w:bCs/>
                <w:lang w:val="pt-BR"/>
              </w:rPr>
            </w:pPr>
            <w:r w:rsidRPr="00C52E3B">
              <w:t>GCT Rawalakot (AJKTEVTA)</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lang w:val="pt-BR"/>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Ms. Syeda Tehseen Fatima</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GTTI-W Township Lahore (PTEVTA)</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Ms. Huma Ghafoor</w:t>
            </w:r>
          </w:p>
        </w:tc>
        <w:tc>
          <w:tcPr>
            <w:tcW w:w="2198" w:type="pct"/>
            <w:shd w:val="clear" w:color="auto" w:fill="FFFFFF" w:themeFill="background1"/>
          </w:tcPr>
          <w:p w:rsidR="005C2BFF" w:rsidRPr="00C52E3B" w:rsidRDefault="005C2BFF" w:rsidP="00C52E3B">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52E3B">
              <w:rPr>
                <w:rFonts w:ascii="Arial" w:hAnsi="Arial" w:cs="Arial"/>
                <w:sz w:val="24"/>
                <w:szCs w:val="24"/>
              </w:rPr>
              <w:t>GTTI-W GujjarPura Lahore</w:t>
            </w:r>
          </w:p>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(PTEVTA)</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Mr. Sangin Faris</w:t>
            </w:r>
          </w:p>
        </w:tc>
        <w:tc>
          <w:tcPr>
            <w:tcW w:w="2198" w:type="pct"/>
            <w:shd w:val="clear" w:color="auto" w:fill="FFFFFF" w:themeFill="background1"/>
          </w:tcPr>
          <w:p w:rsidR="005C2BFF" w:rsidRPr="00C52E3B" w:rsidRDefault="005C2BFF" w:rsidP="00C52E3B">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52E3B">
              <w:rPr>
                <w:rFonts w:ascii="Arial" w:hAnsi="Arial" w:cs="Arial"/>
                <w:sz w:val="24"/>
                <w:szCs w:val="24"/>
              </w:rPr>
              <w:t>GCT Tangi Charsada</w:t>
            </w:r>
          </w:p>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(KPTEVTA)</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Mr. Ahmed Hasan</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Habib Rafiq (PVT) Rawalpindi</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Mr. Muhammad Ishaq</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 xml:space="preserve">NAVTTC  </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Mr.</w:t>
            </w:r>
            <w:r w:rsidRPr="00C52E3B">
              <w:rPr>
                <w:b/>
                <w:bCs/>
              </w:rPr>
              <w:t xml:space="preserve"> </w:t>
            </w:r>
            <w:r w:rsidRPr="00C52E3B">
              <w:t>Muhammad Aasim</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 xml:space="preserve">NAVTTC  </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 xml:space="preserve">Mr. Shams Shahbaz </w:t>
            </w:r>
          </w:p>
        </w:tc>
        <w:tc>
          <w:tcPr>
            <w:tcW w:w="2198" w:type="pct"/>
            <w:shd w:val="clear" w:color="auto" w:fill="FFFFFF" w:themeFill="background1"/>
          </w:tcPr>
          <w:p w:rsidR="005C2BFF" w:rsidRPr="00C52E3B" w:rsidRDefault="005C2BFF" w:rsidP="00C52E3B">
            <w:pPr>
              <w:cnfStyle w:val="000000000000" w:firstRow="0" w:lastRow="0" w:firstColumn="0" w:lastColumn="0" w:oddVBand="0" w:evenVBand="0" w:oddHBand="0" w:evenHBand="0" w:firstRowFirstColumn="0" w:firstRowLastColumn="0" w:lastRowFirstColumn="0" w:lastRowLastColumn="0"/>
            </w:pPr>
            <w:r w:rsidRPr="00C52E3B">
              <w:t>Operation II PTEVTA</w:t>
            </w:r>
          </w:p>
        </w:tc>
      </w:tr>
      <w:tr w:rsidR="00D87F42" w:rsidRPr="00C52E3B" w:rsidTr="00A1468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 xml:space="preserve">Mr. Engr Waqas Hashmi </w:t>
            </w:r>
          </w:p>
        </w:tc>
        <w:tc>
          <w:tcPr>
            <w:tcW w:w="2198" w:type="pct"/>
            <w:shd w:val="clear" w:color="auto" w:fill="FFFFFF" w:themeFill="background1"/>
          </w:tcPr>
          <w:p w:rsidR="005C2BFF" w:rsidRPr="00C52E3B" w:rsidRDefault="005C2BFF" w:rsidP="00C52E3B">
            <w:pPr>
              <w:cnfStyle w:val="000000100000" w:firstRow="0" w:lastRow="0" w:firstColumn="0" w:lastColumn="0" w:oddVBand="0" w:evenVBand="0" w:oddHBand="1" w:evenHBand="0" w:firstRowFirstColumn="0" w:firstRowLastColumn="0" w:lastRowFirstColumn="0" w:lastRowLastColumn="0"/>
            </w:pPr>
            <w:r w:rsidRPr="00C52E3B">
              <w:t>PTEVTA</w:t>
            </w:r>
          </w:p>
        </w:tc>
      </w:tr>
      <w:tr w:rsidR="00D87F42" w:rsidRPr="00C52E3B" w:rsidTr="00A1468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rsidR="005C2BFF" w:rsidRPr="00C52E3B" w:rsidRDefault="005C2BFF" w:rsidP="00C52E3B">
            <w:pPr>
              <w:pStyle w:val="ListParagraph"/>
              <w:numPr>
                <w:ilvl w:val="0"/>
                <w:numId w:val="18"/>
              </w:numPr>
              <w:rPr>
                <w:color w:val="auto"/>
              </w:rPr>
            </w:pPr>
          </w:p>
        </w:tc>
        <w:tc>
          <w:tcPr>
            <w:tcW w:w="2250" w:type="pct"/>
            <w:shd w:val="clear" w:color="auto" w:fill="FFFFFF" w:themeFill="background1"/>
          </w:tcPr>
          <w:p w:rsidR="005C2BFF" w:rsidRPr="00C52E3B" w:rsidRDefault="005C2BFF" w:rsidP="00C52E3B">
            <w:pPr>
              <w:pStyle w:val="OccupationalProfilePanel"/>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szCs w:val="24"/>
              </w:rPr>
            </w:pPr>
            <w:r w:rsidRPr="00C52E3B">
              <w:rPr>
                <w:rFonts w:ascii="Arial" w:hAnsi="Arial" w:cs="Arial"/>
                <w:b w:val="0"/>
                <w:bCs w:val="0"/>
                <w:szCs w:val="24"/>
              </w:rPr>
              <w:t>Ms. Saima Asghar</w:t>
            </w:r>
          </w:p>
        </w:tc>
        <w:tc>
          <w:tcPr>
            <w:tcW w:w="2198" w:type="pct"/>
            <w:shd w:val="clear" w:color="auto" w:fill="FFFFFF" w:themeFill="background1"/>
          </w:tcPr>
          <w:p w:rsidR="005C2BFF" w:rsidRPr="00C52E3B" w:rsidRDefault="002C1997" w:rsidP="00C52E3B">
            <w:pPr>
              <w:cnfStyle w:val="000000000000" w:firstRow="0" w:lastRow="0" w:firstColumn="0" w:lastColumn="0" w:oddVBand="0" w:evenVBand="0" w:oddHBand="0" w:evenHBand="0" w:firstRowFirstColumn="0" w:firstRowLastColumn="0" w:lastRowFirstColumn="0" w:lastRowLastColumn="0"/>
            </w:pPr>
            <w:r w:rsidRPr="00C52E3B">
              <w:t xml:space="preserve">DACUM </w:t>
            </w:r>
          </w:p>
        </w:tc>
      </w:tr>
    </w:tbl>
    <w:p w:rsidR="00B81759" w:rsidRPr="00C52E3B" w:rsidRDefault="00B81759" w:rsidP="00C52E3B"/>
    <w:sectPr w:rsidR="00B81759" w:rsidRPr="00C52E3B" w:rsidSect="0074482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4F85" w:rsidRDefault="00734F85" w:rsidP="001138BA">
      <w:r>
        <w:separator/>
      </w:r>
    </w:p>
  </w:endnote>
  <w:endnote w:type="continuationSeparator" w:id="0">
    <w:p w:rsidR="00734F85" w:rsidRDefault="00734F85"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297363"/>
      <w:docPartObj>
        <w:docPartGallery w:val="Page Numbers (Bottom of Page)"/>
        <w:docPartUnique/>
      </w:docPartObj>
    </w:sdtPr>
    <w:sdtEndPr>
      <w:rPr>
        <w:noProof/>
      </w:rPr>
    </w:sdtEndPr>
    <w:sdtContent>
      <w:p w:rsidR="009402B9" w:rsidRDefault="009402B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9402B9" w:rsidRDefault="0094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4F85" w:rsidRDefault="00734F85" w:rsidP="001138BA">
      <w:r>
        <w:separator/>
      </w:r>
    </w:p>
  </w:footnote>
  <w:footnote w:type="continuationSeparator" w:id="0">
    <w:p w:rsidR="00734F85" w:rsidRDefault="00734F85"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E3B" w:rsidRDefault="00C52E3B"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C52E3B" w:rsidTr="00331421">
      <w:trPr>
        <w:trHeight w:val="925"/>
      </w:trPr>
      <w:tc>
        <w:tcPr>
          <w:tcW w:w="1355" w:type="dxa"/>
          <w:tcBorders>
            <w:top w:val="nil"/>
            <w:left w:val="nil"/>
            <w:bottom w:val="nil"/>
            <w:right w:val="nil"/>
          </w:tcBorders>
          <w:vAlign w:val="center"/>
        </w:tcPr>
        <w:p w:rsidR="00C52E3B" w:rsidRDefault="00C52E3B" w:rsidP="001138BA">
          <w:r w:rsidRPr="00297EB2">
            <w:rPr>
              <w:noProof/>
            </w:rPr>
            <w:drawing>
              <wp:inline distT="0" distB="0" distL="0" distR="0">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rsidR="00C52E3B" w:rsidRDefault="00C52E3B" w:rsidP="001138BA"/>
        <w:p w:rsidR="00C52E3B" w:rsidRPr="00DC737F" w:rsidRDefault="00C52E3B" w:rsidP="001138BA">
          <w:pPr>
            <w:rPr>
              <w:sz w:val="22"/>
            </w:rPr>
          </w:pPr>
        </w:p>
        <w:p w:rsidR="00C52E3B" w:rsidRPr="00DC737F" w:rsidRDefault="00C52E3B" w:rsidP="00D22EBF">
          <w:pPr>
            <w:bidi/>
            <w:jc w:val="center"/>
            <w:rPr>
              <w:b/>
              <w:i/>
              <w:sz w:val="20"/>
            </w:rPr>
          </w:pPr>
          <w:r w:rsidRPr="00DC737F">
            <w:rPr>
              <w:b/>
              <w:i/>
              <w:sz w:val="20"/>
            </w:rPr>
            <w:t>National Competency Standards Level</w:t>
          </w:r>
          <w:r>
            <w:rPr>
              <w:b/>
              <w:i/>
              <w:sz w:val="20"/>
            </w:rPr>
            <w:t xml:space="preserve"> 2 </w:t>
          </w:r>
          <w:r>
            <w:rPr>
              <w:b/>
              <w:i/>
              <w:sz w:val="20"/>
              <w:u w:val="single"/>
            </w:rPr>
            <w:t>AutoCAD</w:t>
          </w:r>
        </w:p>
        <w:p w:rsidR="00C52E3B" w:rsidRPr="00FF5489" w:rsidRDefault="00C52E3B" w:rsidP="001138BA"/>
      </w:tc>
      <w:tc>
        <w:tcPr>
          <w:tcW w:w="1620" w:type="dxa"/>
          <w:tcBorders>
            <w:top w:val="nil"/>
            <w:left w:val="nil"/>
            <w:bottom w:val="nil"/>
            <w:right w:val="nil"/>
          </w:tcBorders>
          <w:vAlign w:val="center"/>
        </w:tcPr>
        <w:p w:rsidR="00C52E3B" w:rsidRDefault="00C52E3B" w:rsidP="001138BA">
          <w:r>
            <w:rPr>
              <w:noProof/>
            </w:rPr>
            <w:drawing>
              <wp:inline distT="0" distB="0" distL="0" distR="0">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rsidR="00C52E3B" w:rsidRDefault="00C52E3B"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CC5CD9"/>
    <w:multiLevelType w:val="hybridMultilevel"/>
    <w:tmpl w:val="D3F87DC6"/>
    <w:lvl w:ilvl="0" w:tplc="9034A93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58C7E4C"/>
    <w:multiLevelType w:val="hybridMultilevel"/>
    <w:tmpl w:val="BD74BA7E"/>
    <w:lvl w:ilvl="0" w:tplc="1C12426A">
      <w:start w:val="1"/>
      <w:numFmt w:val="decimal"/>
      <w:lvlText w:val="P%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087B75"/>
    <w:multiLevelType w:val="hybridMultilevel"/>
    <w:tmpl w:val="FCBA1CD2"/>
    <w:lvl w:ilvl="0" w:tplc="271CB1CA">
      <w:start w:val="1"/>
      <w:numFmt w:val="decimal"/>
      <w:lvlText w:val="P%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5C349F"/>
    <w:multiLevelType w:val="hybridMultilevel"/>
    <w:tmpl w:val="F9AE099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0AE819F5"/>
    <w:multiLevelType w:val="hybridMultilevel"/>
    <w:tmpl w:val="51580E8C"/>
    <w:lvl w:ilvl="0" w:tplc="82B8342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7" w15:restartNumberingAfterBreak="0">
    <w:nsid w:val="14FB0BDE"/>
    <w:multiLevelType w:val="hybridMultilevel"/>
    <w:tmpl w:val="F5263A52"/>
    <w:lvl w:ilvl="0" w:tplc="B49C598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7067D74"/>
    <w:multiLevelType w:val="hybridMultilevel"/>
    <w:tmpl w:val="55AAD954"/>
    <w:lvl w:ilvl="0" w:tplc="08B0A174">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117747"/>
    <w:multiLevelType w:val="hybridMultilevel"/>
    <w:tmpl w:val="59707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34E39"/>
    <w:multiLevelType w:val="multilevel"/>
    <w:tmpl w:val="698ED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FA3739B"/>
    <w:multiLevelType w:val="hybridMultilevel"/>
    <w:tmpl w:val="A1221AE2"/>
    <w:lvl w:ilvl="0" w:tplc="AD88BD7A">
      <w:start w:val="1"/>
      <w:numFmt w:val="decimal"/>
      <w:lvlText w:val="%1."/>
      <w:lvlJc w:val="left"/>
      <w:pPr>
        <w:ind w:left="720" w:hanging="360"/>
      </w:pPr>
      <w:rPr>
        <w:rFonts w:ascii="Arial" w:eastAsiaTheme="minorEastAsia" w:hAnsi="Arial" w:cs="Arial"/>
        <w:b/>
        <w:bCs/>
        <w:color w:val="auto"/>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3F7AE4"/>
    <w:multiLevelType w:val="hybridMultilevel"/>
    <w:tmpl w:val="C36A36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6" w15:restartNumberingAfterBreak="0">
    <w:nsid w:val="2C6675C6"/>
    <w:multiLevelType w:val="hybridMultilevel"/>
    <w:tmpl w:val="0EDC6F80"/>
    <w:lvl w:ilvl="0" w:tplc="12AEDED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CA8681D"/>
    <w:multiLevelType w:val="hybridMultilevel"/>
    <w:tmpl w:val="506E191A"/>
    <w:lvl w:ilvl="0" w:tplc="48D8F64A">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2E8026C7"/>
    <w:multiLevelType w:val="hybridMultilevel"/>
    <w:tmpl w:val="317816AC"/>
    <w:lvl w:ilvl="0" w:tplc="2A767052">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2C573F"/>
    <w:multiLevelType w:val="hybridMultilevel"/>
    <w:tmpl w:val="AF748B1A"/>
    <w:lvl w:ilvl="0" w:tplc="F48E7808">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3561046E"/>
    <w:multiLevelType w:val="hybridMultilevel"/>
    <w:tmpl w:val="C37AA2C2"/>
    <w:lvl w:ilvl="0" w:tplc="6ABE866A">
      <w:start w:val="1"/>
      <w:numFmt w:val="decimal"/>
      <w:lvlText w:val="P%1."/>
      <w:lvlJc w:val="left"/>
      <w:pPr>
        <w:ind w:left="360" w:hanging="360"/>
      </w:pPr>
      <w:rPr>
        <w:rFonts w:hint="default"/>
        <w:b/>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63F55FB"/>
    <w:multiLevelType w:val="hybridMultilevel"/>
    <w:tmpl w:val="9CACFBBE"/>
    <w:lvl w:ilvl="0" w:tplc="FFFFFFFF">
      <w:start w:val="1"/>
      <w:numFmt w:val="decimal"/>
      <w:lvlText w:val="%1."/>
      <w:lvlJc w:val="right"/>
      <w:pPr>
        <w:ind w:left="720" w:hanging="360"/>
      </w:pPr>
      <w:rPr>
        <w:rFonts w:ascii="Arial" w:hAnsi="Arial"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05D66"/>
    <w:multiLevelType w:val="hybridMultilevel"/>
    <w:tmpl w:val="0B5ABA7C"/>
    <w:lvl w:ilvl="0" w:tplc="A7227764">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71655A9"/>
    <w:multiLevelType w:val="hybridMultilevel"/>
    <w:tmpl w:val="5314A602"/>
    <w:lvl w:ilvl="0" w:tplc="2E0A8B1E">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7431589"/>
    <w:multiLevelType w:val="hybridMultilevel"/>
    <w:tmpl w:val="7A4AFF6C"/>
    <w:lvl w:ilvl="0" w:tplc="58CAD2BE">
      <w:start w:val="1"/>
      <w:numFmt w:val="decimal"/>
      <w:lvlText w:val="P%1."/>
      <w:lvlJc w:val="left"/>
      <w:pPr>
        <w:ind w:left="360" w:hanging="360"/>
      </w:pPr>
      <w:rPr>
        <w:rFonts w:hint="default"/>
        <w:b/>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74905CD"/>
    <w:multiLevelType w:val="hybridMultilevel"/>
    <w:tmpl w:val="50789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12C1E"/>
    <w:multiLevelType w:val="multilevel"/>
    <w:tmpl w:val="5B3448AA"/>
    <w:lvl w:ilvl="0">
      <w:start w:val="1"/>
      <w:numFmt w:val="decimal"/>
      <w:lvlText w:val="%1."/>
      <w:lvlJc w:val="left"/>
      <w:pPr>
        <w:ind w:left="360" w:hanging="360"/>
      </w:pPr>
      <w:rPr>
        <w:rFonts w:hint="default"/>
        <w:b/>
        <w:bCs/>
      </w:rPr>
    </w:lvl>
    <w:lvl w:ilvl="1">
      <w:start w:val="1"/>
      <w:numFmt w:val="decimal"/>
      <w:pStyle w:val="Heading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9" w15:restartNumberingAfterBreak="0">
    <w:nsid w:val="4F595E36"/>
    <w:multiLevelType w:val="hybridMultilevel"/>
    <w:tmpl w:val="FFA880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4FBD41B4"/>
    <w:multiLevelType w:val="hybridMultilevel"/>
    <w:tmpl w:val="896A2CC0"/>
    <w:lvl w:ilvl="0" w:tplc="455AD9CC">
      <w:start w:val="1"/>
      <w:numFmt w:val="decimal"/>
      <w:lvlText w:val="P%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626FA1"/>
    <w:multiLevelType w:val="hybridMultilevel"/>
    <w:tmpl w:val="1A5ECFC0"/>
    <w:lvl w:ilvl="0" w:tplc="971C8950">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775470"/>
    <w:multiLevelType w:val="hybridMultilevel"/>
    <w:tmpl w:val="ED64B4BC"/>
    <w:lvl w:ilvl="0" w:tplc="19A898A8">
      <w:start w:val="1"/>
      <w:numFmt w:val="decimal"/>
      <w:lvlText w:val="P%1."/>
      <w:lvlJc w:val="left"/>
      <w:pPr>
        <w:ind w:left="360" w:hanging="360"/>
      </w:pPr>
      <w:rPr>
        <w:rFonts w:hint="default"/>
        <w:b/>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5C823C3"/>
    <w:multiLevelType w:val="hybridMultilevel"/>
    <w:tmpl w:val="EC484466"/>
    <w:lvl w:ilvl="0" w:tplc="7DEE9ED2">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754752D"/>
    <w:multiLevelType w:val="hybridMultilevel"/>
    <w:tmpl w:val="69FA0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117F83"/>
    <w:multiLevelType w:val="hybridMultilevel"/>
    <w:tmpl w:val="26E229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5AC90CFB"/>
    <w:multiLevelType w:val="hybridMultilevel"/>
    <w:tmpl w:val="77EAAE4A"/>
    <w:lvl w:ilvl="0" w:tplc="F11EB596">
      <w:start w:val="1"/>
      <w:numFmt w:val="decimal"/>
      <w:lvlText w:val="P%1."/>
      <w:lvlJc w:val="left"/>
      <w:pPr>
        <w:ind w:left="360" w:hanging="360"/>
      </w:pPr>
      <w:rPr>
        <w:rFonts w:hint="default"/>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CFF6B0E"/>
    <w:multiLevelType w:val="hybridMultilevel"/>
    <w:tmpl w:val="68DAEC98"/>
    <w:lvl w:ilvl="0" w:tplc="1C1CC76E">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4D6072"/>
    <w:multiLevelType w:val="multilevel"/>
    <w:tmpl w:val="FD624360"/>
    <w:lvl w:ilvl="0">
      <w:start w:val="1"/>
      <w:numFmt w:val="decimal"/>
      <w:lvlText w:val="P%1."/>
      <w:lvlJc w:val="left"/>
      <w:pPr>
        <w:ind w:left="720" w:hanging="360"/>
      </w:pPr>
      <w:rPr>
        <w:rFonts w:ascii="Arial" w:hAnsi="Arial" w:hint="default"/>
        <w:b/>
        <w:i w:val="0"/>
        <w:smallCaps/>
        <w:strike w:val="0"/>
        <w:color w:val="00000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0F0B9B"/>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4" w15:restartNumberingAfterBreak="0">
    <w:nsid w:val="66C31A70"/>
    <w:multiLevelType w:val="hybridMultilevel"/>
    <w:tmpl w:val="79A2A120"/>
    <w:lvl w:ilvl="0" w:tplc="E0F0F45E">
      <w:start w:val="1"/>
      <w:numFmt w:val="decimal"/>
      <w:lvlText w:val="P%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71B559F"/>
    <w:multiLevelType w:val="hybridMultilevel"/>
    <w:tmpl w:val="EE167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4D269D"/>
    <w:multiLevelType w:val="hybridMultilevel"/>
    <w:tmpl w:val="5E58B4EE"/>
    <w:lvl w:ilvl="0" w:tplc="BC22F7DA">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274C2E"/>
    <w:multiLevelType w:val="hybridMultilevel"/>
    <w:tmpl w:val="0A0CCFB2"/>
    <w:lvl w:ilvl="0" w:tplc="04090001">
      <w:start w:val="1"/>
      <w:numFmt w:val="bullet"/>
      <w:lvlText w:val=""/>
      <w:lvlJc w:val="left"/>
      <w:pPr>
        <w:ind w:left="720" w:hanging="360"/>
      </w:pPr>
      <w:rPr>
        <w:rFonts w:ascii="Symbol" w:hAnsi="Symbo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65267A"/>
    <w:multiLevelType w:val="hybridMultilevel"/>
    <w:tmpl w:val="A7666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D7A4359"/>
    <w:multiLevelType w:val="hybridMultilevel"/>
    <w:tmpl w:val="3C840456"/>
    <w:lvl w:ilvl="0" w:tplc="AE8CDF14">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07C1576"/>
    <w:multiLevelType w:val="hybridMultilevel"/>
    <w:tmpl w:val="1A7EC900"/>
    <w:lvl w:ilvl="0" w:tplc="95D0F80A">
      <w:start w:val="1"/>
      <w:numFmt w:val="decimal"/>
      <w:lvlText w:val="CU%1."/>
      <w:lvlJc w:val="left"/>
      <w:pPr>
        <w:ind w:left="360" w:hanging="360"/>
      </w:pPr>
      <w:rPr>
        <w:rFonts w:ascii="Arial" w:hAnsi="Arial" w:hint="default"/>
        <w:b/>
        <w:bCs/>
        <w:i w:val="0"/>
        <w:color w:val="0000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2D40A7B"/>
    <w:multiLevelType w:val="hybridMultilevel"/>
    <w:tmpl w:val="1D744742"/>
    <w:lvl w:ilvl="0" w:tplc="26863184">
      <w:start w:val="1"/>
      <w:numFmt w:val="decimal"/>
      <w:lvlText w:val="P%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71C3974"/>
    <w:multiLevelType w:val="hybridMultilevel"/>
    <w:tmpl w:val="F72035C2"/>
    <w:lvl w:ilvl="0" w:tplc="B9F2F47C">
      <w:start w:val="1"/>
      <w:numFmt w:val="decimal"/>
      <w:lvlText w:val="P%1."/>
      <w:lvlJc w:val="left"/>
      <w:pPr>
        <w:ind w:left="360" w:hanging="360"/>
      </w:pPr>
      <w:rPr>
        <w:rFonts w:hint="default"/>
        <w:b/>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AEC7655"/>
    <w:multiLevelType w:val="hybridMultilevel"/>
    <w:tmpl w:val="9FB0D580"/>
    <w:lvl w:ilvl="0" w:tplc="275E8724">
      <w:start w:val="1"/>
      <w:numFmt w:val="decimal"/>
      <w:lvlText w:val="CU%1."/>
      <w:lvlJc w:val="left"/>
      <w:pPr>
        <w:ind w:left="-1080" w:hanging="360"/>
      </w:pPr>
      <w:rPr>
        <w:rFonts w:ascii="Arial" w:hAnsi="Arial" w:hint="default"/>
        <w:b/>
        <w:bCs/>
        <w:i w:val="0"/>
        <w:color w:val="00000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7" w15:restartNumberingAfterBreak="0">
    <w:nsid w:val="7B634D2D"/>
    <w:multiLevelType w:val="hybridMultilevel"/>
    <w:tmpl w:val="11DED22A"/>
    <w:lvl w:ilvl="0" w:tplc="0409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8" w15:restartNumberingAfterBreak="0">
    <w:nsid w:val="7FEC48F8"/>
    <w:multiLevelType w:val="hybridMultilevel"/>
    <w:tmpl w:val="6972C6E2"/>
    <w:lvl w:ilvl="0" w:tplc="3EC21B18">
      <w:start w:val="1"/>
      <w:numFmt w:val="decimal"/>
      <w:lvlText w:val="P%1."/>
      <w:lvlJc w:val="left"/>
      <w:pPr>
        <w:ind w:left="360" w:hanging="360"/>
      </w:pPr>
      <w:rPr>
        <w:rFonts w:hint="default"/>
        <w:b/>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3643488">
    <w:abstractNumId w:val="28"/>
  </w:num>
  <w:num w:numId="2" w16cid:durableId="1091391663">
    <w:abstractNumId w:val="15"/>
  </w:num>
  <w:num w:numId="3" w16cid:durableId="547571002">
    <w:abstractNumId w:val="0"/>
  </w:num>
  <w:num w:numId="4" w16cid:durableId="19015670">
    <w:abstractNumId w:val="6"/>
  </w:num>
  <w:num w:numId="5" w16cid:durableId="1988632598">
    <w:abstractNumId w:val="32"/>
  </w:num>
  <w:num w:numId="6" w16cid:durableId="1450588307">
    <w:abstractNumId w:val="41"/>
  </w:num>
  <w:num w:numId="7" w16cid:durableId="546066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4131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361227">
    <w:abstractNumId w:val="22"/>
  </w:num>
  <w:num w:numId="10" w16cid:durableId="1931280657">
    <w:abstractNumId w:val="39"/>
  </w:num>
  <w:num w:numId="11" w16cid:durableId="1093628926">
    <w:abstractNumId w:val="10"/>
  </w:num>
  <w:num w:numId="12" w16cid:durableId="297340880">
    <w:abstractNumId w:val="11"/>
  </w:num>
  <w:num w:numId="13" w16cid:durableId="999893051">
    <w:abstractNumId w:val="55"/>
  </w:num>
  <w:num w:numId="14" w16cid:durableId="1854958009">
    <w:abstractNumId w:val="56"/>
  </w:num>
  <w:num w:numId="15" w16cid:durableId="1943955371">
    <w:abstractNumId w:val="35"/>
  </w:num>
  <w:num w:numId="16" w16cid:durableId="1845439919">
    <w:abstractNumId w:val="12"/>
  </w:num>
  <w:num w:numId="17" w16cid:durableId="1150361185">
    <w:abstractNumId w:val="27"/>
  </w:num>
  <w:num w:numId="18" w16cid:durableId="2064525061">
    <w:abstractNumId w:val="21"/>
  </w:num>
  <w:num w:numId="19" w16cid:durableId="1920359941">
    <w:abstractNumId w:val="42"/>
  </w:num>
  <w:num w:numId="20" w16cid:durableId="1094132522">
    <w:abstractNumId w:val="53"/>
  </w:num>
  <w:num w:numId="21" w16cid:durableId="686638759">
    <w:abstractNumId w:val="23"/>
  </w:num>
  <w:num w:numId="22" w16cid:durableId="1395202223">
    <w:abstractNumId w:val="37"/>
  </w:num>
  <w:num w:numId="23" w16cid:durableId="1305887184">
    <w:abstractNumId w:val="2"/>
  </w:num>
  <w:num w:numId="24" w16cid:durableId="951977261">
    <w:abstractNumId w:val="9"/>
  </w:num>
  <w:num w:numId="25" w16cid:durableId="1493184504">
    <w:abstractNumId w:val="51"/>
  </w:num>
  <w:num w:numId="26" w16cid:durableId="1950621332">
    <w:abstractNumId w:val="54"/>
  </w:num>
  <w:num w:numId="27" w16cid:durableId="1986927943">
    <w:abstractNumId w:val="30"/>
  </w:num>
  <w:num w:numId="28" w16cid:durableId="507451028">
    <w:abstractNumId w:val="26"/>
  </w:num>
  <w:num w:numId="29" w16cid:durableId="38290565">
    <w:abstractNumId w:val="46"/>
  </w:num>
  <w:num w:numId="30" w16cid:durableId="921795175">
    <w:abstractNumId w:val="19"/>
  </w:num>
  <w:num w:numId="31" w16cid:durableId="1138839441">
    <w:abstractNumId w:val="1"/>
  </w:num>
  <w:num w:numId="32" w16cid:durableId="981232439">
    <w:abstractNumId w:val="45"/>
  </w:num>
  <w:num w:numId="33" w16cid:durableId="2106998188">
    <w:abstractNumId w:val="52"/>
  </w:num>
  <w:num w:numId="34" w16cid:durableId="2122676615">
    <w:abstractNumId w:val="3"/>
  </w:num>
  <w:num w:numId="35" w16cid:durableId="479348124">
    <w:abstractNumId w:val="44"/>
  </w:num>
  <w:num w:numId="36" w16cid:durableId="488250522">
    <w:abstractNumId w:val="29"/>
  </w:num>
  <w:num w:numId="37" w16cid:durableId="969288651">
    <w:abstractNumId w:val="34"/>
  </w:num>
  <w:num w:numId="38" w16cid:durableId="917594852">
    <w:abstractNumId w:val="8"/>
  </w:num>
  <w:num w:numId="39" w16cid:durableId="1196231040">
    <w:abstractNumId w:val="24"/>
  </w:num>
  <w:num w:numId="40" w16cid:durableId="1371031015">
    <w:abstractNumId w:val="18"/>
  </w:num>
  <w:num w:numId="41" w16cid:durableId="1431779203">
    <w:abstractNumId w:val="50"/>
  </w:num>
  <w:num w:numId="42" w16cid:durableId="1101872984">
    <w:abstractNumId w:val="31"/>
  </w:num>
  <w:num w:numId="43" w16cid:durableId="1300064605">
    <w:abstractNumId w:val="25"/>
  </w:num>
  <w:num w:numId="44" w16cid:durableId="1533542498">
    <w:abstractNumId w:val="20"/>
  </w:num>
  <w:num w:numId="45" w16cid:durableId="648171305">
    <w:abstractNumId w:val="17"/>
  </w:num>
  <w:num w:numId="46" w16cid:durableId="753673721">
    <w:abstractNumId w:val="16"/>
  </w:num>
  <w:num w:numId="47" w16cid:durableId="1267422738">
    <w:abstractNumId w:val="33"/>
  </w:num>
  <w:num w:numId="48" w16cid:durableId="953751677">
    <w:abstractNumId w:val="38"/>
  </w:num>
  <w:num w:numId="49" w16cid:durableId="1319528952">
    <w:abstractNumId w:val="58"/>
  </w:num>
  <w:num w:numId="50" w16cid:durableId="251355062">
    <w:abstractNumId w:val="49"/>
  </w:num>
  <w:num w:numId="51" w16cid:durableId="2101367556">
    <w:abstractNumId w:val="13"/>
  </w:num>
  <w:num w:numId="52" w16cid:durableId="776870152">
    <w:abstractNumId w:val="48"/>
  </w:num>
  <w:num w:numId="53" w16cid:durableId="211775321">
    <w:abstractNumId w:val="4"/>
  </w:num>
  <w:num w:numId="54" w16cid:durableId="56440979">
    <w:abstractNumId w:val="5"/>
  </w:num>
  <w:num w:numId="55" w16cid:durableId="262498166">
    <w:abstractNumId w:val="7"/>
  </w:num>
  <w:num w:numId="56" w16cid:durableId="1247031474">
    <w:abstractNumId w:val="14"/>
  </w:num>
  <w:num w:numId="57" w16cid:durableId="1700929588">
    <w:abstractNumId w:val="43"/>
  </w:num>
  <w:num w:numId="58" w16cid:durableId="732890541">
    <w:abstractNumId w:val="36"/>
  </w:num>
  <w:num w:numId="59" w16cid:durableId="658311605">
    <w:abstractNumId w:val="5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C"/>
    <w:rsid w:val="00005757"/>
    <w:rsid w:val="00013798"/>
    <w:rsid w:val="00014BEE"/>
    <w:rsid w:val="00017F44"/>
    <w:rsid w:val="000242FA"/>
    <w:rsid w:val="00026A31"/>
    <w:rsid w:val="00032023"/>
    <w:rsid w:val="000341FF"/>
    <w:rsid w:val="00035229"/>
    <w:rsid w:val="000417EF"/>
    <w:rsid w:val="00044300"/>
    <w:rsid w:val="000535C5"/>
    <w:rsid w:val="0005524B"/>
    <w:rsid w:val="00076F70"/>
    <w:rsid w:val="0007714C"/>
    <w:rsid w:val="00077270"/>
    <w:rsid w:val="00077C8B"/>
    <w:rsid w:val="00083021"/>
    <w:rsid w:val="00090C69"/>
    <w:rsid w:val="00093F81"/>
    <w:rsid w:val="00096B20"/>
    <w:rsid w:val="000A5A4C"/>
    <w:rsid w:val="000B13A7"/>
    <w:rsid w:val="000C3105"/>
    <w:rsid w:val="000C32AE"/>
    <w:rsid w:val="000C42AF"/>
    <w:rsid w:val="000C5A6F"/>
    <w:rsid w:val="000C5B91"/>
    <w:rsid w:val="000C65F1"/>
    <w:rsid w:val="000C78E8"/>
    <w:rsid w:val="000D4870"/>
    <w:rsid w:val="000D5AC4"/>
    <w:rsid w:val="000D665C"/>
    <w:rsid w:val="000E14B9"/>
    <w:rsid w:val="000E5FDE"/>
    <w:rsid w:val="000F19A3"/>
    <w:rsid w:val="000F2F51"/>
    <w:rsid w:val="000F5EEF"/>
    <w:rsid w:val="00106035"/>
    <w:rsid w:val="001121DC"/>
    <w:rsid w:val="001138BA"/>
    <w:rsid w:val="00123C10"/>
    <w:rsid w:val="00126D4F"/>
    <w:rsid w:val="00134B7C"/>
    <w:rsid w:val="001420D3"/>
    <w:rsid w:val="00150EBF"/>
    <w:rsid w:val="00151789"/>
    <w:rsid w:val="0015637E"/>
    <w:rsid w:val="0015746A"/>
    <w:rsid w:val="00160AAA"/>
    <w:rsid w:val="00171F03"/>
    <w:rsid w:val="00176882"/>
    <w:rsid w:val="00180FA3"/>
    <w:rsid w:val="001820D5"/>
    <w:rsid w:val="00187E8C"/>
    <w:rsid w:val="00191F2D"/>
    <w:rsid w:val="00193160"/>
    <w:rsid w:val="00193FE3"/>
    <w:rsid w:val="001A2E77"/>
    <w:rsid w:val="001A6751"/>
    <w:rsid w:val="001A7302"/>
    <w:rsid w:val="001B5629"/>
    <w:rsid w:val="001B618E"/>
    <w:rsid w:val="001C0807"/>
    <w:rsid w:val="001C0B17"/>
    <w:rsid w:val="001D5409"/>
    <w:rsid w:val="001D7EF5"/>
    <w:rsid w:val="001E319F"/>
    <w:rsid w:val="001F2EF9"/>
    <w:rsid w:val="001F37A4"/>
    <w:rsid w:val="001F7FF4"/>
    <w:rsid w:val="0020197F"/>
    <w:rsid w:val="00202C7A"/>
    <w:rsid w:val="00207441"/>
    <w:rsid w:val="00210DBF"/>
    <w:rsid w:val="00216EEC"/>
    <w:rsid w:val="00221F72"/>
    <w:rsid w:val="002240E7"/>
    <w:rsid w:val="0024240E"/>
    <w:rsid w:val="00243ADA"/>
    <w:rsid w:val="002516F9"/>
    <w:rsid w:val="00251A9D"/>
    <w:rsid w:val="00252EAA"/>
    <w:rsid w:val="00271964"/>
    <w:rsid w:val="00271DD1"/>
    <w:rsid w:val="00281365"/>
    <w:rsid w:val="00283F17"/>
    <w:rsid w:val="00285355"/>
    <w:rsid w:val="00285F39"/>
    <w:rsid w:val="00286205"/>
    <w:rsid w:val="002955FE"/>
    <w:rsid w:val="002C1997"/>
    <w:rsid w:val="002C416A"/>
    <w:rsid w:val="002D1F6C"/>
    <w:rsid w:val="002D328B"/>
    <w:rsid w:val="002D4434"/>
    <w:rsid w:val="002D6E4C"/>
    <w:rsid w:val="002E023A"/>
    <w:rsid w:val="002E6AF6"/>
    <w:rsid w:val="002F0096"/>
    <w:rsid w:val="002F7378"/>
    <w:rsid w:val="00301363"/>
    <w:rsid w:val="00311A2C"/>
    <w:rsid w:val="003132C6"/>
    <w:rsid w:val="00320B63"/>
    <w:rsid w:val="00324FFA"/>
    <w:rsid w:val="00331421"/>
    <w:rsid w:val="00331EBE"/>
    <w:rsid w:val="00334277"/>
    <w:rsid w:val="00343DAF"/>
    <w:rsid w:val="00353E90"/>
    <w:rsid w:val="00354C13"/>
    <w:rsid w:val="00355802"/>
    <w:rsid w:val="00371763"/>
    <w:rsid w:val="00374A19"/>
    <w:rsid w:val="003756BF"/>
    <w:rsid w:val="00385C22"/>
    <w:rsid w:val="00387744"/>
    <w:rsid w:val="003A4829"/>
    <w:rsid w:val="003D0E23"/>
    <w:rsid w:val="003F1CC3"/>
    <w:rsid w:val="003F74E7"/>
    <w:rsid w:val="004026A5"/>
    <w:rsid w:val="00404EAD"/>
    <w:rsid w:val="00406844"/>
    <w:rsid w:val="00407512"/>
    <w:rsid w:val="00412AE2"/>
    <w:rsid w:val="004163F2"/>
    <w:rsid w:val="00421E77"/>
    <w:rsid w:val="00422143"/>
    <w:rsid w:val="004300DC"/>
    <w:rsid w:val="00431405"/>
    <w:rsid w:val="00434F5C"/>
    <w:rsid w:val="0043623A"/>
    <w:rsid w:val="004465CC"/>
    <w:rsid w:val="00450D20"/>
    <w:rsid w:val="004514C2"/>
    <w:rsid w:val="00452DB4"/>
    <w:rsid w:val="00456905"/>
    <w:rsid w:val="00485967"/>
    <w:rsid w:val="004905A9"/>
    <w:rsid w:val="0049449B"/>
    <w:rsid w:val="004A202D"/>
    <w:rsid w:val="004A7847"/>
    <w:rsid w:val="004B310A"/>
    <w:rsid w:val="004D6705"/>
    <w:rsid w:val="004E216B"/>
    <w:rsid w:val="004E36FA"/>
    <w:rsid w:val="004F4EB2"/>
    <w:rsid w:val="00500B6A"/>
    <w:rsid w:val="00501015"/>
    <w:rsid w:val="00504A75"/>
    <w:rsid w:val="00511C85"/>
    <w:rsid w:val="00520332"/>
    <w:rsid w:val="00524182"/>
    <w:rsid w:val="00524517"/>
    <w:rsid w:val="0053013C"/>
    <w:rsid w:val="00541DF7"/>
    <w:rsid w:val="00546C62"/>
    <w:rsid w:val="0055019F"/>
    <w:rsid w:val="005510CA"/>
    <w:rsid w:val="00554930"/>
    <w:rsid w:val="005635FB"/>
    <w:rsid w:val="005657C5"/>
    <w:rsid w:val="005777CF"/>
    <w:rsid w:val="00580618"/>
    <w:rsid w:val="0058156B"/>
    <w:rsid w:val="005A66E9"/>
    <w:rsid w:val="005A685F"/>
    <w:rsid w:val="005A6DEB"/>
    <w:rsid w:val="005B340A"/>
    <w:rsid w:val="005B36CF"/>
    <w:rsid w:val="005B5E37"/>
    <w:rsid w:val="005C0D87"/>
    <w:rsid w:val="005C2BFF"/>
    <w:rsid w:val="005D160D"/>
    <w:rsid w:val="005D1CEC"/>
    <w:rsid w:val="005D4B39"/>
    <w:rsid w:val="005D5278"/>
    <w:rsid w:val="005E2B67"/>
    <w:rsid w:val="005E3070"/>
    <w:rsid w:val="005E31D4"/>
    <w:rsid w:val="005E3B07"/>
    <w:rsid w:val="005E6930"/>
    <w:rsid w:val="005F33A0"/>
    <w:rsid w:val="005F5B52"/>
    <w:rsid w:val="005F6FB9"/>
    <w:rsid w:val="00600142"/>
    <w:rsid w:val="00605F6F"/>
    <w:rsid w:val="006169B2"/>
    <w:rsid w:val="00617642"/>
    <w:rsid w:val="0062300A"/>
    <w:rsid w:val="006308CF"/>
    <w:rsid w:val="006441EB"/>
    <w:rsid w:val="00644F53"/>
    <w:rsid w:val="00651EF6"/>
    <w:rsid w:val="0065386B"/>
    <w:rsid w:val="00655445"/>
    <w:rsid w:val="00657B1C"/>
    <w:rsid w:val="00662BA6"/>
    <w:rsid w:val="00663379"/>
    <w:rsid w:val="00663A67"/>
    <w:rsid w:val="00672303"/>
    <w:rsid w:val="00673E73"/>
    <w:rsid w:val="00674047"/>
    <w:rsid w:val="00674319"/>
    <w:rsid w:val="00681415"/>
    <w:rsid w:val="00682B91"/>
    <w:rsid w:val="006845B4"/>
    <w:rsid w:val="0068472C"/>
    <w:rsid w:val="0068615B"/>
    <w:rsid w:val="006863C0"/>
    <w:rsid w:val="006958D4"/>
    <w:rsid w:val="006976E4"/>
    <w:rsid w:val="006A327A"/>
    <w:rsid w:val="006A4D09"/>
    <w:rsid w:val="006B4796"/>
    <w:rsid w:val="006B4E50"/>
    <w:rsid w:val="006C0390"/>
    <w:rsid w:val="006D07E8"/>
    <w:rsid w:val="006D1FCB"/>
    <w:rsid w:val="006D556B"/>
    <w:rsid w:val="006E1511"/>
    <w:rsid w:val="006F02C9"/>
    <w:rsid w:val="006F2351"/>
    <w:rsid w:val="006F7051"/>
    <w:rsid w:val="007029FE"/>
    <w:rsid w:val="00703F88"/>
    <w:rsid w:val="00706D28"/>
    <w:rsid w:val="00706E94"/>
    <w:rsid w:val="00710546"/>
    <w:rsid w:val="00712766"/>
    <w:rsid w:val="00734F85"/>
    <w:rsid w:val="0074065D"/>
    <w:rsid w:val="007438FB"/>
    <w:rsid w:val="0074482F"/>
    <w:rsid w:val="007471BF"/>
    <w:rsid w:val="00755BFA"/>
    <w:rsid w:val="007563C9"/>
    <w:rsid w:val="007624BE"/>
    <w:rsid w:val="007717AB"/>
    <w:rsid w:val="007760C8"/>
    <w:rsid w:val="007802A8"/>
    <w:rsid w:val="0078605B"/>
    <w:rsid w:val="00790BB7"/>
    <w:rsid w:val="00791909"/>
    <w:rsid w:val="0079513C"/>
    <w:rsid w:val="007A2886"/>
    <w:rsid w:val="007B6648"/>
    <w:rsid w:val="007B6F98"/>
    <w:rsid w:val="007C18CC"/>
    <w:rsid w:val="007C73BE"/>
    <w:rsid w:val="007D45BA"/>
    <w:rsid w:val="007E6A2C"/>
    <w:rsid w:val="007F1E3C"/>
    <w:rsid w:val="007F40BD"/>
    <w:rsid w:val="007F5A91"/>
    <w:rsid w:val="0082132B"/>
    <w:rsid w:val="008300CE"/>
    <w:rsid w:val="00837283"/>
    <w:rsid w:val="0084289B"/>
    <w:rsid w:val="0085390E"/>
    <w:rsid w:val="00862126"/>
    <w:rsid w:val="008713E2"/>
    <w:rsid w:val="00877893"/>
    <w:rsid w:val="00877B70"/>
    <w:rsid w:val="0088114E"/>
    <w:rsid w:val="0088582D"/>
    <w:rsid w:val="00886E6B"/>
    <w:rsid w:val="00890C3F"/>
    <w:rsid w:val="008A0B65"/>
    <w:rsid w:val="008A0FA2"/>
    <w:rsid w:val="008B310F"/>
    <w:rsid w:val="008B6B10"/>
    <w:rsid w:val="008D55A8"/>
    <w:rsid w:val="008D633D"/>
    <w:rsid w:val="008D7E41"/>
    <w:rsid w:val="008E0221"/>
    <w:rsid w:val="008E49FB"/>
    <w:rsid w:val="008E508D"/>
    <w:rsid w:val="008E5E61"/>
    <w:rsid w:val="008E61DC"/>
    <w:rsid w:val="008F0AAD"/>
    <w:rsid w:val="00901531"/>
    <w:rsid w:val="00921198"/>
    <w:rsid w:val="009234F8"/>
    <w:rsid w:val="00936468"/>
    <w:rsid w:val="009402B9"/>
    <w:rsid w:val="00941AC6"/>
    <w:rsid w:val="00942B39"/>
    <w:rsid w:val="009461B2"/>
    <w:rsid w:val="009571A1"/>
    <w:rsid w:val="00962286"/>
    <w:rsid w:val="00962710"/>
    <w:rsid w:val="00975B06"/>
    <w:rsid w:val="00976FD3"/>
    <w:rsid w:val="00980BA9"/>
    <w:rsid w:val="00980E22"/>
    <w:rsid w:val="00982FC4"/>
    <w:rsid w:val="00986C76"/>
    <w:rsid w:val="009921DE"/>
    <w:rsid w:val="009A3DA7"/>
    <w:rsid w:val="009B1AF8"/>
    <w:rsid w:val="009B3E54"/>
    <w:rsid w:val="009B6828"/>
    <w:rsid w:val="009C6919"/>
    <w:rsid w:val="009D0C77"/>
    <w:rsid w:val="009D36DC"/>
    <w:rsid w:val="009E6631"/>
    <w:rsid w:val="009F3DFE"/>
    <w:rsid w:val="009F483B"/>
    <w:rsid w:val="009F4BC4"/>
    <w:rsid w:val="009F76C1"/>
    <w:rsid w:val="00A00C4B"/>
    <w:rsid w:val="00A129BB"/>
    <w:rsid w:val="00A1468E"/>
    <w:rsid w:val="00A16B6B"/>
    <w:rsid w:val="00A2441C"/>
    <w:rsid w:val="00A26DA0"/>
    <w:rsid w:val="00A35706"/>
    <w:rsid w:val="00A5394C"/>
    <w:rsid w:val="00A5476B"/>
    <w:rsid w:val="00A703A6"/>
    <w:rsid w:val="00A77459"/>
    <w:rsid w:val="00A8669B"/>
    <w:rsid w:val="00A90800"/>
    <w:rsid w:val="00A924F7"/>
    <w:rsid w:val="00AA0F7F"/>
    <w:rsid w:val="00AC1ACB"/>
    <w:rsid w:val="00AC1FD8"/>
    <w:rsid w:val="00AD000B"/>
    <w:rsid w:val="00AD72AF"/>
    <w:rsid w:val="00AF4FD6"/>
    <w:rsid w:val="00B01DA0"/>
    <w:rsid w:val="00B114F0"/>
    <w:rsid w:val="00B139B4"/>
    <w:rsid w:val="00B23A38"/>
    <w:rsid w:val="00B364F9"/>
    <w:rsid w:val="00B43EA6"/>
    <w:rsid w:val="00B52F25"/>
    <w:rsid w:val="00B55B24"/>
    <w:rsid w:val="00B57B4F"/>
    <w:rsid w:val="00B62BF9"/>
    <w:rsid w:val="00B65B4E"/>
    <w:rsid w:val="00B71CFD"/>
    <w:rsid w:val="00B71F23"/>
    <w:rsid w:val="00B777F8"/>
    <w:rsid w:val="00B81759"/>
    <w:rsid w:val="00B81BCE"/>
    <w:rsid w:val="00B90498"/>
    <w:rsid w:val="00B9296D"/>
    <w:rsid w:val="00B95732"/>
    <w:rsid w:val="00B97DBC"/>
    <w:rsid w:val="00BA7F15"/>
    <w:rsid w:val="00BB635C"/>
    <w:rsid w:val="00BB6C76"/>
    <w:rsid w:val="00BB7527"/>
    <w:rsid w:val="00BC0B7E"/>
    <w:rsid w:val="00BC6296"/>
    <w:rsid w:val="00BC7084"/>
    <w:rsid w:val="00BD1722"/>
    <w:rsid w:val="00BD218E"/>
    <w:rsid w:val="00BD3D4C"/>
    <w:rsid w:val="00BE1574"/>
    <w:rsid w:val="00BE1AB8"/>
    <w:rsid w:val="00BE2BC3"/>
    <w:rsid w:val="00BE498E"/>
    <w:rsid w:val="00BE66E9"/>
    <w:rsid w:val="00BF708D"/>
    <w:rsid w:val="00C00AE5"/>
    <w:rsid w:val="00C040E0"/>
    <w:rsid w:val="00C069C1"/>
    <w:rsid w:val="00C06D32"/>
    <w:rsid w:val="00C07194"/>
    <w:rsid w:val="00C26278"/>
    <w:rsid w:val="00C31ED9"/>
    <w:rsid w:val="00C5100A"/>
    <w:rsid w:val="00C52E3B"/>
    <w:rsid w:val="00C53C01"/>
    <w:rsid w:val="00C547DA"/>
    <w:rsid w:val="00C60157"/>
    <w:rsid w:val="00C6690F"/>
    <w:rsid w:val="00C73EDA"/>
    <w:rsid w:val="00C761B7"/>
    <w:rsid w:val="00C865E3"/>
    <w:rsid w:val="00C94EEB"/>
    <w:rsid w:val="00CA0722"/>
    <w:rsid w:val="00CA6A31"/>
    <w:rsid w:val="00CB08D7"/>
    <w:rsid w:val="00CB1BF0"/>
    <w:rsid w:val="00CB52B5"/>
    <w:rsid w:val="00CC0460"/>
    <w:rsid w:val="00CC42B7"/>
    <w:rsid w:val="00CC59B7"/>
    <w:rsid w:val="00CC7A72"/>
    <w:rsid w:val="00CD0B33"/>
    <w:rsid w:val="00CD1BD8"/>
    <w:rsid w:val="00CE4415"/>
    <w:rsid w:val="00CE47BC"/>
    <w:rsid w:val="00CF7ACF"/>
    <w:rsid w:val="00D02922"/>
    <w:rsid w:val="00D04778"/>
    <w:rsid w:val="00D13D4A"/>
    <w:rsid w:val="00D17B3C"/>
    <w:rsid w:val="00D22EBF"/>
    <w:rsid w:val="00D34A3F"/>
    <w:rsid w:val="00D404CC"/>
    <w:rsid w:val="00D40E33"/>
    <w:rsid w:val="00D474CD"/>
    <w:rsid w:val="00D537BD"/>
    <w:rsid w:val="00D6093C"/>
    <w:rsid w:val="00D64F96"/>
    <w:rsid w:val="00D678C2"/>
    <w:rsid w:val="00D7366E"/>
    <w:rsid w:val="00D74B56"/>
    <w:rsid w:val="00D858B4"/>
    <w:rsid w:val="00D87F42"/>
    <w:rsid w:val="00D9307A"/>
    <w:rsid w:val="00D942AD"/>
    <w:rsid w:val="00D97077"/>
    <w:rsid w:val="00DA387B"/>
    <w:rsid w:val="00DB6B14"/>
    <w:rsid w:val="00DC0B2C"/>
    <w:rsid w:val="00DC4C2E"/>
    <w:rsid w:val="00DC737F"/>
    <w:rsid w:val="00DC7EF6"/>
    <w:rsid w:val="00DD14F2"/>
    <w:rsid w:val="00DD59FE"/>
    <w:rsid w:val="00DD5B1A"/>
    <w:rsid w:val="00DD6B7D"/>
    <w:rsid w:val="00DE1B03"/>
    <w:rsid w:val="00DE3BB8"/>
    <w:rsid w:val="00DF248A"/>
    <w:rsid w:val="00DF7BBB"/>
    <w:rsid w:val="00E01BE1"/>
    <w:rsid w:val="00E03899"/>
    <w:rsid w:val="00E059A8"/>
    <w:rsid w:val="00E1097F"/>
    <w:rsid w:val="00E116BD"/>
    <w:rsid w:val="00E13EA3"/>
    <w:rsid w:val="00E21CA5"/>
    <w:rsid w:val="00E240EA"/>
    <w:rsid w:val="00E25D71"/>
    <w:rsid w:val="00E36A6F"/>
    <w:rsid w:val="00E37907"/>
    <w:rsid w:val="00E41553"/>
    <w:rsid w:val="00E502E9"/>
    <w:rsid w:val="00E56AF2"/>
    <w:rsid w:val="00E614D9"/>
    <w:rsid w:val="00E61C19"/>
    <w:rsid w:val="00E651B8"/>
    <w:rsid w:val="00E65F16"/>
    <w:rsid w:val="00E728E1"/>
    <w:rsid w:val="00E74090"/>
    <w:rsid w:val="00E74ED6"/>
    <w:rsid w:val="00E77868"/>
    <w:rsid w:val="00E84C87"/>
    <w:rsid w:val="00E862E9"/>
    <w:rsid w:val="00E92701"/>
    <w:rsid w:val="00EA1244"/>
    <w:rsid w:val="00EA482C"/>
    <w:rsid w:val="00EA5127"/>
    <w:rsid w:val="00EA77EE"/>
    <w:rsid w:val="00EB2B0E"/>
    <w:rsid w:val="00EC176C"/>
    <w:rsid w:val="00EC21FC"/>
    <w:rsid w:val="00EC480F"/>
    <w:rsid w:val="00EC70BE"/>
    <w:rsid w:val="00ED5080"/>
    <w:rsid w:val="00ED61DC"/>
    <w:rsid w:val="00EE471A"/>
    <w:rsid w:val="00EE51B4"/>
    <w:rsid w:val="00EF1432"/>
    <w:rsid w:val="00EF5E27"/>
    <w:rsid w:val="00F0057F"/>
    <w:rsid w:val="00F14DF3"/>
    <w:rsid w:val="00F15A62"/>
    <w:rsid w:val="00F17064"/>
    <w:rsid w:val="00F17369"/>
    <w:rsid w:val="00F219E9"/>
    <w:rsid w:val="00F30030"/>
    <w:rsid w:val="00F41BEE"/>
    <w:rsid w:val="00F42003"/>
    <w:rsid w:val="00F441D8"/>
    <w:rsid w:val="00F462BE"/>
    <w:rsid w:val="00F50FEF"/>
    <w:rsid w:val="00F53E71"/>
    <w:rsid w:val="00F543FA"/>
    <w:rsid w:val="00F54CA4"/>
    <w:rsid w:val="00F55092"/>
    <w:rsid w:val="00F657C2"/>
    <w:rsid w:val="00F7356C"/>
    <w:rsid w:val="00F84AE2"/>
    <w:rsid w:val="00F949AD"/>
    <w:rsid w:val="00F952FC"/>
    <w:rsid w:val="00F96566"/>
    <w:rsid w:val="00FA5653"/>
    <w:rsid w:val="00FB162A"/>
    <w:rsid w:val="00FB5B7F"/>
    <w:rsid w:val="00FB5EAF"/>
    <w:rsid w:val="00FC1DBC"/>
    <w:rsid w:val="00FC3747"/>
    <w:rsid w:val="00FC63BA"/>
    <w:rsid w:val="00FD014E"/>
    <w:rsid w:val="00FD06B3"/>
    <w:rsid w:val="00FD28A7"/>
    <w:rsid w:val="00FE22B9"/>
    <w:rsid w:val="00FF7500"/>
    <w:rsid w:val="00FF7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55CB"/>
  <w15:docId w15:val="{56223C7D-539E-4BB1-9DB6-54B36E2E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F462BE"/>
    <w:pPr>
      <w:keepNext/>
      <w:numPr>
        <w:ilvl w:val="1"/>
        <w:numId w:val="17"/>
      </w:numPr>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rsid w:val="00F17064"/>
    <w:pPr>
      <w:keepNext/>
      <w:shd w:val="clear" w:color="auto" w:fill="FFFFFF" w:themeFill="background1"/>
      <w:outlineLvl w:val="2"/>
    </w:pPr>
    <w:rPr>
      <w:b/>
      <w:bCs/>
      <w:color w:val="000000" w:themeColor="text1"/>
      <w:szCs w:val="26"/>
    </w:rPr>
  </w:style>
  <w:style w:type="paragraph" w:styleId="Heading4">
    <w:name w:val="heading 4"/>
    <w:basedOn w:val="Normal"/>
    <w:next w:val="Normal"/>
    <w:link w:val="Heading4Char"/>
    <w:uiPriority w:val="9"/>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uiPriority w:val="9"/>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uiPriority w:val="9"/>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2BE"/>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sid w:val="00F17064"/>
    <w:rPr>
      <w:rFonts w:ascii="Arial" w:eastAsia="Times New Roman" w:hAnsi="Arial" w:cs="Arial"/>
      <w:b/>
      <w:bCs/>
      <w:color w:val="000000" w:themeColor="text1"/>
      <w:sz w:val="24"/>
      <w:szCs w:val="26"/>
      <w:shd w:val="clear" w:color="auto" w:fill="FFFFFF" w:themeFill="background1"/>
    </w:rPr>
  </w:style>
  <w:style w:type="character" w:customStyle="1" w:styleId="Heading4Char">
    <w:name w:val="Heading 4 Char"/>
    <w:basedOn w:val="DefaultParagraphFont"/>
    <w:link w:val="Heading4"/>
    <w:uiPriority w:val="9"/>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31421"/>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5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uiPriority w:val="99"/>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uiPriority w:val="99"/>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qForma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uiPriority w:val="99"/>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uiPriority w:val="99"/>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uiPriority w:val="99"/>
    <w:rsid w:val="00331421"/>
    <w:pPr>
      <w:tabs>
        <w:tab w:val="left" w:pos="288"/>
      </w:tabs>
      <w:spacing w:before="120"/>
    </w:pPr>
    <w:rPr>
      <w:b/>
      <w:bCs/>
      <w:sz w:val="22"/>
      <w:szCs w:val="20"/>
    </w:rPr>
  </w:style>
  <w:style w:type="paragraph" w:customStyle="1" w:styleId="Taskstyle">
    <w:name w:val="Task style"/>
    <w:basedOn w:val="Normal"/>
    <w:uiPriority w:val="99"/>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uiPriority w:val="99"/>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uiPriority w:val="99"/>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uiPriority w:val="99"/>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5390E"/>
    <w:pPr>
      <w:tabs>
        <w:tab w:val="left" w:pos="1170"/>
        <w:tab w:val="right" w:leader="dot" w:pos="9810"/>
      </w:tabs>
      <w:ind w:left="480" w:right="-18"/>
    </w:pPr>
    <w:rPr>
      <w:noProof/>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uiPriority w:val="99"/>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uiPriority w:val="99"/>
    <w:rsid w:val="00331421"/>
    <w:pPr>
      <w:tabs>
        <w:tab w:val="left" w:pos="340"/>
      </w:tabs>
      <w:spacing w:before="60" w:after="60"/>
      <w:ind w:left="340" w:hanging="340"/>
    </w:pPr>
    <w:rPr>
      <w:lang w:val="en-US"/>
    </w:rPr>
  </w:style>
  <w:style w:type="paragraph" w:styleId="List2">
    <w:name w:val="List 2"/>
    <w:basedOn w:val="BodyText"/>
    <w:uiPriority w:val="99"/>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uiPriority w:val="99"/>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uiPriority w:val="11"/>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uiPriority w:val="11"/>
    <w:rsid w:val="00331421"/>
    <w:rPr>
      <w:rFonts w:ascii="Times New Roman" w:eastAsia="Times New Roman" w:hAnsi="Times New Roman" w:cs="Times New Roman"/>
      <w:b/>
      <w:sz w:val="20"/>
      <w:szCs w:val="20"/>
    </w:rPr>
  </w:style>
  <w:style w:type="paragraph" w:customStyle="1" w:styleId="GlossaryHeading">
    <w:name w:val="Glossary Heading"/>
    <w:basedOn w:val="Normal"/>
    <w:uiPriority w:val="99"/>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uiPriority w:val="99"/>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uiPriority w:val="99"/>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iPriority w:val="99"/>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uiPriority w:val="99"/>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uiPriority w:val="99"/>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uiPriority w:val="99"/>
    <w:rsid w:val="00331421"/>
    <w:pPr>
      <w:spacing w:before="100" w:beforeAutospacing="1" w:after="100" w:afterAutospacing="1"/>
    </w:pPr>
    <w:rPr>
      <w:rFonts w:ascii="Times New Roman" w:hAnsi="Times New Roman" w:cs="Times New Roman"/>
    </w:rPr>
  </w:style>
  <w:style w:type="paragraph" w:customStyle="1" w:styleId="font0">
    <w:name w:val="font0"/>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uiPriority w:val="99"/>
    <w:rsid w:val="00331421"/>
    <w:pPr>
      <w:spacing w:before="100" w:beforeAutospacing="1" w:after="100" w:afterAutospacing="1"/>
    </w:pPr>
  </w:style>
  <w:style w:type="paragraph" w:customStyle="1" w:styleId="xl96">
    <w:name w:val="xl96"/>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uiPriority w:val="99"/>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uiPriority w:val="99"/>
    <w:rsid w:val="00331421"/>
    <w:pPr>
      <w:shd w:val="clear" w:color="000000" w:fill="FF0000"/>
      <w:spacing w:before="100" w:beforeAutospacing="1" w:after="100" w:afterAutospacing="1"/>
    </w:pPr>
    <w:rPr>
      <w:color w:val="FF0000"/>
    </w:rPr>
  </w:style>
  <w:style w:type="paragraph" w:customStyle="1" w:styleId="xl103">
    <w:name w:val="xl103"/>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uiPriority w:val="99"/>
    <w:rsid w:val="00331421"/>
    <w:pPr>
      <w:shd w:val="clear" w:color="000000" w:fill="F79646"/>
      <w:spacing w:before="100" w:beforeAutospacing="1" w:after="100" w:afterAutospacing="1"/>
    </w:pPr>
  </w:style>
  <w:style w:type="paragraph" w:customStyle="1" w:styleId="xl105">
    <w:name w:val="xl105"/>
    <w:basedOn w:val="Normal"/>
    <w:uiPriority w:val="99"/>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uiPriority w:val="99"/>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uiPriority w:val="99"/>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uiPriority w:val="99"/>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uiPriority w:val="10"/>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oftraits">
    <w:name w:val="List of traits"/>
    <w:basedOn w:val="Normal"/>
    <w:rsid w:val="00BD1722"/>
    <w:rPr>
      <w:rFonts w:ascii="Times New Roman" w:hAnsi="Times New Roman" w:cs="Times New Roman"/>
      <w:sz w:val="22"/>
      <w:szCs w:val="20"/>
    </w:rPr>
  </w:style>
  <w:style w:type="paragraph" w:customStyle="1" w:styleId="OccupationalProfilePanel">
    <w:name w:val="Occupational Profile Panel"/>
    <w:basedOn w:val="Normal"/>
    <w:rsid w:val="005C2BFF"/>
    <w:pPr>
      <w:spacing w:before="240" w:after="360" w:line="276" w:lineRule="auto"/>
    </w:pPr>
    <w:rPr>
      <w:rFonts w:ascii="Times New Roman" w:hAnsi="Times New Roman" w:cs="Times New Roman"/>
      <w:b/>
      <w:bCs/>
      <w:szCs w:val="22"/>
    </w:rPr>
  </w:style>
  <w:style w:type="paragraph" w:customStyle="1" w:styleId="OccupationalProfilePanelMember">
    <w:name w:val="Occupational Profile Panel Member"/>
    <w:basedOn w:val="ListParagraph"/>
    <w:qFormat/>
    <w:rsid w:val="005C2BFF"/>
    <w:pPr>
      <w:spacing w:after="160" w:line="276" w:lineRule="auto"/>
      <w:ind w:left="0"/>
      <w:contextualSpacing w:val="0"/>
    </w:pPr>
    <w:rPr>
      <w:rFonts w:ascii="Times New Roman" w:hAnsi="Times New Roman" w:cs="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167D-7CEF-4F69-9B92-FA085BBE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Saima</cp:lastModifiedBy>
  <cp:revision>3</cp:revision>
  <cp:lastPrinted>2023-06-04T23:48:00Z</cp:lastPrinted>
  <dcterms:created xsi:type="dcterms:W3CDTF">2024-12-19T08:03:00Z</dcterms:created>
  <dcterms:modified xsi:type="dcterms:W3CDTF">2024-12-19T08:35:00Z</dcterms:modified>
</cp:coreProperties>
</file>