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6F6CD4" w:rsidRPr="009B4E61" w:rsidTr="00834CDB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6F6CD4" w:rsidRDefault="006F6CD4" w:rsidP="006F6CD4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6F6CD4" w:rsidRDefault="006F6CD4" w:rsidP="006F6CD4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6F6CD4" w:rsidRDefault="006F6CD4" w:rsidP="006F6CD4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6F6CD4" w:rsidRDefault="006F6CD4" w:rsidP="006F6CD4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6F6CD4" w:rsidRDefault="006F6CD4" w:rsidP="006F6CD4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6F6CD4" w:rsidRDefault="006F6CD4" w:rsidP="006F6CD4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6F6CD4" w:rsidRDefault="006F6CD4" w:rsidP="006F6CD4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2F7E4E" w:rsidRDefault="00E64B6D" w:rsidP="006F6CD4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</w:pPr>
            <w:r>
              <w:rPr>
                <w:b/>
                <w:bCs/>
                <w:sz w:val="36"/>
              </w:rPr>
              <w:t>Perform Plain Cement Concrete Work (PCC) on Brick Masonry</w:t>
            </w:r>
          </w:p>
          <w:p w:rsidR="006F6CD4" w:rsidRDefault="006F6CD4" w:rsidP="006F6CD4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>(Formative Assessment)</w:t>
            </w:r>
          </w:p>
        </w:tc>
      </w:tr>
      <w:tr w:rsidR="006F6CD4" w:rsidRPr="009B4E61" w:rsidTr="006F6CD4">
        <w:trPr>
          <w:trHeight w:val="1827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6F6CD4" w:rsidRPr="009B4E61" w:rsidRDefault="006F6CD4" w:rsidP="006F6CD4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6F6CD4" w:rsidRPr="009B4E61" w:rsidRDefault="006F6CD4" w:rsidP="006F6CD4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6F6CD4" w:rsidRPr="009B4E61" w:rsidTr="000E5761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6F6CD4" w:rsidRPr="009B4E61" w:rsidRDefault="006F6CD4" w:rsidP="006F6CD4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6F6CD4" w:rsidRDefault="00E64B6D" w:rsidP="006F6CD4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0D4EEF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3pt;height:183pt;visibility:visible;mso-wrap-style:square">
                  <v:imagedata r:id="rId8" o:title=""/>
                </v:shape>
              </w:pict>
            </w:r>
          </w:p>
          <w:p w:rsidR="006F6CD4" w:rsidRDefault="006F6CD4" w:rsidP="006F6CD4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6F6CD4" w:rsidRPr="009B4E61" w:rsidRDefault="006F6CD4" w:rsidP="006F6CD4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D46C8C" w:rsidTr="00F2484F">
        <w:trPr>
          <w:trHeight w:val="1134"/>
        </w:trPr>
        <w:tc>
          <w:tcPr>
            <w:tcW w:w="4673" w:type="dxa"/>
            <w:gridSpan w:val="2"/>
          </w:tcPr>
          <w:p w:rsidR="00D46C8C" w:rsidRPr="002C2CE3" w:rsidRDefault="00D46C8C" w:rsidP="00644FE3">
            <w:pPr>
              <w:rPr>
                <w:b/>
                <w:sz w:val="18"/>
              </w:rPr>
            </w:pPr>
            <w:bookmarkStart w:id="0" w:name="a"/>
            <w:bookmarkEnd w:id="0"/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D46C8C" w:rsidRDefault="00D46C8C" w:rsidP="00FA494B">
            <w:r w:rsidRPr="00A41C70">
              <w:rPr>
                <w:szCs w:val="20"/>
              </w:rPr>
              <w:t xml:space="preserve">National Vocational Certificate Level-2 in </w:t>
            </w:r>
            <w:r w:rsidR="00FA494B">
              <w:rPr>
                <w:szCs w:val="20"/>
              </w:rPr>
              <w:t xml:space="preserve">Construction </w:t>
            </w:r>
            <w:r w:rsidR="0087260B">
              <w:t>(</w:t>
            </w:r>
            <w:r w:rsidR="0087260B">
              <w:rPr>
                <w:szCs w:val="20"/>
              </w:rPr>
              <w:t>Mason Helper)</w:t>
            </w:r>
          </w:p>
        </w:tc>
        <w:tc>
          <w:tcPr>
            <w:tcW w:w="1447" w:type="dxa"/>
          </w:tcPr>
          <w:p w:rsidR="00D46C8C" w:rsidRPr="00D46C8C" w:rsidRDefault="00D46C8C" w:rsidP="002C2CE3">
            <w:pPr>
              <w:rPr>
                <w:b/>
                <w:bCs/>
              </w:rPr>
            </w:pPr>
            <w:r w:rsidRPr="00D46C8C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D46C8C" w:rsidRPr="00D46C8C" w:rsidRDefault="00D46C8C" w:rsidP="002C2CE3">
            <w:pPr>
              <w:rPr>
                <w:b/>
                <w:bCs/>
              </w:rPr>
            </w:pPr>
            <w:r w:rsidRPr="00D46C8C">
              <w:rPr>
                <w:b/>
                <w:bCs/>
              </w:rPr>
              <w:t>Level:</w:t>
            </w:r>
          </w:p>
          <w:p w:rsidR="00D46C8C" w:rsidRDefault="00D46C8C" w:rsidP="002C2CE3">
            <w:r>
              <w:t>2</w:t>
            </w:r>
          </w:p>
        </w:tc>
        <w:tc>
          <w:tcPr>
            <w:tcW w:w="1448" w:type="dxa"/>
          </w:tcPr>
          <w:p w:rsidR="00D46C8C" w:rsidRPr="00D46C8C" w:rsidRDefault="00D46C8C" w:rsidP="002C2CE3">
            <w:pPr>
              <w:rPr>
                <w:b/>
                <w:bCs/>
              </w:rPr>
            </w:pPr>
            <w:r w:rsidRPr="00D46C8C">
              <w:rPr>
                <w:b/>
                <w:bCs/>
              </w:rPr>
              <w:t>Version:</w:t>
            </w:r>
          </w:p>
          <w:p w:rsidR="00D46C8C" w:rsidRDefault="00D46C8C" w:rsidP="002C2CE3">
            <w:r>
              <w:t>01</w:t>
            </w:r>
          </w:p>
        </w:tc>
      </w:tr>
      <w:tr w:rsidR="00D46C8C" w:rsidTr="00E9456F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D46C8C" w:rsidRPr="002C2CE3" w:rsidRDefault="00D46C8C" w:rsidP="00644F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E64B6D" w:rsidRDefault="00E64B6D" w:rsidP="00644FE3">
            <w:pPr>
              <w:rPr>
                <w:szCs w:val="32"/>
              </w:rPr>
            </w:pPr>
            <w:r w:rsidRPr="00E64B6D">
              <w:rPr>
                <w:szCs w:val="32"/>
              </w:rPr>
              <w:t>Perform Plain Cement Concrete Work (PCC) on Brick Masonry</w:t>
            </w:r>
          </w:p>
          <w:p w:rsidR="00D46C8C" w:rsidRDefault="00D46C8C" w:rsidP="00644FE3">
            <w:pPr>
              <w:rPr>
                <w:szCs w:val="32"/>
              </w:rPr>
            </w:pPr>
            <w:bookmarkStart w:id="1" w:name="_GoBack"/>
            <w:bookmarkEnd w:id="1"/>
            <w:r>
              <w:rPr>
                <w:szCs w:val="32"/>
              </w:rPr>
              <w:t>Maintain Personal Health, Hygiene and Safety</w:t>
            </w:r>
          </w:p>
          <w:p w:rsidR="00D46C8C" w:rsidRPr="00E657E2" w:rsidRDefault="00D46C8C" w:rsidP="00644FE3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D46C8C" w:rsidRDefault="00D46C8C" w:rsidP="00644FE3">
            <w:pPr>
              <w:rPr>
                <w:szCs w:val="32"/>
              </w:rPr>
            </w:pPr>
            <w:r w:rsidRPr="00E657E2">
              <w:rPr>
                <w:szCs w:val="32"/>
              </w:rPr>
              <w:t>Carryout General Maintenance</w:t>
            </w:r>
          </w:p>
          <w:p w:rsidR="00773578" w:rsidRDefault="00773578" w:rsidP="00644FE3"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D46C8C" w:rsidRPr="00A53095" w:rsidRDefault="00D46C8C" w:rsidP="002C2CE3">
            <w:pPr>
              <w:rPr>
                <w:b/>
              </w:rPr>
            </w:pPr>
            <w:r w:rsidRPr="00A53095">
              <w:rPr>
                <w:b/>
              </w:rPr>
              <w:t>Assessment Date (DD/MM/YY):</w:t>
            </w:r>
          </w:p>
          <w:p w:rsidR="00D46C8C" w:rsidRDefault="00D46C8C" w:rsidP="002C2CE3"/>
          <w:p w:rsidR="00D46C8C" w:rsidRDefault="00D46C8C" w:rsidP="00D46C8C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Pr="005D3ECD">
              <w:rPr>
                <w:bCs/>
              </w:rPr>
              <w:t xml:space="preserve"> </w:t>
            </w:r>
            <w:r w:rsidR="00300159">
              <w:rPr>
                <w:bCs/>
              </w:rPr>
              <w:t>5 hrs</w:t>
            </w:r>
          </w:p>
        </w:tc>
      </w:tr>
      <w:tr w:rsidR="00E9456F" w:rsidTr="00E9456F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E9456F" w:rsidRPr="00A53095" w:rsidRDefault="00E9456F" w:rsidP="002C2CE3">
            <w:pPr>
              <w:rPr>
                <w:b/>
              </w:rPr>
            </w:pPr>
          </w:p>
        </w:tc>
      </w:tr>
      <w:tr w:rsidR="00C05D40" w:rsidTr="00B07F9E">
        <w:tc>
          <w:tcPr>
            <w:tcW w:w="1271" w:type="dxa"/>
          </w:tcPr>
          <w:p w:rsidR="00C05D40" w:rsidRDefault="001E0535" w:rsidP="002C2CE3">
            <w:r>
              <w:t>Candidate Details</w:t>
            </w:r>
          </w:p>
        </w:tc>
        <w:tc>
          <w:tcPr>
            <w:tcW w:w="7745" w:type="dxa"/>
            <w:gridSpan w:val="4"/>
          </w:tcPr>
          <w:p w:rsidR="001E0535" w:rsidRDefault="001E0535" w:rsidP="00CD06D5">
            <w:pPr>
              <w:tabs>
                <w:tab w:val="right" w:leader="dot" w:pos="7230"/>
              </w:tabs>
            </w:pPr>
            <w:r w:rsidRPr="001D6ECA">
              <w:t>Name</w:t>
            </w:r>
            <w:r>
              <w:t xml:space="preserve">: </w:t>
            </w:r>
            <w:r w:rsidR="00CD06D5">
              <w:tab/>
            </w:r>
          </w:p>
          <w:p w:rsidR="00CD06D5" w:rsidRDefault="00CD06D5" w:rsidP="00CD06D5">
            <w:pPr>
              <w:tabs>
                <w:tab w:val="right" w:leader="dot" w:pos="7230"/>
              </w:tabs>
            </w:pPr>
          </w:p>
          <w:p w:rsidR="00C05D40" w:rsidRDefault="00B07F9E" w:rsidP="00B07F9E">
            <w:pPr>
              <w:tabs>
                <w:tab w:val="right" w:leader="dot" w:pos="7230"/>
              </w:tabs>
            </w:pPr>
            <w:r w:rsidRPr="001D6ECA">
              <w:t>Registration</w:t>
            </w:r>
            <w:r>
              <w:t>/Roll</w:t>
            </w:r>
            <w:r w:rsidRPr="001D6ECA">
              <w:t xml:space="preserve"> Number</w:t>
            </w:r>
            <w:r>
              <w:t>:</w:t>
            </w:r>
            <w:r>
              <w:tab/>
            </w:r>
          </w:p>
        </w:tc>
      </w:tr>
      <w:tr w:rsidR="00FB229D" w:rsidTr="00834CDB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C7B80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To meet this standard</w:t>
            </w:r>
            <w:r w:rsidR="00BC7B80" w:rsidRPr="00BC7B80">
              <w:rPr>
                <w:b/>
              </w:rPr>
              <w:t>,</w:t>
            </w:r>
            <w:r w:rsidRPr="00BC7B80">
              <w:rPr>
                <w:b/>
              </w:rPr>
              <w:t xml:space="preserve"> you are required to complete the following within the given</w:t>
            </w:r>
            <w:r w:rsidRPr="00BC7B80">
              <w:rPr>
                <w:b/>
                <w:i/>
              </w:rPr>
              <w:t xml:space="preserve"> </w:t>
            </w:r>
            <w:r w:rsidRPr="00BC7B80">
              <w:rPr>
                <w:b/>
              </w:rPr>
              <w:t>time frame (for practical demonstration &amp; assessment):</w:t>
            </w:r>
          </w:p>
          <w:p w:rsidR="00FB229D" w:rsidRPr="00D46C8C" w:rsidRDefault="00FB229D" w:rsidP="00D46C8C">
            <w:pPr>
              <w:ind w:left="360"/>
              <w:jc w:val="both"/>
              <w:rPr>
                <w:b/>
              </w:rPr>
            </w:pPr>
            <w:r w:rsidRPr="00D46C8C">
              <w:rPr>
                <w:b/>
              </w:rPr>
              <w:t>Assessment Task 1</w:t>
            </w:r>
            <w:r w:rsidR="00A53268" w:rsidRPr="00D46C8C">
              <w:rPr>
                <w:b/>
              </w:rPr>
              <w:t>:</w:t>
            </w:r>
            <w:r w:rsidR="00A53268" w:rsidRPr="00A53268">
              <w:t xml:space="preserve"> </w:t>
            </w:r>
            <w:r w:rsidR="001F239B">
              <w:t xml:space="preserve">Candidate is required to </w:t>
            </w:r>
            <w:r w:rsidR="00C44BFB">
              <w:t>pour PCC</w:t>
            </w:r>
            <w:r w:rsidR="00161DEF">
              <w:t xml:space="preserve"> </w:t>
            </w:r>
            <w:r w:rsidR="00C44BFB">
              <w:t>slab by hand mixing as per</w:t>
            </w:r>
            <w:r w:rsidR="00912425">
              <w:t xml:space="preserve"> instructions given by assessor </w:t>
            </w:r>
          </w:p>
          <w:p w:rsidR="00FB229D" w:rsidRPr="00D46C8C" w:rsidRDefault="00FB229D" w:rsidP="008B2677">
            <w:pPr>
              <w:ind w:left="360"/>
              <w:jc w:val="both"/>
              <w:rPr>
                <w:b/>
              </w:rPr>
            </w:pPr>
            <w:r w:rsidRPr="00D46C8C">
              <w:rPr>
                <w:b/>
              </w:rPr>
              <w:t>Assessment Task 2</w:t>
            </w:r>
            <w:r w:rsidR="00C00E85" w:rsidRPr="00D46C8C">
              <w:rPr>
                <w:b/>
              </w:rPr>
              <w:t>:</w:t>
            </w:r>
            <w:r w:rsidR="007535C5" w:rsidRPr="00A53268">
              <w:t xml:space="preserve"> </w:t>
            </w:r>
            <w:r w:rsidR="00161DEF">
              <w:t xml:space="preserve">Candidate is required to pour </w:t>
            </w:r>
            <w:r w:rsidR="008B2677">
              <w:t>concrete floor topping</w:t>
            </w:r>
            <w:r w:rsidR="00161DEF">
              <w:t xml:space="preserve"> by machine mixing as per</w:t>
            </w:r>
            <w:r w:rsidR="00912425">
              <w:t xml:space="preserve"> instructions given by assessor (for reference see ANNEX-I)</w:t>
            </w:r>
          </w:p>
          <w:p w:rsidR="00FB229D" w:rsidRPr="00D46C8C" w:rsidRDefault="00FB229D" w:rsidP="00912425">
            <w:pPr>
              <w:ind w:left="360"/>
              <w:jc w:val="both"/>
              <w:rPr>
                <w:b/>
              </w:rPr>
            </w:pPr>
            <w:r w:rsidRPr="00D46C8C">
              <w:rPr>
                <w:b/>
              </w:rPr>
              <w:t>Assessment Task</w:t>
            </w:r>
            <w:r w:rsidR="00D71AB5" w:rsidRPr="00D46C8C">
              <w:rPr>
                <w:b/>
              </w:rPr>
              <w:t xml:space="preserve"> </w:t>
            </w:r>
            <w:r w:rsidRPr="00D46C8C">
              <w:rPr>
                <w:b/>
              </w:rPr>
              <w:t>3</w:t>
            </w:r>
            <w:r w:rsidR="00C00E85" w:rsidRPr="00D46C8C">
              <w:rPr>
                <w:b/>
              </w:rPr>
              <w:t>:</w:t>
            </w:r>
            <w:r w:rsidR="007535C5" w:rsidRPr="00A53268">
              <w:t xml:space="preserve"> </w:t>
            </w:r>
            <w:r w:rsidR="00D36D09">
              <w:t xml:space="preserve">Candidate is required to lay damp proof </w:t>
            </w:r>
            <w:r w:rsidR="00912425">
              <w:t>course</w:t>
            </w:r>
            <w:r w:rsidR="00D36D09">
              <w:t xml:space="preserve"> as per</w:t>
            </w:r>
            <w:r w:rsidR="00912425">
              <w:t xml:space="preserve"> instructions given by assessor (for reference see ANNEX-II)</w:t>
            </w:r>
            <w:r w:rsidR="00912425">
              <w:rPr>
                <w:b/>
              </w:rPr>
              <w:t>.</w:t>
            </w:r>
          </w:p>
          <w:p w:rsidR="00FB229D" w:rsidRPr="00BC7B80" w:rsidRDefault="00FB229D" w:rsidP="00AE3AC0">
            <w:pPr>
              <w:jc w:val="both"/>
              <w:rPr>
                <w:b/>
              </w:rPr>
            </w:pPr>
            <w:r w:rsidRPr="00BC7B80">
              <w:rPr>
                <w:b/>
              </w:rPr>
              <w:t>And complete:</w:t>
            </w:r>
          </w:p>
          <w:p w:rsid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Knowledge assessment test (Written or Oral)</w:t>
            </w:r>
          </w:p>
          <w:p w:rsidR="00FB229D" w:rsidRPr="00BC7B80" w:rsidRDefault="00FB229D" w:rsidP="00AE3AC0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BC7B80">
              <w:rPr>
                <w:b/>
              </w:rPr>
              <w:t>Portfolios at the time of assessment (if any)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 w:val="restart"/>
            <w:vAlign w:val="center"/>
          </w:tcPr>
          <w:p w:rsidR="007C2200" w:rsidRDefault="007C2200" w:rsidP="007C2200">
            <w:r>
              <w:lastRenderedPageBreak/>
              <w:t>Minimum Evidence Required</w:t>
            </w:r>
          </w:p>
        </w:tc>
        <w:tc>
          <w:tcPr>
            <w:tcW w:w="7745" w:type="dxa"/>
            <w:gridSpan w:val="4"/>
          </w:tcPr>
          <w:p w:rsidR="007C2200" w:rsidRPr="005928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During a practical assessment, under observation by an assessor, you will complete:</w:t>
            </w:r>
          </w:p>
          <w:p w:rsidR="007C2200" w:rsidRDefault="007C2200" w:rsidP="007C2200">
            <w:pPr>
              <w:rPr>
                <w:b/>
              </w:rPr>
            </w:pPr>
            <w:r w:rsidRPr="00592800">
              <w:rPr>
                <w:b/>
              </w:rPr>
              <w:t>Assessment Task 1</w:t>
            </w:r>
          </w:p>
          <w:p w:rsidR="00D36D09" w:rsidRPr="00773578" w:rsidRDefault="00773578" w:rsidP="00773578">
            <w:pPr>
              <w:rPr>
                <w:b/>
                <w:bCs/>
              </w:rPr>
            </w:pPr>
            <w:r w:rsidRPr="00773578">
              <w:rPr>
                <w:b/>
                <w:bCs/>
                <w:szCs w:val="20"/>
              </w:rPr>
              <w:t xml:space="preserve">Performance Criteria 1: </w:t>
            </w:r>
            <w:r w:rsidR="00D36D09" w:rsidRPr="00773578">
              <w:rPr>
                <w:color w:val="000000" w:themeColor="text1"/>
              </w:rPr>
              <w:t>Interpret given layout drawing</w:t>
            </w:r>
            <w:r w:rsidR="00B61501">
              <w:rPr>
                <w:color w:val="000000" w:themeColor="text1"/>
              </w:rPr>
              <w:t xml:space="preserve"> (example provided in annex-I)</w:t>
            </w:r>
            <w:r w:rsidR="00D36D09" w:rsidRPr="00773578">
              <w:rPr>
                <w:color w:val="000000" w:themeColor="text1"/>
              </w:rPr>
              <w:t xml:space="preserve"> as per  task  </w:t>
            </w:r>
          </w:p>
          <w:p w:rsidR="00D36D09" w:rsidRPr="00773578" w:rsidRDefault="00773578" w:rsidP="00773578">
            <w:pPr>
              <w:rPr>
                <w:b/>
                <w:bCs/>
              </w:rPr>
            </w:pPr>
            <w:r w:rsidRPr="00773578">
              <w:rPr>
                <w:b/>
                <w:bCs/>
                <w:szCs w:val="20"/>
              </w:rPr>
              <w:t xml:space="preserve">Performance Criteria 2: </w:t>
            </w:r>
            <w:r w:rsidR="00D36D09" w:rsidRPr="00773578">
              <w:rPr>
                <w:color w:val="000000" w:themeColor="text1"/>
              </w:rPr>
              <w:t>Select appropriate</w:t>
            </w:r>
            <w:r w:rsidR="00300159">
              <w:rPr>
                <w:color w:val="000000" w:themeColor="text1"/>
              </w:rPr>
              <w:t xml:space="preserve"> material according as per job specification</w:t>
            </w:r>
          </w:p>
          <w:p w:rsidR="00D36D09" w:rsidRDefault="00773578" w:rsidP="00773578">
            <w:pPr>
              <w:ind w:left="709" w:hanging="709"/>
              <w:jc w:val="both"/>
              <w:rPr>
                <w:color w:val="000000" w:themeColor="text1"/>
              </w:rPr>
            </w:pPr>
            <w:r w:rsidRPr="00773578">
              <w:rPr>
                <w:b/>
                <w:bCs/>
                <w:szCs w:val="20"/>
              </w:rPr>
              <w:t xml:space="preserve">Performance Criteria 3: </w:t>
            </w:r>
            <w:r w:rsidR="00D36D09" w:rsidRPr="00773578">
              <w:rPr>
                <w:color w:val="000000" w:themeColor="text1"/>
              </w:rPr>
              <w:t>Select appropriate tools according to the  task</w:t>
            </w:r>
          </w:p>
          <w:p w:rsidR="00DB645E" w:rsidRDefault="00DB645E" w:rsidP="00DB645E">
            <w:pPr>
              <w:spacing w:before="0" w:after="0"/>
              <w:ind w:left="709" w:hanging="709"/>
              <w:jc w:val="both"/>
              <w:rPr>
                <w:szCs w:val="20"/>
              </w:rPr>
            </w:pPr>
            <w:r w:rsidRPr="00E3151F">
              <w:rPr>
                <w:b/>
                <w:bCs/>
                <w:szCs w:val="20"/>
              </w:rPr>
              <w:t xml:space="preserve">Performance Criteria 4: </w:t>
            </w:r>
            <w:r w:rsidRPr="00E3151F">
              <w:rPr>
                <w:szCs w:val="20"/>
              </w:rPr>
              <w:t xml:space="preserve">Perform </w:t>
            </w:r>
            <w:r>
              <w:rPr>
                <w:szCs w:val="20"/>
              </w:rPr>
              <w:t>cleaning of fine aggregates</w:t>
            </w:r>
          </w:p>
          <w:p w:rsidR="00DB645E" w:rsidRPr="00E3151F" w:rsidRDefault="00DB645E" w:rsidP="00DB645E">
            <w:pPr>
              <w:spacing w:before="0" w:after="0"/>
              <w:ind w:left="709" w:hanging="709"/>
              <w:jc w:val="both"/>
              <w:rPr>
                <w:b/>
                <w:bCs/>
                <w:szCs w:val="20"/>
              </w:rPr>
            </w:pPr>
            <w:r w:rsidRPr="00E3151F">
              <w:rPr>
                <w:b/>
                <w:bCs/>
                <w:szCs w:val="20"/>
              </w:rPr>
              <w:t xml:space="preserve">Performance Criteria 5: </w:t>
            </w:r>
            <w:r w:rsidRPr="00300159">
              <w:t xml:space="preserve">Preform </w:t>
            </w:r>
            <w:r w:rsidRPr="00E3151F">
              <w:rPr>
                <w:szCs w:val="20"/>
              </w:rPr>
              <w:t>washing of coarse aggregate</w:t>
            </w:r>
          </w:p>
          <w:p w:rsidR="00DB645E" w:rsidRPr="00E3151F" w:rsidRDefault="00DB645E" w:rsidP="00DB645E">
            <w:pPr>
              <w:spacing w:before="0" w:after="0"/>
              <w:jc w:val="both"/>
              <w:rPr>
                <w:b/>
                <w:bCs/>
                <w:szCs w:val="20"/>
              </w:rPr>
            </w:pPr>
            <w:r w:rsidRPr="00E3151F">
              <w:rPr>
                <w:b/>
                <w:bCs/>
                <w:szCs w:val="20"/>
              </w:rPr>
              <w:t xml:space="preserve">Performance Criteria 6: </w:t>
            </w:r>
            <w:r>
              <w:rPr>
                <w:szCs w:val="20"/>
              </w:rPr>
              <w:t>estimate the material quantities as per given standards</w:t>
            </w:r>
          </w:p>
          <w:p w:rsidR="00DB645E" w:rsidRPr="00DB645E" w:rsidRDefault="00DB645E" w:rsidP="00DB645E">
            <w:pPr>
              <w:shd w:val="clear" w:color="auto" w:fill="FFFFFF"/>
              <w:spacing w:before="0" w:after="0"/>
              <w:jc w:val="both"/>
              <w:textAlignment w:val="baseline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7:</w:t>
            </w:r>
            <w:r w:rsidRPr="00E3151F">
              <w:rPr>
                <w:b/>
                <w:bCs/>
                <w:szCs w:val="20"/>
              </w:rPr>
              <w:t xml:space="preserve"> </w:t>
            </w:r>
            <w:r>
              <w:rPr>
                <w:szCs w:val="20"/>
              </w:rPr>
              <w:t xml:space="preserve">Perform batching of </w:t>
            </w:r>
            <w:r w:rsidRPr="00E3151F">
              <w:rPr>
                <w:szCs w:val="20"/>
              </w:rPr>
              <w:t>aggregate</w:t>
            </w:r>
          </w:p>
          <w:p w:rsidR="00D36D09" w:rsidRPr="00773578" w:rsidRDefault="00773578" w:rsidP="00773578">
            <w:pPr>
              <w:ind w:left="709" w:hanging="709"/>
              <w:jc w:val="both"/>
              <w:rPr>
                <w:rFonts w:eastAsia="Times New Roman"/>
                <w:b/>
                <w:bCs/>
                <w:szCs w:val="20"/>
              </w:rPr>
            </w:pPr>
            <w:r w:rsidRPr="00773578">
              <w:rPr>
                <w:b/>
                <w:bCs/>
              </w:rPr>
              <w:t>Performance Criteria 4:</w:t>
            </w:r>
            <w:r w:rsidRPr="00773578">
              <w:rPr>
                <w:b/>
                <w:bCs/>
                <w:color w:val="0D0D0D" w:themeColor="text1" w:themeTint="F2"/>
                <w:sz w:val="22"/>
                <w:szCs w:val="22"/>
              </w:rPr>
              <w:t xml:space="preserve"> </w:t>
            </w:r>
            <w:r w:rsidR="00D36D09">
              <w:rPr>
                <w:color w:val="000000" w:themeColor="text1"/>
              </w:rPr>
              <w:t>Perform washing of coarse aggregate</w:t>
            </w:r>
          </w:p>
          <w:p w:rsidR="00D36D09" w:rsidRPr="00773578" w:rsidRDefault="00773578" w:rsidP="00773578">
            <w:pPr>
              <w:jc w:val="both"/>
              <w:rPr>
                <w:rFonts w:eastAsia="Times New Roman"/>
                <w:b/>
                <w:bCs/>
                <w:szCs w:val="20"/>
              </w:rPr>
            </w:pPr>
            <w:r w:rsidRPr="00773578">
              <w:rPr>
                <w:b/>
                <w:bCs/>
              </w:rPr>
              <w:t xml:space="preserve">Performance Criteria 5: </w:t>
            </w:r>
            <w:r w:rsidR="00D36D09" w:rsidRPr="00773578">
              <w:rPr>
                <w:color w:val="000000"/>
              </w:rPr>
              <w:t>Calculate the materials as per ratio</w:t>
            </w:r>
          </w:p>
          <w:p w:rsidR="00D36D09" w:rsidRPr="00773578" w:rsidRDefault="00773578" w:rsidP="00773578">
            <w:pPr>
              <w:jc w:val="both"/>
              <w:rPr>
                <w:rFonts w:eastAsia="Times New Roman"/>
                <w:b/>
                <w:bCs/>
                <w:szCs w:val="20"/>
              </w:rPr>
            </w:pPr>
            <w:r w:rsidRPr="00773578">
              <w:rPr>
                <w:b/>
                <w:bCs/>
              </w:rPr>
              <w:t>Performance Criteria 6:</w:t>
            </w:r>
            <w:r w:rsidR="00DB645E">
              <w:rPr>
                <w:color w:val="000000"/>
              </w:rPr>
              <w:t>Perform batching of aggregates</w:t>
            </w:r>
          </w:p>
          <w:p w:rsidR="00D36D09" w:rsidRPr="00773578" w:rsidRDefault="00773578" w:rsidP="00773578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  <w:b/>
                <w:bCs/>
                <w:color w:val="0D0D0D" w:themeColor="text1" w:themeTint="F2"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7:</w:t>
            </w:r>
            <w:r w:rsidRPr="00773578">
              <w:rPr>
                <w:b/>
                <w:bCs/>
              </w:rPr>
              <w:t xml:space="preserve"> </w:t>
            </w:r>
            <w:r w:rsidR="00D36D09" w:rsidRPr="00773578">
              <w:rPr>
                <w:color w:val="000000"/>
              </w:rPr>
              <w:t>Perform batching of coarse aggregate</w:t>
            </w:r>
          </w:p>
          <w:p w:rsidR="00D36D09" w:rsidRPr="00773578" w:rsidRDefault="00773578" w:rsidP="00773578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  <w:b/>
                <w:bCs/>
                <w:color w:val="0D0D0D" w:themeColor="text1" w:themeTint="F2"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8:</w:t>
            </w:r>
            <w:r w:rsidRPr="00773578">
              <w:rPr>
                <w:b/>
                <w:bCs/>
              </w:rPr>
              <w:t xml:space="preserve"> </w:t>
            </w:r>
            <w:r w:rsidR="00D36D09" w:rsidRPr="00773578">
              <w:rPr>
                <w:color w:val="000000"/>
              </w:rPr>
              <w:t xml:space="preserve">Maintain water cement ratio  </w:t>
            </w:r>
          </w:p>
          <w:p w:rsidR="00D36D09" w:rsidRPr="00773578" w:rsidRDefault="00773578" w:rsidP="00773578">
            <w:pPr>
              <w:spacing w:before="0" w:after="0"/>
              <w:rPr>
                <w:rFonts w:eastAsia="Times New Roman"/>
                <w:b/>
                <w:bCs/>
                <w:color w:val="000000" w:themeColor="text1"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9:</w:t>
            </w:r>
            <w:r w:rsidRPr="00773578">
              <w:rPr>
                <w:b/>
                <w:bCs/>
              </w:rPr>
              <w:t xml:space="preserve"> </w:t>
            </w:r>
            <w:r w:rsidR="00D36D09" w:rsidRPr="00773578">
              <w:rPr>
                <w:bCs/>
                <w:iCs/>
              </w:rPr>
              <w:t>Prepare platform with available material</w:t>
            </w:r>
          </w:p>
          <w:p w:rsidR="00D36D09" w:rsidRPr="00773578" w:rsidRDefault="00773578" w:rsidP="00773578">
            <w:pPr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10:</w:t>
            </w:r>
            <w:r w:rsidRPr="00773578">
              <w:rPr>
                <w:b/>
                <w:bCs/>
              </w:rPr>
              <w:t xml:space="preserve"> </w:t>
            </w:r>
            <w:r w:rsidR="00D36D09" w:rsidRPr="00773578">
              <w:rPr>
                <w:bCs/>
                <w:iCs/>
              </w:rPr>
              <w:t xml:space="preserve">Spread </w:t>
            </w:r>
            <w:r w:rsidR="00D36D09" w:rsidRPr="00773578">
              <w:rPr>
                <w:color w:val="000000"/>
              </w:rPr>
              <w:t>coarse aggregate as per requirement</w:t>
            </w:r>
          </w:p>
          <w:p w:rsidR="00D36D09" w:rsidRPr="00773578" w:rsidRDefault="00773578" w:rsidP="00773578">
            <w:pPr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11:</w:t>
            </w:r>
            <w:r w:rsidRPr="00773578">
              <w:rPr>
                <w:b/>
                <w:bCs/>
              </w:rPr>
              <w:t xml:space="preserve"> </w:t>
            </w:r>
            <w:r w:rsidR="00D36D09" w:rsidRPr="00773578">
              <w:rPr>
                <w:color w:val="000000"/>
              </w:rPr>
              <w:t>Spread fine aggregate over coarse aggregate as per requirement</w:t>
            </w:r>
          </w:p>
          <w:p w:rsidR="00D36D09" w:rsidRPr="00773578" w:rsidRDefault="00773578" w:rsidP="00773578">
            <w:pPr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12:</w:t>
            </w:r>
            <w:r w:rsidRPr="00773578">
              <w:rPr>
                <w:b/>
                <w:bCs/>
              </w:rPr>
              <w:t xml:space="preserve"> </w:t>
            </w:r>
            <w:r w:rsidR="00D36D09" w:rsidRPr="00773578">
              <w:rPr>
                <w:color w:val="000000"/>
              </w:rPr>
              <w:t xml:space="preserve">Spread cement over fine aggregate as per requirement </w:t>
            </w:r>
          </w:p>
          <w:p w:rsidR="00D36D09" w:rsidRPr="00773578" w:rsidRDefault="00773578" w:rsidP="00773578">
            <w:pPr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13:</w:t>
            </w:r>
            <w:r w:rsidRPr="00773578">
              <w:rPr>
                <w:b/>
                <w:bCs/>
              </w:rPr>
              <w:t xml:space="preserve"> </w:t>
            </w:r>
            <w:r w:rsidR="00D36D09" w:rsidRPr="00773578">
              <w:rPr>
                <w:color w:val="000000"/>
              </w:rPr>
              <w:t xml:space="preserve">Perform uniform mixing as per standard </w:t>
            </w:r>
          </w:p>
          <w:p w:rsidR="00D36D09" w:rsidRPr="00773578" w:rsidRDefault="00773578" w:rsidP="00773578">
            <w:pPr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14:</w:t>
            </w:r>
            <w:r w:rsidRPr="00773578">
              <w:rPr>
                <w:b/>
                <w:bCs/>
              </w:rPr>
              <w:t xml:space="preserve"> </w:t>
            </w:r>
            <w:r w:rsidR="00D36D09" w:rsidRPr="00773578">
              <w:rPr>
                <w:color w:val="000000"/>
              </w:rPr>
              <w:t xml:space="preserve">Stretch mix material in circular shape and make a depression in the  centre for water </w:t>
            </w:r>
          </w:p>
          <w:p w:rsidR="00D36D09" w:rsidRPr="00773578" w:rsidRDefault="00773578" w:rsidP="00773578">
            <w:pPr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15:</w:t>
            </w:r>
            <w:r w:rsidRPr="00773578">
              <w:rPr>
                <w:b/>
                <w:bCs/>
              </w:rPr>
              <w:t xml:space="preserve"> </w:t>
            </w:r>
            <w:r w:rsidR="00D36D09" w:rsidRPr="00773578">
              <w:rPr>
                <w:color w:val="000000"/>
              </w:rPr>
              <w:t>Add water to maintain  water cement ratio</w:t>
            </w:r>
          </w:p>
          <w:p w:rsidR="00773578" w:rsidRDefault="00773578" w:rsidP="00773578">
            <w:pPr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16:</w:t>
            </w:r>
            <w:r w:rsidRPr="00773578">
              <w:rPr>
                <w:b/>
                <w:bCs/>
              </w:rPr>
              <w:t xml:space="preserve"> </w:t>
            </w:r>
            <w:r w:rsidR="00D36D09" w:rsidRPr="00773578">
              <w:rPr>
                <w:color w:val="000000"/>
              </w:rPr>
              <w:t xml:space="preserve">Perform turning the mixture over and over again to achieve even </w:t>
            </w:r>
            <w:r w:rsidR="00821D60" w:rsidRPr="00773578">
              <w:rPr>
                <w:color w:val="000000"/>
              </w:rPr>
              <w:t>color</w:t>
            </w:r>
            <w:r w:rsidR="00D36D09" w:rsidRPr="00773578">
              <w:rPr>
                <w:color w:val="000000"/>
              </w:rPr>
              <w:t xml:space="preserve"> </w:t>
            </w:r>
          </w:p>
          <w:p w:rsidR="00D36D09" w:rsidRPr="00773578" w:rsidRDefault="00773578" w:rsidP="00773578">
            <w:pPr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17:</w:t>
            </w:r>
            <w:r w:rsidR="00D36D09" w:rsidRPr="00773578">
              <w:rPr>
                <w:bCs/>
                <w:iCs/>
              </w:rPr>
              <w:t>Select the mode of transportation of concrete as per task</w:t>
            </w:r>
          </w:p>
          <w:p w:rsidR="00D36D09" w:rsidRPr="00773578" w:rsidRDefault="00D36D09" w:rsidP="00773578">
            <w:pPr>
              <w:widowControl w:val="0"/>
              <w:autoSpaceDE w:val="0"/>
              <w:autoSpaceDN w:val="0"/>
              <w:spacing w:before="136" w:after="0"/>
              <w:rPr>
                <w:rFonts w:eastAsia="Times New Roman"/>
                <w:b/>
                <w:bCs/>
                <w:color w:val="000000" w:themeColor="text1"/>
                <w:lang w:val="en-AU"/>
              </w:rPr>
            </w:pPr>
            <w:r w:rsidRPr="00773578">
              <w:rPr>
                <w:bCs/>
                <w:iCs/>
              </w:rPr>
              <w:t xml:space="preserve"> </w:t>
            </w:r>
            <w:r w:rsidR="00773578" w:rsidRPr="00773578">
              <w:rPr>
                <w:b/>
                <w:bCs/>
                <w:szCs w:val="20"/>
              </w:rPr>
              <w:t>Performance Criteria 1</w:t>
            </w:r>
            <w:r w:rsidR="00773578">
              <w:rPr>
                <w:b/>
                <w:bCs/>
                <w:szCs w:val="20"/>
              </w:rPr>
              <w:t>8</w:t>
            </w:r>
            <w:r w:rsidR="00773578" w:rsidRPr="00773578">
              <w:rPr>
                <w:b/>
                <w:bCs/>
                <w:szCs w:val="20"/>
              </w:rPr>
              <w:t>:</w:t>
            </w:r>
            <w:r w:rsidRPr="00773578">
              <w:rPr>
                <w:bCs/>
                <w:iCs/>
              </w:rPr>
              <w:t xml:space="preserve">Transport the concrete with pan/wheel barrow </w:t>
            </w:r>
          </w:p>
          <w:p w:rsidR="00D36D09" w:rsidRPr="00773578" w:rsidRDefault="00773578" w:rsidP="00773578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773578">
              <w:rPr>
                <w:b/>
                <w:bCs/>
                <w:szCs w:val="20"/>
              </w:rPr>
              <w:t>Performance Criteria 1</w:t>
            </w:r>
            <w:r>
              <w:rPr>
                <w:b/>
                <w:bCs/>
                <w:szCs w:val="20"/>
              </w:rPr>
              <w:t>9</w:t>
            </w:r>
            <w:r w:rsidRPr="00773578">
              <w:rPr>
                <w:b/>
                <w:bCs/>
                <w:szCs w:val="20"/>
              </w:rPr>
              <w:t>:</w:t>
            </w:r>
            <w:r w:rsidR="00D36D09" w:rsidRPr="00773578">
              <w:rPr>
                <w:bCs/>
                <w:iCs/>
              </w:rPr>
              <w:t xml:space="preserve">Place the concrete on prepared surface /formwork </w:t>
            </w:r>
          </w:p>
          <w:p w:rsidR="00D36D09" w:rsidRPr="00773578" w:rsidRDefault="00773578" w:rsidP="00773578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773578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20</w:t>
            </w:r>
            <w:r w:rsidRPr="00773578">
              <w:rPr>
                <w:b/>
                <w:bCs/>
                <w:szCs w:val="20"/>
              </w:rPr>
              <w:t>:</w:t>
            </w:r>
            <w:r w:rsidR="00D36D09" w:rsidRPr="00773578">
              <w:rPr>
                <w:bCs/>
                <w:iCs/>
              </w:rPr>
              <w:t xml:space="preserve">Use chute as per requirement </w:t>
            </w:r>
          </w:p>
          <w:p w:rsidR="00D36D09" w:rsidRPr="00773578" w:rsidRDefault="00773578" w:rsidP="00773578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773578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21</w:t>
            </w:r>
            <w:r w:rsidRPr="00773578">
              <w:rPr>
                <w:b/>
                <w:bCs/>
                <w:szCs w:val="20"/>
              </w:rPr>
              <w:t>:</w:t>
            </w:r>
            <w:r w:rsidR="00D36D09" w:rsidRPr="00773578">
              <w:rPr>
                <w:bCs/>
                <w:iCs/>
              </w:rPr>
              <w:t xml:space="preserve">Use tamping rod/needle vibrator for compaction as per task </w:t>
            </w:r>
          </w:p>
          <w:p w:rsidR="00D36D09" w:rsidRPr="00773578" w:rsidRDefault="00D36D09" w:rsidP="00773578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773578">
              <w:rPr>
                <w:bCs/>
                <w:iCs/>
              </w:rPr>
              <w:t xml:space="preserve"> </w:t>
            </w:r>
            <w:r w:rsidR="00773578" w:rsidRPr="00773578">
              <w:rPr>
                <w:b/>
                <w:bCs/>
                <w:szCs w:val="20"/>
              </w:rPr>
              <w:t xml:space="preserve">Performance Criteria </w:t>
            </w:r>
            <w:r w:rsidR="00773578">
              <w:rPr>
                <w:b/>
                <w:bCs/>
                <w:szCs w:val="20"/>
              </w:rPr>
              <w:t>22</w:t>
            </w:r>
            <w:r w:rsidR="00773578" w:rsidRPr="00773578">
              <w:rPr>
                <w:b/>
                <w:bCs/>
                <w:szCs w:val="20"/>
              </w:rPr>
              <w:t>:</w:t>
            </w:r>
            <w:r w:rsidRPr="00773578">
              <w:rPr>
                <w:bCs/>
                <w:iCs/>
              </w:rPr>
              <w:t xml:space="preserve">Perform </w:t>
            </w:r>
            <w:r w:rsidR="00821D60" w:rsidRPr="00773578">
              <w:rPr>
                <w:bCs/>
                <w:iCs/>
              </w:rPr>
              <w:t>leveling</w:t>
            </w:r>
            <w:r w:rsidRPr="00773578">
              <w:rPr>
                <w:bCs/>
                <w:iCs/>
              </w:rPr>
              <w:t xml:space="preserve"> and finishing as per task </w:t>
            </w:r>
          </w:p>
          <w:p w:rsidR="00D36D09" w:rsidRPr="00773578" w:rsidRDefault="00773578" w:rsidP="00773578">
            <w:pPr>
              <w:widowControl w:val="0"/>
              <w:autoSpaceDE w:val="0"/>
              <w:autoSpaceDN w:val="0"/>
              <w:spacing w:before="136" w:after="0"/>
              <w:rPr>
                <w:rFonts w:eastAsia="Times New Roman"/>
                <w:b/>
                <w:bCs/>
                <w:color w:val="000000" w:themeColor="text1"/>
                <w:lang w:val="en-AU"/>
              </w:rPr>
            </w:pPr>
            <w:r w:rsidRPr="00773578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23</w:t>
            </w:r>
            <w:r w:rsidRPr="00773578">
              <w:rPr>
                <w:b/>
                <w:bCs/>
                <w:szCs w:val="20"/>
              </w:rPr>
              <w:t>:</w:t>
            </w:r>
            <w:r w:rsidR="00D36D09" w:rsidRPr="00773578">
              <w:rPr>
                <w:color w:val="000000" w:themeColor="text1"/>
              </w:rPr>
              <w:t xml:space="preserve">Perform curing  on concrete  work as per </w:t>
            </w:r>
            <w:r w:rsidR="00821D60" w:rsidRPr="00773578">
              <w:rPr>
                <w:color w:val="000000" w:themeColor="text1"/>
              </w:rPr>
              <w:t>standard</w:t>
            </w:r>
          </w:p>
          <w:p w:rsidR="00EB059C" w:rsidRPr="00C14A38" w:rsidRDefault="00EB059C" w:rsidP="00EB059C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24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rPr>
                <w:rFonts w:eastAsia="Times New Roman"/>
              </w:rPr>
              <w:t xml:space="preserve">Interpret work processes and procedures correctly </w:t>
            </w:r>
          </w:p>
          <w:p w:rsidR="00EB059C" w:rsidRPr="00C14A38" w:rsidRDefault="00EB059C" w:rsidP="00EB059C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25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 xml:space="preserve"> Select personal protective equipment in terms of type and quantity according to work orders. </w:t>
            </w:r>
          </w:p>
          <w:p w:rsidR="00EB059C" w:rsidRPr="00C14A38" w:rsidRDefault="00EB059C" w:rsidP="00EB059C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t xml:space="preserve"> </w:t>
            </w: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26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 xml:space="preserve"> Wear, adjust, and maintain personal protective equipment to ensure correct fit and optimum protection in compliance with company procedures. </w:t>
            </w:r>
          </w:p>
          <w:p w:rsidR="00EB059C" w:rsidRPr="00C14A38" w:rsidRDefault="00EB059C" w:rsidP="00EB059C">
            <w:pPr>
              <w:shd w:val="clear" w:color="auto" w:fill="FFFFFF"/>
              <w:spacing w:before="0" w:after="0"/>
              <w:jc w:val="both"/>
              <w:textAlignment w:val="baseline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27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t>C</w:t>
            </w:r>
            <w:r w:rsidRPr="00C14A38">
              <w:rPr>
                <w:rFonts w:eastAsia="Times New Roman"/>
              </w:rPr>
              <w:t>omply with Health, hygiene and safety precautions before starting work</w:t>
            </w:r>
            <w:r>
              <w:rPr>
                <w:rFonts w:eastAsia="Times New Roman"/>
              </w:rPr>
              <w:t>s</w:t>
            </w:r>
          </w:p>
          <w:p w:rsidR="00EB059C" w:rsidRDefault="00EB059C" w:rsidP="00EB059C">
            <w:pPr>
              <w:shd w:val="clear" w:color="auto" w:fill="FFFFFF"/>
              <w:spacing w:before="0" w:after="0"/>
              <w:jc w:val="both"/>
              <w:textAlignment w:val="baseline"/>
              <w:rPr>
                <w:rFonts w:eastAsia="Times New Roman"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28</w:t>
            </w:r>
            <w:r w:rsidRPr="002412DF">
              <w:rPr>
                <w:b/>
                <w:bCs/>
                <w:szCs w:val="20"/>
              </w:rPr>
              <w:t>:</w:t>
            </w:r>
            <w:r w:rsidRPr="00C14A38">
              <w:rPr>
                <w:rFonts w:eastAsia="Times New Roman"/>
              </w:rPr>
              <w:t>Deal with resolvable problems according to prescribed procedures</w:t>
            </w:r>
          </w:p>
          <w:p w:rsidR="00EB059C" w:rsidRDefault="00EB059C" w:rsidP="00EB059C">
            <w:pPr>
              <w:adjustRightInd w:val="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29</w:t>
            </w:r>
            <w:r w:rsidRPr="002412DF">
              <w:rPr>
                <w:b/>
                <w:bCs/>
                <w:szCs w:val="20"/>
              </w:rPr>
              <w:t>:</w:t>
            </w:r>
            <w:r>
              <w:t xml:space="preserve">Carefully listen and note down the instructions of Supervisor </w:t>
            </w:r>
          </w:p>
          <w:p w:rsidR="00EB059C" w:rsidRPr="00C52D7E" w:rsidRDefault="00EB059C" w:rsidP="00EB059C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30</w:t>
            </w:r>
            <w:r w:rsidRPr="002412DF">
              <w:rPr>
                <w:b/>
                <w:bCs/>
                <w:szCs w:val="20"/>
              </w:rPr>
              <w:t>:</w:t>
            </w:r>
            <w:r w:rsidRPr="00F50F0D">
              <w:t xml:space="preserve">Apply appropriate methods and techniques for cleanliness and maintenance of machines &amp; tools </w:t>
            </w:r>
          </w:p>
          <w:p w:rsidR="00EB059C" w:rsidRDefault="00EB059C" w:rsidP="00EB059C">
            <w:pPr>
              <w:widowControl w:val="0"/>
              <w:autoSpaceDE w:val="0"/>
              <w:autoSpaceDN w:val="0"/>
              <w:spacing w:before="0" w:after="16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31</w:t>
            </w:r>
            <w:r w:rsidRPr="002412DF">
              <w:rPr>
                <w:b/>
                <w:bCs/>
                <w:szCs w:val="20"/>
              </w:rPr>
              <w:t>:</w:t>
            </w:r>
            <w:r>
              <w:t>Fill the</w:t>
            </w:r>
            <w:r w:rsidRPr="00F50F0D">
              <w:t xml:space="preserve"> checklist for daily cleanliness of the workplace </w:t>
            </w:r>
          </w:p>
          <w:p w:rsidR="00EB059C" w:rsidRPr="00844D59" w:rsidRDefault="00EB059C" w:rsidP="00EB059C">
            <w:pPr>
              <w:spacing w:before="0" w:after="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32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Identify various types of construction waste</w:t>
            </w:r>
          </w:p>
          <w:p w:rsidR="00EB059C" w:rsidRPr="00844D59" w:rsidRDefault="00EB059C" w:rsidP="00EB059C">
            <w:pPr>
              <w:spacing w:before="0" w:after="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33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Apply waste reduction techniques during construction process</w:t>
            </w:r>
          </w:p>
          <w:p w:rsidR="00993DF8" w:rsidRPr="00844D59" w:rsidRDefault="00993DF8" w:rsidP="00993DF8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34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Categorize reusable waste</w:t>
            </w:r>
          </w:p>
          <w:p w:rsidR="00993DF8" w:rsidRPr="00844D59" w:rsidRDefault="00993DF8" w:rsidP="00993DF8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35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Dispose unusable waste as per set standards</w:t>
            </w:r>
          </w:p>
          <w:p w:rsidR="00993DF8" w:rsidRPr="00844D59" w:rsidRDefault="00993DF8" w:rsidP="00993DF8">
            <w:pPr>
              <w:spacing w:before="0" w:after="0" w:line="360" w:lineRule="auto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36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Place reusable material at designated storage area</w:t>
            </w:r>
          </w:p>
          <w:p w:rsidR="00EB059C" w:rsidRDefault="00EB059C" w:rsidP="00EB059C">
            <w:pPr>
              <w:spacing w:before="0" w:after="0"/>
            </w:pPr>
          </w:p>
          <w:p w:rsidR="00993DF8" w:rsidRDefault="00993DF8" w:rsidP="00EB059C">
            <w:pPr>
              <w:spacing w:before="0" w:after="0"/>
            </w:pPr>
          </w:p>
          <w:p w:rsidR="00993DF8" w:rsidRDefault="00993DF8" w:rsidP="00EB059C">
            <w:pPr>
              <w:spacing w:before="0" w:after="0"/>
            </w:pPr>
          </w:p>
          <w:p w:rsidR="00993DF8" w:rsidRPr="00844D59" w:rsidRDefault="00993DF8" w:rsidP="00EB059C">
            <w:pPr>
              <w:spacing w:before="0" w:after="0"/>
            </w:pPr>
          </w:p>
          <w:p w:rsidR="009E18E7" w:rsidRPr="00D77112" w:rsidRDefault="009E18E7" w:rsidP="005F43C7">
            <w:pPr>
              <w:widowControl w:val="0"/>
              <w:tabs>
                <w:tab w:val="left" w:pos="20"/>
                <w:tab w:val="left" w:pos="26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after="0" w:line="360" w:lineRule="auto"/>
              <w:ind w:left="22"/>
              <w:rPr>
                <w:sz w:val="22"/>
                <w:highlight w:val="yellow"/>
                <w:lang w:val="en-AU"/>
              </w:rPr>
            </w:pPr>
          </w:p>
        </w:tc>
      </w:tr>
      <w:tr w:rsidR="00993DF8" w:rsidTr="00BE11A2">
        <w:trPr>
          <w:cantSplit/>
        </w:trPr>
        <w:tc>
          <w:tcPr>
            <w:tcW w:w="1271" w:type="dxa"/>
            <w:vMerge/>
            <w:vAlign w:val="center"/>
          </w:tcPr>
          <w:p w:rsidR="00993DF8" w:rsidRDefault="00993DF8" w:rsidP="007C2200"/>
        </w:tc>
        <w:tc>
          <w:tcPr>
            <w:tcW w:w="7745" w:type="dxa"/>
            <w:gridSpan w:val="4"/>
          </w:tcPr>
          <w:p w:rsidR="00993DF8" w:rsidRPr="00EE4625" w:rsidRDefault="00993DF8" w:rsidP="00AF3CA7">
            <w:r w:rsidRPr="002412DF">
              <w:rPr>
                <w:b/>
                <w:bCs/>
                <w:szCs w:val="20"/>
              </w:rPr>
              <w:t xml:space="preserve">Performance Criteria </w:t>
            </w:r>
            <w:r>
              <w:rPr>
                <w:b/>
                <w:bCs/>
                <w:szCs w:val="20"/>
              </w:rPr>
              <w:t>37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 xml:space="preserve">Transport </w:t>
            </w:r>
            <w:r>
              <w:t>waste</w:t>
            </w:r>
            <w:r w:rsidRPr="00844D59">
              <w:t xml:space="preserve"> material to designated place</w:t>
            </w:r>
          </w:p>
        </w:tc>
      </w:tr>
      <w:tr w:rsidR="007C2200" w:rsidTr="00BE11A2">
        <w:trPr>
          <w:cantSplit/>
        </w:trPr>
        <w:tc>
          <w:tcPr>
            <w:tcW w:w="1271" w:type="dxa"/>
            <w:vMerge/>
            <w:vAlign w:val="center"/>
          </w:tcPr>
          <w:p w:rsidR="007C2200" w:rsidRDefault="007C2200" w:rsidP="007C2200"/>
        </w:tc>
        <w:tc>
          <w:tcPr>
            <w:tcW w:w="7745" w:type="dxa"/>
            <w:gridSpan w:val="4"/>
          </w:tcPr>
          <w:p w:rsidR="007C2200" w:rsidRPr="00E3151F" w:rsidRDefault="007C2200" w:rsidP="00E3151F">
            <w:pPr>
              <w:spacing w:before="0" w:after="0"/>
              <w:rPr>
                <w:b/>
                <w:bCs/>
                <w:szCs w:val="20"/>
              </w:rPr>
            </w:pPr>
            <w:r w:rsidRPr="00E3151F">
              <w:rPr>
                <w:b/>
                <w:bCs/>
                <w:szCs w:val="20"/>
              </w:rPr>
              <w:t xml:space="preserve">Assessment Task </w:t>
            </w:r>
            <w:r w:rsidR="00BE0EAC" w:rsidRPr="00E3151F">
              <w:rPr>
                <w:b/>
                <w:bCs/>
                <w:szCs w:val="20"/>
              </w:rPr>
              <w:t>2</w:t>
            </w:r>
          </w:p>
          <w:p w:rsidR="00D36D09" w:rsidRPr="00E3151F" w:rsidRDefault="00773578" w:rsidP="00E3151F">
            <w:pPr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 xml:space="preserve">Performance Criteria 1: </w:t>
            </w:r>
            <w:r w:rsidR="00613BBC">
              <w:rPr>
                <w:szCs w:val="20"/>
              </w:rPr>
              <w:t>add required quantity of water in mixing drum</w:t>
            </w:r>
            <w:r w:rsidR="00D36D09" w:rsidRPr="00E3151F">
              <w:rPr>
                <w:b/>
                <w:bCs/>
                <w:szCs w:val="20"/>
              </w:rPr>
              <w:t xml:space="preserve">  </w:t>
            </w:r>
          </w:p>
          <w:p w:rsidR="00D36D09" w:rsidRPr="00773578" w:rsidRDefault="00613BBC" w:rsidP="00E3151F">
            <w:pPr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Performance Criteria 2</w:t>
            </w:r>
            <w:r w:rsidR="00773578" w:rsidRPr="00773578">
              <w:rPr>
                <w:b/>
                <w:bCs/>
                <w:szCs w:val="20"/>
              </w:rPr>
              <w:t>:</w:t>
            </w:r>
            <w:r w:rsidR="00773578" w:rsidRPr="00E3151F">
              <w:rPr>
                <w:b/>
                <w:bCs/>
                <w:szCs w:val="20"/>
              </w:rPr>
              <w:t xml:space="preserve"> </w:t>
            </w:r>
            <w:r w:rsidR="00D36D09" w:rsidRPr="00E3151F">
              <w:rPr>
                <w:szCs w:val="20"/>
              </w:rPr>
              <w:t>Put crush in mixer hopper</w:t>
            </w:r>
            <w:r w:rsidR="00D36D09" w:rsidRPr="00E3151F">
              <w:rPr>
                <w:b/>
                <w:bCs/>
                <w:szCs w:val="20"/>
              </w:rPr>
              <w:t xml:space="preserve"> </w:t>
            </w:r>
          </w:p>
          <w:p w:rsidR="00D36D09" w:rsidRPr="00E3151F" w:rsidRDefault="00773578" w:rsidP="00E3151F">
            <w:pPr>
              <w:spacing w:before="0" w:after="0"/>
              <w:rPr>
                <w:szCs w:val="20"/>
              </w:rPr>
            </w:pPr>
            <w:r w:rsidRPr="00773578">
              <w:rPr>
                <w:b/>
                <w:bCs/>
                <w:szCs w:val="20"/>
              </w:rPr>
              <w:t xml:space="preserve">Performance Criteria </w:t>
            </w:r>
            <w:r w:rsidR="00613BBC">
              <w:rPr>
                <w:b/>
                <w:bCs/>
                <w:szCs w:val="20"/>
              </w:rPr>
              <w:t>3</w:t>
            </w:r>
            <w:r w:rsidRPr="00773578">
              <w:rPr>
                <w:b/>
                <w:bCs/>
                <w:szCs w:val="20"/>
              </w:rPr>
              <w:t>:</w:t>
            </w:r>
            <w:r w:rsidRPr="00E3151F">
              <w:rPr>
                <w:b/>
                <w:bCs/>
                <w:szCs w:val="20"/>
              </w:rPr>
              <w:t xml:space="preserve"> </w:t>
            </w:r>
            <w:r w:rsidR="00D36D09" w:rsidRPr="00E3151F">
              <w:rPr>
                <w:szCs w:val="20"/>
              </w:rPr>
              <w:t xml:space="preserve">Put sand  in mixer hopper </w:t>
            </w:r>
          </w:p>
          <w:p w:rsidR="00D36D09" w:rsidRPr="00773578" w:rsidRDefault="00613BBC" w:rsidP="00E3151F">
            <w:pPr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Performance Criteria 4</w:t>
            </w:r>
            <w:r w:rsidR="00773578" w:rsidRPr="00773578">
              <w:rPr>
                <w:b/>
                <w:bCs/>
                <w:szCs w:val="20"/>
              </w:rPr>
              <w:t>:</w:t>
            </w:r>
            <w:r w:rsidR="00773578" w:rsidRPr="00E3151F">
              <w:rPr>
                <w:b/>
                <w:bCs/>
                <w:szCs w:val="20"/>
              </w:rPr>
              <w:t xml:space="preserve"> </w:t>
            </w:r>
            <w:r w:rsidR="00D36D09" w:rsidRPr="00E3151F">
              <w:rPr>
                <w:szCs w:val="20"/>
              </w:rPr>
              <w:t>Put cement in mixer hopper</w:t>
            </w:r>
            <w:r w:rsidR="00D36D09" w:rsidRPr="00E3151F">
              <w:rPr>
                <w:b/>
                <w:bCs/>
                <w:szCs w:val="20"/>
              </w:rPr>
              <w:t xml:space="preserve"> </w:t>
            </w:r>
          </w:p>
          <w:p w:rsidR="00D36D09" w:rsidRPr="00773578" w:rsidRDefault="00613BBC" w:rsidP="00E3151F">
            <w:pPr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Performance Criteria 5</w:t>
            </w:r>
            <w:r w:rsidR="00773578" w:rsidRPr="00773578">
              <w:rPr>
                <w:b/>
                <w:bCs/>
                <w:szCs w:val="20"/>
              </w:rPr>
              <w:t>:</w:t>
            </w:r>
            <w:r w:rsidR="00773578" w:rsidRPr="00E3151F">
              <w:rPr>
                <w:b/>
                <w:bCs/>
                <w:szCs w:val="20"/>
              </w:rPr>
              <w:t xml:space="preserve"> </w:t>
            </w:r>
            <w:r w:rsidR="00D36D09" w:rsidRPr="00E3151F">
              <w:rPr>
                <w:szCs w:val="20"/>
              </w:rPr>
              <w:t>Tilt the hopper into the mixing drum</w:t>
            </w:r>
          </w:p>
          <w:p w:rsidR="00D36D09" w:rsidRPr="00773578" w:rsidRDefault="00D36D09" w:rsidP="00E3151F">
            <w:pPr>
              <w:spacing w:before="0" w:after="0"/>
              <w:rPr>
                <w:b/>
                <w:bCs/>
                <w:szCs w:val="20"/>
              </w:rPr>
            </w:pPr>
            <w:r w:rsidRPr="00E3151F">
              <w:rPr>
                <w:b/>
                <w:bCs/>
                <w:szCs w:val="20"/>
              </w:rPr>
              <w:t xml:space="preserve"> </w:t>
            </w:r>
            <w:r w:rsidR="00613BBC">
              <w:rPr>
                <w:b/>
                <w:bCs/>
                <w:szCs w:val="20"/>
              </w:rPr>
              <w:t>Performance Criteria 6</w:t>
            </w:r>
            <w:r w:rsidR="00773578" w:rsidRPr="00773578">
              <w:rPr>
                <w:b/>
                <w:bCs/>
                <w:szCs w:val="20"/>
              </w:rPr>
              <w:t>:</w:t>
            </w:r>
            <w:r w:rsidR="00773578" w:rsidRPr="00E3151F">
              <w:rPr>
                <w:b/>
                <w:bCs/>
                <w:szCs w:val="20"/>
              </w:rPr>
              <w:t xml:space="preserve"> </w:t>
            </w:r>
            <w:r w:rsidRPr="00E3151F">
              <w:rPr>
                <w:szCs w:val="20"/>
              </w:rPr>
              <w:t>Rotate the mixing drum  as per standard</w:t>
            </w:r>
            <w:r w:rsidRPr="00E3151F">
              <w:rPr>
                <w:b/>
                <w:bCs/>
                <w:szCs w:val="20"/>
              </w:rPr>
              <w:t xml:space="preserve"> </w:t>
            </w:r>
          </w:p>
          <w:p w:rsidR="00D36D09" w:rsidRPr="00773578" w:rsidRDefault="00613BBC" w:rsidP="00E3151F">
            <w:pPr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Performance Criteria 7</w:t>
            </w:r>
            <w:r w:rsidR="00773578" w:rsidRPr="00773578">
              <w:rPr>
                <w:b/>
                <w:bCs/>
                <w:szCs w:val="20"/>
              </w:rPr>
              <w:t>:</w:t>
            </w:r>
            <w:r w:rsidR="00773578" w:rsidRPr="00E3151F">
              <w:rPr>
                <w:b/>
                <w:bCs/>
                <w:szCs w:val="20"/>
              </w:rPr>
              <w:t xml:space="preserve"> </w:t>
            </w:r>
            <w:r w:rsidR="00D36D09" w:rsidRPr="00E3151F">
              <w:rPr>
                <w:szCs w:val="20"/>
              </w:rPr>
              <w:t>Unload the mixing drum on platform/wheel barrow</w:t>
            </w:r>
            <w:r w:rsidR="00D36D09" w:rsidRPr="00E3151F">
              <w:rPr>
                <w:b/>
                <w:bCs/>
                <w:szCs w:val="20"/>
              </w:rPr>
              <w:t xml:space="preserve">  </w:t>
            </w:r>
          </w:p>
          <w:p w:rsidR="00773578" w:rsidRDefault="00613BBC" w:rsidP="00E3151F">
            <w:pPr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Performance Criteria 8</w:t>
            </w:r>
            <w:r w:rsidR="00773578" w:rsidRPr="00773578">
              <w:rPr>
                <w:b/>
                <w:bCs/>
                <w:szCs w:val="20"/>
              </w:rPr>
              <w:t>:</w:t>
            </w:r>
            <w:r w:rsidR="00773578" w:rsidRPr="00E3151F">
              <w:rPr>
                <w:b/>
                <w:bCs/>
                <w:szCs w:val="20"/>
              </w:rPr>
              <w:t xml:space="preserve"> </w:t>
            </w:r>
            <w:r w:rsidR="00D36D09" w:rsidRPr="00E3151F">
              <w:rPr>
                <w:szCs w:val="20"/>
              </w:rPr>
              <w:t>Select the mode of transportation of concrete as per task</w:t>
            </w:r>
          </w:p>
          <w:p w:rsidR="00D36D09" w:rsidRPr="00773578" w:rsidRDefault="00613BBC" w:rsidP="00E3151F">
            <w:pPr>
              <w:spacing w:before="0"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Performance Criteria 9</w:t>
            </w:r>
            <w:r w:rsidR="00773578" w:rsidRPr="00773578">
              <w:rPr>
                <w:b/>
                <w:bCs/>
                <w:szCs w:val="20"/>
              </w:rPr>
              <w:t>:</w:t>
            </w:r>
            <w:r w:rsidR="00D36D09" w:rsidRPr="00E3151F">
              <w:rPr>
                <w:b/>
                <w:bCs/>
                <w:szCs w:val="20"/>
              </w:rPr>
              <w:t xml:space="preserve"> </w:t>
            </w:r>
            <w:r w:rsidR="00D36D09" w:rsidRPr="00E3151F">
              <w:rPr>
                <w:szCs w:val="20"/>
              </w:rPr>
              <w:t>Transport the concrete with pan/wheel barrow</w:t>
            </w:r>
            <w:r w:rsidR="00D36D09" w:rsidRPr="00E3151F">
              <w:rPr>
                <w:b/>
                <w:bCs/>
                <w:szCs w:val="20"/>
              </w:rPr>
              <w:t xml:space="preserve"> </w:t>
            </w:r>
          </w:p>
          <w:p w:rsidR="00D36D09" w:rsidRPr="00E3151F" w:rsidRDefault="00773578" w:rsidP="00E3151F">
            <w:pPr>
              <w:widowControl w:val="0"/>
              <w:autoSpaceDE w:val="0"/>
              <w:autoSpaceDN w:val="0"/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1</w:t>
            </w:r>
            <w:r w:rsidR="00613BBC">
              <w:rPr>
                <w:b/>
                <w:bCs/>
                <w:szCs w:val="20"/>
              </w:rPr>
              <w:t>0</w:t>
            </w:r>
            <w:r w:rsidRPr="00773578">
              <w:rPr>
                <w:b/>
                <w:bCs/>
                <w:szCs w:val="20"/>
              </w:rPr>
              <w:t>:</w:t>
            </w:r>
            <w:r w:rsidR="00D36D09" w:rsidRPr="00E3151F">
              <w:rPr>
                <w:szCs w:val="20"/>
              </w:rPr>
              <w:t>Place the concrete on prepared surface /formwork</w:t>
            </w:r>
            <w:r w:rsidR="00D36D09" w:rsidRPr="00E3151F">
              <w:rPr>
                <w:b/>
                <w:bCs/>
                <w:szCs w:val="20"/>
              </w:rPr>
              <w:t xml:space="preserve"> </w:t>
            </w:r>
          </w:p>
          <w:p w:rsidR="00D36D09" w:rsidRPr="00E3151F" w:rsidRDefault="00773578" w:rsidP="00E3151F">
            <w:pPr>
              <w:widowControl w:val="0"/>
              <w:autoSpaceDE w:val="0"/>
              <w:autoSpaceDN w:val="0"/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>Performance Criteria 1</w:t>
            </w:r>
            <w:r w:rsidR="00613BBC">
              <w:rPr>
                <w:b/>
                <w:bCs/>
                <w:szCs w:val="20"/>
              </w:rPr>
              <w:t>1</w:t>
            </w:r>
            <w:r w:rsidRPr="00773578">
              <w:rPr>
                <w:b/>
                <w:bCs/>
                <w:szCs w:val="20"/>
              </w:rPr>
              <w:t>:</w:t>
            </w:r>
            <w:r w:rsidR="00D36D09" w:rsidRPr="00E3151F">
              <w:rPr>
                <w:szCs w:val="20"/>
              </w:rPr>
              <w:t>Use chute as per requirement</w:t>
            </w:r>
            <w:r w:rsidR="00D36D09" w:rsidRPr="00E3151F">
              <w:rPr>
                <w:b/>
                <w:bCs/>
                <w:szCs w:val="20"/>
              </w:rPr>
              <w:t xml:space="preserve"> </w:t>
            </w:r>
          </w:p>
          <w:p w:rsidR="00D36D09" w:rsidRPr="00E3151F" w:rsidRDefault="00773578" w:rsidP="00E3151F">
            <w:pPr>
              <w:widowControl w:val="0"/>
              <w:autoSpaceDE w:val="0"/>
              <w:autoSpaceDN w:val="0"/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b/>
                <w:bCs/>
                <w:szCs w:val="20"/>
              </w:rPr>
              <w:t xml:space="preserve">Performance Criteria </w:t>
            </w:r>
            <w:r w:rsidR="00613BBC">
              <w:rPr>
                <w:b/>
                <w:bCs/>
                <w:szCs w:val="20"/>
              </w:rPr>
              <w:t>12</w:t>
            </w:r>
            <w:r w:rsidRPr="00773578">
              <w:rPr>
                <w:b/>
                <w:bCs/>
                <w:szCs w:val="20"/>
              </w:rPr>
              <w:t>:</w:t>
            </w:r>
            <w:r w:rsidR="00D36D09" w:rsidRPr="00E3151F">
              <w:rPr>
                <w:szCs w:val="20"/>
              </w:rPr>
              <w:t xml:space="preserve">Use tamping rod/needle vibrator for compaction as per task </w:t>
            </w:r>
          </w:p>
          <w:p w:rsidR="00D36D09" w:rsidRPr="00E3151F" w:rsidRDefault="00D36D09" w:rsidP="00E3151F">
            <w:pPr>
              <w:widowControl w:val="0"/>
              <w:autoSpaceDE w:val="0"/>
              <w:autoSpaceDN w:val="0"/>
              <w:spacing w:before="0" w:after="0"/>
              <w:rPr>
                <w:b/>
                <w:bCs/>
                <w:szCs w:val="20"/>
              </w:rPr>
            </w:pPr>
            <w:r w:rsidRPr="00E3151F">
              <w:rPr>
                <w:b/>
                <w:bCs/>
                <w:szCs w:val="20"/>
              </w:rPr>
              <w:t xml:space="preserve"> </w:t>
            </w:r>
            <w:r w:rsidR="00773578" w:rsidRPr="00773578">
              <w:rPr>
                <w:b/>
                <w:bCs/>
                <w:szCs w:val="20"/>
              </w:rPr>
              <w:t xml:space="preserve">Performance Criteria </w:t>
            </w:r>
            <w:r w:rsidR="00613BBC">
              <w:rPr>
                <w:b/>
                <w:bCs/>
                <w:szCs w:val="20"/>
              </w:rPr>
              <w:t>13</w:t>
            </w:r>
            <w:r w:rsidR="00773578" w:rsidRPr="00773578">
              <w:rPr>
                <w:b/>
                <w:bCs/>
                <w:szCs w:val="20"/>
              </w:rPr>
              <w:t>:</w:t>
            </w:r>
            <w:r w:rsidRPr="00E3151F">
              <w:rPr>
                <w:szCs w:val="20"/>
              </w:rPr>
              <w:t xml:space="preserve">Perform </w:t>
            </w:r>
            <w:r w:rsidR="00773578" w:rsidRPr="00E3151F">
              <w:rPr>
                <w:szCs w:val="20"/>
              </w:rPr>
              <w:t>leveling</w:t>
            </w:r>
            <w:r w:rsidRPr="00E3151F">
              <w:rPr>
                <w:szCs w:val="20"/>
              </w:rPr>
              <w:t xml:space="preserve"> and finishing as per task</w:t>
            </w:r>
            <w:r w:rsidRPr="00E3151F">
              <w:rPr>
                <w:b/>
                <w:bCs/>
                <w:szCs w:val="20"/>
              </w:rPr>
              <w:t xml:space="preserve"> </w:t>
            </w:r>
          </w:p>
          <w:p w:rsidR="00D36D09" w:rsidRPr="00E3151F" w:rsidRDefault="00773578" w:rsidP="00E3151F">
            <w:pPr>
              <w:widowControl w:val="0"/>
              <w:autoSpaceDE w:val="0"/>
              <w:autoSpaceDN w:val="0"/>
              <w:spacing w:before="0" w:after="0"/>
              <w:rPr>
                <w:szCs w:val="20"/>
              </w:rPr>
            </w:pPr>
            <w:r w:rsidRPr="00773578">
              <w:rPr>
                <w:b/>
                <w:bCs/>
                <w:szCs w:val="20"/>
              </w:rPr>
              <w:t xml:space="preserve">Performance Criteria </w:t>
            </w:r>
            <w:r w:rsidR="00613BBC">
              <w:rPr>
                <w:b/>
                <w:bCs/>
                <w:szCs w:val="20"/>
              </w:rPr>
              <w:t>14:</w:t>
            </w:r>
            <w:r w:rsidR="00D36D09" w:rsidRPr="00E3151F">
              <w:rPr>
                <w:szCs w:val="20"/>
              </w:rPr>
              <w:t>Perform curing  on concrete  work as per standard</w:t>
            </w:r>
          </w:p>
          <w:p w:rsidR="00D36D09" w:rsidRPr="00E3151F" w:rsidRDefault="00D36D09" w:rsidP="00E3151F">
            <w:pPr>
              <w:spacing w:before="0" w:after="0"/>
              <w:rPr>
                <w:b/>
                <w:bCs/>
                <w:szCs w:val="20"/>
              </w:rPr>
            </w:pPr>
          </w:p>
          <w:p w:rsidR="00251DE0" w:rsidRPr="00DA5960" w:rsidRDefault="00251DE0" w:rsidP="00251DE0">
            <w:pPr>
              <w:shd w:val="clear" w:color="auto" w:fill="FFFFFF"/>
              <w:spacing w:before="0" w:after="0"/>
              <w:jc w:val="both"/>
              <w:textAlignment w:val="baseline"/>
              <w:rPr>
                <w:highlight w:val="yellow"/>
              </w:rPr>
            </w:pPr>
            <w:r w:rsidRPr="00DA5960">
              <w:rPr>
                <w:b/>
                <w:bCs/>
                <w:szCs w:val="20"/>
              </w:rPr>
              <w:t xml:space="preserve">Performance Criteria </w:t>
            </w:r>
            <w:r w:rsidR="00613BBC">
              <w:rPr>
                <w:b/>
                <w:bCs/>
                <w:szCs w:val="20"/>
              </w:rPr>
              <w:t>15</w:t>
            </w:r>
            <w:r w:rsidRPr="00DA5960">
              <w:rPr>
                <w:b/>
                <w:bCs/>
                <w:szCs w:val="20"/>
              </w:rPr>
              <w:t>:</w:t>
            </w:r>
            <w:r w:rsidRPr="00DA5960">
              <w:rPr>
                <w:rFonts w:eastAsia="Times New Roman"/>
              </w:rPr>
              <w:t xml:space="preserve"> Recognize processes, tools, equipment and consumable materials that have the potential to cause harm</w:t>
            </w:r>
          </w:p>
          <w:p w:rsidR="00251DE0" w:rsidRPr="00317DD0" w:rsidRDefault="00251DE0" w:rsidP="00251DE0">
            <w:pPr>
              <w:rPr>
                <w:b/>
                <w:bCs/>
                <w:szCs w:val="20"/>
              </w:rPr>
            </w:pPr>
            <w:r w:rsidRPr="00B65A19">
              <w:rPr>
                <w:b/>
                <w:bCs/>
                <w:szCs w:val="20"/>
              </w:rPr>
              <w:t xml:space="preserve">Performance Criteria </w:t>
            </w:r>
            <w:r w:rsidR="00613BBC">
              <w:rPr>
                <w:b/>
                <w:bCs/>
                <w:szCs w:val="20"/>
              </w:rPr>
              <w:t>16</w:t>
            </w:r>
            <w:r w:rsidRPr="00B65A19">
              <w:rPr>
                <w:b/>
                <w:bCs/>
                <w:szCs w:val="20"/>
              </w:rPr>
              <w:t xml:space="preserve">: </w:t>
            </w:r>
            <w:r>
              <w:t>Ensure personal protective equipment is cleaned and stored in proper place.</w:t>
            </w:r>
          </w:p>
          <w:p w:rsidR="00251DE0" w:rsidRPr="00B65A19" w:rsidRDefault="00251DE0" w:rsidP="00251DE0">
            <w:pPr>
              <w:rPr>
                <w:b/>
                <w:bCs/>
                <w:szCs w:val="20"/>
              </w:rPr>
            </w:pPr>
            <w:r w:rsidRPr="00B65A19">
              <w:rPr>
                <w:b/>
                <w:bCs/>
                <w:szCs w:val="20"/>
              </w:rPr>
              <w:t xml:space="preserve">Performance Criteria </w:t>
            </w:r>
            <w:r w:rsidR="00613BBC">
              <w:rPr>
                <w:b/>
                <w:bCs/>
                <w:szCs w:val="20"/>
              </w:rPr>
              <w:t>17</w:t>
            </w:r>
            <w:r w:rsidRPr="00B65A19">
              <w:rPr>
                <w:b/>
                <w:bCs/>
                <w:szCs w:val="20"/>
              </w:rPr>
              <w:t xml:space="preserve">: </w:t>
            </w:r>
            <w:r>
              <w:t>Treat team members with respect and maintain positive relationships to achieve common organizational goals</w:t>
            </w:r>
          </w:p>
          <w:p w:rsidR="00251DE0" w:rsidRDefault="00251DE0" w:rsidP="00251DE0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B65A19">
              <w:rPr>
                <w:b/>
                <w:bCs/>
                <w:szCs w:val="20"/>
              </w:rPr>
              <w:t xml:space="preserve">Performance Criteria </w:t>
            </w:r>
            <w:r w:rsidR="00613BBC">
              <w:rPr>
                <w:b/>
                <w:bCs/>
                <w:szCs w:val="20"/>
              </w:rPr>
              <w:t>18</w:t>
            </w:r>
            <w:r w:rsidRPr="00B65A19">
              <w:rPr>
                <w:b/>
                <w:bCs/>
                <w:szCs w:val="20"/>
              </w:rPr>
              <w:t xml:space="preserve">: </w:t>
            </w:r>
            <w:r w:rsidRPr="00F50F0D">
              <w:t xml:space="preserve">Place all the tools &amp; material in proper place to ensure safe work </w:t>
            </w:r>
          </w:p>
          <w:p w:rsidR="00313870" w:rsidRPr="00251DE0" w:rsidRDefault="00251DE0" w:rsidP="00251DE0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B65A19">
              <w:rPr>
                <w:b/>
                <w:bCs/>
                <w:szCs w:val="20"/>
              </w:rPr>
              <w:t xml:space="preserve">Performance Criteria </w:t>
            </w:r>
            <w:r w:rsidR="00613BBC">
              <w:rPr>
                <w:b/>
                <w:bCs/>
                <w:szCs w:val="20"/>
              </w:rPr>
              <w:t>19</w:t>
            </w:r>
            <w:r w:rsidRPr="00B65A19">
              <w:rPr>
                <w:b/>
                <w:bCs/>
                <w:szCs w:val="20"/>
              </w:rPr>
              <w:t xml:space="preserve">: </w:t>
            </w:r>
            <w:r>
              <w:t>Fill the</w:t>
            </w:r>
            <w:r w:rsidRPr="00F50F0D">
              <w:t xml:space="preserve"> checklists to conduct maintenance and housekeeping of machines &amp; tools</w:t>
            </w:r>
            <w:r w:rsidRPr="00B65A19">
              <w:rPr>
                <w:b/>
                <w:bCs/>
                <w:szCs w:val="20"/>
              </w:rPr>
              <w:t xml:space="preserve"> </w:t>
            </w:r>
          </w:p>
        </w:tc>
      </w:tr>
      <w:tr w:rsidR="0086116E" w:rsidTr="00BE11A2">
        <w:trPr>
          <w:cantSplit/>
        </w:trPr>
        <w:tc>
          <w:tcPr>
            <w:tcW w:w="1271" w:type="dxa"/>
            <w:vMerge/>
            <w:vAlign w:val="center"/>
          </w:tcPr>
          <w:p w:rsidR="0086116E" w:rsidRDefault="0086116E" w:rsidP="007C2200"/>
        </w:tc>
        <w:tc>
          <w:tcPr>
            <w:tcW w:w="7745" w:type="dxa"/>
            <w:gridSpan w:val="4"/>
          </w:tcPr>
          <w:p w:rsidR="0086470A" w:rsidRDefault="0086116E" w:rsidP="0086470A">
            <w:pPr>
              <w:tabs>
                <w:tab w:val="left" w:pos="2396"/>
              </w:tabs>
              <w:spacing w:line="276" w:lineRule="auto"/>
              <w:rPr>
                <w:b/>
              </w:rPr>
            </w:pPr>
            <w:r w:rsidRPr="00592800">
              <w:rPr>
                <w:b/>
              </w:rPr>
              <w:t xml:space="preserve">Assessment Task </w:t>
            </w:r>
            <w:r w:rsidR="00BE0EAC">
              <w:rPr>
                <w:b/>
              </w:rPr>
              <w:t>3</w:t>
            </w:r>
            <w:r w:rsidR="003256CE">
              <w:rPr>
                <w:b/>
              </w:rPr>
              <w:tab/>
            </w:r>
          </w:p>
          <w:p w:rsidR="003256CE" w:rsidRPr="0086470A" w:rsidRDefault="0086470A" w:rsidP="0086470A">
            <w:pPr>
              <w:rPr>
                <w:b/>
                <w:bCs/>
              </w:rPr>
            </w:pPr>
            <w:r w:rsidRPr="0086470A">
              <w:rPr>
                <w:b/>
                <w:bCs/>
                <w:szCs w:val="20"/>
              </w:rPr>
              <w:t xml:space="preserve">Performance Criteria 1: </w:t>
            </w:r>
            <w:r w:rsidR="003256CE" w:rsidRPr="00773578">
              <w:rPr>
                <w:bCs/>
                <w:iCs/>
              </w:rPr>
              <w:t>Clean and wash the top surface of wall</w:t>
            </w:r>
            <w:r w:rsidR="00474BE9">
              <w:rPr>
                <w:bCs/>
                <w:iCs/>
              </w:rPr>
              <w:t xml:space="preserve"> at plinth level</w:t>
            </w:r>
          </w:p>
          <w:p w:rsidR="003256CE" w:rsidRPr="0086470A" w:rsidRDefault="0086470A" w:rsidP="0086470A">
            <w:pPr>
              <w:rPr>
                <w:b/>
                <w:bCs/>
              </w:rPr>
            </w:pPr>
            <w:r w:rsidRPr="0086470A">
              <w:rPr>
                <w:b/>
                <w:bCs/>
                <w:szCs w:val="20"/>
              </w:rPr>
              <w:t xml:space="preserve">Performance Criteria 2: </w:t>
            </w:r>
            <w:r w:rsidR="00474BE9">
              <w:rPr>
                <w:bCs/>
                <w:iCs/>
              </w:rPr>
              <w:t>apply the DPC on wall surface as per drawing</w:t>
            </w:r>
            <w:r w:rsidR="00B61501">
              <w:rPr>
                <w:bCs/>
                <w:iCs/>
              </w:rPr>
              <w:t xml:space="preserve"> (example attached in annex-II)</w:t>
            </w:r>
          </w:p>
          <w:p w:rsidR="003256CE" w:rsidRPr="0086470A" w:rsidRDefault="00474BE9" w:rsidP="0086470A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rFonts w:eastAsia="Times New Roman"/>
                <w:b/>
                <w:bCs/>
                <w:color w:val="0D0D0D" w:themeColor="text1" w:themeTint="F2"/>
                <w:szCs w:val="20"/>
              </w:rPr>
            </w:pPr>
            <w:r>
              <w:rPr>
                <w:b/>
                <w:bCs/>
                <w:szCs w:val="20"/>
              </w:rPr>
              <w:t>Performance Criteria 3</w:t>
            </w:r>
            <w:r w:rsidR="0086470A" w:rsidRPr="0086470A">
              <w:rPr>
                <w:b/>
                <w:bCs/>
                <w:szCs w:val="20"/>
              </w:rPr>
              <w:t>:</w:t>
            </w:r>
            <w:r w:rsidR="0086470A" w:rsidRPr="0086470A">
              <w:rPr>
                <w:b/>
                <w:bCs/>
              </w:rPr>
              <w:t xml:space="preserve"> </w:t>
            </w:r>
            <w:r w:rsidR="003256CE" w:rsidRPr="00773578">
              <w:rPr>
                <w:color w:val="000000" w:themeColor="text1"/>
              </w:rPr>
              <w:t>Perform curing  on concrete  work as per standard</w:t>
            </w:r>
          </w:p>
          <w:p w:rsidR="003256CE" w:rsidRPr="0086470A" w:rsidRDefault="00474BE9" w:rsidP="0086470A">
            <w:pPr>
              <w:spacing w:before="0" w:after="0" w:line="360" w:lineRule="auto"/>
              <w:rPr>
                <w:rFonts w:eastAsia="Times New Roman"/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szCs w:val="20"/>
              </w:rPr>
              <w:t>Performance Criteria 4</w:t>
            </w:r>
            <w:r w:rsidR="0086470A" w:rsidRPr="0086470A">
              <w:rPr>
                <w:b/>
                <w:bCs/>
                <w:szCs w:val="20"/>
              </w:rPr>
              <w:t>:</w:t>
            </w:r>
            <w:r w:rsidR="0086470A" w:rsidRPr="0086470A">
              <w:rPr>
                <w:b/>
                <w:bCs/>
              </w:rPr>
              <w:t xml:space="preserve"> </w:t>
            </w:r>
            <w:r w:rsidR="003256CE">
              <w:rPr>
                <w:color w:val="000000" w:themeColor="text1"/>
              </w:rPr>
              <w:t>Lay down water proofing layer as per requirement</w:t>
            </w:r>
          </w:p>
          <w:p w:rsidR="00AF3CA7" w:rsidRPr="0089338D" w:rsidRDefault="00AF3CA7" w:rsidP="00AF3CA7">
            <w:pPr>
              <w:shd w:val="clear" w:color="auto" w:fill="FFFFFF"/>
              <w:spacing w:before="0" w:after="0" w:line="360" w:lineRule="auto"/>
              <w:jc w:val="both"/>
              <w:textAlignment w:val="baseline"/>
              <w:rPr>
                <w:szCs w:val="20"/>
              </w:rPr>
            </w:pPr>
            <w:r w:rsidRPr="00C417C1">
              <w:rPr>
                <w:b/>
                <w:bCs/>
                <w:szCs w:val="20"/>
              </w:rPr>
              <w:t xml:space="preserve">Performance Criteria </w:t>
            </w:r>
            <w:r w:rsidR="00474BE9">
              <w:rPr>
                <w:b/>
                <w:bCs/>
                <w:szCs w:val="20"/>
              </w:rPr>
              <w:t>5</w:t>
            </w:r>
            <w:r w:rsidRPr="00C417C1">
              <w:rPr>
                <w:b/>
                <w:bCs/>
                <w:szCs w:val="20"/>
              </w:rPr>
              <w:t xml:space="preserve">: </w:t>
            </w:r>
            <w:r w:rsidRPr="0089338D">
              <w:rPr>
                <w:szCs w:val="20"/>
              </w:rPr>
              <w:t>Identify risk to Health, hygiene and safety</w:t>
            </w:r>
          </w:p>
          <w:p w:rsidR="00AF3CA7" w:rsidRDefault="00474BE9" w:rsidP="00AF3CA7">
            <w:pPr>
              <w:shd w:val="clear" w:color="auto" w:fill="FFFFFF"/>
              <w:spacing w:before="0" w:after="0"/>
              <w:jc w:val="both"/>
              <w:textAlignment w:val="baseline"/>
            </w:pPr>
            <w:r>
              <w:rPr>
                <w:b/>
                <w:bCs/>
                <w:szCs w:val="20"/>
              </w:rPr>
              <w:t xml:space="preserve">Performance Criteria 6 </w:t>
            </w:r>
            <w:r w:rsidR="00AF3CA7" w:rsidRPr="00EA78DD">
              <w:rPr>
                <w:b/>
                <w:bCs/>
                <w:szCs w:val="20"/>
              </w:rPr>
              <w:t xml:space="preserve">: </w:t>
            </w:r>
            <w:r w:rsidR="00AF3CA7">
              <w:t>Maintain cleanliness and hygiene as per organizational policy</w:t>
            </w:r>
          </w:p>
          <w:p w:rsidR="00AF3CA7" w:rsidRDefault="00474BE9" w:rsidP="00AF3CA7">
            <w:pPr>
              <w:shd w:val="clear" w:color="auto" w:fill="FFFFFF"/>
              <w:spacing w:before="0" w:after="0"/>
              <w:jc w:val="both"/>
              <w:textAlignment w:val="baseline"/>
            </w:pPr>
            <w:r>
              <w:rPr>
                <w:b/>
                <w:bCs/>
                <w:szCs w:val="20"/>
              </w:rPr>
              <w:t>Performance Criteria 7</w:t>
            </w:r>
            <w:r w:rsidR="00AF3CA7" w:rsidRPr="00C14A38">
              <w:rPr>
                <w:b/>
                <w:bCs/>
                <w:szCs w:val="20"/>
              </w:rPr>
              <w:t xml:space="preserve">: </w:t>
            </w:r>
            <w:r w:rsidR="00AF3CA7" w:rsidRPr="00C14A38">
              <w:rPr>
                <w:rFonts w:eastAsia="Times New Roman"/>
              </w:rPr>
              <w:t>Follow organizational Health, hygiene and safety guidelines during work</w:t>
            </w:r>
          </w:p>
          <w:p w:rsidR="00AF3CA7" w:rsidRPr="00C14A38" w:rsidRDefault="00474BE9" w:rsidP="00AF3CA7">
            <w:pPr>
              <w:shd w:val="clear" w:color="auto" w:fill="FFFFFF"/>
              <w:spacing w:before="0" w:after="0"/>
              <w:jc w:val="both"/>
              <w:textAlignment w:val="baseline"/>
            </w:pPr>
            <w:r>
              <w:rPr>
                <w:b/>
                <w:bCs/>
                <w:szCs w:val="20"/>
              </w:rPr>
              <w:t>Performance Criteria 8</w:t>
            </w:r>
            <w:r w:rsidR="00AF3CA7" w:rsidRPr="00C14A38">
              <w:rPr>
                <w:b/>
                <w:bCs/>
                <w:szCs w:val="20"/>
              </w:rPr>
              <w:t xml:space="preserve">: </w:t>
            </w:r>
            <w:r w:rsidR="00AF3CA7" w:rsidRPr="00C14A38">
              <w:rPr>
                <w:rFonts w:eastAsia="Times New Roman"/>
              </w:rPr>
              <w:t>Report unresolved problems to immediate supervisor</w:t>
            </w:r>
          </w:p>
          <w:p w:rsidR="00AF3CA7" w:rsidRDefault="00474BE9" w:rsidP="00AF3CA7">
            <w:pPr>
              <w:spacing w:before="0" w:after="0"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Performance Criteria 9</w:t>
            </w:r>
            <w:r w:rsidR="00AF3CA7" w:rsidRPr="00C14A38">
              <w:rPr>
                <w:b/>
                <w:bCs/>
                <w:szCs w:val="20"/>
              </w:rPr>
              <w:t xml:space="preserve">: </w:t>
            </w:r>
            <w:r w:rsidR="00AF3CA7" w:rsidRPr="00C14A38">
              <w:rPr>
                <w:rFonts w:eastAsia="Times New Roman"/>
              </w:rPr>
              <w:t>Place the tools equipment etc at their prescribed place after completion of work</w:t>
            </w:r>
          </w:p>
          <w:p w:rsidR="00AF3CA7" w:rsidRPr="00C52D7E" w:rsidRDefault="00AF3CA7" w:rsidP="00AF3CA7">
            <w:pPr>
              <w:spacing w:before="0" w:after="0" w:line="360" w:lineRule="auto"/>
              <w:rPr>
                <w:b/>
                <w:bCs/>
                <w:szCs w:val="20"/>
              </w:rPr>
            </w:pPr>
            <w:r w:rsidRPr="00C417C1">
              <w:rPr>
                <w:b/>
                <w:bCs/>
                <w:szCs w:val="20"/>
              </w:rPr>
              <w:t>Performance Criteria 1</w:t>
            </w:r>
            <w:r w:rsidR="00474BE9">
              <w:rPr>
                <w:b/>
                <w:bCs/>
                <w:szCs w:val="20"/>
              </w:rPr>
              <w:t>0</w:t>
            </w:r>
            <w:r w:rsidRPr="00C417C1">
              <w:rPr>
                <w:b/>
                <w:bCs/>
                <w:szCs w:val="20"/>
              </w:rPr>
              <w:t xml:space="preserve">: </w:t>
            </w:r>
            <w:r>
              <w:t xml:space="preserve"> Carry out the instructions of the supervisor </w:t>
            </w:r>
          </w:p>
          <w:p w:rsidR="00AF3CA7" w:rsidRDefault="00AF3CA7" w:rsidP="00AF3CA7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C417C1">
              <w:rPr>
                <w:b/>
                <w:bCs/>
                <w:szCs w:val="20"/>
              </w:rPr>
              <w:t>Performance Criteria 1</w:t>
            </w:r>
            <w:r w:rsidR="00474BE9">
              <w:rPr>
                <w:b/>
                <w:bCs/>
                <w:szCs w:val="20"/>
              </w:rPr>
              <w:t>1</w:t>
            </w:r>
            <w:r w:rsidRPr="00C417C1">
              <w:rPr>
                <w:b/>
                <w:bCs/>
                <w:szCs w:val="20"/>
              </w:rPr>
              <w:t xml:space="preserve">: </w:t>
            </w:r>
            <w:r w:rsidRPr="00F50F0D">
              <w:t xml:space="preserve">Respond appropriately to safety hazards on all tools and machines </w:t>
            </w:r>
          </w:p>
          <w:p w:rsidR="00AF3CA7" w:rsidRDefault="00AF3CA7" w:rsidP="00AF3CA7">
            <w:pPr>
              <w:spacing w:before="0" w:after="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474BE9">
              <w:rPr>
                <w:b/>
                <w:bCs/>
                <w:szCs w:val="20"/>
              </w:rPr>
              <w:t>12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Ensure appropriate storage of water</w:t>
            </w:r>
          </w:p>
          <w:p w:rsidR="00AF3CA7" w:rsidRPr="00844D59" w:rsidRDefault="00AF3CA7" w:rsidP="00AF3CA7">
            <w:pPr>
              <w:spacing w:before="0" w:after="0"/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474BE9">
              <w:rPr>
                <w:b/>
                <w:bCs/>
                <w:szCs w:val="20"/>
              </w:rPr>
              <w:t>13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Estimate water requirements for various stages of construction</w:t>
            </w:r>
          </w:p>
          <w:p w:rsidR="00871F3E" w:rsidRPr="005F43C7" w:rsidRDefault="00AF3CA7" w:rsidP="00AF3CA7">
            <w:pPr>
              <w:spacing w:line="276" w:lineRule="auto"/>
              <w:jc w:val="both"/>
              <w:rPr>
                <w:szCs w:val="20"/>
              </w:rPr>
            </w:pPr>
            <w:r w:rsidRPr="002412DF">
              <w:rPr>
                <w:b/>
                <w:bCs/>
                <w:szCs w:val="20"/>
              </w:rPr>
              <w:t xml:space="preserve">Performance Criteria </w:t>
            </w:r>
            <w:r w:rsidR="00474BE9">
              <w:rPr>
                <w:b/>
                <w:bCs/>
                <w:szCs w:val="20"/>
              </w:rPr>
              <w:t>14</w:t>
            </w:r>
            <w:r w:rsidRPr="002412DF">
              <w:rPr>
                <w:b/>
                <w:bCs/>
                <w:szCs w:val="20"/>
              </w:rPr>
              <w:t>:</w:t>
            </w:r>
            <w:r w:rsidRPr="00844D59">
              <w:t>Identify onsite water resources</w:t>
            </w:r>
          </w:p>
        </w:tc>
      </w:tr>
    </w:tbl>
    <w:p w:rsidR="005D1708" w:rsidRDefault="005D1708" w:rsidP="007306EF">
      <w:pPr>
        <w:keepNext/>
        <w:jc w:val="right"/>
      </w:pPr>
    </w:p>
    <w:p w:rsidR="00A701DE" w:rsidRDefault="00A701DE">
      <w:pPr>
        <w:spacing w:before="0" w:after="160" w:line="259" w:lineRule="auto"/>
      </w:pPr>
      <w:r>
        <w:br w:type="page"/>
      </w:r>
      <w:r w:rsidR="002E5592" w:rsidRPr="00510DFA">
        <w:rPr>
          <w:b/>
        </w:rPr>
        <w:lastRenderedPageBreak/>
        <w:t>Assessors Judgment Guide</w:t>
      </w:r>
      <w:r w:rsidR="002E5592"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1457"/>
        <w:gridCol w:w="631"/>
        <w:gridCol w:w="631"/>
        <w:gridCol w:w="631"/>
        <w:gridCol w:w="631"/>
        <w:gridCol w:w="632"/>
        <w:gridCol w:w="1578"/>
        <w:gridCol w:w="1578"/>
      </w:tblGrid>
      <w:tr w:rsidR="00B95B90" w:rsidRPr="00F21B41" w:rsidTr="00834CDB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834CDB">
            <w:r>
              <w:t xml:space="preserve">Candidate Details </w:t>
            </w:r>
          </w:p>
        </w:tc>
        <w:tc>
          <w:tcPr>
            <w:tcW w:w="7769" w:type="dxa"/>
            <w:gridSpan w:val="8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 xml:space="preserve">: </w:t>
            </w:r>
            <w:r w:rsidR="005A411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  <w:r w:rsidR="005A411B">
              <w:tab/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BE11A2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B95B90" w:rsidP="00834CDB">
            <w:r>
              <w:t>Assessment Outcome</w:t>
            </w:r>
          </w:p>
        </w:tc>
        <w:tc>
          <w:tcPr>
            <w:tcW w:w="7769" w:type="dxa"/>
            <w:gridSpan w:val="8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FF3B8A">
              <w:tab/>
            </w:r>
            <w:r>
              <w:t>Assessor’s code:</w:t>
            </w:r>
            <w:r w:rsidR="00FF3B8A">
              <w:tab/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  <w:tr w:rsidR="007C07E4" w:rsidRPr="00890964" w:rsidTr="00BE11A2">
        <w:tc>
          <w:tcPr>
            <w:tcW w:w="9468" w:type="dxa"/>
            <w:gridSpan w:val="9"/>
            <w:tcBorders>
              <w:left w:val="nil"/>
              <w:right w:val="nil"/>
            </w:tcBorders>
            <w:vAlign w:val="center"/>
          </w:tcPr>
          <w:p w:rsidR="007C07E4" w:rsidRPr="00C25833" w:rsidRDefault="007C07E4" w:rsidP="00E202BE">
            <w:pPr>
              <w:pStyle w:val="TableText"/>
            </w:pPr>
          </w:p>
        </w:tc>
      </w:tr>
      <w:tr w:rsidR="004368A8" w:rsidRPr="00890964" w:rsidTr="007C07E4">
        <w:tc>
          <w:tcPr>
            <w:tcW w:w="9468" w:type="dxa"/>
            <w:gridSpan w:val="9"/>
            <w:vAlign w:val="center"/>
          </w:tcPr>
          <w:p w:rsidR="004368A8" w:rsidRPr="008641EE" w:rsidRDefault="008641EE" w:rsidP="008641EE">
            <w:pPr>
              <w:pStyle w:val="TableText"/>
              <w:jc w:val="center"/>
              <w:rPr>
                <w:b/>
              </w:rPr>
            </w:pPr>
            <w:r w:rsidRPr="008641EE">
              <w:rPr>
                <w:b/>
              </w:rPr>
              <w:t>Assessment Summary (to be filled by the assessor)</w:t>
            </w:r>
          </w:p>
        </w:tc>
      </w:tr>
      <w:tr w:rsidR="00634919" w:rsidRPr="00890964" w:rsidTr="00834CDB"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Activity</w:t>
            </w:r>
          </w:p>
        </w:tc>
        <w:tc>
          <w:tcPr>
            <w:tcW w:w="3156" w:type="dxa"/>
            <w:gridSpan w:val="5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Method</w:t>
            </w:r>
          </w:p>
        </w:tc>
        <w:tc>
          <w:tcPr>
            <w:tcW w:w="3156" w:type="dxa"/>
            <w:gridSpan w:val="2"/>
            <w:vAlign w:val="center"/>
          </w:tcPr>
          <w:p w:rsidR="00634919" w:rsidRPr="00634919" w:rsidRDefault="00634919" w:rsidP="00634919">
            <w:pPr>
              <w:jc w:val="center"/>
              <w:rPr>
                <w:b/>
              </w:rPr>
            </w:pPr>
            <w:r w:rsidRPr="00634919">
              <w:rPr>
                <w:b/>
              </w:rPr>
              <w:t>Result</w:t>
            </w:r>
          </w:p>
        </w:tc>
      </w:tr>
      <w:tr w:rsidR="008407CD" w:rsidRPr="00890964" w:rsidTr="00296B01">
        <w:trPr>
          <w:trHeight w:val="1112"/>
        </w:trPr>
        <w:tc>
          <w:tcPr>
            <w:tcW w:w="3156" w:type="dxa"/>
            <w:gridSpan w:val="2"/>
            <w:vAlign w:val="center"/>
          </w:tcPr>
          <w:p w:rsidR="008407CD" w:rsidRPr="00EA3F9A" w:rsidRDefault="008407CD" w:rsidP="008407CD">
            <w:r w:rsidRPr="00EA3F9A">
              <w:t xml:space="preserve">Nature of Activity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Written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Oral</w:t>
            </w:r>
          </w:p>
        </w:tc>
        <w:tc>
          <w:tcPr>
            <w:tcW w:w="631" w:type="dxa"/>
            <w:textDirection w:val="btLr"/>
          </w:tcPr>
          <w:p w:rsidR="008407CD" w:rsidRPr="00EA3F9A" w:rsidRDefault="008407CD" w:rsidP="008407CD">
            <w:r w:rsidRPr="00EA3F9A">
              <w:t xml:space="preserve">Observation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textDirection w:val="btLr"/>
          </w:tcPr>
          <w:p w:rsidR="008407CD" w:rsidRPr="00EA3F9A" w:rsidRDefault="008407CD" w:rsidP="008407CD">
            <w:r w:rsidRPr="00EA3F9A">
              <w:t>Portfolio</w:t>
            </w:r>
          </w:p>
        </w:tc>
        <w:tc>
          <w:tcPr>
            <w:tcW w:w="632" w:type="dxa"/>
            <w:textDirection w:val="btLr"/>
          </w:tcPr>
          <w:p w:rsidR="008407CD" w:rsidRPr="00EA3F9A" w:rsidRDefault="008407CD" w:rsidP="008407CD">
            <w:r w:rsidRPr="00EA3F9A">
              <w:t>Role Play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Competent</w:t>
            </w:r>
          </w:p>
        </w:tc>
        <w:tc>
          <w:tcPr>
            <w:tcW w:w="1578" w:type="dxa"/>
            <w:textDirection w:val="btLr"/>
            <w:vAlign w:val="center"/>
          </w:tcPr>
          <w:p w:rsidR="008407CD" w:rsidRPr="00EA3F9A" w:rsidRDefault="008407CD" w:rsidP="008407CD">
            <w:r w:rsidRPr="00EA3F9A">
              <w:t>Not Yet Competent</w:t>
            </w:r>
          </w:p>
        </w:tc>
      </w:tr>
      <w:tr w:rsidR="00296B01" w:rsidRPr="00890964" w:rsidTr="00D87E62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>Practical Skill Demonstration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D87E62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296B01" w:rsidRPr="00890964" w:rsidTr="00296B01">
        <w:tc>
          <w:tcPr>
            <w:tcW w:w="3156" w:type="dxa"/>
            <w:gridSpan w:val="2"/>
            <w:vAlign w:val="center"/>
          </w:tcPr>
          <w:p w:rsidR="00296B01" w:rsidRPr="00EA3F9A" w:rsidRDefault="00296B01" w:rsidP="00296B01">
            <w:r w:rsidRPr="00EA3F9A">
              <w:t xml:space="preserve">Knowledge Assessment 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D87E62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296B01" w:rsidRPr="00EA3F9A" w:rsidRDefault="00D87E62" w:rsidP="00296B01">
            <w:pPr>
              <w:jc w:val="center"/>
            </w:pPr>
            <w:r w:rsidRPr="00EA3F9A">
              <w:sym w:font="Wingdings" w:char="F0FC"/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B01" w:rsidRPr="00EA3F9A" w:rsidRDefault="00296B01" w:rsidP="00296B01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  <w:tc>
          <w:tcPr>
            <w:tcW w:w="1578" w:type="dxa"/>
            <w:textDirection w:val="btLr"/>
            <w:vAlign w:val="center"/>
          </w:tcPr>
          <w:p w:rsidR="00296B01" w:rsidRPr="00EA3F9A" w:rsidRDefault="00296B01" w:rsidP="00296B01"/>
        </w:tc>
      </w:tr>
      <w:tr w:rsidR="00481DBA" w:rsidRPr="00890964" w:rsidTr="00481DBA">
        <w:tc>
          <w:tcPr>
            <w:tcW w:w="3156" w:type="dxa"/>
            <w:gridSpan w:val="2"/>
            <w:vAlign w:val="center"/>
          </w:tcPr>
          <w:p w:rsidR="00481DBA" w:rsidRPr="00EA3F9A" w:rsidRDefault="00481DBA" w:rsidP="00481DBA">
            <w:r w:rsidRPr="00EA3F9A">
              <w:t>Other Requirement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81DBA" w:rsidRPr="00EA3F9A" w:rsidRDefault="00481DBA" w:rsidP="00481DBA">
            <w:pPr>
              <w:jc w:val="center"/>
            </w:pPr>
          </w:p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  <w:tc>
          <w:tcPr>
            <w:tcW w:w="1578" w:type="dxa"/>
            <w:textDirection w:val="btLr"/>
            <w:vAlign w:val="center"/>
          </w:tcPr>
          <w:p w:rsidR="00481DBA" w:rsidRPr="00EA3F9A" w:rsidRDefault="00481DBA" w:rsidP="00481DBA"/>
        </w:tc>
      </w:tr>
    </w:tbl>
    <w:p w:rsidR="00F47217" w:rsidRDefault="00F47217">
      <w:pPr>
        <w:spacing w:before="0" w:after="160" w:line="259" w:lineRule="auto"/>
      </w:pP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B15FAB" w:rsidRPr="00EA3F9A" w:rsidTr="00834CDB">
        <w:trPr>
          <w:trHeight w:val="300"/>
        </w:trPr>
        <w:tc>
          <w:tcPr>
            <w:tcW w:w="9464" w:type="dxa"/>
            <w:gridSpan w:val="7"/>
          </w:tcPr>
          <w:p w:rsidR="00B15FAB" w:rsidRPr="00EA3F9A" w:rsidRDefault="00B15FAB" w:rsidP="00066624">
            <w:pPr>
              <w:keepNext/>
            </w:pPr>
            <w:r>
              <w:lastRenderedPageBreak/>
              <w:t>Each Assessment Task</w:t>
            </w:r>
            <w:r w:rsidRPr="00B30939">
              <w:t xml:space="preserve"> (with performance criteria)</w:t>
            </w:r>
          </w:p>
        </w:tc>
      </w:tr>
      <w:tr w:rsidR="00B15FAB" w:rsidRPr="00EA3F9A" w:rsidTr="00834CDB">
        <w:trPr>
          <w:trHeight w:val="300"/>
        </w:trPr>
        <w:tc>
          <w:tcPr>
            <w:tcW w:w="4248" w:type="dxa"/>
            <w:gridSpan w:val="3"/>
          </w:tcPr>
          <w:p w:rsidR="00B15FAB" w:rsidRPr="00F4079D" w:rsidRDefault="00B15FAB" w:rsidP="00066624">
            <w:pPr>
              <w:keepNext/>
              <w:rPr>
                <w:b/>
                <w:bCs/>
              </w:rPr>
            </w:pPr>
            <w:r w:rsidRPr="00F4079D">
              <w:rPr>
                <w:b/>
                <w:bCs/>
              </w:rPr>
              <w:t>Assessment Task 1</w:t>
            </w:r>
          </w:p>
        </w:tc>
        <w:tc>
          <w:tcPr>
            <w:tcW w:w="5216" w:type="dxa"/>
            <w:gridSpan w:val="4"/>
          </w:tcPr>
          <w:p w:rsidR="00B15FAB" w:rsidRPr="00F4079D" w:rsidRDefault="00B15FAB" w:rsidP="00066624">
            <w:pPr>
              <w:keepNext/>
              <w:rPr>
                <w:b/>
                <w:bCs/>
              </w:rPr>
            </w:pPr>
            <w:r w:rsidRPr="00F4079D">
              <w:rPr>
                <w:b/>
                <w:bCs/>
              </w:rPr>
              <w:t>Description of assessment task 1</w:t>
            </w:r>
          </w:p>
          <w:p w:rsidR="00386EF1" w:rsidRPr="00782BBE" w:rsidRDefault="00A3515C" w:rsidP="000013CD">
            <w:pPr>
              <w:ind w:left="360"/>
              <w:jc w:val="both"/>
              <w:rPr>
                <w:b/>
              </w:rPr>
            </w:pPr>
            <w:r>
              <w:t>Candidate is required to pour PCC slab by hand mixing as per instructions given by assessor</w:t>
            </w:r>
            <w:r w:rsidR="000013CD">
              <w:t>.</w:t>
            </w:r>
          </w:p>
        </w:tc>
      </w:tr>
      <w:tr w:rsidR="00B15FAB" w:rsidRPr="00EA3F9A" w:rsidTr="00DE1FF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82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B15FAB" w:rsidRPr="00EA3F9A" w:rsidRDefault="00B15FAB" w:rsidP="00066624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15FAB" w:rsidRPr="00EA3F9A" w:rsidRDefault="00B15FAB" w:rsidP="00066624">
            <w:pPr>
              <w:keepNext/>
            </w:pPr>
            <w:r w:rsidRPr="00EA3F9A">
              <w:t>Remarks</w:t>
            </w: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782BBE" w:rsidRPr="00470C5D" w:rsidRDefault="00782BBE" w:rsidP="00470C5D">
            <w:pPr>
              <w:rPr>
                <w:b/>
                <w:bCs/>
              </w:rPr>
            </w:pPr>
            <w:r w:rsidRPr="00773578">
              <w:rPr>
                <w:color w:val="000000" w:themeColor="text1"/>
              </w:rPr>
              <w:t>Interpret gi</w:t>
            </w:r>
            <w:r w:rsidR="00DE1FF8">
              <w:rPr>
                <w:color w:val="000000" w:themeColor="text1"/>
              </w:rPr>
              <w:t>ven layout drawing</w:t>
            </w:r>
            <w:r w:rsidRPr="00773578">
              <w:rPr>
                <w:color w:val="000000" w:themeColor="text1"/>
              </w:rPr>
              <w:t xml:space="preserve">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300159" w:rsidRPr="00773578" w:rsidRDefault="00782BBE" w:rsidP="00300159">
            <w:pPr>
              <w:rPr>
                <w:b/>
                <w:bCs/>
              </w:rPr>
            </w:pPr>
            <w:r w:rsidRPr="00773578">
              <w:rPr>
                <w:color w:val="000000" w:themeColor="text1"/>
              </w:rPr>
              <w:t>Select appropriate</w:t>
            </w:r>
            <w:r w:rsidR="00300159">
              <w:rPr>
                <w:color w:val="000000" w:themeColor="text1"/>
              </w:rPr>
              <w:t xml:space="preserve"> material as per job specification</w:t>
            </w:r>
          </w:p>
          <w:p w:rsidR="00782BBE" w:rsidRDefault="00782BBE" w:rsidP="00D12889">
            <w:pPr>
              <w:keepNext/>
            </w:pP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color w:val="000000" w:themeColor="text1"/>
              </w:rPr>
              <w:t>Select appropriate tools according to the  task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>
              <w:rPr>
                <w:color w:val="000000" w:themeColor="text1"/>
              </w:rPr>
              <w:t>Per</w:t>
            </w:r>
            <w:r w:rsidR="00DE1FF8">
              <w:rPr>
                <w:color w:val="000000" w:themeColor="text1"/>
              </w:rPr>
              <w:t xml:space="preserve">form cleaning of fine aggregates 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DE1FF8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DE1FF8" w:rsidRPr="000C05EE" w:rsidRDefault="00DE1FF8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DE1FF8" w:rsidRDefault="00DE1FF8" w:rsidP="00D12889">
            <w:pPr>
              <w:keepNext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Perform washing of coarse aggregates</w:t>
            </w:r>
          </w:p>
        </w:tc>
        <w:tc>
          <w:tcPr>
            <w:tcW w:w="632" w:type="dxa"/>
            <w:vAlign w:val="center"/>
          </w:tcPr>
          <w:p w:rsidR="00DE1FF8" w:rsidRPr="00EA3F9A" w:rsidRDefault="00DE1FF8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DE1FF8" w:rsidRPr="00EA3F9A" w:rsidRDefault="00DE1FF8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DE1FF8" w:rsidRPr="00EA3F9A" w:rsidRDefault="00DE1FF8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DE1FF8" w:rsidP="00D12889">
            <w:pPr>
              <w:keepNext/>
            </w:pPr>
            <w:r>
              <w:rPr>
                <w:color w:val="000000"/>
              </w:rPr>
              <w:t>Estimate the material quantities as per prescribed ratio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B3057F" w:rsidRDefault="00DE1FF8" w:rsidP="00B3057F">
            <w:pPr>
              <w:jc w:val="both"/>
              <w:rPr>
                <w:rFonts w:eastAsia="Times New Roman"/>
                <w:b/>
                <w:bCs/>
                <w:szCs w:val="20"/>
              </w:rPr>
            </w:pPr>
            <w:r>
              <w:rPr>
                <w:color w:val="000000"/>
              </w:rPr>
              <w:t>Perform batching of</w:t>
            </w:r>
            <w:r w:rsidR="00782BBE" w:rsidRPr="00773578">
              <w:rPr>
                <w:color w:val="000000"/>
              </w:rPr>
              <w:t xml:space="preserve"> aggregate 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DE1FF8" w:rsidP="00D12889">
            <w:pPr>
              <w:keepNext/>
            </w:pPr>
            <w:r>
              <w:rPr>
                <w:color w:val="000000"/>
              </w:rPr>
              <w:t>Ensure</w:t>
            </w:r>
            <w:r w:rsidR="00782BBE" w:rsidRPr="00773578">
              <w:rPr>
                <w:color w:val="000000"/>
              </w:rPr>
              <w:t xml:space="preserve"> water cement ratio  </w:t>
            </w:r>
            <w:r>
              <w:rPr>
                <w:color w:val="000000"/>
              </w:rPr>
              <w:t xml:space="preserve">as per given standards 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bCs/>
                <w:iCs/>
              </w:rPr>
              <w:t>Prepare platform with available material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bCs/>
                <w:iCs/>
              </w:rPr>
              <w:t xml:space="preserve">Spread </w:t>
            </w:r>
            <w:r w:rsidRPr="00773578">
              <w:rPr>
                <w:color w:val="000000"/>
              </w:rPr>
              <w:t>coarse aggregate as per requirement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B3057F" w:rsidRDefault="00782BBE" w:rsidP="00B3057F">
            <w:pPr>
              <w:spacing w:before="0" w:after="0"/>
              <w:rPr>
                <w:b/>
                <w:bCs/>
                <w:szCs w:val="20"/>
              </w:rPr>
            </w:pPr>
            <w:r w:rsidRPr="00773578">
              <w:rPr>
                <w:color w:val="000000"/>
              </w:rPr>
              <w:t>Spread fine aggregate over coarse aggregate as per requirement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color w:val="000000"/>
              </w:rPr>
              <w:t>Spread cement over fine aggregate as per requirement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color w:val="000000"/>
              </w:rPr>
              <w:t>Perform uniform mixing as per standard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color w:val="000000"/>
              </w:rPr>
              <w:t>Stretch mix material in circular shape and make a depression in the  centre for water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color w:val="000000"/>
              </w:rPr>
              <w:t>Add water to maintain  water cement ratio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color w:val="000000"/>
              </w:rPr>
              <w:t>Perform turning the mixture over and over again to achieve even color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bCs/>
                <w:iCs/>
              </w:rPr>
              <w:t>Select the mode of transportation of concrete as per task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553905" w:rsidRDefault="00782BBE" w:rsidP="00553905">
            <w:pPr>
              <w:widowControl w:val="0"/>
              <w:autoSpaceDE w:val="0"/>
              <w:autoSpaceDN w:val="0"/>
              <w:spacing w:before="136" w:after="0"/>
              <w:rPr>
                <w:rFonts w:eastAsia="Times New Roman"/>
                <w:b/>
                <w:bCs/>
                <w:color w:val="000000" w:themeColor="text1"/>
                <w:lang w:val="en-AU"/>
              </w:rPr>
            </w:pPr>
            <w:r w:rsidRPr="00773578">
              <w:rPr>
                <w:bCs/>
                <w:iCs/>
              </w:rPr>
              <w:t xml:space="preserve">Transport the concrete with pan/wheel barrow 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bCs/>
                <w:iCs/>
              </w:rPr>
              <w:t>Place the concrete on prepared surface /formwork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bCs/>
                <w:iCs/>
              </w:rPr>
              <w:t>Use chute as per requirement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553905" w:rsidRDefault="00782BBE" w:rsidP="00553905">
            <w:pPr>
              <w:widowControl w:val="0"/>
              <w:autoSpaceDE w:val="0"/>
              <w:autoSpaceDN w:val="0"/>
              <w:spacing w:before="136" w:after="0"/>
              <w:rPr>
                <w:b/>
                <w:i/>
              </w:rPr>
            </w:pPr>
            <w:r w:rsidRPr="00773578">
              <w:rPr>
                <w:bCs/>
                <w:iCs/>
              </w:rPr>
              <w:t xml:space="preserve">Use tamping rod/needle vibrator for compaction as per task 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bCs/>
                <w:iCs/>
              </w:rPr>
              <w:t>Perform leveling and finishing as per task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773578">
              <w:rPr>
                <w:color w:val="000000" w:themeColor="text1"/>
              </w:rPr>
              <w:t>Perform curing  on concrete  work as per standard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D12889">
            <w:pPr>
              <w:keepNext/>
            </w:pPr>
            <w:r w:rsidRPr="00C14A38">
              <w:rPr>
                <w:rFonts w:eastAsia="Times New Roman"/>
              </w:rPr>
              <w:t>Interpret work processes and procedures correctly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EA3F9A" w:rsidRDefault="00782BBE" w:rsidP="00D12889">
            <w:pPr>
              <w:keepNext/>
            </w:pPr>
            <w:r w:rsidRPr="00C14A38">
              <w:t>Select personal protective equipment in terms of type and quantity according to work orders.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EA3F9A" w:rsidRDefault="00782BBE" w:rsidP="00F94FA7">
            <w:pPr>
              <w:shd w:val="clear" w:color="auto" w:fill="FFFFFF"/>
              <w:spacing w:before="0" w:after="0"/>
              <w:jc w:val="both"/>
              <w:textAlignment w:val="baseline"/>
            </w:pPr>
            <w:r w:rsidRPr="00C14A38">
              <w:t xml:space="preserve">Wear, adjust, and maintain personal protective equipment to ensure correct fit and optimum protection in compliance with company procedures. 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EA3F9A" w:rsidRDefault="00782BBE" w:rsidP="00D12889">
            <w:pPr>
              <w:keepNext/>
            </w:pPr>
            <w:r w:rsidRPr="00C14A38">
              <w:t>C</w:t>
            </w:r>
            <w:r w:rsidRPr="00C14A38">
              <w:rPr>
                <w:rFonts w:eastAsia="Times New Roman"/>
              </w:rPr>
              <w:t>omply with Health, hygiene and safety precautions before starting work</w:t>
            </w:r>
            <w:r>
              <w:rPr>
                <w:rFonts w:eastAsia="Times New Roman"/>
              </w:rPr>
              <w:t>s</w:t>
            </w:r>
          </w:p>
        </w:tc>
        <w:tc>
          <w:tcPr>
            <w:tcW w:w="632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EA3F9A" w:rsidRDefault="00782BBE" w:rsidP="00066624">
            <w:pPr>
              <w:keepNext/>
            </w:pPr>
            <w:r w:rsidRPr="00C14A38">
              <w:rPr>
                <w:rFonts w:eastAsia="Times New Roman"/>
              </w:rPr>
              <w:t>Deal with resolvable problems according to prescribed procedures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066624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EA3F9A" w:rsidRDefault="00782BBE" w:rsidP="00066624">
            <w:pPr>
              <w:keepNext/>
            </w:pPr>
            <w:r>
              <w:t>Carefully listen and note down the instructions of Supervisor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066624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70C5D" w:rsidRDefault="00782BBE" w:rsidP="00470C5D">
            <w:pPr>
              <w:widowControl w:val="0"/>
              <w:autoSpaceDE w:val="0"/>
              <w:autoSpaceDN w:val="0"/>
              <w:spacing w:before="0" w:after="160"/>
              <w:rPr>
                <w:color w:val="000000" w:themeColor="text1"/>
              </w:rPr>
            </w:pPr>
            <w:r w:rsidRPr="00F50F0D">
              <w:t xml:space="preserve">Apply appropriate methods and techniques for cleanliness and maintenance of machines &amp; tools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066624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066624">
            <w:pPr>
              <w:keepNext/>
            </w:pPr>
            <w:r>
              <w:t>Fill the</w:t>
            </w:r>
            <w:r w:rsidRPr="00F50F0D">
              <w:t xml:space="preserve"> checklist for daily cleanliness of the workplace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066624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066624">
            <w:pPr>
              <w:keepNext/>
            </w:pPr>
            <w:r w:rsidRPr="00844D59">
              <w:t>Identify various types of construction waste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066624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066624">
            <w:pPr>
              <w:keepNext/>
            </w:pPr>
            <w:r w:rsidRPr="00844D59">
              <w:t>Apply waste reduction techniques during construction process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066624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066624">
            <w:pPr>
              <w:keepNext/>
            </w:pPr>
            <w:r w:rsidRPr="00844D59">
              <w:t>Categorize reusable waste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066624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470C5D">
            <w:pPr>
              <w:spacing w:before="0" w:after="0" w:line="360" w:lineRule="auto"/>
            </w:pPr>
            <w:r w:rsidRPr="00844D59">
              <w:t>Dispose unusable waste as per set standards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066624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066624">
            <w:pPr>
              <w:keepNext/>
            </w:pPr>
            <w:r w:rsidRPr="00844D59">
              <w:t>Place reusable material at designated storage area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066624">
            <w:pPr>
              <w:keepNext/>
            </w:pPr>
          </w:p>
        </w:tc>
      </w:tr>
      <w:tr w:rsidR="00782BBE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2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Default="00782BBE" w:rsidP="00066624">
            <w:pPr>
              <w:keepNext/>
            </w:pPr>
            <w:r w:rsidRPr="00844D59">
              <w:t xml:space="preserve">Transport </w:t>
            </w:r>
            <w:r>
              <w:t>waste</w:t>
            </w:r>
            <w:r w:rsidRPr="00844D59">
              <w:t xml:space="preserve"> material to designated place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A4327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066624">
            <w:pPr>
              <w:keepNext/>
            </w:pPr>
          </w:p>
        </w:tc>
      </w:tr>
      <w:tr w:rsidR="00B15FAB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B15FAB" w:rsidRPr="00EA3F9A" w:rsidRDefault="00B15FAB" w:rsidP="00834CDB">
            <w:r w:rsidRPr="00EA3F9A">
              <w:t xml:space="preserve">Competent </w:t>
            </w:r>
            <w:r w:rsidR="007C6098"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B15FAB" w:rsidRPr="00EA3F9A" w:rsidRDefault="00B15FAB" w:rsidP="00834CDB">
            <w:r w:rsidRPr="00EA3F9A">
              <w:t xml:space="preserve">Not Yet Competent </w:t>
            </w:r>
            <w:r w:rsidR="00772262" w:rsidRPr="00772262">
              <w:rPr>
                <w:sz w:val="24"/>
              </w:rPr>
              <w:sym w:font="Wingdings" w:char="F06F"/>
            </w:r>
          </w:p>
        </w:tc>
      </w:tr>
    </w:tbl>
    <w:p w:rsidR="00B15FAB" w:rsidRDefault="00B15FAB" w:rsidP="00B15FAB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834CDB">
        <w:trPr>
          <w:trHeight w:val="300"/>
        </w:trPr>
        <w:tc>
          <w:tcPr>
            <w:tcW w:w="4248" w:type="dxa"/>
            <w:gridSpan w:val="3"/>
          </w:tcPr>
          <w:p w:rsidR="00DE7C44" w:rsidRPr="00F4079D" w:rsidRDefault="00DE7C44" w:rsidP="00834CDB">
            <w:pPr>
              <w:keepNext/>
              <w:rPr>
                <w:b/>
                <w:bCs/>
              </w:rPr>
            </w:pPr>
            <w:r w:rsidRPr="00F4079D">
              <w:rPr>
                <w:b/>
                <w:bCs/>
              </w:rPr>
              <w:lastRenderedPageBreak/>
              <w:t>Assessment Task 2</w:t>
            </w:r>
          </w:p>
        </w:tc>
        <w:tc>
          <w:tcPr>
            <w:tcW w:w="5216" w:type="dxa"/>
            <w:gridSpan w:val="4"/>
          </w:tcPr>
          <w:p w:rsidR="00DE7C44" w:rsidRPr="00F4079D" w:rsidRDefault="00DE7C44" w:rsidP="00834CDB">
            <w:pPr>
              <w:keepNext/>
              <w:rPr>
                <w:b/>
                <w:bCs/>
              </w:rPr>
            </w:pPr>
            <w:r w:rsidRPr="00F4079D">
              <w:rPr>
                <w:b/>
                <w:bCs/>
              </w:rPr>
              <w:t>Description of assessment task 2</w:t>
            </w:r>
          </w:p>
          <w:p w:rsidR="00DE7C44" w:rsidRPr="00C4342F" w:rsidRDefault="00A3515C" w:rsidP="00C4342F">
            <w:pPr>
              <w:jc w:val="both"/>
              <w:rPr>
                <w:b/>
              </w:rPr>
            </w:pPr>
            <w:r>
              <w:t>Candidate is required to pour concrete floor topping by machine mixing as per</w:t>
            </w:r>
            <w:r w:rsidR="000013CD">
              <w:t xml:space="preserve"> instructions given by assessor (for reference see ANNEX-I)</w:t>
            </w:r>
          </w:p>
        </w:tc>
      </w:tr>
      <w:tr w:rsidR="00DE7C44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834CDB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Remarks</w:t>
            </w: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782BBE" w:rsidRPr="00697DA4" w:rsidRDefault="005E1E4B" w:rsidP="00697DA4">
            <w:pPr>
              <w:spacing w:before="0" w:after="0"/>
              <w:rPr>
                <w:b/>
                <w:bCs/>
                <w:szCs w:val="20"/>
              </w:rPr>
            </w:pPr>
            <w:r>
              <w:rPr>
                <w:szCs w:val="20"/>
              </w:rPr>
              <w:t>Add required quantity of water in mixing drum</w:t>
            </w:r>
          </w:p>
        </w:tc>
        <w:tc>
          <w:tcPr>
            <w:tcW w:w="632" w:type="dxa"/>
            <w:tcBorders>
              <w:top w:val="single" w:sz="18" w:space="0" w:color="auto"/>
            </w:tcBorders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1A2ED2" w:rsidRDefault="00782BBE" w:rsidP="001A2ED2">
            <w:pPr>
              <w:spacing w:before="0" w:after="0" w:line="360" w:lineRule="auto"/>
              <w:rPr>
                <w:szCs w:val="20"/>
                <w:highlight w:val="yellow"/>
              </w:rPr>
            </w:pPr>
            <w:r w:rsidRPr="00E3151F">
              <w:rPr>
                <w:szCs w:val="20"/>
              </w:rPr>
              <w:t>Put crush in mixer hopper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1A2ED2" w:rsidRDefault="00782BBE" w:rsidP="001A2ED2">
            <w:pPr>
              <w:spacing w:before="0" w:after="0" w:line="360" w:lineRule="auto"/>
              <w:rPr>
                <w:szCs w:val="20"/>
              </w:rPr>
            </w:pPr>
            <w:r w:rsidRPr="00E3151F">
              <w:rPr>
                <w:szCs w:val="20"/>
              </w:rPr>
              <w:t>Put sand  in mixer hopper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1A2ED2">
            <w:pPr>
              <w:spacing w:before="0" w:after="0" w:line="360" w:lineRule="auto"/>
              <w:rPr>
                <w:szCs w:val="20"/>
                <w:lang w:val="en-AU"/>
              </w:rPr>
            </w:pPr>
            <w:r w:rsidRPr="00E3151F">
              <w:rPr>
                <w:szCs w:val="20"/>
              </w:rPr>
              <w:t>Put cement in mixer hopper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1A2ED2">
            <w:pPr>
              <w:spacing w:before="0" w:after="0" w:line="360" w:lineRule="auto"/>
              <w:rPr>
                <w:szCs w:val="20"/>
                <w:lang w:val="en-AU"/>
              </w:rPr>
            </w:pPr>
            <w:r w:rsidRPr="00E3151F">
              <w:rPr>
                <w:szCs w:val="20"/>
              </w:rPr>
              <w:t>Tilt the hopper into the mixing drum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697DA4" w:rsidRDefault="00782BBE" w:rsidP="00697DA4">
            <w:pPr>
              <w:spacing w:before="0" w:after="0"/>
              <w:rPr>
                <w:b/>
                <w:bCs/>
                <w:szCs w:val="20"/>
              </w:rPr>
            </w:pPr>
            <w:r w:rsidRPr="00E3151F">
              <w:rPr>
                <w:szCs w:val="20"/>
              </w:rPr>
              <w:t>Rotate the mixing drum  as per standard</w:t>
            </w:r>
            <w:r w:rsidRPr="00E3151F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1A2ED2">
            <w:pPr>
              <w:spacing w:before="0" w:after="0" w:line="360" w:lineRule="auto"/>
              <w:rPr>
                <w:szCs w:val="20"/>
                <w:lang w:val="en-AU"/>
              </w:rPr>
            </w:pPr>
            <w:r w:rsidRPr="00E3151F">
              <w:rPr>
                <w:szCs w:val="20"/>
              </w:rPr>
              <w:t>Unload the mixing drum on platform/wheel barrow</w:t>
            </w:r>
            <w:r w:rsidRPr="00E3151F">
              <w:rPr>
                <w:b/>
                <w:bCs/>
                <w:szCs w:val="20"/>
              </w:rPr>
              <w:t xml:space="preserve"> 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697DA4">
            <w:pPr>
              <w:spacing w:before="0" w:after="0"/>
              <w:rPr>
                <w:szCs w:val="20"/>
                <w:lang w:val="en-AU"/>
              </w:rPr>
            </w:pPr>
            <w:r w:rsidRPr="00E3151F">
              <w:rPr>
                <w:szCs w:val="20"/>
              </w:rPr>
              <w:t>Select the mode of transportation of concrete as per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1A2ED2">
            <w:pPr>
              <w:spacing w:before="0" w:after="0" w:line="360" w:lineRule="auto"/>
              <w:rPr>
                <w:szCs w:val="20"/>
                <w:lang w:val="en-AU"/>
              </w:rPr>
            </w:pPr>
            <w:r w:rsidRPr="00E3151F">
              <w:rPr>
                <w:szCs w:val="20"/>
              </w:rPr>
              <w:t>Transport the concrete with pan/wheel barrow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1A2ED2">
            <w:pPr>
              <w:spacing w:before="0" w:after="0" w:line="360" w:lineRule="auto"/>
              <w:rPr>
                <w:szCs w:val="20"/>
                <w:lang w:val="en-AU"/>
              </w:rPr>
            </w:pPr>
            <w:r w:rsidRPr="00E3151F">
              <w:rPr>
                <w:szCs w:val="20"/>
              </w:rPr>
              <w:t>Place the concrete on prepared surface /formwork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697DA4" w:rsidRDefault="00782BBE" w:rsidP="00697DA4">
            <w:pPr>
              <w:widowControl w:val="0"/>
              <w:autoSpaceDE w:val="0"/>
              <w:autoSpaceDN w:val="0"/>
              <w:spacing w:before="0" w:after="0"/>
              <w:rPr>
                <w:b/>
                <w:bCs/>
                <w:szCs w:val="20"/>
              </w:rPr>
            </w:pPr>
            <w:r w:rsidRPr="00E3151F">
              <w:rPr>
                <w:szCs w:val="20"/>
              </w:rPr>
              <w:t>Use chute as per requirement</w:t>
            </w:r>
            <w:r w:rsidRPr="00E3151F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697DA4">
            <w:pPr>
              <w:spacing w:before="0" w:after="0"/>
              <w:rPr>
                <w:szCs w:val="20"/>
                <w:lang w:val="en-AU"/>
              </w:rPr>
            </w:pPr>
            <w:r w:rsidRPr="00E3151F">
              <w:rPr>
                <w:szCs w:val="20"/>
              </w:rPr>
              <w:t>Use tamping rod/needle vibrator for compaction as per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1A2ED2">
            <w:pPr>
              <w:spacing w:before="0" w:after="0" w:line="360" w:lineRule="auto"/>
              <w:rPr>
                <w:szCs w:val="20"/>
                <w:lang w:val="en-AU"/>
              </w:rPr>
            </w:pPr>
            <w:r w:rsidRPr="00E3151F">
              <w:rPr>
                <w:szCs w:val="20"/>
              </w:rPr>
              <w:t>Perform leveling and finishing as per task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697DA4" w:rsidRDefault="00782BBE" w:rsidP="00697DA4">
            <w:pPr>
              <w:widowControl w:val="0"/>
              <w:autoSpaceDE w:val="0"/>
              <w:autoSpaceDN w:val="0"/>
              <w:spacing w:before="0" w:after="0"/>
              <w:rPr>
                <w:szCs w:val="20"/>
              </w:rPr>
            </w:pPr>
            <w:r w:rsidRPr="00E3151F">
              <w:rPr>
                <w:szCs w:val="20"/>
              </w:rPr>
              <w:t>Perform curing  on concrete  work as per standard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697DA4">
            <w:pPr>
              <w:spacing w:before="0" w:after="0"/>
              <w:rPr>
                <w:szCs w:val="20"/>
                <w:lang w:val="en-AU"/>
              </w:rPr>
            </w:pPr>
            <w:r w:rsidRPr="00DA5960">
              <w:rPr>
                <w:rFonts w:eastAsia="Times New Roman"/>
              </w:rPr>
              <w:t>Recognize processes, tools, equipment and consumable materials that have the potential to cause harm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697DA4">
            <w:pPr>
              <w:spacing w:before="0" w:after="0"/>
              <w:rPr>
                <w:szCs w:val="20"/>
                <w:lang w:val="en-AU"/>
              </w:rPr>
            </w:pPr>
            <w:r>
              <w:t>Ensure personal protective equipment is cleaned and stored in proper place.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697DA4">
            <w:pPr>
              <w:spacing w:before="0" w:after="0"/>
              <w:rPr>
                <w:szCs w:val="20"/>
                <w:lang w:val="en-AU"/>
              </w:rPr>
            </w:pPr>
            <w:r>
              <w:t>Treat team members with respect and maintain positive relationships to achieve common organizational goals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697DA4">
            <w:pPr>
              <w:spacing w:before="0" w:after="0"/>
              <w:rPr>
                <w:szCs w:val="20"/>
                <w:lang w:val="en-AU"/>
              </w:rPr>
            </w:pPr>
            <w:r w:rsidRPr="00F50F0D">
              <w:t>Place all the tools &amp; material in proper place to ensure safe work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782BBE" w:rsidRPr="00EA3F9A" w:rsidTr="00DA7B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782BBE" w:rsidRPr="000C05EE" w:rsidRDefault="00782BBE" w:rsidP="000C05EE">
            <w:pPr>
              <w:pStyle w:val="ListParagraph"/>
              <w:keepNext/>
              <w:numPr>
                <w:ilvl w:val="0"/>
                <w:numId w:val="33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782BBE" w:rsidRPr="00493BFB" w:rsidRDefault="00782BBE" w:rsidP="00697DA4">
            <w:pPr>
              <w:spacing w:before="0" w:after="0"/>
              <w:rPr>
                <w:szCs w:val="20"/>
                <w:lang w:val="en-AU"/>
              </w:rPr>
            </w:pPr>
            <w:r>
              <w:t>Fill the</w:t>
            </w:r>
            <w:r w:rsidRPr="00F50F0D">
              <w:t xml:space="preserve"> checklists to conduct maintenance and housekeeping of machines &amp; tools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82BBE" w:rsidRPr="00EA3F9A" w:rsidRDefault="00782BBE" w:rsidP="00DA7B48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782BBE" w:rsidRPr="00EA3F9A" w:rsidRDefault="00782BBE" w:rsidP="00D12889">
            <w:pPr>
              <w:keepNext/>
            </w:pPr>
          </w:p>
        </w:tc>
      </w:tr>
      <w:tr w:rsidR="00D1288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D12889" w:rsidRPr="00EA3F9A" w:rsidRDefault="00D1288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D12889" w:rsidRPr="00EA3F9A" w:rsidRDefault="00D1288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460"/>
        <w:gridCol w:w="51"/>
        <w:gridCol w:w="1426"/>
        <w:gridCol w:w="632"/>
        <w:gridCol w:w="633"/>
        <w:gridCol w:w="2525"/>
      </w:tblGrid>
      <w:tr w:rsidR="00DE7C44" w:rsidRPr="00EA3F9A" w:rsidTr="00834CDB">
        <w:trPr>
          <w:trHeight w:val="300"/>
        </w:trPr>
        <w:tc>
          <w:tcPr>
            <w:tcW w:w="4248" w:type="dxa"/>
            <w:gridSpan w:val="3"/>
          </w:tcPr>
          <w:p w:rsidR="00DE7C44" w:rsidRPr="00F4079D" w:rsidRDefault="00DE7C44" w:rsidP="00834CDB">
            <w:pPr>
              <w:keepNext/>
              <w:rPr>
                <w:b/>
                <w:bCs/>
              </w:rPr>
            </w:pPr>
            <w:r w:rsidRPr="00F4079D">
              <w:rPr>
                <w:b/>
                <w:bCs/>
              </w:rPr>
              <w:lastRenderedPageBreak/>
              <w:t>Assessment Task 3</w:t>
            </w:r>
          </w:p>
        </w:tc>
        <w:tc>
          <w:tcPr>
            <w:tcW w:w="5216" w:type="dxa"/>
            <w:gridSpan w:val="4"/>
          </w:tcPr>
          <w:p w:rsidR="00DE7C44" w:rsidRPr="00F4079D" w:rsidRDefault="00DE7C44" w:rsidP="00834CDB">
            <w:pPr>
              <w:keepNext/>
              <w:rPr>
                <w:b/>
                <w:bCs/>
              </w:rPr>
            </w:pPr>
            <w:r w:rsidRPr="00F4079D">
              <w:rPr>
                <w:b/>
                <w:bCs/>
              </w:rPr>
              <w:t>Description of assessment task 3</w:t>
            </w:r>
          </w:p>
          <w:p w:rsidR="00B73056" w:rsidRPr="00A3515C" w:rsidRDefault="00A3515C" w:rsidP="00A3515C">
            <w:pPr>
              <w:jc w:val="both"/>
              <w:rPr>
                <w:b/>
              </w:rPr>
            </w:pPr>
            <w:r>
              <w:t>Candidate is required to lay damp proof coarse as per</w:t>
            </w:r>
            <w:r w:rsidR="000013CD">
              <w:t xml:space="preserve"> instructions given by assessor (for reference see ANNEX-II).</w:t>
            </w:r>
          </w:p>
        </w:tc>
      </w:tr>
      <w:tr w:rsidR="00DE7C44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DE7C44" w:rsidRPr="00EA3F9A" w:rsidRDefault="00DE7C44" w:rsidP="00834CDB">
            <w:pPr>
              <w:keepNext/>
            </w:pPr>
            <w:r w:rsidRPr="00EA3F9A"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E7C44" w:rsidRPr="00EA3F9A" w:rsidRDefault="00DE7C44" w:rsidP="00834CDB">
            <w:pPr>
              <w:keepNext/>
            </w:pPr>
            <w:r w:rsidRPr="00EA3F9A">
              <w:t>Remarks</w:t>
            </w: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tcBorders>
              <w:top w:val="single" w:sz="18" w:space="0" w:color="auto"/>
            </w:tcBorders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  <w:tcBorders>
              <w:top w:val="single" w:sz="18" w:space="0" w:color="auto"/>
            </w:tcBorders>
          </w:tcPr>
          <w:p w:rsidR="00A3515C" w:rsidRPr="00A3515C" w:rsidRDefault="00A3515C" w:rsidP="00A3515C">
            <w:pPr>
              <w:rPr>
                <w:b/>
                <w:bCs/>
              </w:rPr>
            </w:pPr>
            <w:r w:rsidRPr="00773578">
              <w:rPr>
                <w:bCs/>
                <w:iCs/>
              </w:rPr>
              <w:t xml:space="preserve">Clean </w:t>
            </w:r>
            <w:r w:rsidR="002C3258">
              <w:rPr>
                <w:bCs/>
                <w:iCs/>
              </w:rPr>
              <w:t>and wash the top surface of wall at plinth level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2C3258" w:rsidP="00D608EF">
            <w:pPr>
              <w:spacing w:before="0" w:after="0" w:line="360" w:lineRule="auto"/>
              <w:rPr>
                <w:color w:val="0D0D0D" w:themeColor="text1" w:themeTint="F2"/>
                <w:sz w:val="22"/>
                <w:szCs w:val="22"/>
                <w:highlight w:val="yellow"/>
              </w:rPr>
            </w:pPr>
            <w:r>
              <w:rPr>
                <w:bCs/>
                <w:iCs/>
              </w:rPr>
              <w:t xml:space="preserve">Apply the DPC on wall surface as per drawing </w:t>
            </w:r>
          </w:p>
        </w:tc>
        <w:tc>
          <w:tcPr>
            <w:tcW w:w="632" w:type="dxa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2C3258" w:rsidP="00976064">
            <w:pPr>
              <w:keepNext/>
            </w:pPr>
            <w:r>
              <w:rPr>
                <w:bCs/>
                <w:iCs/>
              </w:rPr>
              <w:t>Perform curing on concrete work as per standards</w:t>
            </w:r>
          </w:p>
        </w:tc>
        <w:tc>
          <w:tcPr>
            <w:tcW w:w="632" w:type="dxa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A3515C" w:rsidP="00D12889">
            <w:pPr>
              <w:keepNext/>
              <w:rPr>
                <w:szCs w:val="20"/>
              </w:rPr>
            </w:pPr>
            <w:r w:rsidRPr="0089338D">
              <w:rPr>
                <w:szCs w:val="20"/>
              </w:rPr>
              <w:t>Identify risk to Health, hygiene and safety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A3515C" w:rsidP="00D12889">
            <w:pPr>
              <w:keepNext/>
              <w:rPr>
                <w:szCs w:val="20"/>
              </w:rPr>
            </w:pPr>
            <w:r>
              <w:t>Maintain cleanliness and hygiene as per organizational policy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A3515C" w:rsidP="00D12889">
            <w:pPr>
              <w:keepNext/>
              <w:rPr>
                <w:szCs w:val="20"/>
              </w:rPr>
            </w:pPr>
            <w:r w:rsidRPr="00C14A38">
              <w:rPr>
                <w:rFonts w:eastAsia="Times New Roman"/>
              </w:rPr>
              <w:t>Follow organizational Health, hygiene and safety guidelines during work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A3515C" w:rsidP="00D12889">
            <w:pPr>
              <w:keepNext/>
              <w:rPr>
                <w:szCs w:val="20"/>
              </w:rPr>
            </w:pPr>
            <w:r w:rsidRPr="00C14A38">
              <w:rPr>
                <w:rFonts w:eastAsia="Times New Roman"/>
              </w:rPr>
              <w:t>Report unresolved problems to immediate supervisor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A3515C" w:rsidP="00D12889">
            <w:pPr>
              <w:keepNext/>
              <w:rPr>
                <w:szCs w:val="20"/>
              </w:rPr>
            </w:pPr>
            <w:r w:rsidRPr="00C14A38">
              <w:rPr>
                <w:rFonts w:eastAsia="Times New Roman"/>
              </w:rPr>
              <w:t>Place the tools equipment etc at their prescribed place after completion of work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A3515C" w:rsidP="00D12889">
            <w:pPr>
              <w:keepNext/>
              <w:rPr>
                <w:szCs w:val="20"/>
              </w:rPr>
            </w:pPr>
            <w:r>
              <w:t>Carry out the instructions of the supervisor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A3515C" w:rsidP="00D12889">
            <w:pPr>
              <w:keepNext/>
              <w:rPr>
                <w:szCs w:val="20"/>
              </w:rPr>
            </w:pPr>
            <w:r w:rsidRPr="00F50F0D">
              <w:t>Respond appropriately to safety hazards on all tools and machines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A3515C" w:rsidP="00D12889">
            <w:pPr>
              <w:keepNext/>
              <w:rPr>
                <w:szCs w:val="20"/>
              </w:rPr>
            </w:pPr>
            <w:r w:rsidRPr="00844D59">
              <w:t>Ensure appropriate storage of water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A3515C" w:rsidP="00D12889">
            <w:pPr>
              <w:keepNext/>
              <w:rPr>
                <w:szCs w:val="20"/>
              </w:rPr>
            </w:pPr>
            <w:r w:rsidRPr="00844D59">
              <w:t>Estimate water requirements for various stages of construction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A3515C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737" w:type="dxa"/>
            <w:vAlign w:val="center"/>
          </w:tcPr>
          <w:p w:rsidR="00A3515C" w:rsidRPr="000C05EE" w:rsidRDefault="00A3515C" w:rsidP="000C05EE">
            <w:pPr>
              <w:pStyle w:val="ListParagraph"/>
              <w:keepNext/>
              <w:numPr>
                <w:ilvl w:val="0"/>
                <w:numId w:val="34"/>
              </w:numPr>
              <w:jc w:val="center"/>
              <w:rPr>
                <w:b/>
                <w:bCs/>
              </w:rPr>
            </w:pPr>
          </w:p>
        </w:tc>
        <w:tc>
          <w:tcPr>
            <w:tcW w:w="4937" w:type="dxa"/>
            <w:gridSpan w:val="3"/>
          </w:tcPr>
          <w:p w:rsidR="00A3515C" w:rsidRPr="00D608EF" w:rsidRDefault="00A3515C" w:rsidP="00D12889">
            <w:pPr>
              <w:keepNext/>
              <w:rPr>
                <w:szCs w:val="20"/>
              </w:rPr>
            </w:pPr>
            <w:r w:rsidRPr="00844D59">
              <w:t>Identify onsite water resources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3515C" w:rsidRPr="00EA3F9A" w:rsidRDefault="00A3515C" w:rsidP="000539A7">
            <w:pPr>
              <w:keepNext/>
              <w:jc w:val="center"/>
            </w:pPr>
          </w:p>
        </w:tc>
        <w:tc>
          <w:tcPr>
            <w:tcW w:w="2525" w:type="dxa"/>
            <w:vMerge/>
          </w:tcPr>
          <w:p w:rsidR="00A3515C" w:rsidRPr="00EA3F9A" w:rsidRDefault="00A3515C" w:rsidP="00D12889">
            <w:pPr>
              <w:keepNext/>
            </w:pPr>
          </w:p>
        </w:tc>
      </w:tr>
      <w:tr w:rsidR="00901539" w:rsidRPr="00EA3F9A" w:rsidTr="00834CD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197" w:type="dxa"/>
            <w:gridSpan w:val="2"/>
            <w:vAlign w:val="center"/>
          </w:tcPr>
          <w:p w:rsidR="00901539" w:rsidRPr="00EA3F9A" w:rsidRDefault="00901539" w:rsidP="00D12889">
            <w:r w:rsidRPr="00EA3F9A">
              <w:t xml:space="preserve">Competent </w:t>
            </w:r>
            <w:r w:rsidRPr="00772262">
              <w:rPr>
                <w:sz w:val="24"/>
              </w:rPr>
              <w:sym w:font="Wingdings" w:char="F06F"/>
            </w:r>
          </w:p>
        </w:tc>
        <w:tc>
          <w:tcPr>
            <w:tcW w:w="5267" w:type="dxa"/>
            <w:gridSpan w:val="5"/>
          </w:tcPr>
          <w:p w:rsidR="00901539" w:rsidRPr="00EA3F9A" w:rsidRDefault="00901539" w:rsidP="00D12889">
            <w:r w:rsidRPr="00EA3F9A">
              <w:t xml:space="preserve">Not Yet Competent </w:t>
            </w:r>
            <w:r w:rsidRPr="00772262">
              <w:rPr>
                <w:sz w:val="24"/>
              </w:rPr>
              <w:sym w:font="Wingdings" w:char="F06F"/>
            </w:r>
          </w:p>
        </w:tc>
      </w:tr>
    </w:tbl>
    <w:p w:rsidR="00DE7C44" w:rsidRPr="00580BA3" w:rsidRDefault="00DE7C44" w:rsidP="00DE7C44"/>
    <w:p w:rsidR="00DE7C44" w:rsidRPr="00580BA3" w:rsidRDefault="00DE7C44" w:rsidP="00DE7C44"/>
    <w:p w:rsidR="002B358D" w:rsidRDefault="002B358D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Annex-I</w:t>
      </w: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706120</wp:posOffset>
            </wp:positionH>
            <wp:positionV relativeFrom="paragraph">
              <wp:posOffset>15240</wp:posOffset>
            </wp:positionV>
            <wp:extent cx="4509135" cy="3491230"/>
            <wp:effectExtent l="0" t="0" r="0" b="0"/>
            <wp:wrapTight wrapText="bothSides">
              <wp:wrapPolygon edited="0">
                <wp:start x="0" y="0"/>
                <wp:lineTo x="0" y="21451"/>
                <wp:lineTo x="21536" y="21451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crete sla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" t="5919" r="6705" b="39816"/>
                    <a:stretch/>
                  </pic:blipFill>
                  <pic:spPr bwMode="auto">
                    <a:xfrm>
                      <a:off x="0" y="0"/>
                      <a:ext cx="4509135" cy="3491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Pr="00B61501" w:rsidRDefault="00B61501" w:rsidP="00B61501">
      <w:pPr>
        <w:spacing w:before="0" w:after="160" w:line="259" w:lineRule="auto"/>
        <w:jc w:val="center"/>
        <w:rPr>
          <w:b/>
          <w:bCs/>
          <w:sz w:val="24"/>
          <w:u w:val="single"/>
        </w:rPr>
      </w:pPr>
      <w:r w:rsidRPr="00B61501">
        <w:rPr>
          <w:b/>
          <w:bCs/>
          <w:sz w:val="24"/>
          <w:u w:val="single"/>
        </w:rPr>
        <w:t>Concrete Slab Section</w:t>
      </w: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 w:rsidP="00B61501">
      <w:pPr>
        <w:spacing w:before="0" w:after="160" w:line="259" w:lineRule="auto"/>
        <w:jc w:val="right"/>
      </w:pPr>
      <w:r>
        <w:t>Annex-II</w:t>
      </w: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</w:p>
    <w:p w:rsidR="00B61501" w:rsidRDefault="00B61501">
      <w:pPr>
        <w:spacing w:before="0"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810491</wp:posOffset>
            </wp:positionH>
            <wp:positionV relativeFrom="paragraph">
              <wp:posOffset>6177</wp:posOffset>
            </wp:positionV>
            <wp:extent cx="4712400" cy="3456000"/>
            <wp:effectExtent l="0" t="0" r="0" b="0"/>
            <wp:wrapTight wrapText="bothSides">
              <wp:wrapPolygon edited="0">
                <wp:start x="0" y="0"/>
                <wp:lineTo x="0" y="21433"/>
                <wp:lineTo x="21481" y="21433"/>
                <wp:lineTo x="214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PC-for-flooring-600x440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2400" cy="34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1501" w:rsidRDefault="00B61501">
      <w:pPr>
        <w:spacing w:before="0" w:after="160" w:line="259" w:lineRule="auto"/>
      </w:pPr>
    </w:p>
    <w:p w:rsidR="00B61501" w:rsidRPr="00B61501" w:rsidRDefault="00B61501" w:rsidP="00B61501">
      <w:pPr>
        <w:spacing w:before="0" w:after="160" w:line="259" w:lineRule="auto"/>
        <w:jc w:val="center"/>
        <w:rPr>
          <w:b/>
          <w:bCs/>
          <w:sz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1501">
        <w:rPr>
          <w:b/>
          <w:bCs/>
          <w:sz w:val="24"/>
          <w:u w:val="single"/>
        </w:rPr>
        <w:t>DPC in wall</w:t>
      </w:r>
      <w:r>
        <w:rPr>
          <w:b/>
          <w:bCs/>
          <w:sz w:val="24"/>
          <w:u w:val="single"/>
        </w:rPr>
        <w:t xml:space="preserve"> Section</w:t>
      </w:r>
    </w:p>
    <w:sectPr w:rsidR="00B61501" w:rsidRPr="00B61501" w:rsidSect="005D1708"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2B1" w:rsidRDefault="002B42B1" w:rsidP="002C2CE3">
      <w:r>
        <w:separator/>
      </w:r>
    </w:p>
  </w:endnote>
  <w:endnote w:type="continuationSeparator" w:id="0">
    <w:p w:rsidR="002B42B1" w:rsidRDefault="002B42B1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C60434" w:rsidRDefault="002B42B1" w:rsidP="00D562C8">
        <w:pPr>
          <w:pStyle w:val="Footer"/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 w:rsidR="00C60434">
          <w:rPr>
            <w:noProof/>
          </w:rPr>
          <w:t>Assessment</w:t>
        </w:r>
        <w:r w:rsidR="00561E76">
          <w:rPr>
            <w:noProof/>
          </w:rPr>
          <w:t xml:space="preserve"> Eavidance</w:t>
        </w:r>
        <w:r w:rsidR="00C60434">
          <w:rPr>
            <w:noProof/>
          </w:rPr>
          <w:t xml:space="preserve"> Guide </w:t>
        </w:r>
        <w:r w:rsidR="00D562C8">
          <w:rPr>
            <w:noProof/>
          </w:rPr>
          <w:t>Assistant Mason</w:t>
        </w:r>
        <w:r>
          <w:rPr>
            <w:noProof/>
          </w:rPr>
          <w:fldChar w:fldCharType="end"/>
        </w:r>
        <w:r w:rsidR="001D0A46">
          <w:t xml:space="preserve">-Level </w:t>
        </w:r>
        <w:r w:rsidR="00D46C8C">
          <w:t>2</w:t>
        </w:r>
        <w:r w:rsidR="00C60434">
          <w:t>.docx</w:t>
        </w:r>
        <w:r w:rsidR="00C60434">
          <w:tab/>
        </w:r>
        <w:r w:rsidR="00C60434">
          <w:tab/>
        </w:r>
        <w:r w:rsidR="00C60434" w:rsidRPr="00660D05">
          <w:t xml:space="preserve">Page | </w:t>
        </w:r>
        <w:r w:rsidR="000D2D10">
          <w:fldChar w:fldCharType="begin"/>
        </w:r>
        <w:r w:rsidR="000D2D10">
          <w:instrText xml:space="preserve"> PAGE   \* MERGEFORMAT </w:instrText>
        </w:r>
        <w:r w:rsidR="000D2D10">
          <w:fldChar w:fldCharType="separate"/>
        </w:r>
        <w:r w:rsidR="00E64B6D">
          <w:rPr>
            <w:noProof/>
          </w:rPr>
          <w:t>1</w:t>
        </w:r>
        <w:r w:rsidR="000D2D10">
          <w:rPr>
            <w:noProof/>
          </w:rPr>
          <w:fldChar w:fldCharType="end"/>
        </w:r>
        <w:r w:rsidR="00C60434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2B1" w:rsidRDefault="002B42B1" w:rsidP="002C2CE3">
      <w:r>
        <w:separator/>
      </w:r>
    </w:p>
  </w:footnote>
  <w:footnote w:type="continuationSeparator" w:id="0">
    <w:p w:rsidR="002B42B1" w:rsidRDefault="002B42B1" w:rsidP="002C2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DAC1D8"/>
    <w:multiLevelType w:val="multilevel"/>
    <w:tmpl w:val="B5DAC1D8"/>
    <w:lvl w:ilvl="0">
      <w:start w:val="1"/>
      <w:numFmt w:val="decimal"/>
      <w:lvlText w:val="P%1."/>
      <w:lvlJc w:val="left"/>
      <w:pPr>
        <w:ind w:left="54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F639283D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D5C71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A05AF"/>
    <w:multiLevelType w:val="hybridMultilevel"/>
    <w:tmpl w:val="E7DC7DBC"/>
    <w:lvl w:ilvl="0" w:tplc="FD5EA336">
      <w:start w:val="1"/>
      <w:numFmt w:val="decimal"/>
      <w:lvlText w:val="P %1:"/>
      <w:lvlJc w:val="right"/>
      <w:pPr>
        <w:ind w:left="504" w:hanging="7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 w15:restartNumberingAfterBreak="0">
    <w:nsid w:val="05CC2471"/>
    <w:multiLevelType w:val="hybridMultilevel"/>
    <w:tmpl w:val="7C86BDCE"/>
    <w:lvl w:ilvl="0" w:tplc="F92A6F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F238A5"/>
    <w:multiLevelType w:val="hybridMultilevel"/>
    <w:tmpl w:val="9AEA7418"/>
    <w:lvl w:ilvl="0" w:tplc="2E3C3782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A752D1"/>
    <w:multiLevelType w:val="hybridMultilevel"/>
    <w:tmpl w:val="0F661924"/>
    <w:lvl w:ilvl="0" w:tplc="EEAA983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B835CD"/>
    <w:multiLevelType w:val="hybridMultilevel"/>
    <w:tmpl w:val="660EA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34C37"/>
    <w:multiLevelType w:val="hybridMultilevel"/>
    <w:tmpl w:val="9B8259FE"/>
    <w:lvl w:ilvl="0" w:tplc="E97AB1EC">
      <w:start w:val="1"/>
      <w:numFmt w:val="decimal"/>
      <w:lvlText w:val="P %1:"/>
      <w:lvlJc w:val="right"/>
      <w:pPr>
        <w:ind w:left="504" w:hanging="7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0C2938EF"/>
    <w:multiLevelType w:val="hybridMultilevel"/>
    <w:tmpl w:val="F5DC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FC34411"/>
    <w:multiLevelType w:val="hybridMultilevel"/>
    <w:tmpl w:val="0854ECD0"/>
    <w:lvl w:ilvl="0" w:tplc="69927B1E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3B00"/>
    <w:multiLevelType w:val="hybridMultilevel"/>
    <w:tmpl w:val="75FA8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17047"/>
    <w:multiLevelType w:val="hybridMultilevel"/>
    <w:tmpl w:val="583EBACC"/>
    <w:lvl w:ilvl="0" w:tplc="DFE268DC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969BF"/>
    <w:multiLevelType w:val="hybridMultilevel"/>
    <w:tmpl w:val="4214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30DA8"/>
    <w:multiLevelType w:val="hybridMultilevel"/>
    <w:tmpl w:val="A3349D44"/>
    <w:lvl w:ilvl="0" w:tplc="D8BE9E06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E5270"/>
    <w:multiLevelType w:val="hybridMultilevel"/>
    <w:tmpl w:val="CCC2B5D6"/>
    <w:lvl w:ilvl="0" w:tplc="87A2DED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649E0"/>
    <w:multiLevelType w:val="multilevel"/>
    <w:tmpl w:val="F639283D"/>
    <w:lvl w:ilvl="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2D39E2"/>
    <w:multiLevelType w:val="hybridMultilevel"/>
    <w:tmpl w:val="C6A8A500"/>
    <w:lvl w:ilvl="0" w:tplc="31725F48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0000002">
      <w:start w:val="1"/>
      <w:numFmt w:val="bullet"/>
      <w:lvlText w:val="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05538FE"/>
    <w:multiLevelType w:val="hybridMultilevel"/>
    <w:tmpl w:val="3F1C6972"/>
    <w:lvl w:ilvl="0" w:tplc="F8CEBA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4E3773"/>
    <w:multiLevelType w:val="hybridMultilevel"/>
    <w:tmpl w:val="E80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E7F63"/>
    <w:multiLevelType w:val="hybridMultilevel"/>
    <w:tmpl w:val="FA0E86BE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C0D5D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056EE"/>
    <w:multiLevelType w:val="hybridMultilevel"/>
    <w:tmpl w:val="50506EA2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CD3A9E"/>
    <w:multiLevelType w:val="hybridMultilevel"/>
    <w:tmpl w:val="FA0E86BE"/>
    <w:lvl w:ilvl="0" w:tplc="716805D4">
      <w:start w:val="1"/>
      <w:numFmt w:val="decimal"/>
      <w:lvlText w:val="P%1."/>
      <w:lvlJc w:val="left"/>
      <w:pPr>
        <w:ind w:left="720" w:hanging="360"/>
      </w:pPr>
      <w:rPr>
        <w:rFonts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B1A51"/>
    <w:multiLevelType w:val="multilevel"/>
    <w:tmpl w:val="BC5A8042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7475D2"/>
    <w:multiLevelType w:val="hybridMultilevel"/>
    <w:tmpl w:val="530A3D7C"/>
    <w:lvl w:ilvl="0" w:tplc="4FE0D668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31B29"/>
    <w:multiLevelType w:val="hybridMultilevel"/>
    <w:tmpl w:val="4156E176"/>
    <w:lvl w:ilvl="0" w:tplc="AAA898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6292A5B"/>
    <w:multiLevelType w:val="hybridMultilevel"/>
    <w:tmpl w:val="0F661924"/>
    <w:lvl w:ilvl="0" w:tplc="EEAA983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AD0552"/>
    <w:multiLevelType w:val="hybridMultilevel"/>
    <w:tmpl w:val="72C08A08"/>
    <w:lvl w:ilvl="0" w:tplc="D494E1D0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540BBE"/>
    <w:multiLevelType w:val="hybridMultilevel"/>
    <w:tmpl w:val="3CE21B8A"/>
    <w:lvl w:ilvl="0" w:tplc="2B00E9C2">
      <w:start w:val="1"/>
      <w:numFmt w:val="decimal"/>
      <w:lvlText w:val="P%1."/>
      <w:lvlJc w:val="left"/>
      <w:pPr>
        <w:ind w:left="36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D1EFB"/>
    <w:multiLevelType w:val="hybridMultilevel"/>
    <w:tmpl w:val="522E05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040337A"/>
    <w:multiLevelType w:val="hybridMultilevel"/>
    <w:tmpl w:val="0A00279E"/>
    <w:lvl w:ilvl="0" w:tplc="3D065CBC">
      <w:start w:val="1"/>
      <w:numFmt w:val="decimal"/>
      <w:lvlText w:val="P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CE0D4B"/>
    <w:multiLevelType w:val="hybridMultilevel"/>
    <w:tmpl w:val="3F1C6972"/>
    <w:lvl w:ilvl="0" w:tplc="F8CEBA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8280767"/>
    <w:multiLevelType w:val="hybridMultilevel"/>
    <w:tmpl w:val="521EE068"/>
    <w:lvl w:ilvl="0" w:tplc="4B1CC798">
      <w:start w:val="1"/>
      <w:numFmt w:val="decimal"/>
      <w:lvlText w:val="P%1: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2E7F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12"/>
  </w:num>
  <w:num w:numId="4">
    <w:abstractNumId w:val="11"/>
  </w:num>
  <w:num w:numId="5">
    <w:abstractNumId w:val="43"/>
  </w:num>
  <w:num w:numId="6">
    <w:abstractNumId w:val="38"/>
  </w:num>
  <w:num w:numId="7">
    <w:abstractNumId w:val="39"/>
  </w:num>
  <w:num w:numId="8">
    <w:abstractNumId w:val="10"/>
  </w:num>
  <w:num w:numId="9">
    <w:abstractNumId w:val="12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1"/>
  </w:num>
  <w:num w:numId="11">
    <w:abstractNumId w:val="30"/>
  </w:num>
  <w:num w:numId="12">
    <w:abstractNumId w:val="19"/>
  </w:num>
  <w:num w:numId="13">
    <w:abstractNumId w:val="2"/>
  </w:num>
  <w:num w:numId="14">
    <w:abstractNumId w:val="0"/>
  </w:num>
  <w:num w:numId="15">
    <w:abstractNumId w:val="26"/>
  </w:num>
  <w:num w:numId="16">
    <w:abstractNumId w:val="1"/>
  </w:num>
  <w:num w:numId="17">
    <w:abstractNumId w:val="36"/>
  </w:num>
  <w:num w:numId="18">
    <w:abstractNumId w:val="33"/>
  </w:num>
  <w:num w:numId="19">
    <w:abstractNumId w:val="15"/>
  </w:num>
  <w:num w:numId="20">
    <w:abstractNumId w:val="17"/>
  </w:num>
  <w:num w:numId="21">
    <w:abstractNumId w:val="20"/>
  </w:num>
  <w:num w:numId="22">
    <w:abstractNumId w:val="40"/>
  </w:num>
  <w:num w:numId="23">
    <w:abstractNumId w:val="7"/>
  </w:num>
  <w:num w:numId="24">
    <w:abstractNumId w:val="25"/>
  </w:num>
  <w:num w:numId="25">
    <w:abstractNumId w:val="4"/>
  </w:num>
  <w:num w:numId="26">
    <w:abstractNumId w:val="41"/>
  </w:num>
  <w:num w:numId="27">
    <w:abstractNumId w:val="27"/>
  </w:num>
  <w:num w:numId="28">
    <w:abstractNumId w:val="24"/>
  </w:num>
  <w:num w:numId="29">
    <w:abstractNumId w:val="29"/>
  </w:num>
  <w:num w:numId="30">
    <w:abstractNumId w:val="13"/>
  </w:num>
  <w:num w:numId="31">
    <w:abstractNumId w:val="23"/>
  </w:num>
  <w:num w:numId="32">
    <w:abstractNumId w:val="9"/>
  </w:num>
  <w:num w:numId="33">
    <w:abstractNumId w:val="16"/>
  </w:num>
  <w:num w:numId="34">
    <w:abstractNumId w:val="14"/>
  </w:num>
  <w:num w:numId="35">
    <w:abstractNumId w:val="34"/>
  </w:num>
  <w:num w:numId="36">
    <w:abstractNumId w:val="18"/>
  </w:num>
  <w:num w:numId="37">
    <w:abstractNumId w:val="35"/>
  </w:num>
  <w:num w:numId="38">
    <w:abstractNumId w:val="21"/>
  </w:num>
  <w:num w:numId="39">
    <w:abstractNumId w:val="37"/>
  </w:num>
  <w:num w:numId="40">
    <w:abstractNumId w:val="5"/>
  </w:num>
  <w:num w:numId="41">
    <w:abstractNumId w:val="28"/>
  </w:num>
  <w:num w:numId="42">
    <w:abstractNumId w:val="32"/>
  </w:num>
  <w:num w:numId="43">
    <w:abstractNumId w:val="6"/>
  </w:num>
  <w:num w:numId="44">
    <w:abstractNumId w:val="3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13CD"/>
    <w:rsid w:val="0000373D"/>
    <w:rsid w:val="00003E64"/>
    <w:rsid w:val="00012D1D"/>
    <w:rsid w:val="00012FAA"/>
    <w:rsid w:val="000153F6"/>
    <w:rsid w:val="00022F88"/>
    <w:rsid w:val="0002326C"/>
    <w:rsid w:val="00027370"/>
    <w:rsid w:val="00032C0F"/>
    <w:rsid w:val="000344FA"/>
    <w:rsid w:val="0003607B"/>
    <w:rsid w:val="00036B53"/>
    <w:rsid w:val="00041687"/>
    <w:rsid w:val="00042FA0"/>
    <w:rsid w:val="0004541A"/>
    <w:rsid w:val="000461C3"/>
    <w:rsid w:val="0004697D"/>
    <w:rsid w:val="000508BE"/>
    <w:rsid w:val="000539A7"/>
    <w:rsid w:val="00054F7A"/>
    <w:rsid w:val="00060FC6"/>
    <w:rsid w:val="00061D7D"/>
    <w:rsid w:val="00064698"/>
    <w:rsid w:val="000647F6"/>
    <w:rsid w:val="00066624"/>
    <w:rsid w:val="00067106"/>
    <w:rsid w:val="00074D05"/>
    <w:rsid w:val="000761D4"/>
    <w:rsid w:val="000800CF"/>
    <w:rsid w:val="00081E17"/>
    <w:rsid w:val="00081FCD"/>
    <w:rsid w:val="00081FD0"/>
    <w:rsid w:val="00083DF6"/>
    <w:rsid w:val="00087836"/>
    <w:rsid w:val="00092AF7"/>
    <w:rsid w:val="000A2981"/>
    <w:rsid w:val="000A70EA"/>
    <w:rsid w:val="000A7347"/>
    <w:rsid w:val="000B1285"/>
    <w:rsid w:val="000B2747"/>
    <w:rsid w:val="000B3EE3"/>
    <w:rsid w:val="000B41B2"/>
    <w:rsid w:val="000B7F9C"/>
    <w:rsid w:val="000C05EE"/>
    <w:rsid w:val="000C4FE3"/>
    <w:rsid w:val="000D2D10"/>
    <w:rsid w:val="000D2FCB"/>
    <w:rsid w:val="000D3A06"/>
    <w:rsid w:val="000E0980"/>
    <w:rsid w:val="000E0B26"/>
    <w:rsid w:val="000E4F89"/>
    <w:rsid w:val="00101988"/>
    <w:rsid w:val="00107C1D"/>
    <w:rsid w:val="00110C21"/>
    <w:rsid w:val="00120376"/>
    <w:rsid w:val="00124FC0"/>
    <w:rsid w:val="00125DAB"/>
    <w:rsid w:val="001275F0"/>
    <w:rsid w:val="00127AAC"/>
    <w:rsid w:val="00136C55"/>
    <w:rsid w:val="001377AD"/>
    <w:rsid w:val="0014041F"/>
    <w:rsid w:val="00140A0A"/>
    <w:rsid w:val="00141C38"/>
    <w:rsid w:val="00150885"/>
    <w:rsid w:val="001522D3"/>
    <w:rsid w:val="00155232"/>
    <w:rsid w:val="0015769F"/>
    <w:rsid w:val="00161DEF"/>
    <w:rsid w:val="00162960"/>
    <w:rsid w:val="0016360F"/>
    <w:rsid w:val="00164E27"/>
    <w:rsid w:val="00165253"/>
    <w:rsid w:val="00165D71"/>
    <w:rsid w:val="00166DCF"/>
    <w:rsid w:val="001701A8"/>
    <w:rsid w:val="00172F59"/>
    <w:rsid w:val="0017700E"/>
    <w:rsid w:val="001773E7"/>
    <w:rsid w:val="00177CA0"/>
    <w:rsid w:val="001936D9"/>
    <w:rsid w:val="0019776A"/>
    <w:rsid w:val="001A2ED2"/>
    <w:rsid w:val="001A40CA"/>
    <w:rsid w:val="001A47EC"/>
    <w:rsid w:val="001B1467"/>
    <w:rsid w:val="001B5F0C"/>
    <w:rsid w:val="001C6454"/>
    <w:rsid w:val="001D0380"/>
    <w:rsid w:val="001D0A46"/>
    <w:rsid w:val="001E0535"/>
    <w:rsid w:val="001E425C"/>
    <w:rsid w:val="001E51FA"/>
    <w:rsid w:val="001E6A27"/>
    <w:rsid w:val="001F0AD9"/>
    <w:rsid w:val="001F11A8"/>
    <w:rsid w:val="001F2035"/>
    <w:rsid w:val="001F239B"/>
    <w:rsid w:val="00202D1D"/>
    <w:rsid w:val="00204058"/>
    <w:rsid w:val="00204CAA"/>
    <w:rsid w:val="002050FA"/>
    <w:rsid w:val="00213A1D"/>
    <w:rsid w:val="002145F8"/>
    <w:rsid w:val="00216E4E"/>
    <w:rsid w:val="00221AF0"/>
    <w:rsid w:val="00221DB7"/>
    <w:rsid w:val="0022270A"/>
    <w:rsid w:val="00224E1D"/>
    <w:rsid w:val="002369E3"/>
    <w:rsid w:val="0024389D"/>
    <w:rsid w:val="00244305"/>
    <w:rsid w:val="0024793F"/>
    <w:rsid w:val="00251176"/>
    <w:rsid w:val="00251DE0"/>
    <w:rsid w:val="00264A1D"/>
    <w:rsid w:val="00264E6F"/>
    <w:rsid w:val="002747F1"/>
    <w:rsid w:val="00275A59"/>
    <w:rsid w:val="00277890"/>
    <w:rsid w:val="002868C7"/>
    <w:rsid w:val="00287184"/>
    <w:rsid w:val="00291760"/>
    <w:rsid w:val="002964EA"/>
    <w:rsid w:val="00296B01"/>
    <w:rsid w:val="002A0CEF"/>
    <w:rsid w:val="002A0F7E"/>
    <w:rsid w:val="002A10F2"/>
    <w:rsid w:val="002A2A07"/>
    <w:rsid w:val="002A326D"/>
    <w:rsid w:val="002A5FA7"/>
    <w:rsid w:val="002B04FE"/>
    <w:rsid w:val="002B358D"/>
    <w:rsid w:val="002B42B1"/>
    <w:rsid w:val="002B4510"/>
    <w:rsid w:val="002B56FE"/>
    <w:rsid w:val="002C2CE3"/>
    <w:rsid w:val="002C3258"/>
    <w:rsid w:val="002C4CA0"/>
    <w:rsid w:val="002D2658"/>
    <w:rsid w:val="002D3984"/>
    <w:rsid w:val="002E19C9"/>
    <w:rsid w:val="002E3504"/>
    <w:rsid w:val="002E5592"/>
    <w:rsid w:val="002F0DCA"/>
    <w:rsid w:val="002F338E"/>
    <w:rsid w:val="002F5224"/>
    <w:rsid w:val="002F7E4E"/>
    <w:rsid w:val="00300159"/>
    <w:rsid w:val="003033AF"/>
    <w:rsid w:val="00310098"/>
    <w:rsid w:val="00313870"/>
    <w:rsid w:val="00314AB9"/>
    <w:rsid w:val="003166A3"/>
    <w:rsid w:val="00321AEE"/>
    <w:rsid w:val="00324DA9"/>
    <w:rsid w:val="003256CE"/>
    <w:rsid w:val="00330CD7"/>
    <w:rsid w:val="00331BD9"/>
    <w:rsid w:val="00337325"/>
    <w:rsid w:val="00337F0E"/>
    <w:rsid w:val="0034469B"/>
    <w:rsid w:val="00345C8F"/>
    <w:rsid w:val="00360460"/>
    <w:rsid w:val="00361512"/>
    <w:rsid w:val="003616BE"/>
    <w:rsid w:val="003665A1"/>
    <w:rsid w:val="00366640"/>
    <w:rsid w:val="00371F0D"/>
    <w:rsid w:val="00386593"/>
    <w:rsid w:val="00386EF1"/>
    <w:rsid w:val="003A0752"/>
    <w:rsid w:val="003A18C6"/>
    <w:rsid w:val="003A54EB"/>
    <w:rsid w:val="003A6BAC"/>
    <w:rsid w:val="003B0837"/>
    <w:rsid w:val="003B38C4"/>
    <w:rsid w:val="003D2EE6"/>
    <w:rsid w:val="003F04ED"/>
    <w:rsid w:val="003F4EA5"/>
    <w:rsid w:val="003F7CB2"/>
    <w:rsid w:val="00400851"/>
    <w:rsid w:val="0040279F"/>
    <w:rsid w:val="00404814"/>
    <w:rsid w:val="00404C45"/>
    <w:rsid w:val="0042021D"/>
    <w:rsid w:val="004305A5"/>
    <w:rsid w:val="0043085E"/>
    <w:rsid w:val="00433276"/>
    <w:rsid w:val="00436707"/>
    <w:rsid w:val="004368A8"/>
    <w:rsid w:val="0044039C"/>
    <w:rsid w:val="00451047"/>
    <w:rsid w:val="00455C96"/>
    <w:rsid w:val="00466AF2"/>
    <w:rsid w:val="00470C5D"/>
    <w:rsid w:val="00471F49"/>
    <w:rsid w:val="00472FC3"/>
    <w:rsid w:val="00473B99"/>
    <w:rsid w:val="00474BE9"/>
    <w:rsid w:val="00481DBA"/>
    <w:rsid w:val="00482869"/>
    <w:rsid w:val="00487658"/>
    <w:rsid w:val="00491A39"/>
    <w:rsid w:val="00493BFB"/>
    <w:rsid w:val="004941D1"/>
    <w:rsid w:val="004A5328"/>
    <w:rsid w:val="004B50F0"/>
    <w:rsid w:val="004B7D77"/>
    <w:rsid w:val="004C1B81"/>
    <w:rsid w:val="004C25E2"/>
    <w:rsid w:val="004C2D18"/>
    <w:rsid w:val="004C2D5C"/>
    <w:rsid w:val="004C6A9B"/>
    <w:rsid w:val="004C6BAD"/>
    <w:rsid w:val="004C71BA"/>
    <w:rsid w:val="004D12F4"/>
    <w:rsid w:val="004D2DEF"/>
    <w:rsid w:val="004D5791"/>
    <w:rsid w:val="004F0DEC"/>
    <w:rsid w:val="004F27DF"/>
    <w:rsid w:val="00510DFA"/>
    <w:rsid w:val="005112B0"/>
    <w:rsid w:val="00517BBD"/>
    <w:rsid w:val="00520749"/>
    <w:rsid w:val="00521A89"/>
    <w:rsid w:val="00522516"/>
    <w:rsid w:val="00522F85"/>
    <w:rsid w:val="00524F53"/>
    <w:rsid w:val="00525A3F"/>
    <w:rsid w:val="00534C2F"/>
    <w:rsid w:val="0054492A"/>
    <w:rsid w:val="00550252"/>
    <w:rsid w:val="00553905"/>
    <w:rsid w:val="0056101B"/>
    <w:rsid w:val="00561E76"/>
    <w:rsid w:val="00567ACB"/>
    <w:rsid w:val="0057138D"/>
    <w:rsid w:val="00574F16"/>
    <w:rsid w:val="00576F79"/>
    <w:rsid w:val="0057755A"/>
    <w:rsid w:val="0058339A"/>
    <w:rsid w:val="005844BD"/>
    <w:rsid w:val="00584656"/>
    <w:rsid w:val="00584E06"/>
    <w:rsid w:val="00586A0C"/>
    <w:rsid w:val="00592800"/>
    <w:rsid w:val="0059348F"/>
    <w:rsid w:val="005A36E6"/>
    <w:rsid w:val="005A411B"/>
    <w:rsid w:val="005A6AA5"/>
    <w:rsid w:val="005B4AC7"/>
    <w:rsid w:val="005B51F0"/>
    <w:rsid w:val="005C0D0F"/>
    <w:rsid w:val="005C1B64"/>
    <w:rsid w:val="005C4DF1"/>
    <w:rsid w:val="005D1708"/>
    <w:rsid w:val="005D26F2"/>
    <w:rsid w:val="005D68BA"/>
    <w:rsid w:val="005E12C8"/>
    <w:rsid w:val="005E17DA"/>
    <w:rsid w:val="005E1E4B"/>
    <w:rsid w:val="005F0AAF"/>
    <w:rsid w:val="005F13CA"/>
    <w:rsid w:val="005F283D"/>
    <w:rsid w:val="005F43C7"/>
    <w:rsid w:val="00610E4A"/>
    <w:rsid w:val="00613807"/>
    <w:rsid w:val="00613BBC"/>
    <w:rsid w:val="00615ADC"/>
    <w:rsid w:val="00617B3C"/>
    <w:rsid w:val="00617C92"/>
    <w:rsid w:val="00622644"/>
    <w:rsid w:val="00624B93"/>
    <w:rsid w:val="0062511E"/>
    <w:rsid w:val="00625FAD"/>
    <w:rsid w:val="00633F75"/>
    <w:rsid w:val="00634919"/>
    <w:rsid w:val="006364D3"/>
    <w:rsid w:val="006423EA"/>
    <w:rsid w:val="0065515F"/>
    <w:rsid w:val="006573EA"/>
    <w:rsid w:val="00660D05"/>
    <w:rsid w:val="00663CA3"/>
    <w:rsid w:val="00665777"/>
    <w:rsid w:val="00671E45"/>
    <w:rsid w:val="00676463"/>
    <w:rsid w:val="00677045"/>
    <w:rsid w:val="0067770C"/>
    <w:rsid w:val="006920F4"/>
    <w:rsid w:val="006940C9"/>
    <w:rsid w:val="006972AD"/>
    <w:rsid w:val="00697DA4"/>
    <w:rsid w:val="006A589E"/>
    <w:rsid w:val="006B176E"/>
    <w:rsid w:val="006B296F"/>
    <w:rsid w:val="006B3CC1"/>
    <w:rsid w:val="006B3DC9"/>
    <w:rsid w:val="006B3EE2"/>
    <w:rsid w:val="006C031C"/>
    <w:rsid w:val="006C21B2"/>
    <w:rsid w:val="006C4721"/>
    <w:rsid w:val="006C5F0F"/>
    <w:rsid w:val="006D0BCC"/>
    <w:rsid w:val="006D4916"/>
    <w:rsid w:val="006F4512"/>
    <w:rsid w:val="006F6CD4"/>
    <w:rsid w:val="006F6E09"/>
    <w:rsid w:val="006F7A5F"/>
    <w:rsid w:val="00703B90"/>
    <w:rsid w:val="0071183B"/>
    <w:rsid w:val="00711D26"/>
    <w:rsid w:val="007220E7"/>
    <w:rsid w:val="007306EF"/>
    <w:rsid w:val="00731E0D"/>
    <w:rsid w:val="00743E65"/>
    <w:rsid w:val="00752CBB"/>
    <w:rsid w:val="007535C5"/>
    <w:rsid w:val="00761815"/>
    <w:rsid w:val="0076666F"/>
    <w:rsid w:val="00772118"/>
    <w:rsid w:val="00772262"/>
    <w:rsid w:val="00772A04"/>
    <w:rsid w:val="00773578"/>
    <w:rsid w:val="0077477C"/>
    <w:rsid w:val="00780708"/>
    <w:rsid w:val="00782BBE"/>
    <w:rsid w:val="00783333"/>
    <w:rsid w:val="00786021"/>
    <w:rsid w:val="00793AD1"/>
    <w:rsid w:val="007957C3"/>
    <w:rsid w:val="00795A51"/>
    <w:rsid w:val="007A3E68"/>
    <w:rsid w:val="007A7EF8"/>
    <w:rsid w:val="007B0439"/>
    <w:rsid w:val="007B13C5"/>
    <w:rsid w:val="007B3DA8"/>
    <w:rsid w:val="007B6A5B"/>
    <w:rsid w:val="007C07E4"/>
    <w:rsid w:val="007C1DC1"/>
    <w:rsid w:val="007C2200"/>
    <w:rsid w:val="007C32E9"/>
    <w:rsid w:val="007C6098"/>
    <w:rsid w:val="007D5032"/>
    <w:rsid w:val="007E05C3"/>
    <w:rsid w:val="007E1C37"/>
    <w:rsid w:val="007E436B"/>
    <w:rsid w:val="007E4B3D"/>
    <w:rsid w:val="007F6EBC"/>
    <w:rsid w:val="008040C7"/>
    <w:rsid w:val="008078C1"/>
    <w:rsid w:val="008133C4"/>
    <w:rsid w:val="00821D60"/>
    <w:rsid w:val="00824320"/>
    <w:rsid w:val="00824396"/>
    <w:rsid w:val="00824FB8"/>
    <w:rsid w:val="008321BA"/>
    <w:rsid w:val="00834641"/>
    <w:rsid w:val="00834CDB"/>
    <w:rsid w:val="008407CD"/>
    <w:rsid w:val="0084162D"/>
    <w:rsid w:val="008461D7"/>
    <w:rsid w:val="00856AF6"/>
    <w:rsid w:val="0086116E"/>
    <w:rsid w:val="00861B91"/>
    <w:rsid w:val="008641EE"/>
    <w:rsid w:val="0086470A"/>
    <w:rsid w:val="00870930"/>
    <w:rsid w:val="00871F3E"/>
    <w:rsid w:val="00872505"/>
    <w:rsid w:val="0087260B"/>
    <w:rsid w:val="0088208B"/>
    <w:rsid w:val="008858A2"/>
    <w:rsid w:val="008933BC"/>
    <w:rsid w:val="00897DDC"/>
    <w:rsid w:val="008A0B36"/>
    <w:rsid w:val="008B1A2E"/>
    <w:rsid w:val="008B2677"/>
    <w:rsid w:val="008C6344"/>
    <w:rsid w:val="008D4385"/>
    <w:rsid w:val="008E5312"/>
    <w:rsid w:val="008E7F6C"/>
    <w:rsid w:val="00901539"/>
    <w:rsid w:val="00903D54"/>
    <w:rsid w:val="00912425"/>
    <w:rsid w:val="009146C8"/>
    <w:rsid w:val="0091592A"/>
    <w:rsid w:val="00917C4C"/>
    <w:rsid w:val="009255FA"/>
    <w:rsid w:val="00926DE0"/>
    <w:rsid w:val="009275FB"/>
    <w:rsid w:val="0093215A"/>
    <w:rsid w:val="009339B1"/>
    <w:rsid w:val="009419C0"/>
    <w:rsid w:val="0094589D"/>
    <w:rsid w:val="00951A9A"/>
    <w:rsid w:val="00966DE5"/>
    <w:rsid w:val="009701A9"/>
    <w:rsid w:val="00972F61"/>
    <w:rsid w:val="00973231"/>
    <w:rsid w:val="00976064"/>
    <w:rsid w:val="00976841"/>
    <w:rsid w:val="009809A0"/>
    <w:rsid w:val="009822C2"/>
    <w:rsid w:val="00983B98"/>
    <w:rsid w:val="0098547F"/>
    <w:rsid w:val="009864CC"/>
    <w:rsid w:val="0099178A"/>
    <w:rsid w:val="00993DF8"/>
    <w:rsid w:val="00996569"/>
    <w:rsid w:val="009A41F6"/>
    <w:rsid w:val="009A4A22"/>
    <w:rsid w:val="009B4462"/>
    <w:rsid w:val="009C3A63"/>
    <w:rsid w:val="009C4F6B"/>
    <w:rsid w:val="009C51C2"/>
    <w:rsid w:val="009D283F"/>
    <w:rsid w:val="009D3688"/>
    <w:rsid w:val="009D52E9"/>
    <w:rsid w:val="009E1511"/>
    <w:rsid w:val="009E18E7"/>
    <w:rsid w:val="009E234C"/>
    <w:rsid w:val="009F2D44"/>
    <w:rsid w:val="009F6052"/>
    <w:rsid w:val="009F7699"/>
    <w:rsid w:val="009F77CF"/>
    <w:rsid w:val="00A012FB"/>
    <w:rsid w:val="00A04489"/>
    <w:rsid w:val="00A050D8"/>
    <w:rsid w:val="00A247D0"/>
    <w:rsid w:val="00A25B8B"/>
    <w:rsid w:val="00A30EFE"/>
    <w:rsid w:val="00A32A0A"/>
    <w:rsid w:val="00A3515C"/>
    <w:rsid w:val="00A36BD2"/>
    <w:rsid w:val="00A40F03"/>
    <w:rsid w:val="00A43277"/>
    <w:rsid w:val="00A45F1F"/>
    <w:rsid w:val="00A47CCC"/>
    <w:rsid w:val="00A53095"/>
    <w:rsid w:val="00A53268"/>
    <w:rsid w:val="00A53EA2"/>
    <w:rsid w:val="00A55A6C"/>
    <w:rsid w:val="00A55EC2"/>
    <w:rsid w:val="00A56476"/>
    <w:rsid w:val="00A60FF9"/>
    <w:rsid w:val="00A63B15"/>
    <w:rsid w:val="00A6418E"/>
    <w:rsid w:val="00A66ACE"/>
    <w:rsid w:val="00A701DE"/>
    <w:rsid w:val="00A72EF1"/>
    <w:rsid w:val="00A731A4"/>
    <w:rsid w:val="00A763C9"/>
    <w:rsid w:val="00A77A84"/>
    <w:rsid w:val="00A82AC1"/>
    <w:rsid w:val="00A844CD"/>
    <w:rsid w:val="00A879C0"/>
    <w:rsid w:val="00AA2F56"/>
    <w:rsid w:val="00AA5306"/>
    <w:rsid w:val="00AB184F"/>
    <w:rsid w:val="00AB491D"/>
    <w:rsid w:val="00AB6C29"/>
    <w:rsid w:val="00AB76BA"/>
    <w:rsid w:val="00AC1F62"/>
    <w:rsid w:val="00AC3022"/>
    <w:rsid w:val="00AD00C4"/>
    <w:rsid w:val="00AD4683"/>
    <w:rsid w:val="00AE3AC0"/>
    <w:rsid w:val="00AF14DF"/>
    <w:rsid w:val="00AF3CA7"/>
    <w:rsid w:val="00AF5620"/>
    <w:rsid w:val="00B07F9E"/>
    <w:rsid w:val="00B11AE8"/>
    <w:rsid w:val="00B15FAB"/>
    <w:rsid w:val="00B16E1A"/>
    <w:rsid w:val="00B21216"/>
    <w:rsid w:val="00B21959"/>
    <w:rsid w:val="00B2401C"/>
    <w:rsid w:val="00B243CC"/>
    <w:rsid w:val="00B25F3F"/>
    <w:rsid w:val="00B3057F"/>
    <w:rsid w:val="00B37C06"/>
    <w:rsid w:val="00B40D4A"/>
    <w:rsid w:val="00B614C7"/>
    <w:rsid w:val="00B61501"/>
    <w:rsid w:val="00B6355B"/>
    <w:rsid w:val="00B6422D"/>
    <w:rsid w:val="00B667C6"/>
    <w:rsid w:val="00B67FFA"/>
    <w:rsid w:val="00B700D3"/>
    <w:rsid w:val="00B72314"/>
    <w:rsid w:val="00B73056"/>
    <w:rsid w:val="00B755D5"/>
    <w:rsid w:val="00B77071"/>
    <w:rsid w:val="00B80954"/>
    <w:rsid w:val="00B84FA0"/>
    <w:rsid w:val="00B850A1"/>
    <w:rsid w:val="00B868EB"/>
    <w:rsid w:val="00B94554"/>
    <w:rsid w:val="00B951BC"/>
    <w:rsid w:val="00B95B1E"/>
    <w:rsid w:val="00B95B90"/>
    <w:rsid w:val="00BA0B25"/>
    <w:rsid w:val="00BA0E2B"/>
    <w:rsid w:val="00BA22DC"/>
    <w:rsid w:val="00BA244F"/>
    <w:rsid w:val="00BB0453"/>
    <w:rsid w:val="00BB221B"/>
    <w:rsid w:val="00BB3456"/>
    <w:rsid w:val="00BB39F9"/>
    <w:rsid w:val="00BC4541"/>
    <w:rsid w:val="00BC4F1B"/>
    <w:rsid w:val="00BC73EA"/>
    <w:rsid w:val="00BC7B80"/>
    <w:rsid w:val="00BC7E3E"/>
    <w:rsid w:val="00BD07E8"/>
    <w:rsid w:val="00BD32E3"/>
    <w:rsid w:val="00BD5C59"/>
    <w:rsid w:val="00BE0EAC"/>
    <w:rsid w:val="00BE11A2"/>
    <w:rsid w:val="00BE1A24"/>
    <w:rsid w:val="00BE33CA"/>
    <w:rsid w:val="00BE3B37"/>
    <w:rsid w:val="00BF36E6"/>
    <w:rsid w:val="00BF4216"/>
    <w:rsid w:val="00C00E85"/>
    <w:rsid w:val="00C01536"/>
    <w:rsid w:val="00C02D06"/>
    <w:rsid w:val="00C05D40"/>
    <w:rsid w:val="00C07B09"/>
    <w:rsid w:val="00C23828"/>
    <w:rsid w:val="00C25F31"/>
    <w:rsid w:val="00C317B6"/>
    <w:rsid w:val="00C33D4C"/>
    <w:rsid w:val="00C35E51"/>
    <w:rsid w:val="00C37CCF"/>
    <w:rsid w:val="00C41B83"/>
    <w:rsid w:val="00C421F1"/>
    <w:rsid w:val="00C4342F"/>
    <w:rsid w:val="00C44BFB"/>
    <w:rsid w:val="00C54221"/>
    <w:rsid w:val="00C54247"/>
    <w:rsid w:val="00C56C96"/>
    <w:rsid w:val="00C60012"/>
    <w:rsid w:val="00C60434"/>
    <w:rsid w:val="00C63C5B"/>
    <w:rsid w:val="00C65F70"/>
    <w:rsid w:val="00C66836"/>
    <w:rsid w:val="00C81D75"/>
    <w:rsid w:val="00C87EA8"/>
    <w:rsid w:val="00C94CD9"/>
    <w:rsid w:val="00CA1046"/>
    <w:rsid w:val="00CA37C9"/>
    <w:rsid w:val="00CA6135"/>
    <w:rsid w:val="00CA6D77"/>
    <w:rsid w:val="00CB716A"/>
    <w:rsid w:val="00CC088C"/>
    <w:rsid w:val="00CC47C0"/>
    <w:rsid w:val="00CC4812"/>
    <w:rsid w:val="00CC5D54"/>
    <w:rsid w:val="00CD06D5"/>
    <w:rsid w:val="00CD1CFD"/>
    <w:rsid w:val="00CD67D8"/>
    <w:rsid w:val="00CD6A6E"/>
    <w:rsid w:val="00CD723D"/>
    <w:rsid w:val="00CE2894"/>
    <w:rsid w:val="00CE7411"/>
    <w:rsid w:val="00CF0F22"/>
    <w:rsid w:val="00D00103"/>
    <w:rsid w:val="00D01577"/>
    <w:rsid w:val="00D03274"/>
    <w:rsid w:val="00D10BD0"/>
    <w:rsid w:val="00D12889"/>
    <w:rsid w:val="00D21298"/>
    <w:rsid w:val="00D2363A"/>
    <w:rsid w:val="00D23C9A"/>
    <w:rsid w:val="00D247A8"/>
    <w:rsid w:val="00D2662A"/>
    <w:rsid w:val="00D2665C"/>
    <w:rsid w:val="00D26F0A"/>
    <w:rsid w:val="00D30016"/>
    <w:rsid w:val="00D302CB"/>
    <w:rsid w:val="00D364CF"/>
    <w:rsid w:val="00D36D09"/>
    <w:rsid w:val="00D36FCE"/>
    <w:rsid w:val="00D377CD"/>
    <w:rsid w:val="00D407A7"/>
    <w:rsid w:val="00D414EB"/>
    <w:rsid w:val="00D420F5"/>
    <w:rsid w:val="00D46C8C"/>
    <w:rsid w:val="00D5326A"/>
    <w:rsid w:val="00D5371D"/>
    <w:rsid w:val="00D543D1"/>
    <w:rsid w:val="00D562C8"/>
    <w:rsid w:val="00D608EF"/>
    <w:rsid w:val="00D60D89"/>
    <w:rsid w:val="00D61822"/>
    <w:rsid w:val="00D618EA"/>
    <w:rsid w:val="00D646EB"/>
    <w:rsid w:val="00D665FD"/>
    <w:rsid w:val="00D71AB5"/>
    <w:rsid w:val="00D71C81"/>
    <w:rsid w:val="00D74070"/>
    <w:rsid w:val="00D77112"/>
    <w:rsid w:val="00D819CE"/>
    <w:rsid w:val="00D8614A"/>
    <w:rsid w:val="00D86D7D"/>
    <w:rsid w:val="00D87AE4"/>
    <w:rsid w:val="00D87E62"/>
    <w:rsid w:val="00DA32E5"/>
    <w:rsid w:val="00DA79A5"/>
    <w:rsid w:val="00DA7B48"/>
    <w:rsid w:val="00DB0616"/>
    <w:rsid w:val="00DB1977"/>
    <w:rsid w:val="00DB2D5E"/>
    <w:rsid w:val="00DB645E"/>
    <w:rsid w:val="00DC004D"/>
    <w:rsid w:val="00DC5D89"/>
    <w:rsid w:val="00DD03D8"/>
    <w:rsid w:val="00DD4988"/>
    <w:rsid w:val="00DD5A99"/>
    <w:rsid w:val="00DE032F"/>
    <w:rsid w:val="00DE1449"/>
    <w:rsid w:val="00DE1EBC"/>
    <w:rsid w:val="00DE1FF8"/>
    <w:rsid w:val="00DE25D8"/>
    <w:rsid w:val="00DE4CA1"/>
    <w:rsid w:val="00DE6888"/>
    <w:rsid w:val="00DE7148"/>
    <w:rsid w:val="00DE7C44"/>
    <w:rsid w:val="00E01E15"/>
    <w:rsid w:val="00E028E9"/>
    <w:rsid w:val="00E13552"/>
    <w:rsid w:val="00E16462"/>
    <w:rsid w:val="00E202BE"/>
    <w:rsid w:val="00E2172A"/>
    <w:rsid w:val="00E24DA3"/>
    <w:rsid w:val="00E3151F"/>
    <w:rsid w:val="00E33686"/>
    <w:rsid w:val="00E35085"/>
    <w:rsid w:val="00E436CB"/>
    <w:rsid w:val="00E442EE"/>
    <w:rsid w:val="00E523CE"/>
    <w:rsid w:val="00E52AC2"/>
    <w:rsid w:val="00E53E13"/>
    <w:rsid w:val="00E5637D"/>
    <w:rsid w:val="00E60BD5"/>
    <w:rsid w:val="00E6466F"/>
    <w:rsid w:val="00E64B6D"/>
    <w:rsid w:val="00E653F4"/>
    <w:rsid w:val="00E67F88"/>
    <w:rsid w:val="00E75C65"/>
    <w:rsid w:val="00E76CF5"/>
    <w:rsid w:val="00E81C58"/>
    <w:rsid w:val="00E8414D"/>
    <w:rsid w:val="00E84FB4"/>
    <w:rsid w:val="00E8737C"/>
    <w:rsid w:val="00E93B56"/>
    <w:rsid w:val="00E9456F"/>
    <w:rsid w:val="00E95E56"/>
    <w:rsid w:val="00E96CE0"/>
    <w:rsid w:val="00E977FE"/>
    <w:rsid w:val="00EA297E"/>
    <w:rsid w:val="00EA4DB3"/>
    <w:rsid w:val="00EA5300"/>
    <w:rsid w:val="00EA75F1"/>
    <w:rsid w:val="00EB059C"/>
    <w:rsid w:val="00EB1EBC"/>
    <w:rsid w:val="00EB22F6"/>
    <w:rsid w:val="00EB588F"/>
    <w:rsid w:val="00EB7EA4"/>
    <w:rsid w:val="00EC4CEE"/>
    <w:rsid w:val="00EC635D"/>
    <w:rsid w:val="00ED1F08"/>
    <w:rsid w:val="00ED4917"/>
    <w:rsid w:val="00ED7216"/>
    <w:rsid w:val="00EE1900"/>
    <w:rsid w:val="00EE4625"/>
    <w:rsid w:val="00EF08A4"/>
    <w:rsid w:val="00EF3B6C"/>
    <w:rsid w:val="00EF7635"/>
    <w:rsid w:val="00F0165B"/>
    <w:rsid w:val="00F12D84"/>
    <w:rsid w:val="00F13ABC"/>
    <w:rsid w:val="00F14227"/>
    <w:rsid w:val="00F2484F"/>
    <w:rsid w:val="00F27BBF"/>
    <w:rsid w:val="00F4079D"/>
    <w:rsid w:val="00F414CB"/>
    <w:rsid w:val="00F417BC"/>
    <w:rsid w:val="00F41B4A"/>
    <w:rsid w:val="00F44E81"/>
    <w:rsid w:val="00F454B9"/>
    <w:rsid w:val="00F45D15"/>
    <w:rsid w:val="00F47217"/>
    <w:rsid w:val="00F574E7"/>
    <w:rsid w:val="00F6088C"/>
    <w:rsid w:val="00F60FF2"/>
    <w:rsid w:val="00F66CB3"/>
    <w:rsid w:val="00F71DA2"/>
    <w:rsid w:val="00F854DD"/>
    <w:rsid w:val="00F8625E"/>
    <w:rsid w:val="00F86492"/>
    <w:rsid w:val="00F87E3A"/>
    <w:rsid w:val="00F94FA7"/>
    <w:rsid w:val="00F955F7"/>
    <w:rsid w:val="00F9583F"/>
    <w:rsid w:val="00FA494B"/>
    <w:rsid w:val="00FA4A38"/>
    <w:rsid w:val="00FA4DB8"/>
    <w:rsid w:val="00FA7937"/>
    <w:rsid w:val="00FB229D"/>
    <w:rsid w:val="00FB3E88"/>
    <w:rsid w:val="00FB54F5"/>
    <w:rsid w:val="00FC0DB9"/>
    <w:rsid w:val="00FC17F5"/>
    <w:rsid w:val="00FC33A0"/>
    <w:rsid w:val="00FC50ED"/>
    <w:rsid w:val="00FC60CE"/>
    <w:rsid w:val="00FD5CC0"/>
    <w:rsid w:val="00FE1E91"/>
    <w:rsid w:val="00FE3238"/>
    <w:rsid w:val="00FE6BDA"/>
    <w:rsid w:val="00FE6D38"/>
    <w:rsid w:val="00FF11A5"/>
    <w:rsid w:val="00FF2F5D"/>
    <w:rsid w:val="00FF3B8A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1832"/>
  <w15:docId w15:val="{0097D734-50EF-42AE-B678-9C108413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qFormat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A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A4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795A51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D10BD0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C9E8-E918-4E73-8073-AB2AF993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103</cp:revision>
  <dcterms:created xsi:type="dcterms:W3CDTF">2019-07-25T13:37:00Z</dcterms:created>
  <dcterms:modified xsi:type="dcterms:W3CDTF">2021-08-31T17:45:00Z</dcterms:modified>
</cp:coreProperties>
</file>