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1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  <w:gridCol w:w="7020"/>
      </w:tblGrid>
      <w:tr w:rsidR="008144A2" w:rsidRPr="009B4E61" w14:paraId="525D9FB1" w14:textId="77777777" w:rsidTr="008144A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14FD868" w14:textId="77777777" w:rsidR="008144A2" w:rsidRPr="009B4E61" w:rsidRDefault="008144A2" w:rsidP="008144A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thinThickThinMediumGap" w:sz="24" w:space="0" w:color="auto"/>
            </w:tcBorders>
          </w:tcPr>
          <w:p w14:paraId="7F2DE61E" w14:textId="77777777" w:rsidR="008144A2" w:rsidRDefault="008144A2" w:rsidP="008144A2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14:paraId="1EE21306" w14:textId="77777777" w:rsidR="008144A2" w:rsidRDefault="008144A2" w:rsidP="008144A2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14:paraId="6200860C" w14:textId="77777777" w:rsidR="008144A2" w:rsidRDefault="008144A2" w:rsidP="008144A2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14:paraId="49237564" w14:textId="77777777" w:rsidR="008144A2" w:rsidRDefault="008144A2" w:rsidP="008144A2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14:paraId="705B60E8" w14:textId="77777777" w:rsidR="008144A2" w:rsidRDefault="008144A2" w:rsidP="008144A2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14:paraId="7CA18D7A" w14:textId="77777777" w:rsidR="008144A2" w:rsidRDefault="008144A2" w:rsidP="008144A2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14:paraId="6D4141DF" w14:textId="3E3D7D6F" w:rsidR="008144A2" w:rsidRDefault="008144A2" w:rsidP="008144A2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(Summative Assessment)</w:t>
            </w: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B8903A4" w14:textId="77777777" w:rsidR="008144A2" w:rsidRPr="008144A2" w:rsidRDefault="008144A2" w:rsidP="008144A2">
            <w:pPr>
              <w:pStyle w:val="Title"/>
            </w:pPr>
          </w:p>
        </w:tc>
      </w:tr>
      <w:tr w:rsidR="008144A2" w:rsidRPr="009B4E61" w14:paraId="39D8C150" w14:textId="77777777" w:rsidTr="008144A2">
        <w:trPr>
          <w:trHeight w:val="3694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6CC41F8A" w14:textId="77777777" w:rsidR="008144A2" w:rsidRPr="009B4E61" w:rsidRDefault="008144A2" w:rsidP="008144A2"/>
        </w:tc>
        <w:tc>
          <w:tcPr>
            <w:tcW w:w="7020" w:type="dxa"/>
            <w:tcBorders>
              <w:left w:val="thinThickThinMediumGap" w:sz="24" w:space="0" w:color="auto"/>
              <w:right w:val="thinThickThinMediumGap" w:sz="24" w:space="0" w:color="auto"/>
            </w:tcBorders>
            <w:vAlign w:val="bottom"/>
          </w:tcPr>
          <w:p w14:paraId="3AFAF3F5" w14:textId="77777777" w:rsidR="008144A2" w:rsidRPr="009B4E61" w:rsidRDefault="008144A2" w:rsidP="008144A2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86DDD8A" w14:textId="77777777" w:rsidR="008144A2" w:rsidRPr="009B4E61" w:rsidRDefault="008144A2" w:rsidP="008144A2">
            <w:pPr>
              <w:pStyle w:val="Subtitle"/>
            </w:pPr>
          </w:p>
        </w:tc>
      </w:tr>
      <w:tr w:rsidR="008144A2" w:rsidRPr="009B4E61" w14:paraId="7D35E047" w14:textId="77777777" w:rsidTr="008144A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4B7CED28" w14:textId="77777777" w:rsidR="008144A2" w:rsidRPr="009B4E61" w:rsidRDefault="008144A2" w:rsidP="008144A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thinThickThinMediumGap" w:sz="24" w:space="0" w:color="auto"/>
            </w:tcBorders>
          </w:tcPr>
          <w:p w14:paraId="12A3023B" w14:textId="77777777" w:rsidR="008144A2" w:rsidRDefault="00CF640D" w:rsidP="008144A2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391B22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14:paraId="12995E17" w14:textId="77777777" w:rsidR="008144A2" w:rsidRDefault="008144A2" w:rsidP="008144A2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14:paraId="20BB44DD" w14:textId="77777777" w:rsidR="008144A2" w:rsidRPr="009B4E61" w:rsidRDefault="008144A2" w:rsidP="008144A2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B4DA814" w14:textId="77777777" w:rsidR="008144A2" w:rsidRPr="009B4E61" w:rsidRDefault="008144A2" w:rsidP="008144A2">
            <w:pPr>
              <w:pStyle w:val="NAVTTC"/>
            </w:pPr>
          </w:p>
        </w:tc>
      </w:tr>
    </w:tbl>
    <w:p w14:paraId="16E9FBE8" w14:textId="77777777"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14:paraId="131C2A8E" w14:textId="77777777" w:rsidTr="00F2484F">
        <w:trPr>
          <w:trHeight w:val="1134"/>
        </w:trPr>
        <w:tc>
          <w:tcPr>
            <w:tcW w:w="4673" w:type="dxa"/>
            <w:gridSpan w:val="2"/>
          </w:tcPr>
          <w:p w14:paraId="2971AD5A" w14:textId="77777777" w:rsidR="00C02D06" w:rsidRPr="002C2CE3" w:rsidRDefault="00C02D06" w:rsidP="002C2C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091426C5" w14:textId="77777777" w:rsidR="00C02D06" w:rsidRPr="00B14F77" w:rsidRDefault="00BC483F" w:rsidP="006E6866">
            <w:pPr>
              <w:pStyle w:val="Tabletext0"/>
              <w:rPr>
                <w:sz w:val="20"/>
                <w:szCs w:val="20"/>
              </w:rPr>
            </w:pPr>
            <w:r>
              <w:t xml:space="preserve">National Vocational Certificate Level 2 in </w:t>
            </w:r>
            <w:r w:rsidR="006E6866">
              <w:t xml:space="preserve">Construction </w:t>
            </w:r>
            <w:r>
              <w:t xml:space="preserve"> (</w:t>
            </w:r>
            <w:r>
              <w:rPr>
                <w:szCs w:val="20"/>
              </w:rPr>
              <w:t>Mason</w:t>
            </w:r>
            <w:r w:rsidR="00705D7B">
              <w:rPr>
                <w:szCs w:val="20"/>
              </w:rPr>
              <w:t xml:space="preserve"> Helper</w:t>
            </w:r>
            <w:r>
              <w:rPr>
                <w:szCs w:val="20"/>
              </w:rPr>
              <w:t>)</w:t>
            </w:r>
          </w:p>
        </w:tc>
        <w:tc>
          <w:tcPr>
            <w:tcW w:w="1447" w:type="dxa"/>
          </w:tcPr>
          <w:p w14:paraId="65201B92" w14:textId="77777777" w:rsidR="00C02D06" w:rsidRPr="005A7074" w:rsidRDefault="00C02D06" w:rsidP="002C2CE3">
            <w:pPr>
              <w:rPr>
                <w:b/>
                <w:bCs/>
              </w:rPr>
            </w:pPr>
            <w:r w:rsidRPr="005A7074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14:paraId="1BCE9F3C" w14:textId="77777777" w:rsidR="0085272B" w:rsidRPr="005A7074" w:rsidRDefault="00C02D06" w:rsidP="001F3D0C">
            <w:pPr>
              <w:rPr>
                <w:b/>
                <w:bCs/>
              </w:rPr>
            </w:pPr>
            <w:r w:rsidRPr="005A7074">
              <w:rPr>
                <w:b/>
                <w:bCs/>
              </w:rPr>
              <w:t>Level:</w:t>
            </w:r>
            <w:r w:rsidR="001F3D0C" w:rsidRPr="005A7074">
              <w:rPr>
                <w:b/>
                <w:bCs/>
              </w:rPr>
              <w:t xml:space="preserve"> </w:t>
            </w:r>
          </w:p>
          <w:p w14:paraId="60BF898D" w14:textId="77777777" w:rsidR="00216E4E" w:rsidRDefault="00216E4E" w:rsidP="001F3D0C">
            <w:r>
              <w:t>2</w:t>
            </w:r>
          </w:p>
        </w:tc>
        <w:tc>
          <w:tcPr>
            <w:tcW w:w="1448" w:type="dxa"/>
          </w:tcPr>
          <w:p w14:paraId="2F0CCE60" w14:textId="77777777" w:rsidR="0085272B" w:rsidRPr="005A7074" w:rsidRDefault="00C02D06" w:rsidP="001F3D0C">
            <w:pPr>
              <w:rPr>
                <w:b/>
                <w:bCs/>
              </w:rPr>
            </w:pPr>
            <w:r w:rsidRPr="005A7074">
              <w:rPr>
                <w:b/>
                <w:bCs/>
              </w:rPr>
              <w:t>Version:</w:t>
            </w:r>
            <w:r w:rsidR="001F3D0C" w:rsidRPr="005A7074">
              <w:rPr>
                <w:b/>
                <w:bCs/>
              </w:rPr>
              <w:t xml:space="preserve"> </w:t>
            </w:r>
          </w:p>
          <w:p w14:paraId="1955FEC9" w14:textId="77777777" w:rsidR="00216E4E" w:rsidRDefault="00216E4E" w:rsidP="001F3D0C">
            <w:r>
              <w:t>01</w:t>
            </w:r>
          </w:p>
        </w:tc>
      </w:tr>
      <w:tr w:rsidR="0077477C" w14:paraId="4527E7A2" w14:textId="77777777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A9952A4" w14:textId="77777777" w:rsidR="0077477C" w:rsidRPr="009A7AF7" w:rsidRDefault="00F45D15" w:rsidP="002C2CE3">
            <w:pPr>
              <w:rPr>
                <w:b/>
                <w:bCs/>
                <w:szCs w:val="32"/>
              </w:rPr>
            </w:pPr>
            <w:r w:rsidRPr="009A7AF7">
              <w:rPr>
                <w:b/>
                <w:bCs/>
                <w:szCs w:val="32"/>
              </w:rPr>
              <w:t>Competency Standard Title:</w:t>
            </w:r>
          </w:p>
          <w:p w14:paraId="27043B3E" w14:textId="77777777" w:rsidR="007B11C5" w:rsidRDefault="007B11C5" w:rsidP="007B11C5">
            <w:r>
              <w:t>Maintain Personal Health, Hygiene and Safety</w:t>
            </w:r>
          </w:p>
          <w:p w14:paraId="68616EF2" w14:textId="77777777" w:rsidR="007B11C5" w:rsidRDefault="007B11C5" w:rsidP="007B11C5">
            <w:r>
              <w:t>Perform Basic Communication Skills</w:t>
            </w:r>
          </w:p>
          <w:p w14:paraId="7CEA274E" w14:textId="77777777" w:rsidR="007B11C5" w:rsidRDefault="007B11C5" w:rsidP="007B11C5">
            <w:r>
              <w:t>Carryout General Maintenance</w:t>
            </w:r>
          </w:p>
          <w:p w14:paraId="3DF2E308" w14:textId="77777777" w:rsidR="007B11C5" w:rsidRDefault="007B11C5" w:rsidP="007B11C5">
            <w:r>
              <w:t>Demonstrate Basic Numeracy Skills</w:t>
            </w:r>
          </w:p>
          <w:p w14:paraId="29FC81F3" w14:textId="77777777" w:rsidR="007B11C5" w:rsidRDefault="007B11C5" w:rsidP="007B11C5">
            <w:r>
              <w:t>Carryout Layout Plan of Given Project</w:t>
            </w:r>
          </w:p>
          <w:p w14:paraId="57120B29" w14:textId="77777777" w:rsidR="007B11C5" w:rsidRDefault="007B11C5" w:rsidP="007B11C5">
            <w:r>
              <w:t>Perform Basic Brick/Block Masonry Work for Given Building Project</w:t>
            </w:r>
          </w:p>
          <w:p w14:paraId="6A431376" w14:textId="77777777" w:rsidR="007B11C5" w:rsidRDefault="007B11C5" w:rsidP="007B11C5">
            <w:r>
              <w:t>Perform Basic Stone Masonry Work for Given Project</w:t>
            </w:r>
          </w:p>
          <w:p w14:paraId="2A4E8177" w14:textId="77777777" w:rsidR="007B11C5" w:rsidRDefault="007B11C5" w:rsidP="007B11C5">
            <w:r>
              <w:t>Perform Plain Cement Concrete Work (PCC) on Brick Masonry</w:t>
            </w:r>
          </w:p>
          <w:p w14:paraId="20C985C7" w14:textId="77777777" w:rsidR="007B11C5" w:rsidRDefault="007B11C5" w:rsidP="007B11C5">
            <w:r>
              <w:t>Carryout Plaster Work on Brick Masonry</w:t>
            </w:r>
          </w:p>
          <w:p w14:paraId="6E1DEB12" w14:textId="77777777" w:rsidR="007B11C5" w:rsidRDefault="007B11C5" w:rsidP="007B11C5">
            <w:r>
              <w:t>Perform Soling on Ground Level</w:t>
            </w:r>
          </w:p>
          <w:p w14:paraId="0CD01232" w14:textId="77777777" w:rsidR="007B11C5" w:rsidRDefault="007B11C5" w:rsidP="007B11C5">
            <w:r>
              <w:t>Perform Repair Work of Existing Structure</w:t>
            </w:r>
          </w:p>
          <w:p w14:paraId="2556B6FF" w14:textId="77777777" w:rsidR="00DD1AC3" w:rsidRPr="00E67F88" w:rsidRDefault="007B11C5" w:rsidP="007B11C5">
            <w:pPr>
              <w:rPr>
                <w:szCs w:val="32"/>
              </w:rPr>
            </w:pPr>
            <w:r>
              <w:t>Perform Basic Green Skills in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0AB71C46" w14:textId="77777777"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14:paraId="2DC44F6B" w14:textId="77777777" w:rsidR="009A7AF7" w:rsidRDefault="009A7AF7" w:rsidP="002C2CE3">
            <w:pPr>
              <w:rPr>
                <w:b/>
                <w:bCs/>
              </w:rPr>
            </w:pPr>
          </w:p>
          <w:p w14:paraId="5F27993B" w14:textId="77777777" w:rsidR="009A7AF7" w:rsidRDefault="009A7AF7" w:rsidP="002C2CE3">
            <w:pPr>
              <w:rPr>
                <w:b/>
                <w:bCs/>
              </w:rPr>
            </w:pPr>
          </w:p>
          <w:p w14:paraId="0D2E52B7" w14:textId="77777777" w:rsidR="0077477C" w:rsidRDefault="00550B38" w:rsidP="0085272B">
            <w:r>
              <w:rPr>
                <w:b/>
                <w:bCs/>
              </w:rPr>
              <w:t xml:space="preserve">Assessment </w:t>
            </w:r>
            <w:r w:rsidR="009A7AF7" w:rsidRPr="00626889">
              <w:rPr>
                <w:b/>
                <w:bCs/>
              </w:rPr>
              <w:t>Time</w:t>
            </w:r>
            <w:r w:rsidR="009A7A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:</w:t>
            </w:r>
            <w:r w:rsidR="009A7AF7">
              <w:rPr>
                <w:b/>
                <w:bCs/>
              </w:rPr>
              <w:t xml:space="preserve">  </w:t>
            </w:r>
            <w:r w:rsidR="00430903" w:rsidRPr="00F61035">
              <w:t>4</w:t>
            </w:r>
            <w:r w:rsidR="008762DE">
              <w:t xml:space="preserve"> ½ </w:t>
            </w:r>
            <w:r w:rsidR="00430903" w:rsidRPr="00F61035">
              <w:t xml:space="preserve"> </w:t>
            </w:r>
            <w:r w:rsidR="0085272B" w:rsidRPr="00F61035">
              <w:t>h</w:t>
            </w:r>
            <w:r w:rsidR="009A7AF7" w:rsidRPr="00F61035">
              <w:t>ours</w:t>
            </w:r>
          </w:p>
        </w:tc>
      </w:tr>
      <w:tr w:rsidR="00E9456F" w14:paraId="16294CA1" w14:textId="77777777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26EE11B0" w14:textId="77777777" w:rsidR="00E9456F" w:rsidRPr="00A53095" w:rsidRDefault="00E9456F" w:rsidP="002C2CE3">
            <w:pPr>
              <w:rPr>
                <w:b/>
              </w:rPr>
            </w:pPr>
          </w:p>
        </w:tc>
      </w:tr>
      <w:tr w:rsidR="00C05D40" w14:paraId="780308E2" w14:textId="77777777" w:rsidTr="00B07F9E">
        <w:tc>
          <w:tcPr>
            <w:tcW w:w="1271" w:type="dxa"/>
          </w:tcPr>
          <w:p w14:paraId="496D7F19" w14:textId="77777777"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14:paraId="08B1CE48" w14:textId="77777777"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14:paraId="28435EB9" w14:textId="77777777" w:rsidR="00CD06D5" w:rsidRDefault="00CD06D5" w:rsidP="00CD06D5">
            <w:pPr>
              <w:tabs>
                <w:tab w:val="right" w:leader="dot" w:pos="7230"/>
              </w:tabs>
            </w:pPr>
          </w:p>
          <w:p w14:paraId="3B95AC62" w14:textId="77777777"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14:paraId="5FF4F76F" w14:textId="77777777" w:rsidTr="00463B42">
        <w:trPr>
          <w:cantSplit/>
        </w:trPr>
        <w:tc>
          <w:tcPr>
            <w:tcW w:w="1271" w:type="dxa"/>
            <w:vAlign w:val="center"/>
          </w:tcPr>
          <w:p w14:paraId="2778CBC7" w14:textId="77777777"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602E4691" w14:textId="77777777"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14:paraId="6A560822" w14:textId="77777777" w:rsidR="004357D2" w:rsidRDefault="004357D2" w:rsidP="004357D2">
            <w:pPr>
              <w:spacing w:line="276" w:lineRule="auto"/>
              <w:ind w:left="360"/>
              <w:rPr>
                <w:b/>
              </w:rPr>
            </w:pPr>
          </w:p>
          <w:p w14:paraId="0182E9EE" w14:textId="77777777" w:rsidR="00C304A1" w:rsidRDefault="00FB229D" w:rsidP="009C7794">
            <w:pPr>
              <w:pStyle w:val="ListParagraph"/>
              <w:spacing w:line="276" w:lineRule="auto"/>
              <w:ind w:left="720"/>
            </w:pPr>
            <w:r w:rsidRPr="004357D2">
              <w:rPr>
                <w:b/>
              </w:rPr>
              <w:t>Assessment Task 1</w:t>
            </w:r>
            <w:r w:rsidR="009C7794" w:rsidRPr="004357D2">
              <w:rPr>
                <w:b/>
              </w:rPr>
              <w:t>:</w:t>
            </w:r>
            <w:r w:rsidR="009C7794">
              <w:t xml:space="preserve"> Candidate</w:t>
            </w:r>
            <w:r w:rsidR="00CE6B79">
              <w:t xml:space="preserve"> is required to prepare L-shape 9 inch thick wall having external length </w:t>
            </w:r>
            <w:r w:rsidR="009C7794">
              <w:t>4’x4’ in</w:t>
            </w:r>
            <w:r w:rsidR="00F61035">
              <w:t xml:space="preserve"> which </w:t>
            </w:r>
            <w:r w:rsidR="009C7794">
              <w:t>following procedures are done as per instruction given by assessor</w:t>
            </w:r>
            <w:r w:rsidR="00F32A1E">
              <w:t xml:space="preserve"> (example attached as Annex-I)</w:t>
            </w:r>
          </w:p>
          <w:p w14:paraId="16550051" w14:textId="77777777" w:rsidR="00C304A1" w:rsidRDefault="00C304A1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Layout for wall </w:t>
            </w:r>
          </w:p>
          <w:p w14:paraId="55F9E763" w14:textId="77777777" w:rsidR="00C304A1" w:rsidRDefault="00595EFC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Excavation </w:t>
            </w:r>
          </w:p>
          <w:p w14:paraId="6F2E9CA3" w14:textId="77777777" w:rsidR="004357D2" w:rsidRDefault="00A45563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Lay</w:t>
            </w:r>
            <w:r w:rsidR="0066023B">
              <w:t xml:space="preserve"> DPC  1 ½ “ </w:t>
            </w:r>
            <w:r w:rsidR="007F4CB3">
              <w:t>thick (1:2:4)</w:t>
            </w:r>
            <w:r w:rsidR="001005E8">
              <w:t xml:space="preserve"> at plinth level </w:t>
            </w:r>
          </w:p>
          <w:p w14:paraId="6A3C0F4D" w14:textId="77777777" w:rsidR="0086440D" w:rsidRDefault="00A45563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Lay</w:t>
            </w:r>
            <w:r w:rsidR="0086440D">
              <w:t xml:space="preserve"> Brick masonry (1:</w:t>
            </w:r>
            <w:r w:rsidR="007E2149">
              <w:t>6</w:t>
            </w:r>
            <w:r w:rsidR="0086440D">
              <w:t xml:space="preserve">) </w:t>
            </w:r>
            <w:r w:rsidR="00ED1F32">
              <w:t xml:space="preserve">in super structure </w:t>
            </w:r>
          </w:p>
          <w:p w14:paraId="1D23E101" w14:textId="77777777" w:rsidR="00E27607" w:rsidRPr="004B28B9" w:rsidRDefault="007E2149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</w:rPr>
            </w:pPr>
            <w:r>
              <w:t xml:space="preserve">Apply plaster </w:t>
            </w:r>
            <w:r w:rsidR="00AD5293">
              <w:t xml:space="preserve">(1:4) </w:t>
            </w:r>
            <w:r>
              <w:t>on</w:t>
            </w:r>
            <w:r w:rsidR="00E27607">
              <w:t xml:space="preserve"> super structure</w:t>
            </w:r>
            <w:r w:rsidR="00080279">
              <w:t xml:space="preserve"> inside </w:t>
            </w:r>
            <w:r w:rsidR="00E27607">
              <w:t xml:space="preserve"> </w:t>
            </w:r>
          </w:p>
          <w:p w14:paraId="047BA9A6" w14:textId="77777777" w:rsidR="00595EFC" w:rsidRDefault="00064609" w:rsidP="00D140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121268">
              <w:rPr>
                <w:bCs/>
              </w:rPr>
              <w:t>Perform brick soling</w:t>
            </w:r>
            <w:r w:rsidR="00121268" w:rsidRPr="00121268">
              <w:rPr>
                <w:bCs/>
              </w:rPr>
              <w:t xml:space="preserve"> at the</w:t>
            </w:r>
            <w:r w:rsidRPr="00121268">
              <w:rPr>
                <w:bCs/>
              </w:rPr>
              <w:t xml:space="preserve"> inner side of wall </w:t>
            </w:r>
          </w:p>
          <w:p w14:paraId="17280752" w14:textId="77777777" w:rsidR="009C7794" w:rsidRPr="009C7794" w:rsidRDefault="009C7794" w:rsidP="009C7794">
            <w:pPr>
              <w:pStyle w:val="ListParagraph"/>
              <w:spacing w:line="276" w:lineRule="auto"/>
              <w:ind w:left="1440"/>
              <w:rPr>
                <w:bCs/>
              </w:rPr>
            </w:pPr>
          </w:p>
          <w:p w14:paraId="75AD893C" w14:textId="77777777" w:rsidR="00FB229D" w:rsidRPr="00BC7B80" w:rsidRDefault="00FB229D" w:rsidP="00CE6B79">
            <w:pPr>
              <w:pStyle w:val="ListParagraph"/>
              <w:spacing w:line="276" w:lineRule="auto"/>
              <w:ind w:left="720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14:paraId="1D76C8B2" w14:textId="77777777" w:rsidR="00BC7B80" w:rsidRDefault="00FB229D" w:rsidP="00D140D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14:paraId="70FE1EEA" w14:textId="77777777" w:rsidR="00FB229D" w:rsidRPr="00BC7B80" w:rsidRDefault="00FB229D" w:rsidP="00D140D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14:paraId="7D351A4E" w14:textId="77777777" w:rsidTr="00BE11A2">
        <w:trPr>
          <w:cantSplit/>
        </w:trPr>
        <w:tc>
          <w:tcPr>
            <w:tcW w:w="1271" w:type="dxa"/>
            <w:vMerge w:val="restart"/>
            <w:vAlign w:val="center"/>
          </w:tcPr>
          <w:p w14:paraId="53C5440D" w14:textId="77777777"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14:paraId="51D081AF" w14:textId="77777777"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14:paraId="470C040B" w14:textId="77777777"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14:paraId="3304024C" w14:textId="77777777" w:rsidR="00DE023C" w:rsidRPr="00023B5C" w:rsidRDefault="0032280C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1:</w:t>
            </w:r>
            <w:r w:rsidRPr="00023B5C">
              <w:rPr>
                <w:color w:val="000000" w:themeColor="text1"/>
              </w:rPr>
              <w:t>Select workplace</w:t>
            </w:r>
          </w:p>
          <w:p w14:paraId="3BD8F174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32280C" w:rsidRPr="00023B5C">
              <w:rPr>
                <w:color w:val="000000" w:themeColor="text1"/>
              </w:rPr>
              <w:t>Interpret given  drawing</w:t>
            </w:r>
            <w:r w:rsidR="0032280C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0CB3D2CC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32280C" w:rsidRPr="00023B5C">
              <w:rPr>
                <w:color w:val="000000" w:themeColor="text1"/>
              </w:rPr>
              <w:t>Select material according to the  task</w:t>
            </w:r>
          </w:p>
          <w:p w14:paraId="69AAA5E9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32280C" w:rsidRPr="00023B5C">
              <w:rPr>
                <w:color w:val="000000" w:themeColor="text1"/>
              </w:rPr>
              <w:t>Select tools according to the  task</w:t>
            </w:r>
          </w:p>
          <w:p w14:paraId="52ABD8A0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32280C" w:rsidRPr="00023B5C">
              <w:rPr>
                <w:color w:val="000000" w:themeColor="text1"/>
              </w:rPr>
              <w:t xml:space="preserve">Mark reference point according to the orientation of task </w:t>
            </w:r>
          </w:p>
          <w:p w14:paraId="25A24B11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32280C" w:rsidRPr="00023B5C">
              <w:rPr>
                <w:color w:val="000000" w:themeColor="text1"/>
              </w:rPr>
              <w:t xml:space="preserve">Mark </w:t>
            </w:r>
            <w:r w:rsidR="00DC0A34" w:rsidRPr="00023B5C">
              <w:rPr>
                <w:color w:val="000000" w:themeColor="text1"/>
              </w:rPr>
              <w:t>center</w:t>
            </w:r>
            <w:r w:rsidR="0032280C" w:rsidRPr="00023B5C">
              <w:rPr>
                <w:color w:val="000000" w:themeColor="text1"/>
              </w:rPr>
              <w:t xml:space="preserve"> line according to the drawing</w:t>
            </w:r>
            <w:r w:rsidR="0032280C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5E2695F4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7:</w:t>
            </w:r>
            <w:r w:rsidR="0032280C" w:rsidRPr="00023B5C">
              <w:rPr>
                <w:color w:val="000000" w:themeColor="text1"/>
              </w:rPr>
              <w:t>Construct masonry post</w:t>
            </w:r>
            <w:r w:rsidR="0032280C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09539620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8:</w:t>
            </w:r>
            <w:r w:rsidR="0032280C" w:rsidRPr="00023B5C">
              <w:rPr>
                <w:color w:val="000000" w:themeColor="text1"/>
              </w:rPr>
              <w:t>Demark the points of reference lines on post</w:t>
            </w:r>
            <w:r w:rsidR="0032280C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66B2ECFD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9:</w:t>
            </w:r>
            <w:r w:rsidR="00DC0A34">
              <w:rPr>
                <w:color w:val="000000" w:themeColor="text1"/>
              </w:rPr>
              <w:t>Stretch the thread</w:t>
            </w:r>
            <w:r w:rsidR="0032280C" w:rsidRPr="00023B5C">
              <w:rPr>
                <w:color w:val="000000" w:themeColor="text1"/>
              </w:rPr>
              <w:t xml:space="preserve"> line between two reference points</w:t>
            </w:r>
            <w:r w:rsidR="0032280C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793A9BEB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10:</w:t>
            </w:r>
            <w:r w:rsidR="0032280C" w:rsidRPr="00023B5C">
              <w:rPr>
                <w:color w:val="000000" w:themeColor="text1"/>
              </w:rPr>
              <w:t>Transfer reference lines on ground with lime powder</w:t>
            </w:r>
          </w:p>
          <w:p w14:paraId="587C89CB" w14:textId="77777777" w:rsidR="0032280C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11:</w:t>
            </w:r>
            <w:r w:rsidR="0032280C" w:rsidRPr="00023B5C">
              <w:rPr>
                <w:color w:val="000000" w:themeColor="text1"/>
              </w:rPr>
              <w:t>Perform dag-belling with the help of plie (kassi)</w:t>
            </w:r>
          </w:p>
          <w:p w14:paraId="3CBF21AA" w14:textId="77777777" w:rsidR="009C41D8" w:rsidRPr="00023B5C" w:rsidRDefault="00795234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b/>
                <w:bCs/>
                <w:color w:val="000000" w:themeColor="text1"/>
              </w:rPr>
              <w:t>Performance criteria 12:</w:t>
            </w:r>
            <w:r w:rsidR="009C41D8" w:rsidRPr="00023B5C">
              <w:rPr>
                <w:color w:val="000000" w:themeColor="text1"/>
              </w:rPr>
              <w:t>Perform  brick/block soaking process</w:t>
            </w:r>
          </w:p>
          <w:p w14:paraId="0B7B4656" w14:textId="77777777" w:rsidR="009C41D8" w:rsidRPr="00023B5C" w:rsidRDefault="00805EA2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Prepare mortar according to the given ratio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134600F9" w14:textId="77777777" w:rsidR="009C41D8" w:rsidRPr="00023B5C" w:rsidRDefault="00805EA2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Perform layout as per drawing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7FA01EFA" w14:textId="77777777" w:rsidR="00C304A1" w:rsidRPr="00023B5C" w:rsidRDefault="00805EA2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C304A1" w:rsidRPr="00023B5C">
              <w:rPr>
                <w:color w:val="000000" w:themeColor="text1"/>
              </w:rPr>
              <w:t>Perform excavation as per layout</w:t>
            </w:r>
            <w:r w:rsidR="00C304A1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3CD16ACF" w14:textId="77777777" w:rsidR="00C304A1" w:rsidRPr="00023B5C" w:rsidRDefault="00805EA2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805EA2">
              <w:rPr>
                <w:b/>
                <w:bCs/>
                <w:color w:val="000000" w:themeColor="text1"/>
              </w:rPr>
              <w:t>Performance criteria 16:</w:t>
            </w:r>
            <w:r w:rsidR="00C304A1" w:rsidRPr="00023B5C">
              <w:rPr>
                <w:color w:val="000000" w:themeColor="text1"/>
              </w:rPr>
              <w:t>Lay down mortar as per standards</w:t>
            </w:r>
            <w:r w:rsidR="00C304A1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48FB6921" w14:textId="77777777" w:rsidR="00C304A1" w:rsidRPr="00023B5C" w:rsidRDefault="00805EA2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7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C304A1" w:rsidRPr="00023B5C">
              <w:rPr>
                <w:color w:val="000000" w:themeColor="text1"/>
              </w:rPr>
              <w:t>Perform laying of brick/block courses in foundation and plinth   as per specified bond</w:t>
            </w:r>
            <w:r w:rsidR="00C304A1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6FFD0056" w14:textId="77777777" w:rsidR="00C23B30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8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C304A1" w:rsidRPr="00023B5C">
              <w:rPr>
                <w:color w:val="000000" w:themeColor="text1"/>
              </w:rPr>
              <w:t>Perform laying of brick/block courses in super structure as per specified bond</w:t>
            </w:r>
            <w:r w:rsidR="00C304A1" w:rsidRPr="00023B5C">
              <w:rPr>
                <w:b/>
                <w:bCs/>
                <w:color w:val="000000" w:themeColor="text1"/>
              </w:rPr>
              <w:t xml:space="preserve">   </w:t>
            </w:r>
          </w:p>
          <w:p w14:paraId="5802CBEA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9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C304A1" w:rsidRPr="00023B5C">
              <w:rPr>
                <w:color w:val="000000" w:themeColor="text1"/>
              </w:rPr>
              <w:t>Carryout horizontal alignment and vertical plumb</w:t>
            </w:r>
          </w:p>
          <w:p w14:paraId="7E55C6C4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20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Interpret given layout drawing as per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 xml:space="preserve"> task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3BB74996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21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 xml:space="preserve">Perform </w:t>
            </w:r>
            <w:r w:rsidR="00456525">
              <w:rPr>
                <w:color w:val="000000" w:themeColor="text1"/>
              </w:rPr>
              <w:t xml:space="preserve">cleaning and </w:t>
            </w:r>
            <w:r w:rsidR="009C41D8" w:rsidRPr="00023B5C">
              <w:rPr>
                <w:color w:val="000000" w:themeColor="text1"/>
              </w:rPr>
              <w:t xml:space="preserve">washing of </w:t>
            </w:r>
            <w:r w:rsidR="00456525">
              <w:rPr>
                <w:color w:val="000000" w:themeColor="text1"/>
              </w:rPr>
              <w:t xml:space="preserve"> fine and </w:t>
            </w:r>
            <w:r w:rsidR="009C41D8" w:rsidRPr="00023B5C">
              <w:rPr>
                <w:color w:val="000000" w:themeColor="text1"/>
              </w:rPr>
              <w:t>coarse aggregate</w:t>
            </w:r>
          </w:p>
          <w:p w14:paraId="018EC70E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Calculate the materials as per ratio</w:t>
            </w:r>
          </w:p>
          <w:p w14:paraId="5D77031B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Perform batching of fine aggregate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39BF044B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Perform batching of coarse aggregate</w:t>
            </w:r>
          </w:p>
          <w:p w14:paraId="70147C3F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Maintain water cement ratio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5CEF7645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Prepare platform with available material</w:t>
            </w:r>
          </w:p>
          <w:p w14:paraId="699918CB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27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Spread coarse aggregate as per requirement</w:t>
            </w:r>
          </w:p>
          <w:p w14:paraId="31591AE2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28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Spread fine aggregate over coarse aggregate as per requirement</w:t>
            </w:r>
          </w:p>
          <w:p w14:paraId="42692299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29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Spread cement over fine aggregate as per requirement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566120E5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30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Perform uniform mixing as per standard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6737DECF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31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Stretch mix material in circular shape and make a depression in the  centre for water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656BA16F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>Add water to maintain  water cement ratio</w:t>
            </w:r>
          </w:p>
          <w:p w14:paraId="6D1D114A" w14:textId="77777777" w:rsidR="009C41D8" w:rsidRPr="00023B5C" w:rsidRDefault="00C23B30" w:rsidP="00023B5C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="009C41D8" w:rsidRPr="00023B5C">
              <w:rPr>
                <w:color w:val="000000" w:themeColor="text1"/>
              </w:rPr>
              <w:t xml:space="preserve">Perform turning the mixture over and over again to achieve even </w:t>
            </w:r>
            <w:r w:rsidRPr="00023B5C">
              <w:rPr>
                <w:color w:val="000000" w:themeColor="text1"/>
              </w:rPr>
              <w:t>color</w:t>
            </w:r>
            <w:r w:rsidR="009C41D8" w:rsidRPr="00023B5C">
              <w:rPr>
                <w:color w:val="000000" w:themeColor="text1"/>
              </w:rPr>
              <w:t xml:space="preserve">  </w:t>
            </w:r>
          </w:p>
          <w:p w14:paraId="0F2D284A" w14:textId="77777777" w:rsidR="003A139E" w:rsidRDefault="007A5154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Select the mode of transportation of concrete as per task</w:t>
            </w:r>
          </w:p>
          <w:p w14:paraId="526F61A5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Transport the concrete with pan/wheel barrow</w:t>
            </w:r>
          </w:p>
          <w:p w14:paraId="1601CAB7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Place the concrete on prepared surface /formwork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5DCA84CD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37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Use chute as per requirement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3D55A0C3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38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Use tamping rod/needle vibrator for compaction as per task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19052F16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39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Perform leveling and finishing as per task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76EC1516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40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Perform curing  on concrete  work as per standard</w:t>
            </w:r>
          </w:p>
          <w:p w14:paraId="59F1F2BD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41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Clean and wash the top surface of wall</w:t>
            </w:r>
          </w:p>
          <w:p w14:paraId="31FA1F58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42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B94087">
              <w:rPr>
                <w:color w:val="000000" w:themeColor="text1"/>
              </w:rPr>
              <w:t>Apply DPC on wall surface as per drawing</w:t>
            </w:r>
          </w:p>
          <w:p w14:paraId="63912EE9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43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B6508A">
              <w:rPr>
                <w:color w:val="000000" w:themeColor="text1"/>
              </w:rPr>
              <w:t>Perform curing on concrete work as per requirement</w:t>
            </w:r>
          </w:p>
          <w:p w14:paraId="53C18679" w14:textId="77777777" w:rsidR="00B6508A" w:rsidRPr="00B6508A" w:rsidRDefault="003B3DB1" w:rsidP="00B6508A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Select material according to the  task</w:t>
            </w:r>
            <w:r w:rsidR="00B6508A">
              <w:rPr>
                <w:color w:val="000000" w:themeColor="text1"/>
              </w:rPr>
              <w:t xml:space="preserve"> (for plastering)</w:t>
            </w:r>
          </w:p>
          <w:p w14:paraId="4250A407" w14:textId="77777777" w:rsidR="003B3DB1" w:rsidRPr="00023B5C" w:rsidRDefault="003B3DB1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Select tools according to the  task</w:t>
            </w:r>
          </w:p>
          <w:p w14:paraId="2AB172BE" w14:textId="77777777" w:rsidR="00B6508A" w:rsidRDefault="00B6508A" w:rsidP="003B3DB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</w:p>
          <w:p w14:paraId="748BA076" w14:textId="77777777" w:rsidR="00B6508A" w:rsidRPr="00B6508A" w:rsidRDefault="00B6508A" w:rsidP="00B6508A"/>
          <w:p w14:paraId="2B97CCF9" w14:textId="77777777" w:rsidR="00B6508A" w:rsidRPr="00B6508A" w:rsidRDefault="00B6508A" w:rsidP="00B6508A"/>
          <w:p w14:paraId="799F3AE7" w14:textId="77777777" w:rsidR="00B6508A" w:rsidRPr="00B6508A" w:rsidRDefault="00B6508A" w:rsidP="00B6508A"/>
          <w:p w14:paraId="6CA3B6F0" w14:textId="77777777" w:rsidR="00B6508A" w:rsidRPr="00B6508A" w:rsidRDefault="00B6508A" w:rsidP="00B6508A"/>
          <w:p w14:paraId="5FADFB50" w14:textId="77777777" w:rsidR="00B6508A" w:rsidRPr="00B6508A" w:rsidRDefault="00B6508A" w:rsidP="00B6508A"/>
          <w:p w14:paraId="308F1C15" w14:textId="77777777" w:rsidR="003B3DB1" w:rsidRPr="00B6508A" w:rsidRDefault="00B6508A" w:rsidP="00B6508A">
            <w:pPr>
              <w:tabs>
                <w:tab w:val="left" w:pos="6672"/>
              </w:tabs>
            </w:pPr>
            <w:r>
              <w:tab/>
            </w:r>
          </w:p>
        </w:tc>
      </w:tr>
      <w:tr w:rsidR="007C2200" w14:paraId="113F02F8" w14:textId="77777777" w:rsidTr="00BE11A2">
        <w:trPr>
          <w:cantSplit/>
        </w:trPr>
        <w:tc>
          <w:tcPr>
            <w:tcW w:w="1271" w:type="dxa"/>
            <w:vMerge/>
            <w:vAlign w:val="center"/>
          </w:tcPr>
          <w:p w14:paraId="793F29E1" w14:textId="77777777" w:rsidR="007C2200" w:rsidRDefault="007C2200" w:rsidP="007C2200"/>
        </w:tc>
        <w:tc>
          <w:tcPr>
            <w:tcW w:w="7745" w:type="dxa"/>
            <w:gridSpan w:val="4"/>
          </w:tcPr>
          <w:p w14:paraId="07368D36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 xml:space="preserve">Fix level pegs on wall /ceiling with reference to the off lines </w:t>
            </w:r>
          </w:p>
          <w:p w14:paraId="52D3F675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47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Prepare mortar according to the given ratio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 </w:t>
            </w:r>
          </w:p>
          <w:p w14:paraId="28A2B5EE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48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Rack the joints</w:t>
            </w:r>
          </w:p>
          <w:p w14:paraId="052A339F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49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Chip off and Clean the wall/ceiling</w:t>
            </w:r>
          </w:p>
          <w:p w14:paraId="3F0B0B2A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50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Apply cement slurry on ceiling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25B83123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51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 xml:space="preserve">Apply mortar with trowel/float on wall surface within the level pegs </w:t>
            </w:r>
          </w:p>
          <w:p w14:paraId="2641CE41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Remove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extra mortar from off line of pegs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4592527A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Fill depression of surface with additional  mortar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1972FB5F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Level the plaster surface with straight edge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6B223850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Finish the plaster surface with float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1AD735DF" w14:textId="77777777" w:rsidR="009C41D8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9C41D8" w:rsidRPr="00023B5C">
              <w:rPr>
                <w:color w:val="000000" w:themeColor="text1"/>
              </w:rPr>
              <w:t>Apply foam for smooth finish</w:t>
            </w:r>
            <w:r w:rsidR="009C41D8" w:rsidRPr="00023B5C">
              <w:rPr>
                <w:b/>
                <w:bCs/>
                <w:color w:val="000000" w:themeColor="text1"/>
              </w:rPr>
              <w:t xml:space="preserve"> </w:t>
            </w:r>
          </w:p>
          <w:p w14:paraId="4D3A7990" w14:textId="77777777" w:rsidR="001D7CBF" w:rsidRPr="00023B5C" w:rsidRDefault="005F3530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Performance criteria 57</w:t>
            </w:r>
            <w:r w:rsidR="001D7CBF" w:rsidRPr="00023B5C">
              <w:rPr>
                <w:b/>
                <w:bCs/>
                <w:color w:val="000000" w:themeColor="text1"/>
              </w:rPr>
              <w:t xml:space="preserve">: </w:t>
            </w:r>
            <w:r w:rsidR="009C41D8" w:rsidRPr="00023B5C">
              <w:rPr>
                <w:color w:val="000000" w:themeColor="text1"/>
              </w:rPr>
              <w:t>Perform curing after specified time</w:t>
            </w:r>
          </w:p>
          <w:p w14:paraId="57566313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58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Select appropriate material according to the  task</w:t>
            </w:r>
            <w:r w:rsidR="00B6508A">
              <w:rPr>
                <w:color w:val="000000" w:themeColor="text1"/>
              </w:rPr>
              <w:t xml:space="preserve"> (soling)</w:t>
            </w:r>
          </w:p>
          <w:p w14:paraId="2823C0F9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59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Select appropriate tools according to the  task</w:t>
            </w:r>
          </w:p>
          <w:p w14:paraId="7EAEC79A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60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Prepare the boundary limits as per drawings</w:t>
            </w:r>
          </w:p>
          <w:p w14:paraId="122C532A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61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Perform compaction of sub-grade surface</w:t>
            </w:r>
          </w:p>
          <w:p w14:paraId="497F1B3E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62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Prepare smooth surface as per requirement</w:t>
            </w:r>
          </w:p>
          <w:p w14:paraId="2C450113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63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Lay sand cushion</w:t>
            </w:r>
          </w:p>
          <w:p w14:paraId="6E4710CA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64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Perform compaction and level the sand</w:t>
            </w:r>
          </w:p>
          <w:p w14:paraId="375BFBE3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65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Select the pattern as per requirement</w:t>
            </w:r>
          </w:p>
          <w:p w14:paraId="5EDAF985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66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Lay the bricks on flat /edge with the help of string</w:t>
            </w:r>
          </w:p>
          <w:p w14:paraId="11A35D27" w14:textId="77777777" w:rsidR="004A4DF7" w:rsidRPr="00023B5C" w:rsidRDefault="001D7CBF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color w:val="000000" w:themeColor="text1"/>
              </w:rPr>
            </w:pPr>
            <w:r w:rsidRPr="00DE023C">
              <w:rPr>
                <w:b/>
                <w:bCs/>
                <w:color w:val="000000" w:themeColor="text1"/>
              </w:rPr>
              <w:t xml:space="preserve">Performance criteria </w:t>
            </w:r>
            <w:r w:rsidR="005F3530">
              <w:rPr>
                <w:b/>
                <w:bCs/>
                <w:color w:val="000000" w:themeColor="text1"/>
              </w:rPr>
              <w:t>67</w:t>
            </w:r>
            <w:r w:rsidRPr="00DE023C">
              <w:rPr>
                <w:b/>
                <w:bCs/>
                <w:color w:val="000000" w:themeColor="text1"/>
              </w:rPr>
              <w:t>: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="004A4DF7" w:rsidRPr="00023B5C">
              <w:rPr>
                <w:color w:val="000000" w:themeColor="text1"/>
              </w:rPr>
              <w:t>Perform grouting with sand</w:t>
            </w:r>
          </w:p>
          <w:p w14:paraId="433961FB" w14:textId="77777777" w:rsidR="001D7CBF" w:rsidRPr="00023B5C" w:rsidRDefault="005F3530" w:rsidP="00E56888">
            <w:pPr>
              <w:keepNext/>
              <w:keepLines/>
              <w:widowControl w:val="0"/>
              <w:autoSpaceDE w:val="0"/>
              <w:autoSpaceDN w:val="0"/>
              <w:spacing w:before="0"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Performance criteria 68</w:t>
            </w:r>
            <w:r w:rsidR="001D7CBF" w:rsidRPr="001D7CBF">
              <w:rPr>
                <w:b/>
                <w:bCs/>
                <w:color w:val="000000" w:themeColor="text1"/>
              </w:rPr>
              <w:t>:</w:t>
            </w:r>
            <w:r w:rsidR="001D7CBF" w:rsidRPr="00023B5C">
              <w:rPr>
                <w:b/>
                <w:bCs/>
                <w:color w:val="000000" w:themeColor="text1"/>
              </w:rPr>
              <w:t xml:space="preserve"> </w:t>
            </w:r>
            <w:r w:rsidR="001D7CBF" w:rsidRPr="00023B5C">
              <w:rPr>
                <w:color w:val="000000" w:themeColor="text1"/>
              </w:rPr>
              <w:t xml:space="preserve">Wear, adjust, and maintain personal protective equipment to ensure correct fit and optimum protection in compliance with company procedures. </w:t>
            </w:r>
          </w:p>
          <w:p w14:paraId="0B70B899" w14:textId="77777777" w:rsidR="00A45563" w:rsidRDefault="005F3530" w:rsidP="00E56888">
            <w:pPr>
              <w:keepNext/>
              <w:keepLines/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>
              <w:rPr>
                <w:b/>
                <w:bCs/>
              </w:rPr>
              <w:t>Performance criteria 69</w:t>
            </w:r>
            <w:r w:rsidR="00A45563" w:rsidRPr="00121268">
              <w:rPr>
                <w:b/>
                <w:bCs/>
              </w:rPr>
              <w:t>:</w:t>
            </w:r>
            <w:r w:rsidR="00A45563" w:rsidRPr="00121268">
              <w:t xml:space="preserve"> </w:t>
            </w:r>
            <w:r w:rsidR="003B3DB1" w:rsidRPr="00A45563">
              <w:rPr>
                <w:color w:val="000000" w:themeColor="text1"/>
              </w:rPr>
              <w:t xml:space="preserve">Apply appropriate methods and techniques for cleanliness and maintenance of machines &amp; tools </w:t>
            </w:r>
          </w:p>
          <w:p w14:paraId="7E6673F6" w14:textId="77777777" w:rsidR="003B3DB1" w:rsidRPr="00A45563" w:rsidRDefault="005F3530" w:rsidP="00E56888">
            <w:pPr>
              <w:keepNext/>
              <w:keepLines/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>
              <w:rPr>
                <w:b/>
                <w:bCs/>
              </w:rPr>
              <w:t>Performance criteria 70</w:t>
            </w:r>
            <w:r w:rsidR="00A45563" w:rsidRPr="00121268">
              <w:rPr>
                <w:b/>
                <w:bCs/>
              </w:rPr>
              <w:t>:</w:t>
            </w:r>
            <w:r w:rsidR="00A45563" w:rsidRPr="00121268">
              <w:t xml:space="preserve"> </w:t>
            </w:r>
            <w:r w:rsidR="003B3DB1" w:rsidRPr="00A45563">
              <w:rPr>
                <w:color w:val="000000" w:themeColor="text1"/>
              </w:rPr>
              <w:t xml:space="preserve">Respond appropriately to safety hazards on all tools and machines </w:t>
            </w:r>
          </w:p>
          <w:p w14:paraId="3B7B8EEA" w14:textId="77777777" w:rsidR="00E468E0" w:rsidRDefault="00A45563" w:rsidP="00E56888">
            <w:pPr>
              <w:keepNext/>
              <w:keepLines/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21268">
              <w:rPr>
                <w:b/>
                <w:bCs/>
              </w:rPr>
              <w:t>Performance criteria 7</w:t>
            </w:r>
            <w:r w:rsidR="005F3530">
              <w:rPr>
                <w:b/>
                <w:bCs/>
              </w:rPr>
              <w:t>1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="003B3DB1" w:rsidRPr="00A45563">
              <w:rPr>
                <w:color w:val="000000" w:themeColor="text1"/>
              </w:rPr>
              <w:t xml:space="preserve">Place all the tools &amp; material in proper place to ensure safe work </w:t>
            </w:r>
          </w:p>
          <w:p w14:paraId="0E268C3D" w14:textId="77777777" w:rsidR="00A45563" w:rsidRPr="00121268" w:rsidRDefault="00A45563" w:rsidP="00E56888">
            <w:pPr>
              <w:spacing w:before="0" w:after="0"/>
            </w:pPr>
            <w:r w:rsidRPr="00121268">
              <w:rPr>
                <w:b/>
                <w:bCs/>
              </w:rPr>
              <w:t>Performance criteria 7</w:t>
            </w:r>
            <w:r w:rsidR="005F3530">
              <w:rPr>
                <w:b/>
                <w:bCs/>
              </w:rPr>
              <w:t>2:</w:t>
            </w:r>
            <w:r w:rsidRPr="00121268">
              <w:t xml:space="preserve"> Ensure personal protective equipment is cleaned and stored in proper place.</w:t>
            </w:r>
          </w:p>
          <w:p w14:paraId="77DEC2D8" w14:textId="77777777" w:rsidR="00F80510" w:rsidRDefault="00F80510" w:rsidP="00E56888">
            <w:pPr>
              <w:shd w:val="clear" w:color="auto" w:fill="FFFFFF"/>
              <w:spacing w:before="0" w:after="0"/>
              <w:textAlignment w:val="baseline"/>
            </w:pPr>
            <w:r w:rsidRPr="00121268">
              <w:rPr>
                <w:b/>
                <w:bCs/>
              </w:rPr>
              <w:t>Performance criteria 7</w:t>
            </w:r>
            <w:r w:rsidR="005F3530">
              <w:rPr>
                <w:b/>
                <w:bCs/>
              </w:rPr>
              <w:t>3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Pr="00121268">
              <w:rPr>
                <w:rFonts w:eastAsia="Times New Roman"/>
              </w:rPr>
              <w:t>Follow organizational Health, hygiene and safety guidelines during work</w:t>
            </w:r>
          </w:p>
          <w:p w14:paraId="37E5CBA2" w14:textId="77777777" w:rsidR="00B20956" w:rsidRDefault="00B20956" w:rsidP="00E56888"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74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Listen to instructions carefully &amp; comply with those instructions</w:t>
            </w:r>
          </w:p>
          <w:p w14:paraId="05C1E6BD" w14:textId="77777777" w:rsidR="00002FEC" w:rsidRDefault="00002FEC" w:rsidP="00E56888">
            <w:pPr>
              <w:adjustRightInd w:val="0"/>
            </w:pPr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75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>
              <w:t xml:space="preserve">Carry out the instructions of the supervisor </w:t>
            </w:r>
          </w:p>
          <w:p w14:paraId="7ABD8ED0" w14:textId="77777777" w:rsidR="00676DF5" w:rsidRPr="00844D59" w:rsidRDefault="00676DF5" w:rsidP="00E56888">
            <w:pPr>
              <w:spacing w:before="0" w:after="0" w:line="360" w:lineRule="auto"/>
            </w:pPr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76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Pr="00844D59">
              <w:t>Categorize reusable waste</w:t>
            </w:r>
          </w:p>
          <w:p w14:paraId="551CBD91" w14:textId="77777777" w:rsidR="00676DF5" w:rsidRPr="00844D59" w:rsidRDefault="00676DF5" w:rsidP="00E56888">
            <w:pPr>
              <w:spacing w:before="0" w:after="0" w:line="360" w:lineRule="auto"/>
            </w:pPr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77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Pr="00844D59">
              <w:t>Dispose unusable waste as per set standards</w:t>
            </w:r>
          </w:p>
          <w:p w14:paraId="4AA15531" w14:textId="77777777" w:rsidR="00676DF5" w:rsidRPr="00844D59" w:rsidRDefault="00676DF5" w:rsidP="00E56888">
            <w:pPr>
              <w:spacing w:before="0" w:after="0" w:line="360" w:lineRule="auto"/>
            </w:pPr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78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Pr="00844D59">
              <w:t>Place reusable material at designated storage area</w:t>
            </w:r>
          </w:p>
          <w:p w14:paraId="2A4E19C2" w14:textId="77777777" w:rsidR="00A45563" w:rsidRPr="00E662DF" w:rsidRDefault="00676DF5" w:rsidP="00E56888">
            <w:pPr>
              <w:spacing w:before="0" w:after="0" w:line="360" w:lineRule="auto"/>
            </w:pPr>
            <w:r w:rsidRPr="00121268">
              <w:rPr>
                <w:b/>
                <w:bCs/>
              </w:rPr>
              <w:t xml:space="preserve">Performance criteria </w:t>
            </w:r>
            <w:r w:rsidR="005F3530">
              <w:rPr>
                <w:b/>
                <w:bCs/>
              </w:rPr>
              <w:t>79</w:t>
            </w:r>
            <w:r w:rsidRPr="00121268">
              <w:rPr>
                <w:b/>
                <w:bCs/>
              </w:rPr>
              <w:t>:</w:t>
            </w:r>
            <w:r w:rsidRPr="00121268">
              <w:t xml:space="preserve"> </w:t>
            </w:r>
            <w:r w:rsidRPr="00844D59">
              <w:t>Estimate water requirements for various stages of construction</w:t>
            </w:r>
          </w:p>
        </w:tc>
      </w:tr>
      <w:tr w:rsidR="00F454B9" w14:paraId="26D1D862" w14:textId="77777777" w:rsidTr="00584656">
        <w:trPr>
          <w:cantSplit/>
          <w:trHeight w:val="2500"/>
        </w:trPr>
        <w:tc>
          <w:tcPr>
            <w:tcW w:w="1271" w:type="dxa"/>
            <w:vMerge/>
            <w:vAlign w:val="center"/>
          </w:tcPr>
          <w:p w14:paraId="39618F41" w14:textId="77777777" w:rsidR="00F454B9" w:rsidRDefault="00F454B9" w:rsidP="007C2200"/>
        </w:tc>
        <w:tc>
          <w:tcPr>
            <w:tcW w:w="7745" w:type="dxa"/>
            <w:gridSpan w:val="4"/>
            <w:vAlign w:val="center"/>
          </w:tcPr>
          <w:p w14:paraId="6EC17C10" w14:textId="77777777" w:rsidR="00F454B9" w:rsidRDefault="00F454B9" w:rsidP="0019235E">
            <w:pPr>
              <w:keepNext/>
              <w:rPr>
                <w:b/>
                <w:bCs/>
                <w:szCs w:val="20"/>
              </w:rPr>
            </w:pPr>
            <w:r w:rsidRPr="004F4FB2">
              <w:rPr>
                <w:b/>
                <w:bCs/>
                <w:szCs w:val="20"/>
              </w:rPr>
              <w:t>Portfolios required at the time of assessment (if any) for</w:t>
            </w:r>
          </w:p>
          <w:p w14:paraId="0FC16EA5" w14:textId="77777777" w:rsidR="003659EB" w:rsidRPr="00F66C58" w:rsidRDefault="003659EB" w:rsidP="0077073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t>Folder in</w:t>
            </w:r>
            <w:r w:rsidR="00770739">
              <w:t>cludes calculation of</w:t>
            </w:r>
            <w:r>
              <w:t xml:space="preserve"> different area</w:t>
            </w:r>
            <w:r w:rsidR="00F66C58">
              <w:t>s and volumes</w:t>
            </w:r>
            <w:r>
              <w:t xml:space="preserve"> </w:t>
            </w:r>
          </w:p>
          <w:p w14:paraId="0ABE7B19" w14:textId="77777777" w:rsidR="00F66C58" w:rsidRDefault="00F66C58" w:rsidP="00F66C5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 w:rsidRPr="00FA734F">
              <w:rPr>
                <w:bCs/>
              </w:rPr>
              <w:t>Folder includes different layout drawings and symbols</w:t>
            </w:r>
          </w:p>
          <w:p w14:paraId="488528AD" w14:textId="77777777" w:rsidR="00FA734F" w:rsidRDefault="00FA734F" w:rsidP="00F66C5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evidences of basic scaffolding, masonry works of drain and underground chamber</w:t>
            </w:r>
          </w:p>
          <w:p w14:paraId="37765056" w14:textId="77777777" w:rsidR="00BB242B" w:rsidRDefault="00BB242B" w:rsidP="00F66C5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basic stone masonry work </w:t>
            </w:r>
          </w:p>
          <w:p w14:paraId="50F4C4C3" w14:textId="77777777" w:rsidR="0081047C" w:rsidRPr="00A413B4" w:rsidRDefault="0081047C" w:rsidP="008104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</w:t>
            </w:r>
            <w:r>
              <w:t>machine  m</w:t>
            </w:r>
            <w:r w:rsidRPr="008027F1">
              <w:t xml:space="preserve">ixing </w:t>
            </w:r>
            <w:r>
              <w:t>o</w:t>
            </w:r>
            <w:r w:rsidRPr="008027F1">
              <w:t xml:space="preserve">f </w:t>
            </w:r>
            <w:r>
              <w:t>concrete</w:t>
            </w:r>
          </w:p>
          <w:p w14:paraId="592D5EA8" w14:textId="77777777" w:rsidR="00A413B4" w:rsidRDefault="00D82796" w:rsidP="008104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 of tuff tile soling</w:t>
            </w:r>
          </w:p>
          <w:p w14:paraId="3C952980" w14:textId="77777777" w:rsidR="003659EB" w:rsidRDefault="00D82796" w:rsidP="00D91D7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different repair works project </w:t>
            </w:r>
          </w:p>
          <w:p w14:paraId="4165DE81" w14:textId="77777777" w:rsidR="00D91D7E" w:rsidRPr="00D91D7E" w:rsidRDefault="00D91D7E" w:rsidP="00D91D7E">
            <w:pPr>
              <w:pStyle w:val="ListParagraph"/>
              <w:spacing w:line="276" w:lineRule="auto"/>
              <w:ind w:left="1080"/>
              <w:rPr>
                <w:bCs/>
              </w:rPr>
            </w:pPr>
          </w:p>
          <w:p w14:paraId="7C15CDE1" w14:textId="77777777" w:rsidR="00D91A84" w:rsidRPr="00D91A84" w:rsidRDefault="00336F0A" w:rsidP="00D91A8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904F69">
              <w:rPr>
                <w:rFonts w:eastAsia="Times New Roman"/>
                <w:b/>
                <w:bCs/>
              </w:rPr>
              <w:t>Performance criteria 1:</w:t>
            </w:r>
            <w:r w:rsidR="00D91A84" w:rsidRPr="00D91A84">
              <w:rPr>
                <w:rFonts w:eastAsia="Times New Roman"/>
              </w:rPr>
              <w:t xml:space="preserve">Interpret work processes and procedures correctly </w:t>
            </w:r>
          </w:p>
          <w:p w14:paraId="6B883AD4" w14:textId="77777777" w:rsidR="00D91A84" w:rsidRPr="00D91A84" w:rsidRDefault="00904F69" w:rsidP="00D91D7E">
            <w:pPr>
              <w:shd w:val="clear" w:color="auto" w:fill="FFFFFF"/>
              <w:spacing w:before="0" w:after="0"/>
              <w:jc w:val="both"/>
              <w:textAlignment w:val="baseline"/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A84" w:rsidRPr="00D91A84">
              <w:rPr>
                <w:rFonts w:eastAsia="Times New Roman"/>
              </w:rPr>
              <w:t xml:space="preserve">Recognize processes, tools, equipment and consumable </w:t>
            </w: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D7E">
              <w:rPr>
                <w:rFonts w:eastAsia="Times New Roman"/>
              </w:rPr>
              <w:t>I</w:t>
            </w:r>
            <w:r w:rsidR="00D91D7E" w:rsidRPr="00D91D7E">
              <w:rPr>
                <w:rFonts w:eastAsia="Times New Roman"/>
              </w:rPr>
              <w:t>dentify</w:t>
            </w:r>
            <w:r w:rsidR="00D91D7E">
              <w:rPr>
                <w:rFonts w:eastAsia="Times New Roman"/>
                <w:b/>
                <w:bCs/>
              </w:rPr>
              <w:t xml:space="preserve"> </w:t>
            </w:r>
            <w:r w:rsidR="00D91A84" w:rsidRPr="00D91A84">
              <w:rPr>
                <w:rFonts w:eastAsia="Times New Roman"/>
              </w:rPr>
              <w:t>materials that have the potential to cause harm</w:t>
            </w:r>
          </w:p>
          <w:p w14:paraId="6445CE3A" w14:textId="77777777" w:rsidR="00D91A84" w:rsidRPr="00D91A84" w:rsidRDefault="00904F69" w:rsidP="00904F69">
            <w:pPr>
              <w:keepNext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A84" w:rsidRPr="00D91A84">
              <w:rPr>
                <w:rFonts w:eastAsia="Times New Roman"/>
              </w:rPr>
              <w:t>Identify risk to Health, hygiene and safety</w:t>
            </w:r>
          </w:p>
          <w:p w14:paraId="6505609C" w14:textId="77777777" w:rsidR="00D91A84" w:rsidRPr="00D91A84" w:rsidRDefault="00904F69" w:rsidP="00904F6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A84" w:rsidRPr="00D91A84">
              <w:rPr>
                <w:rFonts w:eastAsia="Times New Roman"/>
              </w:rPr>
              <w:t>Deal with resolvable problems according to prescribed procedures</w:t>
            </w:r>
          </w:p>
          <w:p w14:paraId="1A581CD6" w14:textId="77777777" w:rsidR="00D91A84" w:rsidRPr="00D91A84" w:rsidRDefault="00904F69" w:rsidP="00904F6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A84" w:rsidRPr="00D91A84">
              <w:rPr>
                <w:rFonts w:eastAsia="Times New Roman"/>
              </w:rPr>
              <w:t>Report unresolved problems to immediate supervisor</w:t>
            </w:r>
          </w:p>
          <w:p w14:paraId="41570141" w14:textId="77777777" w:rsidR="00D91A84" w:rsidRPr="00D91A84" w:rsidRDefault="00904F69" w:rsidP="00904F69">
            <w:pPr>
              <w:shd w:val="clear" w:color="auto" w:fill="FFFFFF"/>
              <w:spacing w:before="0" w:after="0"/>
              <w:jc w:val="both"/>
              <w:textAlignment w:val="baseline"/>
              <w:rPr>
                <w:b/>
                <w:bCs/>
                <w:szCs w:val="20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D91A84" w:rsidRPr="00D91A84">
              <w:rPr>
                <w:rFonts w:eastAsia="Times New Roman"/>
              </w:rPr>
              <w:t>Place the tools equipment etc at their prescribed place after completion of work</w:t>
            </w:r>
          </w:p>
          <w:p w14:paraId="41D7E757" w14:textId="77777777" w:rsidR="009608BD" w:rsidRPr="00D91A84" w:rsidRDefault="00904F69" w:rsidP="00904F69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Adopt  maintenance schedule carefully </w:t>
            </w:r>
          </w:p>
          <w:p w14:paraId="12D2CE73" w14:textId="77777777" w:rsidR="009608BD" w:rsidRPr="00D91A84" w:rsidRDefault="00904F69" w:rsidP="00904F69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Follow oiling and greasing chart (daily, weekly as per machine requirement) </w:t>
            </w:r>
          </w:p>
          <w:p w14:paraId="3C46BD16" w14:textId="77777777" w:rsidR="009608BD" w:rsidRPr="00D91A84" w:rsidRDefault="00904F69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Inspect and assess the general condition of an assigned machine on regular basis </w:t>
            </w:r>
          </w:p>
          <w:p w14:paraId="00D0CE63" w14:textId="77777777" w:rsidR="009608BD" w:rsidRPr="00D91A84" w:rsidRDefault="00904F69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1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Observe problems and carry out routine maintenance as per given instructions and schedules </w:t>
            </w:r>
          </w:p>
          <w:p w14:paraId="658A53D3" w14:textId="77777777" w:rsidR="009608BD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Identify faulty/damaged/ worn out parts and take appropriate steps to get those replaced </w:t>
            </w:r>
          </w:p>
          <w:p w14:paraId="06BEB7C6" w14:textId="77777777" w:rsidR="008A765C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Report faults and problems of the machines, if not controllable, to the person concerned</w:t>
            </w:r>
          </w:p>
          <w:p w14:paraId="5D9CD802" w14:textId="77777777" w:rsidR="009608BD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ED782F">
              <w:t xml:space="preserve"> Identify basic mathematical operations (addition, subtraction, multiplication and division)</w:t>
            </w:r>
          </w:p>
          <w:p w14:paraId="65179D97" w14:textId="77777777" w:rsidR="009608BD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App</w:t>
            </w:r>
            <w:r w:rsidR="00ED782F">
              <w:rPr>
                <w:rFonts w:eastAsia="Times New Roman"/>
              </w:rPr>
              <w:t xml:space="preserve">ly </w:t>
            </w:r>
            <w:r w:rsidR="00ED782F" w:rsidRPr="00ED782F">
              <w:rPr>
                <w:rFonts w:eastAsia="Times New Roman"/>
              </w:rPr>
              <w:t>addition operation</w:t>
            </w:r>
          </w:p>
          <w:p w14:paraId="56059407" w14:textId="77777777" w:rsidR="009608BD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Apply</w:t>
            </w:r>
            <w:r w:rsidR="00ED782F">
              <w:rPr>
                <w:rFonts w:eastAsia="Times New Roman"/>
              </w:rPr>
              <w:t xml:space="preserve"> </w:t>
            </w:r>
            <w:r w:rsidR="00ED782F" w:rsidRPr="00ED782F">
              <w:rPr>
                <w:rFonts w:eastAsia="Times New Roman"/>
              </w:rPr>
              <w:t>subtraction operation</w:t>
            </w:r>
          </w:p>
          <w:p w14:paraId="2F0CB925" w14:textId="77777777" w:rsidR="009608BD" w:rsidRPr="00D91A84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A</w:t>
            </w:r>
            <w:r w:rsidR="00ED782F">
              <w:rPr>
                <w:rFonts w:eastAsia="Times New Roman"/>
              </w:rPr>
              <w:t xml:space="preserve">pply </w:t>
            </w:r>
            <w:r w:rsidR="00ED782F" w:rsidRPr="00ED782F">
              <w:rPr>
                <w:rFonts w:eastAsia="Times New Roman"/>
              </w:rPr>
              <w:t>multiplication operation</w:t>
            </w:r>
          </w:p>
          <w:p w14:paraId="162789CD" w14:textId="77777777" w:rsidR="009608BD" w:rsidRDefault="004D0215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>Performance criteria 1</w:t>
            </w:r>
            <w:r>
              <w:rPr>
                <w:rFonts w:eastAsia="Times New Roman"/>
                <w:b/>
                <w:bCs/>
              </w:rPr>
              <w:t>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ED782F">
              <w:rPr>
                <w:rFonts w:eastAsia="Times New Roman"/>
              </w:rPr>
              <w:t>Apply</w:t>
            </w:r>
            <w:r w:rsidR="009608BD" w:rsidRPr="00D91A84">
              <w:rPr>
                <w:rFonts w:eastAsia="Times New Roman"/>
              </w:rPr>
              <w:t xml:space="preserve"> division</w:t>
            </w:r>
            <w:r w:rsidR="00ED782F">
              <w:rPr>
                <w:rFonts w:eastAsia="Times New Roman"/>
              </w:rPr>
              <w:t xml:space="preserve"> operations</w:t>
            </w:r>
          </w:p>
          <w:p w14:paraId="05DE2A49" w14:textId="77777777" w:rsidR="005C60F3" w:rsidRPr="00F271CF" w:rsidRDefault="005C60F3" w:rsidP="005C60F3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>
              <w:rPr>
                <w:b/>
                <w:bCs/>
              </w:rPr>
              <w:t>Performance Criteria 19</w:t>
            </w:r>
            <w:r w:rsidRPr="00F271CF">
              <w:rPr>
                <w:b/>
                <w:bCs/>
              </w:rPr>
              <w:t>:</w:t>
            </w:r>
            <w:r w:rsidRPr="00AC26A3">
              <w:t>Calculate area</w:t>
            </w:r>
            <w:r>
              <w:t xml:space="preserve"> of basic plane figures </w:t>
            </w:r>
          </w:p>
          <w:p w14:paraId="3708D776" w14:textId="77777777" w:rsidR="005C60F3" w:rsidRPr="00F271CF" w:rsidRDefault="005C60F3" w:rsidP="005C60F3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>
              <w:rPr>
                <w:b/>
                <w:bCs/>
                <w:szCs w:val="20"/>
              </w:rPr>
              <w:t>Performance Criteria 20</w:t>
            </w:r>
            <w:r w:rsidRPr="00F271CF">
              <w:rPr>
                <w:b/>
                <w:bCs/>
                <w:szCs w:val="20"/>
              </w:rPr>
              <w:t>:</w:t>
            </w:r>
            <w:r w:rsidRPr="00F271CF">
              <w:rPr>
                <w:b/>
                <w:bCs/>
              </w:rPr>
              <w:t xml:space="preserve"> </w:t>
            </w:r>
            <w:r w:rsidRPr="00C17E24">
              <w:t>Perform inter conversion of Measuring units</w:t>
            </w:r>
          </w:p>
          <w:p w14:paraId="693E9265" w14:textId="77777777" w:rsidR="005C60F3" w:rsidRPr="00F271CF" w:rsidRDefault="005C60F3" w:rsidP="005C60F3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>
              <w:rPr>
                <w:b/>
                <w:bCs/>
                <w:szCs w:val="20"/>
              </w:rPr>
              <w:t>Performance Criteria 21</w:t>
            </w:r>
            <w:r w:rsidRPr="00F271CF">
              <w:rPr>
                <w:b/>
                <w:bCs/>
                <w:szCs w:val="20"/>
              </w:rPr>
              <w:t>:</w:t>
            </w:r>
            <w:r w:rsidRPr="00F271CF">
              <w:rPr>
                <w:b/>
                <w:bCs/>
              </w:rPr>
              <w:t xml:space="preserve"> </w:t>
            </w:r>
            <w:r w:rsidRPr="00C17E24">
              <w:t>Record the results.</w:t>
            </w:r>
          </w:p>
          <w:p w14:paraId="2083264D" w14:textId="77777777" w:rsidR="005C60F3" w:rsidRPr="00D91A84" w:rsidRDefault="005C60F3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</w:p>
          <w:p w14:paraId="62612A3E" w14:textId="77777777" w:rsidR="009608BD" w:rsidRPr="00D91A84" w:rsidRDefault="005C60F3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Performance criteria 22</w:t>
            </w:r>
            <w:r w:rsidR="009C0A7D"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Identify measuring tools</w:t>
            </w:r>
          </w:p>
          <w:p w14:paraId="449E774C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Collect appropriate measuring tools</w:t>
            </w:r>
          </w:p>
          <w:p w14:paraId="0E53723C" w14:textId="77777777" w:rsidR="009608BD" w:rsidRPr="00D91A84" w:rsidRDefault="009C0A7D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2</w:t>
            </w:r>
            <w:r w:rsidR="00B63448">
              <w:rPr>
                <w:rFonts w:eastAsia="Times New Roman"/>
                <w:b/>
                <w:bCs/>
              </w:rPr>
              <w:t>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Identify inch, foot and yard</w:t>
            </w:r>
          </w:p>
          <w:p w14:paraId="3252102F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 xml:space="preserve">Identify </w:t>
            </w:r>
            <w:r w:rsidR="00D91A84" w:rsidRPr="00D91A84">
              <w:rPr>
                <w:rFonts w:eastAsia="Times New Roman"/>
              </w:rPr>
              <w:t>millimeter</w:t>
            </w:r>
            <w:r w:rsidR="009608BD" w:rsidRPr="00D91A84">
              <w:rPr>
                <w:rFonts w:eastAsia="Times New Roman"/>
              </w:rPr>
              <w:t xml:space="preserve">, </w:t>
            </w:r>
            <w:r w:rsidR="00D91A84" w:rsidRPr="00D91A84">
              <w:rPr>
                <w:rFonts w:eastAsia="Times New Roman"/>
              </w:rPr>
              <w:t>centimeter</w:t>
            </w:r>
            <w:r w:rsidR="009608BD" w:rsidRPr="00D91A84">
              <w:rPr>
                <w:rFonts w:eastAsia="Times New Roman"/>
              </w:rPr>
              <w:t xml:space="preserve"> and meter</w:t>
            </w:r>
          </w:p>
          <w:p w14:paraId="1143B13F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Interpret  basic measuring units and its inter conversion</w:t>
            </w:r>
          </w:p>
          <w:p w14:paraId="6CF36D04" w14:textId="77777777" w:rsidR="009C0A7D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Perform addition</w:t>
            </w:r>
            <w:r w:rsidR="005C60F3">
              <w:t xml:space="preserve"> </w:t>
            </w:r>
            <w:r w:rsidR="005C60F3" w:rsidRPr="005C60F3">
              <w:rPr>
                <w:rFonts w:eastAsia="Times New Roman"/>
              </w:rPr>
              <w:t>operation</w:t>
            </w:r>
            <w:r w:rsidR="005C60F3">
              <w:rPr>
                <w:rFonts w:eastAsia="Times New Roman"/>
              </w:rPr>
              <w:t xml:space="preserve"> </w:t>
            </w:r>
          </w:p>
          <w:p w14:paraId="51AA15F5" w14:textId="77777777" w:rsidR="009608BD" w:rsidRPr="00D91A84" w:rsidRDefault="009608B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D91A84">
              <w:rPr>
                <w:rFonts w:eastAsia="Times New Roman"/>
              </w:rPr>
              <w:t xml:space="preserve"> </w:t>
            </w:r>
            <w:r w:rsidR="009C0A7D"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28</w:t>
            </w:r>
            <w:r w:rsidR="009C0A7D"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>Perform subtraction</w:t>
            </w:r>
            <w:r w:rsidR="005C60F3">
              <w:rPr>
                <w:rFonts w:eastAsia="Times New Roman"/>
              </w:rPr>
              <w:t xml:space="preserve"> </w:t>
            </w:r>
            <w:r w:rsidR="005C60F3" w:rsidRPr="005C60F3">
              <w:rPr>
                <w:rFonts w:eastAsia="Times New Roman"/>
              </w:rPr>
              <w:t>operation</w:t>
            </w:r>
          </w:p>
          <w:p w14:paraId="05193A3D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29:</w:t>
            </w:r>
            <w:r w:rsidR="009608BD" w:rsidRPr="00D91A84">
              <w:rPr>
                <w:rFonts w:eastAsia="Times New Roman"/>
              </w:rPr>
              <w:t>Perform multiplication</w:t>
            </w:r>
            <w:r w:rsidR="005C60F3">
              <w:rPr>
                <w:rFonts w:eastAsia="Times New Roman"/>
              </w:rPr>
              <w:t xml:space="preserve"> </w:t>
            </w:r>
            <w:r w:rsidR="005C60F3" w:rsidRPr="005C60F3">
              <w:rPr>
                <w:rFonts w:eastAsia="Times New Roman"/>
              </w:rPr>
              <w:t>operation</w:t>
            </w:r>
          </w:p>
          <w:p w14:paraId="33DBEEA8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63448">
              <w:rPr>
                <w:rFonts w:eastAsia="Times New Roman"/>
                <w:b/>
                <w:bCs/>
              </w:rPr>
              <w:t>30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Perform division</w:t>
            </w:r>
            <w:r w:rsidR="004C60BA">
              <w:rPr>
                <w:rFonts w:eastAsia="Times New Roman"/>
              </w:rPr>
              <w:t xml:space="preserve"> operations</w:t>
            </w:r>
          </w:p>
          <w:p w14:paraId="175F7B3A" w14:textId="77777777" w:rsidR="009608BD" w:rsidRPr="00D91A84" w:rsidRDefault="00B63448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Performance criteria </w:t>
            </w:r>
            <w:r w:rsidR="009C0A7D">
              <w:rPr>
                <w:rFonts w:eastAsia="Times New Roman"/>
                <w:b/>
                <w:bCs/>
              </w:rPr>
              <w:t>31</w:t>
            </w:r>
            <w:r w:rsidR="009C0A7D"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Calculate surface area and volume of cylindrical and cubical shapes</w:t>
            </w:r>
          </w:p>
          <w:p w14:paraId="45070B87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Calculate volume of materials, masonry and concrete</w:t>
            </w:r>
          </w:p>
          <w:p w14:paraId="3A52215F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9608BD" w:rsidRPr="00D91A84">
              <w:rPr>
                <w:rFonts w:eastAsia="Times New Roman"/>
              </w:rPr>
              <w:t>Calculate quantities of materials(Masonry ,soling and concrete)  by incorporating time saving practices</w:t>
            </w:r>
          </w:p>
          <w:p w14:paraId="7BD6FF7E" w14:textId="77777777" w:rsidR="009608BD" w:rsidRPr="00D91A84" w:rsidRDefault="009C0A7D" w:rsidP="009C0A7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4C60BA" w:rsidRPr="00407CAC">
              <w:rPr>
                <w:color w:val="000000" w:themeColor="text1"/>
              </w:rPr>
              <w:t xml:space="preserve"> Draw freehand  ske</w:t>
            </w:r>
            <w:r w:rsidR="004C60BA">
              <w:rPr>
                <w:color w:val="000000" w:themeColor="text1"/>
              </w:rPr>
              <w:t>tch according to given task</w:t>
            </w:r>
          </w:p>
          <w:p w14:paraId="021477A5" w14:textId="77777777" w:rsidR="003110C1" w:rsidRPr="004C60BA" w:rsidRDefault="003110C1" w:rsidP="004C60BA">
            <w:pPr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 xml:space="preserve"> </w:t>
            </w:r>
            <w:r w:rsidR="004C60BA">
              <w:rPr>
                <w:color w:val="000000" w:themeColor="text1"/>
              </w:rPr>
              <w:t xml:space="preserve">Draw </w:t>
            </w:r>
            <w:r w:rsidR="004C60BA" w:rsidRPr="00407CAC">
              <w:rPr>
                <w:color w:val="000000" w:themeColor="text1"/>
              </w:rPr>
              <w:t xml:space="preserve">basic symbols of civil structures </w:t>
            </w:r>
          </w:p>
          <w:p w14:paraId="663E9396" w14:textId="77777777" w:rsidR="004C60BA" w:rsidRDefault="003110C1" w:rsidP="004C60BA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b/>
                <w:bCs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4C60BA">
              <w:rPr>
                <w:rFonts w:eastAsia="Times New Roman"/>
                <w:b/>
                <w:bCs/>
              </w:rPr>
              <w:t xml:space="preserve"> </w:t>
            </w:r>
            <w:r w:rsidR="004C60BA">
              <w:rPr>
                <w:color w:val="000000" w:themeColor="text1"/>
              </w:rPr>
              <w:t>Draw</w:t>
            </w:r>
            <w:r w:rsidR="004C60BA" w:rsidRPr="00407CAC">
              <w:rPr>
                <w:color w:val="000000" w:themeColor="text1"/>
              </w:rPr>
              <w:t xml:space="preserve"> basic symbols of material</w:t>
            </w:r>
          </w:p>
          <w:p w14:paraId="09B0C680" w14:textId="77777777" w:rsidR="003110C1" w:rsidRPr="00D91A84" w:rsidRDefault="004C60BA" w:rsidP="004C60BA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 </w:t>
            </w:r>
            <w:r w:rsidR="003110C1"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3110C1">
              <w:rPr>
                <w:rFonts w:eastAsia="Times New Roman"/>
                <w:b/>
                <w:bCs/>
              </w:rPr>
              <w:t>37</w:t>
            </w:r>
            <w:r w:rsidR="003110C1" w:rsidRPr="00904F69">
              <w:rPr>
                <w:rFonts w:eastAsia="Times New Roman"/>
                <w:b/>
                <w:bCs/>
              </w:rPr>
              <w:t>:</w:t>
            </w:r>
            <w:r w:rsidR="003110C1" w:rsidRPr="00D91A84">
              <w:rPr>
                <w:rFonts w:eastAsia="Times New Roman"/>
              </w:rPr>
              <w:t>Select materials as per task</w:t>
            </w:r>
          </w:p>
          <w:p w14:paraId="5DBBE148" w14:textId="77777777" w:rsidR="003110C1" w:rsidRPr="00D91A84" w:rsidRDefault="003110C1" w:rsidP="003110C1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 xml:space="preserve">Select knot for fastening </w:t>
            </w:r>
          </w:p>
          <w:p w14:paraId="0BBE7D9F" w14:textId="77777777" w:rsidR="003110C1" w:rsidRPr="00D91A84" w:rsidRDefault="003110C1" w:rsidP="003110C1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39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 xml:space="preserve">Perform placing of components </w:t>
            </w:r>
          </w:p>
          <w:p w14:paraId="25E5F6E8" w14:textId="77777777" w:rsidR="00786875" w:rsidRPr="00336F0A" w:rsidRDefault="00786875" w:rsidP="00830DA2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</w:p>
          <w:p w14:paraId="023DFA53" w14:textId="77777777" w:rsidR="00D91A84" w:rsidRDefault="00D91A84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Cs/>
                <w:highlight w:val="yellow"/>
              </w:rPr>
            </w:pPr>
          </w:p>
          <w:p w14:paraId="1EB9060A" w14:textId="77777777" w:rsidR="00D91A84" w:rsidRDefault="00D91A84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Cs/>
                <w:highlight w:val="yellow"/>
              </w:rPr>
            </w:pPr>
          </w:p>
          <w:p w14:paraId="3B2976D7" w14:textId="77777777" w:rsidR="00D91A84" w:rsidRDefault="00D91A84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Cs/>
                <w:highlight w:val="yellow"/>
              </w:rPr>
            </w:pPr>
          </w:p>
          <w:p w14:paraId="40C0F258" w14:textId="77777777" w:rsidR="00D91A84" w:rsidRDefault="00D91A84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Cs/>
                <w:highlight w:val="yellow"/>
              </w:rPr>
            </w:pPr>
          </w:p>
          <w:p w14:paraId="451DE473" w14:textId="77777777" w:rsidR="00D91A84" w:rsidRPr="00D91A84" w:rsidRDefault="00D91A84" w:rsidP="00D91A84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/>
                <w:highlight w:val="yellow"/>
              </w:rPr>
            </w:pPr>
          </w:p>
        </w:tc>
      </w:tr>
      <w:tr w:rsidR="009608BD" w14:paraId="4DB783A4" w14:textId="77777777" w:rsidTr="00584656">
        <w:trPr>
          <w:cantSplit/>
          <w:trHeight w:val="2500"/>
        </w:trPr>
        <w:tc>
          <w:tcPr>
            <w:tcW w:w="1271" w:type="dxa"/>
            <w:vAlign w:val="center"/>
          </w:tcPr>
          <w:p w14:paraId="5B6701D0" w14:textId="77777777" w:rsidR="009608BD" w:rsidRDefault="009608BD" w:rsidP="007C2200"/>
        </w:tc>
        <w:tc>
          <w:tcPr>
            <w:tcW w:w="7745" w:type="dxa"/>
            <w:gridSpan w:val="4"/>
            <w:vAlign w:val="center"/>
          </w:tcPr>
          <w:p w14:paraId="19BD7D14" w14:textId="77777777" w:rsidR="003110C1" w:rsidRPr="00D91A84" w:rsidRDefault="003110C1" w:rsidP="003110C1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>Carryout knotting as per task</w:t>
            </w:r>
          </w:p>
          <w:p w14:paraId="15742D0D" w14:textId="77777777" w:rsidR="003110C1" w:rsidRPr="00D91A84" w:rsidRDefault="003110C1" w:rsidP="003110C1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41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>Perform layout as per drawing</w:t>
            </w:r>
          </w:p>
          <w:p w14:paraId="24F11BD3" w14:textId="77777777" w:rsidR="003110C1" w:rsidRDefault="003110C1" w:rsidP="003110C1">
            <w:pPr>
              <w:shd w:val="clear" w:color="auto" w:fill="FFFFFF"/>
              <w:spacing w:before="0" w:after="0"/>
              <w:jc w:val="both"/>
              <w:textAlignment w:val="baseline"/>
              <w:rPr>
                <w:bCs/>
                <w:iCs/>
                <w:highlight w:val="yellow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D91A84">
              <w:rPr>
                <w:rFonts w:eastAsia="Times New Roman"/>
              </w:rPr>
              <w:t>Carryout  excavation</w:t>
            </w:r>
            <w:r w:rsidRPr="00F40FA8">
              <w:rPr>
                <w:bCs/>
                <w:iCs/>
                <w:highlight w:val="yellow"/>
              </w:rPr>
              <w:t xml:space="preserve"> </w:t>
            </w:r>
          </w:p>
          <w:p w14:paraId="50C527CC" w14:textId="77777777" w:rsidR="003110C1" w:rsidRPr="00336F0A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>Perform plastering as per ratio</w:t>
            </w:r>
          </w:p>
          <w:p w14:paraId="36949527" w14:textId="77777777" w:rsidR="003110C1" w:rsidRPr="00336F0A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Perform curing </w:t>
            </w:r>
          </w:p>
          <w:p w14:paraId="7D2ABD0D" w14:textId="77777777" w:rsidR="003110C1" w:rsidRPr="00336F0A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Perform compaction </w:t>
            </w:r>
          </w:p>
          <w:p w14:paraId="6BA38B4A" w14:textId="77777777" w:rsidR="003110C1" w:rsidRPr="00336F0A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Carryout brick masonry as per pattern </w:t>
            </w:r>
          </w:p>
          <w:p w14:paraId="7C23818D" w14:textId="77777777" w:rsidR="003110C1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Apply lean concrete </w:t>
            </w:r>
          </w:p>
          <w:p w14:paraId="792DFF2C" w14:textId="77777777" w:rsidR="003110C1" w:rsidRPr="00786875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Check gradient </w:t>
            </w:r>
          </w:p>
          <w:p w14:paraId="74A32C0C" w14:textId="77777777" w:rsidR="003110C1" w:rsidRPr="003110C1" w:rsidRDefault="003110C1" w:rsidP="003110C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49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="004C60BA">
              <w:rPr>
                <w:color w:val="000000" w:themeColor="text1"/>
              </w:rPr>
              <w:t xml:space="preserve"> Fix iron rungs</w:t>
            </w:r>
          </w:p>
          <w:p w14:paraId="32DDCC4F" w14:textId="77777777" w:rsidR="009608BD" w:rsidRPr="00336F0A" w:rsidRDefault="00E07C6E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8A3625">
              <w:rPr>
                <w:rFonts w:eastAsia="Times New Roman"/>
                <w:b/>
                <w:bCs/>
              </w:rPr>
              <w:t>50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Carry out flooring/benching </w:t>
            </w:r>
          </w:p>
          <w:p w14:paraId="01F3C799" w14:textId="77777777" w:rsidR="009608BD" w:rsidRPr="00336F0A" w:rsidRDefault="00E07C6E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8A3625">
              <w:rPr>
                <w:rFonts w:eastAsia="Times New Roman"/>
                <w:b/>
                <w:bCs/>
              </w:rPr>
              <w:t>51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Perform plastering as per ratio</w:t>
            </w:r>
          </w:p>
          <w:p w14:paraId="003CE458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Lay down mortar as per standards  </w:t>
            </w:r>
          </w:p>
          <w:p w14:paraId="3B10BA72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Perform dressing of stone as per requirement </w:t>
            </w:r>
          </w:p>
          <w:p w14:paraId="0BCD73EA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Perform laying of stone course  as per task   </w:t>
            </w:r>
          </w:p>
          <w:p w14:paraId="63E48CAE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Carryout  horizontal alignment and vertical plumb</w:t>
            </w:r>
          </w:p>
          <w:p w14:paraId="51F5E3A6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Perform striking of joints as per design</w:t>
            </w:r>
          </w:p>
          <w:p w14:paraId="612B3B7B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Perform curing on stone masonry as per standards</w:t>
            </w:r>
          </w:p>
          <w:p w14:paraId="5295D844" w14:textId="77777777" w:rsidR="009608BD" w:rsidRPr="00336F0A" w:rsidRDefault="008A3625" w:rsidP="008A362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Perform dressing of slope  as per drawing </w:t>
            </w:r>
          </w:p>
          <w:p w14:paraId="599688D6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59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Perform laying of stone course  as per task   </w:t>
            </w:r>
          </w:p>
          <w:p w14:paraId="7F0C554D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Perform grouting of sand  on stone pitching  </w:t>
            </w:r>
          </w:p>
          <w:p w14:paraId="173169D4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61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Add half quantity of  water in mixing drum </w:t>
            </w:r>
          </w:p>
          <w:p w14:paraId="5DB5B16C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Put crush in mixer hopper </w:t>
            </w:r>
          </w:p>
          <w:p w14:paraId="1E645A0C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63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Put sand  in mixer hopper </w:t>
            </w:r>
          </w:p>
          <w:p w14:paraId="0ADF41B9" w14:textId="77777777" w:rsidR="009608BD" w:rsidRPr="00336F0A" w:rsidRDefault="00254F11" w:rsidP="00254F1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Put cement in mixer hopper </w:t>
            </w:r>
          </w:p>
          <w:p w14:paraId="31E91500" w14:textId="77777777" w:rsidR="009608BD" w:rsidRPr="00336F0A" w:rsidRDefault="00BB102A" w:rsidP="00BB102A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Tilt the hopper into the mixing drum</w:t>
            </w:r>
          </w:p>
          <w:p w14:paraId="55D75CB8" w14:textId="77777777" w:rsidR="009608BD" w:rsidRPr="00336F0A" w:rsidRDefault="009608BD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336F0A">
              <w:rPr>
                <w:color w:val="000000" w:themeColor="text1"/>
              </w:rPr>
              <w:t xml:space="preserve"> </w:t>
            </w:r>
            <w:r w:rsidR="00BB102A"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BB102A">
              <w:rPr>
                <w:rFonts w:eastAsia="Times New Roman"/>
                <w:b/>
                <w:bCs/>
              </w:rPr>
              <w:t>6</w:t>
            </w:r>
            <w:r w:rsidR="00E12A10">
              <w:rPr>
                <w:rFonts w:eastAsia="Times New Roman"/>
                <w:b/>
                <w:bCs/>
              </w:rPr>
              <w:t>6</w:t>
            </w:r>
            <w:r w:rsidR="00BB102A" w:rsidRPr="00904F69">
              <w:rPr>
                <w:rFonts w:eastAsia="Times New Roman"/>
                <w:b/>
                <w:bCs/>
              </w:rPr>
              <w:t>:</w:t>
            </w:r>
            <w:r w:rsidR="00BB102A" w:rsidRPr="00336F0A">
              <w:rPr>
                <w:color w:val="000000" w:themeColor="text1"/>
              </w:rPr>
              <w:t xml:space="preserve"> </w:t>
            </w:r>
            <w:r w:rsidRPr="00336F0A">
              <w:rPr>
                <w:color w:val="000000" w:themeColor="text1"/>
              </w:rPr>
              <w:t xml:space="preserve">Rotate the mixing drum  as per standard </w:t>
            </w:r>
          </w:p>
          <w:p w14:paraId="420CCFC4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</w:t>
            </w:r>
            <w:r w:rsidR="00E12A10">
              <w:rPr>
                <w:rFonts w:eastAsia="Times New Roman"/>
                <w:b/>
                <w:bCs/>
              </w:rPr>
              <w:t>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 xml:space="preserve">Unload the mixing drum on platform/wheel barrow  </w:t>
            </w:r>
          </w:p>
          <w:p w14:paraId="008B72A4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</w:t>
            </w:r>
            <w:r w:rsidR="00E12A10">
              <w:rPr>
                <w:rFonts w:eastAsia="Times New Roman"/>
                <w:b/>
                <w:bCs/>
              </w:rPr>
              <w:t>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Lay base course as per task</w:t>
            </w:r>
          </w:p>
          <w:p w14:paraId="00B9A84B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6</w:t>
            </w:r>
            <w:r w:rsidR="00E12A10">
              <w:rPr>
                <w:rFonts w:eastAsia="Times New Roman"/>
                <w:b/>
                <w:bCs/>
              </w:rPr>
              <w:t>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Lay sand cushion</w:t>
            </w:r>
          </w:p>
          <w:p w14:paraId="6D79E6E3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Perform compaction and level the sand</w:t>
            </w:r>
          </w:p>
          <w:p w14:paraId="789B8D28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71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Select the pattern as per requirement</w:t>
            </w:r>
          </w:p>
          <w:p w14:paraId="02831E69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72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Lay the tuff tile with the help of string</w:t>
            </w:r>
          </w:p>
          <w:p w14:paraId="7B3264C1" w14:textId="77777777" w:rsidR="009608BD" w:rsidRPr="00336F0A" w:rsidRDefault="009608BD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336F0A">
              <w:rPr>
                <w:color w:val="000000" w:themeColor="text1"/>
              </w:rPr>
              <w:t xml:space="preserve"> </w:t>
            </w:r>
            <w:r w:rsidR="00BB102A"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73</w:t>
            </w:r>
            <w:r w:rsidR="00BB102A" w:rsidRPr="00904F69">
              <w:rPr>
                <w:rFonts w:eastAsia="Times New Roman"/>
                <w:b/>
                <w:bCs/>
              </w:rPr>
              <w:t>:</w:t>
            </w:r>
            <w:r w:rsidR="00BB102A" w:rsidRPr="00336F0A">
              <w:rPr>
                <w:color w:val="000000" w:themeColor="text1"/>
              </w:rPr>
              <w:t xml:space="preserve"> </w:t>
            </w:r>
            <w:r w:rsidRPr="00336F0A">
              <w:rPr>
                <w:color w:val="000000" w:themeColor="text1"/>
              </w:rPr>
              <w:t>Perform grouting with sand</w:t>
            </w:r>
          </w:p>
          <w:p w14:paraId="57502C50" w14:textId="77777777" w:rsidR="009608BD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74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9608BD" w:rsidRPr="00336F0A">
              <w:rPr>
                <w:color w:val="000000" w:themeColor="text1"/>
              </w:rPr>
              <w:t>Use plate compactors for more smoothness</w:t>
            </w:r>
          </w:p>
          <w:p w14:paraId="39C0CEB5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</w:t>
            </w:r>
            <w:r>
              <w:rPr>
                <w:rFonts w:eastAsia="Times New Roman"/>
                <w:b/>
                <w:bCs/>
              </w:rPr>
              <w:t>5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 xml:space="preserve">Rack out defective bricks </w:t>
            </w:r>
          </w:p>
          <w:p w14:paraId="34C6C0D5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</w:t>
            </w:r>
            <w:r>
              <w:rPr>
                <w:rFonts w:eastAsia="Times New Roman"/>
                <w:b/>
                <w:bCs/>
              </w:rPr>
              <w:t>6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>Clean defective areas</w:t>
            </w:r>
          </w:p>
          <w:p w14:paraId="47E0855E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77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>Cure  defective area</w:t>
            </w:r>
          </w:p>
          <w:p w14:paraId="0B6946C3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78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>Prepare mortar</w:t>
            </w:r>
          </w:p>
          <w:p w14:paraId="60CC519F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79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>Apply mortar on defective area</w:t>
            </w:r>
          </w:p>
          <w:p w14:paraId="1964361A" w14:textId="77777777" w:rsidR="002A2FA9" w:rsidRPr="00336F0A" w:rsidRDefault="00BB102A" w:rsidP="00E12A10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904F69">
              <w:rPr>
                <w:rFonts w:eastAsia="Times New Roman"/>
                <w:b/>
                <w:bCs/>
              </w:rPr>
              <w:t xml:space="preserve">Performance criteria </w:t>
            </w:r>
            <w:r w:rsidR="00E12A10">
              <w:rPr>
                <w:rFonts w:eastAsia="Times New Roman"/>
                <w:b/>
                <w:bCs/>
              </w:rPr>
              <w:t>80</w:t>
            </w:r>
            <w:r w:rsidRPr="00904F69">
              <w:rPr>
                <w:rFonts w:eastAsia="Times New Roman"/>
                <w:b/>
                <w:bCs/>
              </w:rPr>
              <w:t>:</w:t>
            </w:r>
            <w:r w:rsidRPr="00336F0A">
              <w:rPr>
                <w:color w:val="000000" w:themeColor="text1"/>
              </w:rPr>
              <w:t xml:space="preserve"> </w:t>
            </w:r>
            <w:r w:rsidR="002A2FA9" w:rsidRPr="00336F0A">
              <w:rPr>
                <w:color w:val="000000" w:themeColor="text1"/>
              </w:rPr>
              <w:t>Fix new bricks on defective area</w:t>
            </w:r>
          </w:p>
          <w:p w14:paraId="347C4828" w14:textId="77777777" w:rsidR="002A2FA9" w:rsidRPr="00541A44" w:rsidRDefault="00BB102A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81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2A2FA9" w:rsidRPr="00541A44">
              <w:rPr>
                <w:color w:val="000000" w:themeColor="text1"/>
              </w:rPr>
              <w:t xml:space="preserve">Clean brick surface </w:t>
            </w:r>
          </w:p>
          <w:p w14:paraId="1EE8EFAA" w14:textId="77777777" w:rsidR="002A2FA9" w:rsidRPr="00541A44" w:rsidRDefault="00BB102A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82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2A2FA9" w:rsidRPr="00541A44">
              <w:rPr>
                <w:color w:val="000000" w:themeColor="text1"/>
              </w:rPr>
              <w:t>Cure repair surface</w:t>
            </w:r>
          </w:p>
          <w:p w14:paraId="693F0B05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83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>Remove defective plaster surface</w:t>
            </w:r>
          </w:p>
          <w:p w14:paraId="3296BCD9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84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>Perform curing of defective area</w:t>
            </w:r>
          </w:p>
          <w:p w14:paraId="5BD7983D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</w:t>
            </w:r>
            <w:r w:rsidRPr="00541A44">
              <w:rPr>
                <w:rFonts w:eastAsia="Times New Roman"/>
                <w:b/>
                <w:bCs/>
              </w:rPr>
              <w:t>5: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 xml:space="preserve">Prepare mortar as per requirement </w:t>
            </w:r>
          </w:p>
          <w:p w14:paraId="78F839F8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</w:t>
            </w:r>
            <w:r w:rsidRPr="00541A44">
              <w:rPr>
                <w:rFonts w:eastAsia="Times New Roman"/>
                <w:b/>
                <w:bCs/>
              </w:rPr>
              <w:t>6: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 xml:space="preserve">Apply layer cement slurry </w:t>
            </w:r>
          </w:p>
          <w:p w14:paraId="65D4C8D1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87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>Apply mortar on defective area</w:t>
            </w:r>
          </w:p>
          <w:p w14:paraId="2F28DF28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88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 xml:space="preserve">Finish plaster surface </w:t>
            </w:r>
          </w:p>
          <w:p w14:paraId="4E05C438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89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>Remove defective concrete area up to joint</w:t>
            </w:r>
          </w:p>
          <w:p w14:paraId="4E456525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90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="00BB102A" w:rsidRPr="00541A44">
              <w:rPr>
                <w:color w:val="000000" w:themeColor="text1"/>
              </w:rPr>
              <w:t xml:space="preserve">Prepare concrete </w:t>
            </w:r>
          </w:p>
          <w:p w14:paraId="57461D3F" w14:textId="77777777" w:rsidR="00E12A10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91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Apply concrete on defective area</w:t>
            </w:r>
          </w:p>
          <w:p w14:paraId="37DCEDCD" w14:textId="77777777" w:rsidR="00BB102A" w:rsidRPr="00541A44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92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Perform curing on repaired surface</w:t>
            </w:r>
          </w:p>
          <w:p w14:paraId="319BAB3D" w14:textId="77777777" w:rsidR="00E12A10" w:rsidRDefault="00E12A10" w:rsidP="00541A44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 w:rsidR="00541A44">
              <w:rPr>
                <w:rFonts w:eastAsia="Times New Roman"/>
                <w:b/>
                <w:bCs/>
              </w:rPr>
              <w:t>93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Apply concrete on defective area</w:t>
            </w:r>
          </w:p>
          <w:p w14:paraId="3C050DDD" w14:textId="77777777" w:rsidR="004E3498" w:rsidRDefault="004E3498" w:rsidP="004E349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94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  <w:p w14:paraId="28F1B4CC" w14:textId="77777777" w:rsidR="004E3498" w:rsidRDefault="004E3498" w:rsidP="004E3498">
            <w:pPr>
              <w:spacing w:before="0" w:after="0"/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95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Pr="00844D59">
              <w:t>Estimate water requirements for various stages of construction</w:t>
            </w:r>
          </w:p>
          <w:p w14:paraId="5BB1C3F5" w14:textId="77777777" w:rsidR="003110C1" w:rsidRPr="004E3498" w:rsidRDefault="004E3498" w:rsidP="003110C1">
            <w:pPr>
              <w:spacing w:before="0" w:after="0"/>
            </w:pPr>
            <w:r w:rsidRPr="00541A44">
              <w:rPr>
                <w:rFonts w:eastAsia="Times New Roman"/>
                <w:b/>
                <w:bCs/>
              </w:rPr>
              <w:t xml:space="preserve">Performance criteria </w:t>
            </w:r>
            <w:r>
              <w:rPr>
                <w:rFonts w:eastAsia="Times New Roman"/>
                <w:b/>
                <w:bCs/>
              </w:rPr>
              <w:t>96</w:t>
            </w:r>
            <w:r w:rsidRPr="00541A44">
              <w:rPr>
                <w:rFonts w:eastAsia="Times New Roman"/>
                <w:b/>
                <w:bCs/>
              </w:rPr>
              <w:t>:</w:t>
            </w:r>
            <w:r w:rsidRPr="00541A44">
              <w:rPr>
                <w:color w:val="000000" w:themeColor="text1"/>
              </w:rPr>
              <w:t xml:space="preserve"> </w:t>
            </w:r>
            <w:r w:rsidRPr="00844D59">
              <w:t>Identify onsite water resources</w:t>
            </w:r>
          </w:p>
        </w:tc>
      </w:tr>
    </w:tbl>
    <w:p w14:paraId="14420B2A" w14:textId="77777777" w:rsidR="005D1708" w:rsidRDefault="005D1708" w:rsidP="007306EF">
      <w:pPr>
        <w:keepNext/>
        <w:jc w:val="right"/>
      </w:pPr>
    </w:p>
    <w:p w14:paraId="44B302E7" w14:textId="77777777"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14:paraId="22833E0C" w14:textId="77777777"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14:paraId="1EBEF499" w14:textId="77777777" w:rsidTr="00463B42">
        <w:trPr>
          <w:trHeight w:val="802"/>
        </w:trPr>
        <w:tc>
          <w:tcPr>
            <w:tcW w:w="1699" w:type="dxa"/>
            <w:vAlign w:val="center"/>
          </w:tcPr>
          <w:p w14:paraId="1FF01BF1" w14:textId="77777777" w:rsidR="00B95B90" w:rsidRDefault="00B95B90" w:rsidP="00463B42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596CAE43" w14:textId="77777777"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14:paraId="396625A5" w14:textId="77777777"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14:paraId="0D5DCE60" w14:textId="77777777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EBA5A44" w14:textId="77777777" w:rsidR="00B95B90" w:rsidRDefault="00B95B90" w:rsidP="00463B42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6E259D85" w14:textId="77777777"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14:paraId="3418E7B6" w14:textId="77777777"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14:paraId="3A7DF647" w14:textId="77777777"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14:paraId="68DB626B" w14:textId="77777777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62C2DE6A" w14:textId="77777777" w:rsidR="007C07E4" w:rsidRPr="00C25833" w:rsidRDefault="007C07E4" w:rsidP="00E202BE">
            <w:pPr>
              <w:pStyle w:val="TableText"/>
            </w:pPr>
          </w:p>
        </w:tc>
      </w:tr>
      <w:tr w:rsidR="004368A8" w:rsidRPr="00890964" w14:paraId="2D5DE3A5" w14:textId="77777777" w:rsidTr="007C07E4">
        <w:tc>
          <w:tcPr>
            <w:tcW w:w="9468" w:type="dxa"/>
            <w:gridSpan w:val="9"/>
            <w:vAlign w:val="center"/>
          </w:tcPr>
          <w:p w14:paraId="435BA1E0" w14:textId="77777777"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14:paraId="2879B318" w14:textId="77777777" w:rsidTr="00463B42">
        <w:tc>
          <w:tcPr>
            <w:tcW w:w="3156" w:type="dxa"/>
            <w:gridSpan w:val="2"/>
            <w:vAlign w:val="center"/>
          </w:tcPr>
          <w:p w14:paraId="05F2FF8C" w14:textId="77777777"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56423FBA" w14:textId="77777777"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4693A04E" w14:textId="77777777"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14:paraId="506F1118" w14:textId="77777777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14:paraId="5FD862A1" w14:textId="77777777"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B4C9C33" w14:textId="77777777"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510FE9C" w14:textId="77777777"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14:paraId="48047559" w14:textId="77777777"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6E16A687" w14:textId="77777777"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14:paraId="75FF8904" w14:textId="77777777"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673867F2" w14:textId="77777777"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9F894BD" w14:textId="77777777"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14:paraId="27CC0194" w14:textId="77777777" w:rsidTr="00335D9D">
        <w:tc>
          <w:tcPr>
            <w:tcW w:w="3156" w:type="dxa"/>
            <w:gridSpan w:val="2"/>
            <w:vAlign w:val="center"/>
          </w:tcPr>
          <w:p w14:paraId="4FEF9810" w14:textId="77777777"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5A98F8E" w14:textId="77777777"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4F50A16" w14:textId="77777777"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790BD1F" w14:textId="77777777" w:rsidR="00296B01" w:rsidRPr="00335D9D" w:rsidRDefault="00335D9D" w:rsidP="00296B01">
            <w:pPr>
              <w:jc w:val="center"/>
              <w:rPr>
                <w:b/>
                <w:bCs/>
              </w:rPr>
            </w:pPr>
            <w:r w:rsidRPr="00335D9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B3FA8B" w14:textId="77777777"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F8DBF" w14:textId="77777777"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710DBDC3" w14:textId="77777777"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14:paraId="3735D8D4" w14:textId="77777777" w:rsidR="00296B01" w:rsidRPr="00EA3F9A" w:rsidRDefault="00296B01" w:rsidP="00296B01"/>
        </w:tc>
      </w:tr>
      <w:tr w:rsidR="00296B01" w:rsidRPr="00890964" w14:paraId="568EFAA9" w14:textId="77777777" w:rsidTr="00296B01">
        <w:tc>
          <w:tcPr>
            <w:tcW w:w="3156" w:type="dxa"/>
            <w:gridSpan w:val="2"/>
            <w:vAlign w:val="center"/>
          </w:tcPr>
          <w:p w14:paraId="586545F5" w14:textId="77777777"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039B4E0" w14:textId="77777777" w:rsidR="00296B01" w:rsidRPr="00335D9D" w:rsidRDefault="00335D9D" w:rsidP="00296B01">
            <w:pPr>
              <w:jc w:val="center"/>
              <w:rPr>
                <w:b/>
                <w:bCs/>
              </w:rPr>
            </w:pPr>
            <w:r w:rsidRPr="00335D9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0DCCC4C" w14:textId="77777777" w:rsidR="00296B01" w:rsidRPr="00335D9D" w:rsidRDefault="00335D9D" w:rsidP="00296B01">
            <w:pPr>
              <w:jc w:val="center"/>
              <w:rPr>
                <w:b/>
                <w:bCs/>
              </w:rPr>
            </w:pPr>
            <w:r w:rsidRPr="00335D9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9627B2" w14:textId="77777777"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87DB852" w14:textId="77777777"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51345" w14:textId="77777777"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55910865" w14:textId="77777777"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14:paraId="37FBEBB9" w14:textId="77777777" w:rsidR="00296B01" w:rsidRPr="00EA3F9A" w:rsidRDefault="00296B01" w:rsidP="00296B01"/>
        </w:tc>
      </w:tr>
      <w:tr w:rsidR="00481DBA" w:rsidRPr="00890964" w14:paraId="08E27F36" w14:textId="77777777" w:rsidTr="00335D9D">
        <w:tc>
          <w:tcPr>
            <w:tcW w:w="3156" w:type="dxa"/>
            <w:gridSpan w:val="2"/>
            <w:vAlign w:val="center"/>
          </w:tcPr>
          <w:p w14:paraId="46331929" w14:textId="77777777"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15905B9" w14:textId="77777777"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3D5D27" w14:textId="77777777"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02B7DEE" w14:textId="77777777"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FFFFFF" w:themeFill="background1"/>
          </w:tcPr>
          <w:p w14:paraId="0F8AE85C" w14:textId="77777777" w:rsidR="00481DBA" w:rsidRPr="00335D9D" w:rsidRDefault="00335D9D" w:rsidP="00481DBA">
            <w:pPr>
              <w:jc w:val="center"/>
              <w:rPr>
                <w:b/>
                <w:bCs/>
              </w:rPr>
            </w:pPr>
            <w:r w:rsidRPr="00335D9D">
              <w:rPr>
                <w:b/>
                <w:bCs/>
              </w:rPr>
              <w:sym w:font="Wingdings" w:char="0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F00BD2E" w14:textId="77777777"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3A666A8C" w14:textId="77777777"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14:paraId="061258BA" w14:textId="77777777" w:rsidR="00481DBA" w:rsidRPr="00EA3F9A" w:rsidRDefault="00481DBA" w:rsidP="00481DBA"/>
        </w:tc>
      </w:tr>
    </w:tbl>
    <w:p w14:paraId="7436F176" w14:textId="77777777"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14:paraId="2105D2E0" w14:textId="77777777" w:rsidTr="00463B42">
        <w:trPr>
          <w:trHeight w:val="300"/>
        </w:trPr>
        <w:tc>
          <w:tcPr>
            <w:tcW w:w="9464" w:type="dxa"/>
            <w:gridSpan w:val="7"/>
          </w:tcPr>
          <w:p w14:paraId="7ADA3A91" w14:textId="77777777"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14:paraId="601CDCEF" w14:textId="77777777" w:rsidTr="00463B42">
        <w:trPr>
          <w:trHeight w:val="300"/>
        </w:trPr>
        <w:tc>
          <w:tcPr>
            <w:tcW w:w="4248" w:type="dxa"/>
            <w:gridSpan w:val="3"/>
          </w:tcPr>
          <w:p w14:paraId="77779B23" w14:textId="77777777" w:rsidR="00B15FAB" w:rsidRPr="009608BD" w:rsidRDefault="00B15FAB" w:rsidP="00066624">
            <w:pPr>
              <w:keepNext/>
              <w:rPr>
                <w:b/>
                <w:bCs/>
              </w:rPr>
            </w:pPr>
            <w:r w:rsidRPr="009608BD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14:paraId="42877DA8" w14:textId="77777777" w:rsidR="00EA606E" w:rsidRPr="005A7074" w:rsidRDefault="00EA606E" w:rsidP="00EA606E">
            <w:pPr>
              <w:keepNext/>
              <w:rPr>
                <w:b/>
                <w:bCs/>
              </w:rPr>
            </w:pPr>
            <w:r w:rsidRPr="005A7074">
              <w:rPr>
                <w:b/>
                <w:bCs/>
              </w:rPr>
              <w:t>Description of assessment task 1</w:t>
            </w:r>
          </w:p>
          <w:p w14:paraId="62EC7E41" w14:textId="77777777" w:rsidR="009608BD" w:rsidRDefault="00B63EC1" w:rsidP="009608BD">
            <w:pPr>
              <w:spacing w:line="276" w:lineRule="auto"/>
            </w:pPr>
            <w:r w:rsidRPr="009608BD">
              <w:rPr>
                <w:b/>
              </w:rPr>
              <w:t xml:space="preserve"> </w:t>
            </w:r>
            <w:r w:rsidR="009608BD">
              <w:t>Candidate is required to prepare L-shape 9 inch thick wall having external length 4’x4’ in which following procedures are done as per instruction given by assessor</w:t>
            </w:r>
          </w:p>
          <w:p w14:paraId="25B476DB" w14:textId="77777777" w:rsidR="009608BD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Layout for wall </w:t>
            </w:r>
          </w:p>
          <w:p w14:paraId="174070F9" w14:textId="77777777" w:rsidR="009608BD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Excavation </w:t>
            </w:r>
          </w:p>
          <w:p w14:paraId="1E3AC9E4" w14:textId="77777777" w:rsidR="009608BD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Lay DPC  1 ½ “ thick (1:2:4) at plinth level </w:t>
            </w:r>
          </w:p>
          <w:p w14:paraId="505FE39A" w14:textId="77777777" w:rsidR="009608BD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Lay Brick masonry (1:6) in super structure </w:t>
            </w:r>
          </w:p>
          <w:p w14:paraId="09AB787E" w14:textId="77777777" w:rsidR="009608BD" w:rsidRPr="004B28B9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</w:rPr>
            </w:pPr>
            <w:r>
              <w:t xml:space="preserve">Apply plaster (1:4) on super structure inside  </w:t>
            </w:r>
          </w:p>
          <w:p w14:paraId="123A42AF" w14:textId="77777777" w:rsidR="00B15FAB" w:rsidRPr="009608BD" w:rsidRDefault="009608BD" w:rsidP="00960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121268">
              <w:rPr>
                <w:bCs/>
              </w:rPr>
              <w:t xml:space="preserve">Perform brick soling at the inner side of wall </w:t>
            </w:r>
          </w:p>
        </w:tc>
      </w:tr>
      <w:tr w:rsidR="00B15FAB" w:rsidRPr="00EA3F9A" w14:paraId="3BB41FA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E54A0DA" w14:textId="77777777"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ABB7D8" w14:textId="77777777"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B89B7C" w14:textId="77777777"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31987F" w14:textId="77777777"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14:paraId="168FBD8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82FD3AB" w14:textId="77777777" w:rsidR="00D12889" w:rsidRPr="00E662DF" w:rsidRDefault="00D12889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DD7F3DB" w14:textId="77777777" w:rsidR="00D12889" w:rsidRPr="00EA3F9A" w:rsidRDefault="00273246" w:rsidP="00D12889">
            <w:pPr>
              <w:keepNext/>
            </w:pPr>
            <w:r w:rsidRPr="00023B5C">
              <w:rPr>
                <w:color w:val="000000" w:themeColor="text1"/>
              </w:rPr>
              <w:t>Select workplace</w:t>
            </w:r>
          </w:p>
        </w:tc>
        <w:tc>
          <w:tcPr>
            <w:tcW w:w="632" w:type="dxa"/>
            <w:vAlign w:val="center"/>
          </w:tcPr>
          <w:p w14:paraId="50B2DCE4" w14:textId="77777777"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8D109D7" w14:textId="77777777"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14:paraId="06737658" w14:textId="77777777" w:rsidR="00D12889" w:rsidRPr="00EA3F9A" w:rsidRDefault="00D12889" w:rsidP="00D12889">
            <w:pPr>
              <w:keepNext/>
            </w:pPr>
          </w:p>
        </w:tc>
      </w:tr>
      <w:tr w:rsidR="00D12889" w:rsidRPr="00EA3F9A" w14:paraId="050C845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3678AD0" w14:textId="77777777" w:rsidR="00D12889" w:rsidRPr="00E662DF" w:rsidRDefault="00D12889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6451711" w14:textId="77777777" w:rsidR="00D12889" w:rsidRPr="00EA3F9A" w:rsidRDefault="00273246" w:rsidP="000C66DD">
            <w:pPr>
              <w:spacing w:before="0" w:after="0" w:line="360" w:lineRule="auto"/>
            </w:pPr>
            <w:r w:rsidRPr="00023B5C">
              <w:rPr>
                <w:color w:val="000000" w:themeColor="text1"/>
              </w:rPr>
              <w:t>Interpret given  drawing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3392C849" w14:textId="77777777"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11A5B95" w14:textId="77777777"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B382C6A" w14:textId="77777777" w:rsidR="00D12889" w:rsidRPr="00EA3F9A" w:rsidRDefault="00D12889" w:rsidP="00D12889">
            <w:pPr>
              <w:keepNext/>
            </w:pPr>
          </w:p>
        </w:tc>
      </w:tr>
      <w:tr w:rsidR="00E662DF" w:rsidRPr="00EA3F9A" w14:paraId="07D56DB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C3E19C1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56EEFA3" w14:textId="77777777" w:rsidR="00E662DF" w:rsidRPr="00273246" w:rsidRDefault="00273246" w:rsidP="00273246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14:paraId="0BEBF09F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57AC446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C89A55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63A8AFC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1DFFB14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8AFEBB3" w14:textId="77777777" w:rsidR="00E662DF" w:rsidRPr="00EA3F9A" w:rsidRDefault="00273246" w:rsidP="000C66DD">
            <w:pPr>
              <w:spacing w:before="0" w:after="0" w:line="360" w:lineRule="auto"/>
            </w:pPr>
            <w:r w:rsidRPr="00023B5C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14:paraId="7FF1FA84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24A343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5980299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463C4AF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96D3964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E3F9D13" w14:textId="77777777" w:rsidR="00E662DF" w:rsidRPr="00EA3F9A" w:rsidRDefault="00E662DF" w:rsidP="00E662DF">
            <w:pPr>
              <w:spacing w:before="0" w:after="0"/>
            </w:pPr>
            <w:r w:rsidRPr="00023B5C">
              <w:rPr>
                <w:color w:val="000000" w:themeColor="text1"/>
              </w:rPr>
              <w:t>Mark reference point according to the orientation of task</w:t>
            </w:r>
          </w:p>
        </w:tc>
        <w:tc>
          <w:tcPr>
            <w:tcW w:w="632" w:type="dxa"/>
            <w:vAlign w:val="center"/>
          </w:tcPr>
          <w:p w14:paraId="7979C362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F496C81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ED46BE7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2B8E92B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215D675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AD0F45C" w14:textId="77777777" w:rsidR="00E662DF" w:rsidRPr="00EA3F9A" w:rsidRDefault="00E662DF" w:rsidP="000C66DD">
            <w:pPr>
              <w:spacing w:before="0" w:after="0" w:line="360" w:lineRule="auto"/>
            </w:pPr>
            <w:r w:rsidRPr="00023B5C">
              <w:rPr>
                <w:color w:val="000000" w:themeColor="text1"/>
              </w:rPr>
              <w:t>Mark centre line according to the drawing</w:t>
            </w:r>
          </w:p>
        </w:tc>
        <w:tc>
          <w:tcPr>
            <w:tcW w:w="632" w:type="dxa"/>
            <w:vAlign w:val="center"/>
          </w:tcPr>
          <w:p w14:paraId="6D3B4D8D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71B1C3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616963F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4B0C930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79ED67D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3973DBF" w14:textId="77777777" w:rsidR="00E662DF" w:rsidRPr="00EA3F9A" w:rsidRDefault="00E662DF" w:rsidP="000C66DD">
            <w:pPr>
              <w:spacing w:before="0" w:after="0" w:line="360" w:lineRule="auto"/>
            </w:pPr>
            <w:r w:rsidRPr="00023B5C">
              <w:rPr>
                <w:color w:val="000000" w:themeColor="text1"/>
              </w:rPr>
              <w:t>Construct masonry post</w:t>
            </w:r>
          </w:p>
        </w:tc>
        <w:tc>
          <w:tcPr>
            <w:tcW w:w="632" w:type="dxa"/>
            <w:vAlign w:val="center"/>
          </w:tcPr>
          <w:p w14:paraId="1C28950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BEA7381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C5DF1A8" w14:textId="77777777" w:rsidR="00E662DF" w:rsidRPr="00EA3F9A" w:rsidRDefault="00E662DF" w:rsidP="00D12889">
            <w:pPr>
              <w:keepNext/>
            </w:pPr>
          </w:p>
        </w:tc>
      </w:tr>
      <w:tr w:rsidR="00AC0C82" w:rsidRPr="00EA3F9A" w14:paraId="636FD13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C72051B" w14:textId="77777777" w:rsidR="00AC0C82" w:rsidRPr="00E662DF" w:rsidRDefault="00AC0C82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7D3ABD2A" w14:textId="77777777" w:rsidR="00AC0C82" w:rsidRPr="00EA3F9A" w:rsidRDefault="00E662DF" w:rsidP="00C7063B">
            <w:pPr>
              <w:keepNext/>
            </w:pPr>
            <w:r w:rsidRPr="00023B5C">
              <w:rPr>
                <w:color w:val="000000" w:themeColor="text1"/>
              </w:rPr>
              <w:t>Demark the points of reference lines on post</w:t>
            </w:r>
          </w:p>
        </w:tc>
        <w:tc>
          <w:tcPr>
            <w:tcW w:w="632" w:type="dxa"/>
            <w:vAlign w:val="center"/>
          </w:tcPr>
          <w:p w14:paraId="5177E4B9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F8E7FC5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8C89E5B" w14:textId="77777777" w:rsidR="00AC0C82" w:rsidRPr="00EA3F9A" w:rsidRDefault="00AC0C82" w:rsidP="00D12889">
            <w:pPr>
              <w:keepNext/>
            </w:pPr>
          </w:p>
        </w:tc>
      </w:tr>
      <w:tr w:rsidR="00AC0C82" w:rsidRPr="00EA3F9A" w14:paraId="7C7ACC1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3BA01BF" w14:textId="77777777" w:rsidR="00AC0C82" w:rsidRPr="00E662DF" w:rsidRDefault="00AC0C82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1E1E344" w14:textId="77777777" w:rsidR="00AC0C82" w:rsidRPr="00EA3F9A" w:rsidRDefault="00E662DF" w:rsidP="00C7063B">
            <w:pPr>
              <w:spacing w:before="0" w:after="0" w:line="360" w:lineRule="auto"/>
              <w:jc w:val="both"/>
            </w:pPr>
            <w:r w:rsidRPr="00023B5C">
              <w:rPr>
                <w:color w:val="000000" w:themeColor="text1"/>
              </w:rPr>
              <w:t>Stretch the thread line between two reference points</w:t>
            </w:r>
          </w:p>
        </w:tc>
        <w:tc>
          <w:tcPr>
            <w:tcW w:w="632" w:type="dxa"/>
            <w:vAlign w:val="center"/>
          </w:tcPr>
          <w:p w14:paraId="71D86A3D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6708B64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A03E16" w14:textId="77777777" w:rsidR="00AC0C82" w:rsidRPr="00EA3F9A" w:rsidRDefault="00AC0C82" w:rsidP="00D12889">
            <w:pPr>
              <w:keepNext/>
            </w:pPr>
          </w:p>
        </w:tc>
      </w:tr>
      <w:tr w:rsidR="003C010D" w:rsidRPr="00EA3F9A" w14:paraId="5070BFC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DF5C477" w14:textId="77777777" w:rsidR="003C010D" w:rsidRPr="00E662DF" w:rsidRDefault="003C010D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87EBECE" w14:textId="77777777" w:rsidR="003C010D" w:rsidRPr="00E662DF" w:rsidRDefault="00E662DF" w:rsidP="00E662DF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color w:val="000000" w:themeColor="text1"/>
              </w:rPr>
              <w:t>Transfer reference lines on ground with lime powder</w:t>
            </w:r>
          </w:p>
        </w:tc>
        <w:tc>
          <w:tcPr>
            <w:tcW w:w="632" w:type="dxa"/>
            <w:vAlign w:val="center"/>
          </w:tcPr>
          <w:p w14:paraId="216AB9CF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666ECEE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9C18D1" w14:textId="77777777" w:rsidR="003C010D" w:rsidRPr="00EA3F9A" w:rsidRDefault="003C010D" w:rsidP="00D12889">
            <w:pPr>
              <w:keepNext/>
            </w:pPr>
          </w:p>
        </w:tc>
      </w:tr>
      <w:tr w:rsidR="003C010D" w:rsidRPr="00EA3F9A" w14:paraId="7DD43C3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07AE5F4" w14:textId="77777777" w:rsidR="003C010D" w:rsidRPr="00E662DF" w:rsidRDefault="003C010D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5D48A3F" w14:textId="77777777" w:rsidR="003C010D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Perform dag-belling with the help of plie (kassi)</w:t>
            </w:r>
          </w:p>
        </w:tc>
        <w:tc>
          <w:tcPr>
            <w:tcW w:w="632" w:type="dxa"/>
            <w:vAlign w:val="center"/>
          </w:tcPr>
          <w:p w14:paraId="55C86D19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50E4C99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09D4E5F" w14:textId="77777777" w:rsidR="003C010D" w:rsidRPr="00EA3F9A" w:rsidRDefault="003C010D" w:rsidP="00D12889">
            <w:pPr>
              <w:keepNext/>
            </w:pPr>
          </w:p>
        </w:tc>
      </w:tr>
      <w:tr w:rsidR="003C010D" w:rsidRPr="00EA3F9A" w14:paraId="69C518B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2181D65" w14:textId="77777777" w:rsidR="003C010D" w:rsidRPr="00E662DF" w:rsidRDefault="003C010D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22C83BC" w14:textId="77777777" w:rsidR="003C010D" w:rsidRPr="00EA3F9A" w:rsidRDefault="00E662DF" w:rsidP="00406E4A">
            <w:pPr>
              <w:spacing w:before="0" w:after="0"/>
              <w:jc w:val="both"/>
            </w:pPr>
            <w:r w:rsidRPr="00023B5C">
              <w:rPr>
                <w:color w:val="000000" w:themeColor="text1"/>
              </w:rPr>
              <w:t>Perform  brick/block soaking process</w:t>
            </w:r>
          </w:p>
        </w:tc>
        <w:tc>
          <w:tcPr>
            <w:tcW w:w="632" w:type="dxa"/>
            <w:vAlign w:val="center"/>
          </w:tcPr>
          <w:p w14:paraId="00C68730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B3CDF48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4EA963" w14:textId="77777777" w:rsidR="003C010D" w:rsidRPr="00EA3F9A" w:rsidRDefault="003C010D" w:rsidP="00D12889">
            <w:pPr>
              <w:keepNext/>
            </w:pPr>
          </w:p>
        </w:tc>
      </w:tr>
      <w:tr w:rsidR="003C010D" w:rsidRPr="00EA3F9A" w14:paraId="1836788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9516DC8" w14:textId="77777777" w:rsidR="003C010D" w:rsidRPr="00E662DF" w:rsidRDefault="003C010D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3ED7AEE" w14:textId="77777777" w:rsidR="003C010D" w:rsidRPr="00EA3F9A" w:rsidRDefault="00E662DF" w:rsidP="003E2544">
            <w:pPr>
              <w:spacing w:before="0" w:after="0"/>
            </w:pPr>
            <w:r w:rsidRPr="00023B5C">
              <w:rPr>
                <w:color w:val="000000" w:themeColor="text1"/>
              </w:rPr>
              <w:t>Prepare mortar according to the given ratio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5891DE2B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F04EC10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E116DA" w14:textId="77777777" w:rsidR="003C010D" w:rsidRPr="00EA3F9A" w:rsidRDefault="003C010D" w:rsidP="00D12889">
            <w:pPr>
              <w:keepNext/>
            </w:pPr>
          </w:p>
        </w:tc>
      </w:tr>
      <w:tr w:rsidR="00AC0C82" w:rsidRPr="00EA3F9A" w14:paraId="473D5EC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CBB540B" w14:textId="77777777" w:rsidR="00AC0C82" w:rsidRPr="00E662DF" w:rsidRDefault="00AC0C82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9942B40" w14:textId="77777777" w:rsidR="00AC0C82" w:rsidRPr="00EA3F9A" w:rsidRDefault="00E662DF" w:rsidP="00E7263D">
            <w:pPr>
              <w:spacing w:before="0" w:after="0"/>
              <w:jc w:val="both"/>
            </w:pPr>
            <w:r w:rsidRPr="00023B5C">
              <w:rPr>
                <w:color w:val="000000" w:themeColor="text1"/>
              </w:rPr>
              <w:t>Perform layout as per drawing</w:t>
            </w:r>
          </w:p>
        </w:tc>
        <w:tc>
          <w:tcPr>
            <w:tcW w:w="632" w:type="dxa"/>
            <w:vAlign w:val="center"/>
          </w:tcPr>
          <w:p w14:paraId="044BF678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13B0041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F85B352" w14:textId="77777777" w:rsidR="00AC0C82" w:rsidRPr="00EA3F9A" w:rsidRDefault="00AC0C82" w:rsidP="00D12889">
            <w:pPr>
              <w:keepNext/>
            </w:pPr>
          </w:p>
        </w:tc>
      </w:tr>
      <w:tr w:rsidR="00E662DF" w:rsidRPr="00EA3F9A" w14:paraId="2DE4B06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869DA3A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FE5A60F" w14:textId="77777777" w:rsidR="00E662DF" w:rsidRPr="00EA3F9A" w:rsidRDefault="00E662DF" w:rsidP="00E7263D">
            <w:pPr>
              <w:spacing w:before="0" w:after="0"/>
              <w:jc w:val="both"/>
            </w:pPr>
            <w:r w:rsidRPr="00023B5C">
              <w:rPr>
                <w:color w:val="000000" w:themeColor="text1"/>
              </w:rPr>
              <w:t>Perform excavation as per layout</w:t>
            </w:r>
          </w:p>
        </w:tc>
        <w:tc>
          <w:tcPr>
            <w:tcW w:w="632" w:type="dxa"/>
            <w:vAlign w:val="center"/>
          </w:tcPr>
          <w:p w14:paraId="18204FC3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AA0BC2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35F664E" w14:textId="77777777" w:rsidR="00E662DF" w:rsidRPr="00EA3F9A" w:rsidRDefault="00E662DF" w:rsidP="00D12889">
            <w:pPr>
              <w:keepNext/>
            </w:pPr>
          </w:p>
        </w:tc>
      </w:tr>
      <w:tr w:rsidR="003C010D" w:rsidRPr="00EA3F9A" w14:paraId="2A266C5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94F3E66" w14:textId="77777777" w:rsidR="003C010D" w:rsidRPr="00E662DF" w:rsidRDefault="003C010D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0199BA2" w14:textId="77777777" w:rsidR="003C010D" w:rsidRPr="00D6639D" w:rsidRDefault="00E662DF" w:rsidP="00D6639D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023B5C">
              <w:rPr>
                <w:color w:val="000000" w:themeColor="text1"/>
              </w:rPr>
              <w:t>Lay down mortar as per standards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617461C1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8D70307" w14:textId="77777777" w:rsidR="003C010D" w:rsidRPr="00EA3F9A" w:rsidRDefault="003C010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B9BFC2E" w14:textId="77777777" w:rsidR="003C010D" w:rsidRPr="00EA3F9A" w:rsidRDefault="003C010D" w:rsidP="00D12889">
            <w:pPr>
              <w:keepNext/>
            </w:pPr>
          </w:p>
        </w:tc>
      </w:tr>
      <w:tr w:rsidR="00C7063B" w:rsidRPr="00EA3F9A" w14:paraId="63BEEB9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F173AB9" w14:textId="77777777" w:rsidR="00C7063B" w:rsidRPr="00E662DF" w:rsidRDefault="00C7063B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9347B03" w14:textId="77777777" w:rsidR="00C7063B" w:rsidRPr="00C76E7D" w:rsidRDefault="00E662DF" w:rsidP="00C76E7D">
            <w:pPr>
              <w:shd w:val="clear" w:color="auto" w:fill="FFFFFF"/>
              <w:spacing w:before="0" w:after="0" w:line="276" w:lineRule="auto"/>
              <w:jc w:val="both"/>
              <w:textAlignment w:val="baseline"/>
              <w:rPr>
                <w:rFonts w:eastAsia="Times New Roman"/>
                <w:color w:val="000000" w:themeColor="text1"/>
                <w:szCs w:val="20"/>
              </w:rPr>
            </w:pPr>
            <w:r w:rsidRPr="00023B5C">
              <w:rPr>
                <w:color w:val="000000" w:themeColor="text1"/>
              </w:rPr>
              <w:t>Perform laying of brick/block courses in foundation and plinth   as per specified bond</w:t>
            </w:r>
          </w:p>
        </w:tc>
        <w:tc>
          <w:tcPr>
            <w:tcW w:w="632" w:type="dxa"/>
            <w:vAlign w:val="center"/>
          </w:tcPr>
          <w:p w14:paraId="4D5FF795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5A9F2A1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3CE1316" w14:textId="77777777" w:rsidR="00C7063B" w:rsidRPr="00EA3F9A" w:rsidRDefault="00C7063B" w:rsidP="00D12889">
            <w:pPr>
              <w:keepNext/>
            </w:pPr>
          </w:p>
        </w:tc>
      </w:tr>
      <w:tr w:rsidR="00C7063B" w:rsidRPr="00EA3F9A" w14:paraId="1294149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E5FD279" w14:textId="77777777" w:rsidR="00C7063B" w:rsidRPr="00E662DF" w:rsidRDefault="00C7063B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D1A39A9" w14:textId="77777777" w:rsidR="00C7063B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Perform laying of brick/block courses in super structure as per specified bond</w:t>
            </w:r>
            <w:r w:rsidRPr="00023B5C">
              <w:rPr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632" w:type="dxa"/>
            <w:vAlign w:val="center"/>
          </w:tcPr>
          <w:p w14:paraId="6222C9BB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BA1F3C2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F1137BD" w14:textId="77777777" w:rsidR="00C7063B" w:rsidRPr="00EA3F9A" w:rsidRDefault="00C7063B" w:rsidP="00D12889">
            <w:pPr>
              <w:keepNext/>
            </w:pPr>
          </w:p>
        </w:tc>
      </w:tr>
      <w:tr w:rsidR="00E662DF" w:rsidRPr="00EA3F9A" w14:paraId="3975BCD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5E7CBC3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880D3ED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Carryout horizontal alignment and vertical plumb</w:t>
            </w:r>
          </w:p>
        </w:tc>
        <w:tc>
          <w:tcPr>
            <w:tcW w:w="632" w:type="dxa"/>
            <w:vAlign w:val="center"/>
          </w:tcPr>
          <w:p w14:paraId="414F0E01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0D90D37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1DCAA14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23C265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D9B25B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E9C46BE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Interpret given layout drawing as per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 xml:space="preserve"> task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2C52C044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DA6B0FD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EE0D444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3DE557D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898D31E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9E8001E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 xml:space="preserve">Perform </w:t>
            </w:r>
            <w:r w:rsidR="00CE3471">
              <w:rPr>
                <w:color w:val="000000" w:themeColor="text1"/>
              </w:rPr>
              <w:t xml:space="preserve">cleaning and </w:t>
            </w:r>
            <w:r w:rsidRPr="00023B5C">
              <w:rPr>
                <w:color w:val="000000" w:themeColor="text1"/>
              </w:rPr>
              <w:t xml:space="preserve">washing of </w:t>
            </w:r>
            <w:r w:rsidR="00CE3471">
              <w:rPr>
                <w:color w:val="000000" w:themeColor="text1"/>
              </w:rPr>
              <w:t>fine and</w:t>
            </w:r>
            <w:r w:rsidRPr="00023B5C">
              <w:rPr>
                <w:color w:val="000000" w:themeColor="text1"/>
              </w:rPr>
              <w:t>coarse aggregate</w:t>
            </w:r>
          </w:p>
        </w:tc>
        <w:tc>
          <w:tcPr>
            <w:tcW w:w="632" w:type="dxa"/>
            <w:vAlign w:val="center"/>
          </w:tcPr>
          <w:p w14:paraId="245926B0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B2DF2B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CC5734D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5BC4536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267D183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3DD527B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Calculate the materials as per ratio</w:t>
            </w:r>
          </w:p>
        </w:tc>
        <w:tc>
          <w:tcPr>
            <w:tcW w:w="632" w:type="dxa"/>
            <w:vAlign w:val="center"/>
          </w:tcPr>
          <w:p w14:paraId="5CB1DB86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E3F8F47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7686A56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5065150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5BFD742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7BB1ADBA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Perform batching of fine aggregate</w:t>
            </w:r>
          </w:p>
        </w:tc>
        <w:tc>
          <w:tcPr>
            <w:tcW w:w="632" w:type="dxa"/>
            <w:vAlign w:val="center"/>
          </w:tcPr>
          <w:p w14:paraId="6A62C5F5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A513EE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E77AF6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88676B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0E5337E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3F54337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Perform batching of coarse aggregate</w:t>
            </w:r>
          </w:p>
        </w:tc>
        <w:tc>
          <w:tcPr>
            <w:tcW w:w="632" w:type="dxa"/>
            <w:vAlign w:val="center"/>
          </w:tcPr>
          <w:p w14:paraId="732051AB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9EA1245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CBB25D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DF1B99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9846D7E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8696B04" w14:textId="77777777" w:rsidR="00E662DF" w:rsidRPr="00E662DF" w:rsidRDefault="00E662DF" w:rsidP="00E662DF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color w:val="000000" w:themeColor="text1"/>
              </w:rPr>
              <w:t>Maintain water cement ratio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2F3B5631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2665232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A6C0B12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34109FA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D6A6A1D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675CF92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Prepare platform with available material</w:t>
            </w:r>
          </w:p>
        </w:tc>
        <w:tc>
          <w:tcPr>
            <w:tcW w:w="632" w:type="dxa"/>
            <w:vAlign w:val="center"/>
          </w:tcPr>
          <w:p w14:paraId="00A9099B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FE2328F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3BA7B14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64CD439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CC8DCDE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0CE3ABE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Spread coarse aggregate as per requirement</w:t>
            </w:r>
          </w:p>
        </w:tc>
        <w:tc>
          <w:tcPr>
            <w:tcW w:w="632" w:type="dxa"/>
            <w:vAlign w:val="center"/>
          </w:tcPr>
          <w:p w14:paraId="42B05BDF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2C1537B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DAC4483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2DFC2FD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1A6B4D9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374BD20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Spread fine aggregate over coarse aggregate as per requirement</w:t>
            </w:r>
          </w:p>
        </w:tc>
        <w:tc>
          <w:tcPr>
            <w:tcW w:w="632" w:type="dxa"/>
            <w:vAlign w:val="center"/>
          </w:tcPr>
          <w:p w14:paraId="10885BBB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A33C603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4039F5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3198ACE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EC3272A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FC23F9C" w14:textId="77777777" w:rsidR="00E662DF" w:rsidRPr="00EA3F9A" w:rsidRDefault="00E662DF" w:rsidP="000C78B4">
            <w:pPr>
              <w:shd w:val="clear" w:color="auto" w:fill="FFFFFF"/>
              <w:spacing w:before="0" w:after="0"/>
              <w:jc w:val="both"/>
              <w:textAlignment w:val="baseline"/>
            </w:pPr>
            <w:r w:rsidRPr="00023B5C">
              <w:rPr>
                <w:color w:val="000000" w:themeColor="text1"/>
              </w:rPr>
              <w:t>Spread cement over fine aggregate as per requirement</w:t>
            </w:r>
          </w:p>
        </w:tc>
        <w:tc>
          <w:tcPr>
            <w:tcW w:w="632" w:type="dxa"/>
            <w:vAlign w:val="center"/>
          </w:tcPr>
          <w:p w14:paraId="3A0F3D35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5ABE58E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E92677A" w14:textId="77777777" w:rsidR="00E662DF" w:rsidRPr="00EA3F9A" w:rsidRDefault="00E662DF" w:rsidP="00D12889">
            <w:pPr>
              <w:keepNext/>
            </w:pPr>
          </w:p>
        </w:tc>
      </w:tr>
      <w:tr w:rsidR="00C7063B" w:rsidRPr="00EA3F9A" w14:paraId="531562B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92EF8BB" w14:textId="77777777" w:rsidR="00C7063B" w:rsidRPr="00E662DF" w:rsidRDefault="00C7063B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A0908B5" w14:textId="77777777" w:rsidR="00C7063B" w:rsidRPr="00EA3F9A" w:rsidRDefault="00E662DF" w:rsidP="0009791F">
            <w:pPr>
              <w:spacing w:before="0" w:after="0"/>
            </w:pPr>
            <w:r w:rsidRPr="00023B5C">
              <w:rPr>
                <w:color w:val="000000" w:themeColor="text1"/>
              </w:rPr>
              <w:t>Perform uniform mixing as per standard</w:t>
            </w:r>
          </w:p>
        </w:tc>
        <w:tc>
          <w:tcPr>
            <w:tcW w:w="632" w:type="dxa"/>
            <w:vAlign w:val="center"/>
          </w:tcPr>
          <w:p w14:paraId="379FDB60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AAFC0A1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37D904C" w14:textId="77777777" w:rsidR="00C7063B" w:rsidRPr="00EA3F9A" w:rsidRDefault="00C7063B" w:rsidP="00D12889">
            <w:pPr>
              <w:keepNext/>
            </w:pPr>
          </w:p>
        </w:tc>
      </w:tr>
      <w:tr w:rsidR="00C7063B" w:rsidRPr="00EA3F9A" w14:paraId="63B8806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679D029" w14:textId="77777777" w:rsidR="00C7063B" w:rsidRPr="00E662DF" w:rsidRDefault="00C7063B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A33BD7D" w14:textId="77777777" w:rsidR="00C7063B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Stretch mix material in circular shape and make a depression in the  centre for water</w:t>
            </w:r>
          </w:p>
        </w:tc>
        <w:tc>
          <w:tcPr>
            <w:tcW w:w="632" w:type="dxa"/>
            <w:vAlign w:val="center"/>
          </w:tcPr>
          <w:p w14:paraId="6DF94358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E996622" w14:textId="77777777" w:rsidR="00C7063B" w:rsidRPr="00EA3F9A" w:rsidRDefault="00C7063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DEFCDD7" w14:textId="77777777" w:rsidR="00C7063B" w:rsidRPr="00EA3F9A" w:rsidRDefault="00C7063B" w:rsidP="00D12889">
            <w:pPr>
              <w:keepNext/>
            </w:pPr>
          </w:p>
        </w:tc>
      </w:tr>
      <w:tr w:rsidR="00AC0C82" w:rsidRPr="00EA3F9A" w14:paraId="17097B1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821E9D2" w14:textId="77777777" w:rsidR="00AC0C82" w:rsidRPr="00E662DF" w:rsidRDefault="00AC0C82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813FC4D" w14:textId="77777777" w:rsidR="00AC0C82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Add water to maintain  water cement ratio</w:t>
            </w:r>
          </w:p>
        </w:tc>
        <w:tc>
          <w:tcPr>
            <w:tcW w:w="632" w:type="dxa"/>
            <w:vAlign w:val="center"/>
          </w:tcPr>
          <w:p w14:paraId="01C2D5BE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A8E7D3E" w14:textId="77777777" w:rsidR="00AC0C82" w:rsidRPr="00EA3F9A" w:rsidRDefault="00AC0C8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767753D" w14:textId="77777777" w:rsidR="00AC0C82" w:rsidRPr="00EA3F9A" w:rsidRDefault="00AC0C82" w:rsidP="00D12889">
            <w:pPr>
              <w:keepNext/>
            </w:pPr>
          </w:p>
        </w:tc>
      </w:tr>
      <w:tr w:rsidR="00E662DF" w:rsidRPr="00EA3F9A" w14:paraId="1DB9673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1C47B65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9BEC18F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 xml:space="preserve">Perform turning the mixture over and over again to achieve even color  </w:t>
            </w:r>
          </w:p>
        </w:tc>
        <w:tc>
          <w:tcPr>
            <w:tcW w:w="632" w:type="dxa"/>
            <w:vAlign w:val="center"/>
          </w:tcPr>
          <w:p w14:paraId="36146C0F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8823E83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7A4F0DF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31B4055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CB97867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24CF5F0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Select the mode of transportation of concrete as per task</w:t>
            </w:r>
          </w:p>
        </w:tc>
        <w:tc>
          <w:tcPr>
            <w:tcW w:w="632" w:type="dxa"/>
            <w:vAlign w:val="center"/>
          </w:tcPr>
          <w:p w14:paraId="7D83CF07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4AA2D63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F9C13E5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528470E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23EC46F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D02B5A3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Transport the concrete with pan/wheel barrow</w:t>
            </w:r>
          </w:p>
        </w:tc>
        <w:tc>
          <w:tcPr>
            <w:tcW w:w="632" w:type="dxa"/>
            <w:vAlign w:val="center"/>
          </w:tcPr>
          <w:p w14:paraId="0BFEE37E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C6A11DE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C3C5B3A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C89CB8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DECF80F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6F5279F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Place the concrete on prepared surface /formwork</w:t>
            </w:r>
          </w:p>
        </w:tc>
        <w:tc>
          <w:tcPr>
            <w:tcW w:w="632" w:type="dxa"/>
            <w:vAlign w:val="center"/>
          </w:tcPr>
          <w:p w14:paraId="45FDE63D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8768615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0297E4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E0DFD6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D513794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FCE248C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Use chute as per requirement</w:t>
            </w:r>
          </w:p>
        </w:tc>
        <w:tc>
          <w:tcPr>
            <w:tcW w:w="632" w:type="dxa"/>
            <w:vAlign w:val="center"/>
          </w:tcPr>
          <w:p w14:paraId="025CEB66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BF680B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074C7B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05626C9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9BF0F6B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1BF3BC9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Use tamping rod/needle vibrator for compaction as per task</w:t>
            </w:r>
          </w:p>
        </w:tc>
        <w:tc>
          <w:tcPr>
            <w:tcW w:w="632" w:type="dxa"/>
            <w:vAlign w:val="center"/>
          </w:tcPr>
          <w:p w14:paraId="30656589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CF5189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1BDB200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0522E85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BED88DF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2A89193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Perform leveling and finishing as per task</w:t>
            </w:r>
          </w:p>
        </w:tc>
        <w:tc>
          <w:tcPr>
            <w:tcW w:w="632" w:type="dxa"/>
            <w:vAlign w:val="center"/>
          </w:tcPr>
          <w:p w14:paraId="27E5A7F2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068A5D6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9AEE20D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1A52900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738F0E2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E7DD150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Perform curing  on concrete  work as per standard</w:t>
            </w:r>
          </w:p>
        </w:tc>
        <w:tc>
          <w:tcPr>
            <w:tcW w:w="632" w:type="dxa"/>
            <w:vAlign w:val="center"/>
          </w:tcPr>
          <w:p w14:paraId="4BD3C147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5AAAB1E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F736E12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4288E9E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C6BBD5F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7C4CD022" w14:textId="77777777" w:rsidR="00E662DF" w:rsidRPr="00EA3F9A" w:rsidRDefault="00E662DF" w:rsidP="009E2821">
            <w:pPr>
              <w:keepNext/>
            </w:pPr>
            <w:r w:rsidRPr="00023B5C">
              <w:rPr>
                <w:color w:val="000000" w:themeColor="text1"/>
              </w:rPr>
              <w:t>Clean and wash the top surface of wall</w:t>
            </w:r>
          </w:p>
        </w:tc>
        <w:tc>
          <w:tcPr>
            <w:tcW w:w="632" w:type="dxa"/>
            <w:vAlign w:val="center"/>
          </w:tcPr>
          <w:p w14:paraId="29D9947A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B21C3FF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968BF89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76BD0B4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982E604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DBEF4C7" w14:textId="77777777" w:rsidR="00E662DF" w:rsidRPr="00CE3471" w:rsidRDefault="00CE3471" w:rsidP="00CE3471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Apply DPC on wall surface as per drawing</w:t>
            </w:r>
          </w:p>
        </w:tc>
        <w:tc>
          <w:tcPr>
            <w:tcW w:w="632" w:type="dxa"/>
            <w:vAlign w:val="center"/>
          </w:tcPr>
          <w:p w14:paraId="31C16184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2C6DC05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F38835" w14:textId="77777777" w:rsidR="00E662DF" w:rsidRPr="00EA3F9A" w:rsidRDefault="00E662DF" w:rsidP="00D12889">
            <w:pPr>
              <w:keepNext/>
            </w:pPr>
          </w:p>
        </w:tc>
      </w:tr>
      <w:tr w:rsidR="00E662DF" w:rsidRPr="00EA3F9A" w14:paraId="502039D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D679611" w14:textId="77777777" w:rsidR="00E662DF" w:rsidRPr="00E662DF" w:rsidRDefault="00E662DF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9F4D5C8" w14:textId="77777777" w:rsidR="00E662DF" w:rsidRPr="00EA3F9A" w:rsidRDefault="00CE3471" w:rsidP="009E2821">
            <w:pPr>
              <w:keepNext/>
            </w:pPr>
            <w:r>
              <w:rPr>
                <w:color w:val="000000" w:themeColor="text1"/>
              </w:rPr>
              <w:t>Perform curing on concrete work as per requirement</w:t>
            </w:r>
          </w:p>
        </w:tc>
        <w:tc>
          <w:tcPr>
            <w:tcW w:w="632" w:type="dxa"/>
            <w:vAlign w:val="center"/>
          </w:tcPr>
          <w:p w14:paraId="60BA17B2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E2BF0C9" w14:textId="77777777" w:rsidR="00E662DF" w:rsidRPr="00EA3F9A" w:rsidRDefault="00E662D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6C14927" w14:textId="77777777" w:rsidR="00E662DF" w:rsidRPr="00EA3F9A" w:rsidRDefault="00E662DF" w:rsidP="00D12889">
            <w:pPr>
              <w:keepNext/>
            </w:pPr>
          </w:p>
        </w:tc>
      </w:tr>
      <w:tr w:rsidR="00273246" w:rsidRPr="00EA3F9A" w14:paraId="0E5E274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F58547B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7AADEF49" w14:textId="77777777" w:rsidR="00C60493" w:rsidRPr="00C60493" w:rsidRDefault="00273246" w:rsidP="00C60493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Select material according to the  task</w:t>
            </w:r>
            <w:r w:rsidR="00C60493">
              <w:rPr>
                <w:color w:val="000000" w:themeColor="text1"/>
              </w:rPr>
              <w:t xml:space="preserve"> (plastering)</w:t>
            </w:r>
          </w:p>
        </w:tc>
        <w:tc>
          <w:tcPr>
            <w:tcW w:w="632" w:type="dxa"/>
            <w:vAlign w:val="center"/>
          </w:tcPr>
          <w:p w14:paraId="7DC1C66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DE5DD4D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6679223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4F911D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D158B1C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E86937A" w14:textId="77777777" w:rsidR="00273246" w:rsidRPr="00EA3F9A" w:rsidRDefault="00273246" w:rsidP="000221AA">
            <w:pPr>
              <w:keepNext/>
            </w:pPr>
            <w:r w:rsidRPr="00023B5C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14:paraId="1BD49527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56AA6E0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790B193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4ADC290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22E6337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8A0DD12" w14:textId="77777777" w:rsidR="00273246" w:rsidRPr="00273246" w:rsidRDefault="00273246" w:rsidP="00273246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color w:val="000000" w:themeColor="text1"/>
              </w:rPr>
              <w:t xml:space="preserve">Fix level pegs on wall /ceiling with reference to the off lines </w:t>
            </w:r>
          </w:p>
        </w:tc>
        <w:tc>
          <w:tcPr>
            <w:tcW w:w="632" w:type="dxa"/>
            <w:vAlign w:val="center"/>
          </w:tcPr>
          <w:p w14:paraId="6E4DB5D5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645925B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0C8F24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66F2E60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B1DC56E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02C0466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Prepare mortar according to the given ratio</w:t>
            </w:r>
            <w:r w:rsidRPr="00023B5C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632" w:type="dxa"/>
            <w:vAlign w:val="center"/>
          </w:tcPr>
          <w:p w14:paraId="73B18535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C503F61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D9C79A1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4497944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F6FCB3A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ED42F62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Rack the joints</w:t>
            </w:r>
          </w:p>
        </w:tc>
        <w:tc>
          <w:tcPr>
            <w:tcW w:w="632" w:type="dxa"/>
            <w:vAlign w:val="center"/>
          </w:tcPr>
          <w:p w14:paraId="3D2AAF19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98C2C8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94CD60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665569A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620F8D6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9F6E4C9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Chip off and Clean the wall/ceiling</w:t>
            </w:r>
          </w:p>
        </w:tc>
        <w:tc>
          <w:tcPr>
            <w:tcW w:w="632" w:type="dxa"/>
            <w:vAlign w:val="center"/>
          </w:tcPr>
          <w:p w14:paraId="4FB3D1F4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08A5CCD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716F22D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5600ACA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5C44765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5F3F252" w14:textId="77777777" w:rsidR="00273246" w:rsidRPr="00273246" w:rsidRDefault="00273246" w:rsidP="00273246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b/>
                <w:bCs/>
                <w:color w:val="000000" w:themeColor="text1"/>
              </w:rPr>
            </w:pPr>
            <w:r w:rsidRPr="00023B5C">
              <w:rPr>
                <w:color w:val="000000" w:themeColor="text1"/>
              </w:rPr>
              <w:t>Apply cement slurry on ceiling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14:paraId="7AA3D461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A178DF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AE18F7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C3E162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2EC2BF3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95F0CB3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Apply mortar with trowel/float on wall surface within the level pegs</w:t>
            </w:r>
          </w:p>
        </w:tc>
        <w:tc>
          <w:tcPr>
            <w:tcW w:w="632" w:type="dxa"/>
            <w:vAlign w:val="center"/>
          </w:tcPr>
          <w:p w14:paraId="7E771FF1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B11567D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32FCFA8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5609FCE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E3CF5E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2975231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Remove</w:t>
            </w:r>
            <w:r w:rsidRPr="00023B5C">
              <w:rPr>
                <w:b/>
                <w:bCs/>
                <w:color w:val="000000" w:themeColor="text1"/>
              </w:rPr>
              <w:t xml:space="preserve"> </w:t>
            </w:r>
            <w:r w:rsidRPr="00023B5C">
              <w:rPr>
                <w:color w:val="000000" w:themeColor="text1"/>
              </w:rPr>
              <w:t>extra mortar from off line of pegs</w:t>
            </w:r>
          </w:p>
        </w:tc>
        <w:tc>
          <w:tcPr>
            <w:tcW w:w="632" w:type="dxa"/>
            <w:vAlign w:val="center"/>
          </w:tcPr>
          <w:p w14:paraId="6239042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0624582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5115C2E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0047A1F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838A3A7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FEB272C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Fill depression of surface with additional  mortar</w:t>
            </w:r>
          </w:p>
        </w:tc>
        <w:tc>
          <w:tcPr>
            <w:tcW w:w="632" w:type="dxa"/>
            <w:vAlign w:val="center"/>
          </w:tcPr>
          <w:p w14:paraId="4B4A6CD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3F6F19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995BB84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63C65F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71CDB57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9178050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Level the plaster surface with straight edge</w:t>
            </w:r>
          </w:p>
        </w:tc>
        <w:tc>
          <w:tcPr>
            <w:tcW w:w="632" w:type="dxa"/>
            <w:vAlign w:val="center"/>
          </w:tcPr>
          <w:p w14:paraId="65A2278B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D3FF54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7F6E859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0A28F66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6208116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804E011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Finish the plaster surface with float</w:t>
            </w:r>
          </w:p>
        </w:tc>
        <w:tc>
          <w:tcPr>
            <w:tcW w:w="632" w:type="dxa"/>
            <w:vAlign w:val="center"/>
          </w:tcPr>
          <w:p w14:paraId="5E14B30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B2619D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FBA53AD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6CC8507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080BB9B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5AA1761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Apply foam for smooth finish</w:t>
            </w:r>
          </w:p>
        </w:tc>
        <w:tc>
          <w:tcPr>
            <w:tcW w:w="632" w:type="dxa"/>
            <w:vAlign w:val="center"/>
          </w:tcPr>
          <w:p w14:paraId="294FB78F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241C230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FC39216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347EB62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BC517AA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329B498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Perform curing after specified time</w:t>
            </w:r>
          </w:p>
        </w:tc>
        <w:tc>
          <w:tcPr>
            <w:tcW w:w="632" w:type="dxa"/>
            <w:vAlign w:val="center"/>
          </w:tcPr>
          <w:p w14:paraId="6201EAE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E9DAF41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2593CD0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263D395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C1DDD2A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0BA888C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Select appropriate material according to the  task</w:t>
            </w:r>
          </w:p>
        </w:tc>
        <w:tc>
          <w:tcPr>
            <w:tcW w:w="632" w:type="dxa"/>
            <w:vAlign w:val="center"/>
          </w:tcPr>
          <w:p w14:paraId="2F15391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C3C76E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6AA81AB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0B41E94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5CE8020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E160F36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14:paraId="1F525E50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5F8F8C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B6CE2B4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1E5E5AD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A9E68F5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A2D72FF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Prepare the boundary limits as per drawings</w:t>
            </w:r>
          </w:p>
        </w:tc>
        <w:tc>
          <w:tcPr>
            <w:tcW w:w="632" w:type="dxa"/>
            <w:vAlign w:val="center"/>
          </w:tcPr>
          <w:p w14:paraId="2CA15B02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52D224F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F8A0E95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4DD21AA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4CF0B53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35F22B3F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Perform compaction of sub-grade surface</w:t>
            </w:r>
          </w:p>
        </w:tc>
        <w:tc>
          <w:tcPr>
            <w:tcW w:w="632" w:type="dxa"/>
            <w:vAlign w:val="center"/>
          </w:tcPr>
          <w:p w14:paraId="2671DD4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9432BB5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0F0B811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11900DB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0552E2C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ED8F59F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Prepare smooth surface as per requirement</w:t>
            </w:r>
          </w:p>
        </w:tc>
        <w:tc>
          <w:tcPr>
            <w:tcW w:w="632" w:type="dxa"/>
            <w:vAlign w:val="center"/>
          </w:tcPr>
          <w:p w14:paraId="5453B1F9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9DF75CD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14:paraId="7CB6F2DD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5ECD3A2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E6BAC1A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3B6543C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Lay sand cushion</w:t>
            </w:r>
          </w:p>
        </w:tc>
        <w:tc>
          <w:tcPr>
            <w:tcW w:w="632" w:type="dxa"/>
            <w:vAlign w:val="center"/>
          </w:tcPr>
          <w:p w14:paraId="64CA6620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3BCBBC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A7CBF8C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4D71C91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23D7B6F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BB515D0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Perform compaction and level the sand</w:t>
            </w:r>
          </w:p>
        </w:tc>
        <w:tc>
          <w:tcPr>
            <w:tcW w:w="632" w:type="dxa"/>
            <w:vAlign w:val="center"/>
          </w:tcPr>
          <w:p w14:paraId="3D1280C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9E3A702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D8AB5EA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18C277D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13B8325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0322E07C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Select the pattern as per requirement</w:t>
            </w:r>
          </w:p>
        </w:tc>
        <w:tc>
          <w:tcPr>
            <w:tcW w:w="632" w:type="dxa"/>
            <w:vAlign w:val="center"/>
          </w:tcPr>
          <w:p w14:paraId="6C0AB7C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23A53F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2B444DC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1C083BC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77BB390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FA49A50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Lay the bricks on flat /edge with the help of string</w:t>
            </w:r>
          </w:p>
        </w:tc>
        <w:tc>
          <w:tcPr>
            <w:tcW w:w="632" w:type="dxa"/>
            <w:vAlign w:val="center"/>
          </w:tcPr>
          <w:p w14:paraId="48C0EAC5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BFB5D23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530CBD3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83C98C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2E98714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3EFB892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Perform grouting with sand</w:t>
            </w:r>
          </w:p>
        </w:tc>
        <w:tc>
          <w:tcPr>
            <w:tcW w:w="632" w:type="dxa"/>
            <w:vAlign w:val="center"/>
          </w:tcPr>
          <w:p w14:paraId="2E889C9F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9ED599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1933A9E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C740E4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7BE4B9C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A676B6C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023B5C">
              <w:rPr>
                <w:color w:val="000000" w:themeColor="text1"/>
              </w:rPr>
              <w:t>Wear, adjust, and maintain personal protective equipment to ensure correct fit and optimum protection in compliance with company procedures.</w:t>
            </w:r>
          </w:p>
        </w:tc>
        <w:tc>
          <w:tcPr>
            <w:tcW w:w="632" w:type="dxa"/>
            <w:vAlign w:val="center"/>
          </w:tcPr>
          <w:p w14:paraId="1C910094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CFE84A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00F0D0A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13C1311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B549BE1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47ECB15F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A45563">
              <w:rPr>
                <w:color w:val="000000" w:themeColor="text1"/>
              </w:rPr>
              <w:t>Apply appropriate methods and techniques for cleanliness and maintenance of machines &amp; tools</w:t>
            </w:r>
          </w:p>
        </w:tc>
        <w:tc>
          <w:tcPr>
            <w:tcW w:w="632" w:type="dxa"/>
            <w:vAlign w:val="center"/>
          </w:tcPr>
          <w:p w14:paraId="5E5D70E9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C18DF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96FDEC0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64C729D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583E6F6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0405564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A45563">
              <w:rPr>
                <w:color w:val="000000" w:themeColor="text1"/>
              </w:rPr>
              <w:t>Respond appropriately to safety hazards on all tools and machines</w:t>
            </w:r>
          </w:p>
        </w:tc>
        <w:tc>
          <w:tcPr>
            <w:tcW w:w="632" w:type="dxa"/>
            <w:vAlign w:val="center"/>
          </w:tcPr>
          <w:p w14:paraId="1F18B812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25A3CB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D91353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0A57E26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79E3E3B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CC63EB1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A45563">
              <w:rPr>
                <w:color w:val="000000" w:themeColor="text1"/>
              </w:rPr>
              <w:t>Place all the tools &amp; material in proper place to ensure safe work</w:t>
            </w:r>
          </w:p>
        </w:tc>
        <w:tc>
          <w:tcPr>
            <w:tcW w:w="632" w:type="dxa"/>
            <w:vAlign w:val="center"/>
          </w:tcPr>
          <w:p w14:paraId="7C5FDD4B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4B99404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E70040A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54D2D42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894688B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07B9D60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121268">
              <w:t>Ensure personal protective equipment is cleaned and stored in proper place.</w:t>
            </w:r>
          </w:p>
        </w:tc>
        <w:tc>
          <w:tcPr>
            <w:tcW w:w="632" w:type="dxa"/>
            <w:vAlign w:val="center"/>
          </w:tcPr>
          <w:p w14:paraId="41512F89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299756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43AF4EC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652A9A4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721D4E1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27F0871E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121268">
              <w:rPr>
                <w:rFonts w:eastAsia="Times New Roman"/>
              </w:rPr>
              <w:t>Follow organizational Health, hygiene and safety guidelines during work</w:t>
            </w:r>
          </w:p>
        </w:tc>
        <w:tc>
          <w:tcPr>
            <w:tcW w:w="632" w:type="dxa"/>
            <w:vAlign w:val="center"/>
          </w:tcPr>
          <w:p w14:paraId="517C596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A7E6D2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F2F505B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2A76065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E6EAE14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671905E3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121268">
              <w:t>Listen to instructions carefully &amp; comply with those instructions</w:t>
            </w:r>
          </w:p>
        </w:tc>
        <w:tc>
          <w:tcPr>
            <w:tcW w:w="632" w:type="dxa"/>
            <w:vAlign w:val="center"/>
          </w:tcPr>
          <w:p w14:paraId="4603C063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F8778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0E1631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5E9D5A2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CDE9F83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39A1EE2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>
              <w:t>Carry out the instructions of the supervisor</w:t>
            </w:r>
          </w:p>
        </w:tc>
        <w:tc>
          <w:tcPr>
            <w:tcW w:w="632" w:type="dxa"/>
            <w:vAlign w:val="center"/>
          </w:tcPr>
          <w:p w14:paraId="5A9FAA14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A4CA346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9207E63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4C07F05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598813A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6A27FF6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844D59">
              <w:t>Categorize reusable waste</w:t>
            </w:r>
          </w:p>
        </w:tc>
        <w:tc>
          <w:tcPr>
            <w:tcW w:w="632" w:type="dxa"/>
            <w:vAlign w:val="center"/>
          </w:tcPr>
          <w:p w14:paraId="3313DDC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C30EEB8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C42DC3E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69CAF5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79D28AD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32E6F95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844D59">
              <w:t>Dispose unusable waste as per set standards</w:t>
            </w:r>
          </w:p>
        </w:tc>
        <w:tc>
          <w:tcPr>
            <w:tcW w:w="632" w:type="dxa"/>
            <w:vAlign w:val="center"/>
          </w:tcPr>
          <w:p w14:paraId="777B6ED5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557DB10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7BCE0E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7ACD6A5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00C9DE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5D4D3B50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844D59">
              <w:t>Place reusable material at designated storage area</w:t>
            </w:r>
          </w:p>
        </w:tc>
        <w:tc>
          <w:tcPr>
            <w:tcW w:w="632" w:type="dxa"/>
            <w:vAlign w:val="center"/>
          </w:tcPr>
          <w:p w14:paraId="76E95B07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1561C1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819F6A" w14:textId="77777777" w:rsidR="00273246" w:rsidRPr="00EA3F9A" w:rsidRDefault="00273246" w:rsidP="00D12889">
            <w:pPr>
              <w:keepNext/>
            </w:pPr>
          </w:p>
        </w:tc>
      </w:tr>
      <w:tr w:rsidR="00273246" w:rsidRPr="00EA3F9A" w14:paraId="25294B6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5766F37" w14:textId="77777777" w:rsidR="00273246" w:rsidRPr="00E662DF" w:rsidRDefault="00273246" w:rsidP="00D140D7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14:paraId="1B956D85" w14:textId="77777777" w:rsidR="00273246" w:rsidRPr="00023B5C" w:rsidRDefault="00273246" w:rsidP="000221AA">
            <w:pPr>
              <w:keepNext/>
              <w:rPr>
                <w:color w:val="000000" w:themeColor="text1"/>
              </w:rPr>
            </w:pPr>
            <w:r w:rsidRPr="00844D59">
              <w:t>Estimate water requirements for various stages of construction</w:t>
            </w:r>
          </w:p>
        </w:tc>
        <w:tc>
          <w:tcPr>
            <w:tcW w:w="632" w:type="dxa"/>
            <w:vAlign w:val="center"/>
          </w:tcPr>
          <w:p w14:paraId="4E97474E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C9759D3" w14:textId="77777777" w:rsidR="00273246" w:rsidRPr="00EA3F9A" w:rsidRDefault="0027324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55DA900" w14:textId="77777777" w:rsidR="00273246" w:rsidRPr="00EA3F9A" w:rsidRDefault="00273246" w:rsidP="00D12889">
            <w:pPr>
              <w:keepNext/>
            </w:pPr>
          </w:p>
        </w:tc>
      </w:tr>
      <w:tr w:rsidR="00B15FAB" w:rsidRPr="00EA3F9A" w14:paraId="40A379C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C3F7A20" w14:textId="77777777" w:rsidR="00B15FAB" w:rsidRPr="00EA3F9A" w:rsidRDefault="00B15FAB" w:rsidP="00463B42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A3CFC2F" w14:textId="77777777" w:rsidR="00B15FAB" w:rsidRPr="00EA3F9A" w:rsidRDefault="00B15FAB" w:rsidP="00463B42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14:paraId="5A82C36B" w14:textId="77777777" w:rsidR="00B15FAB" w:rsidRDefault="00B15FAB" w:rsidP="00B15FAB"/>
    <w:p w14:paraId="658FC5B2" w14:textId="77777777" w:rsidR="00DE7C44" w:rsidRPr="00580BA3" w:rsidRDefault="00DE7C44" w:rsidP="00DE7C44"/>
    <w:p w14:paraId="57A03819" w14:textId="77777777" w:rsidR="00DE7C44" w:rsidRPr="00580BA3" w:rsidRDefault="00DE7C44" w:rsidP="00DE7C44"/>
    <w:p w14:paraId="3894E947" w14:textId="77777777"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B15FAB" w:rsidRPr="00EA3F9A" w14:paraId="7E455A77" w14:textId="77777777" w:rsidTr="00463B42">
        <w:trPr>
          <w:trHeight w:val="322"/>
        </w:trPr>
        <w:tc>
          <w:tcPr>
            <w:tcW w:w="4248" w:type="dxa"/>
            <w:gridSpan w:val="2"/>
          </w:tcPr>
          <w:p w14:paraId="43C62C99" w14:textId="77777777" w:rsidR="00B15FAB" w:rsidRPr="005A7074" w:rsidRDefault="00B15FAB" w:rsidP="003052E3">
            <w:pPr>
              <w:keepNext/>
              <w:rPr>
                <w:b/>
                <w:bCs/>
              </w:rPr>
            </w:pPr>
            <w:r w:rsidRPr="005A7074">
              <w:rPr>
                <w:b/>
                <w:bCs/>
              </w:rPr>
              <w:lastRenderedPageBreak/>
              <w:t xml:space="preserve">Portfolio </w:t>
            </w:r>
          </w:p>
          <w:p w14:paraId="24A9C153" w14:textId="77777777" w:rsidR="00A15B37" w:rsidRPr="005A7074" w:rsidRDefault="00A15B37" w:rsidP="00A15B37">
            <w:pPr>
              <w:keepNext/>
              <w:rPr>
                <w:b/>
                <w:bCs/>
              </w:rPr>
            </w:pPr>
          </w:p>
        </w:tc>
        <w:tc>
          <w:tcPr>
            <w:tcW w:w="5216" w:type="dxa"/>
            <w:gridSpan w:val="4"/>
          </w:tcPr>
          <w:p w14:paraId="1F6A5B88" w14:textId="77777777" w:rsidR="003B1D7A" w:rsidRPr="005A7074" w:rsidRDefault="003B1D7A" w:rsidP="00195BC2">
            <w:pPr>
              <w:keepNext/>
              <w:spacing w:before="0" w:after="0" w:line="360" w:lineRule="auto"/>
              <w:rPr>
                <w:b/>
                <w:bCs/>
              </w:rPr>
            </w:pPr>
            <w:r w:rsidRPr="005A7074">
              <w:rPr>
                <w:b/>
                <w:bCs/>
              </w:rPr>
              <w:t>Description of portfolio</w:t>
            </w:r>
          </w:p>
          <w:p w14:paraId="4E4623BB" w14:textId="77777777" w:rsidR="003110C1" w:rsidRPr="00F66C58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</w:rPr>
            </w:pPr>
            <w:r>
              <w:t xml:space="preserve">Folder includes calculation of different areas and volumes </w:t>
            </w:r>
          </w:p>
          <w:p w14:paraId="73D5A707" w14:textId="77777777" w:rsidR="003110C1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FA734F">
              <w:rPr>
                <w:bCs/>
              </w:rPr>
              <w:t>Folder includes different layout drawings and symbols</w:t>
            </w:r>
          </w:p>
          <w:p w14:paraId="6675BF89" w14:textId="77777777" w:rsidR="003110C1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evidences of basic scaffolding, masonry works of drain and underground chamber</w:t>
            </w:r>
          </w:p>
          <w:p w14:paraId="4E41DEAF" w14:textId="77777777" w:rsidR="003110C1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basic stone masonry work </w:t>
            </w:r>
          </w:p>
          <w:p w14:paraId="5008B956" w14:textId="77777777" w:rsidR="003110C1" w:rsidRPr="00A413B4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</w:t>
            </w:r>
            <w:r>
              <w:t>machine  m</w:t>
            </w:r>
            <w:r w:rsidRPr="008027F1">
              <w:t xml:space="preserve">ixing </w:t>
            </w:r>
            <w:r>
              <w:t>o</w:t>
            </w:r>
            <w:r w:rsidRPr="008027F1">
              <w:t xml:space="preserve">f </w:t>
            </w:r>
            <w:r>
              <w:t>concrete</w:t>
            </w:r>
          </w:p>
          <w:p w14:paraId="79BB094E" w14:textId="77777777" w:rsidR="003110C1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 of tuff tile soling</w:t>
            </w:r>
          </w:p>
          <w:p w14:paraId="1760F936" w14:textId="77777777" w:rsidR="00B15FAB" w:rsidRPr="003110C1" w:rsidRDefault="003110C1" w:rsidP="003110C1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different repair works project </w:t>
            </w:r>
          </w:p>
        </w:tc>
      </w:tr>
      <w:tr w:rsidR="00B15FAB" w:rsidRPr="00EA3F9A" w14:paraId="053F3163" w14:textId="77777777" w:rsidTr="00463B42">
        <w:trPr>
          <w:trHeight w:val="300"/>
        </w:trPr>
        <w:tc>
          <w:tcPr>
            <w:tcW w:w="9464" w:type="dxa"/>
            <w:gridSpan w:val="6"/>
          </w:tcPr>
          <w:p w14:paraId="45AC7CDE" w14:textId="77777777" w:rsidR="00B15FAB" w:rsidRPr="00EA3F9A" w:rsidRDefault="00B15FAB" w:rsidP="00066624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EA3F9A">
              <w:t>Current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>
              <w:t>Sufficient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rPr>
                <w:sz w:val="24"/>
              </w:rPr>
              <w:tab/>
            </w:r>
            <w:r w:rsidRPr="00EA3F9A">
              <w:t>Authentic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>
              <w:t>Valid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 w:rsidRPr="00EA3F9A">
              <w:t xml:space="preserve">Reliable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  <w:tr w:rsidR="00B15FAB" w:rsidRPr="00EA3F9A" w14:paraId="3EC0221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456432F" w14:textId="77777777" w:rsidR="00B15FAB" w:rsidRPr="00EA3F9A" w:rsidRDefault="00B15FAB" w:rsidP="00066624">
            <w:pPr>
              <w:keepNext/>
            </w:pPr>
            <w:r w:rsidRPr="00EA3F9A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5C3FF5" w14:textId="77777777"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E8AB2" w14:textId="77777777"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EBAFB1" w14:textId="77777777"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18495F" w:rsidRPr="00EA3F9A" w14:paraId="4F0ACDD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BE9CCCF" w14:textId="77777777" w:rsidR="0018495F" w:rsidRPr="00D91D7E" w:rsidRDefault="0018495F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3632155" w14:textId="77777777" w:rsidR="0018495F" w:rsidRPr="003E7F34" w:rsidRDefault="00D91D7E" w:rsidP="00D5063E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 w:rsidRPr="00D91A84">
              <w:rPr>
                <w:rFonts w:eastAsia="Times New Roman"/>
              </w:rPr>
              <w:t>Interpret work processes and procedures correctly</w:t>
            </w:r>
          </w:p>
        </w:tc>
        <w:tc>
          <w:tcPr>
            <w:tcW w:w="632" w:type="dxa"/>
            <w:vAlign w:val="center"/>
          </w:tcPr>
          <w:p w14:paraId="0D025E5F" w14:textId="77777777" w:rsidR="0018495F" w:rsidRPr="00EA3F9A" w:rsidRDefault="0018495F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EEB2799" w14:textId="77777777" w:rsidR="0018495F" w:rsidRPr="00EA3F9A" w:rsidRDefault="0018495F" w:rsidP="00455C96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14:paraId="0E5ADE32" w14:textId="77777777" w:rsidR="0018495F" w:rsidRPr="00EA3F9A" w:rsidRDefault="0018495F" w:rsidP="00066624">
            <w:pPr>
              <w:keepNext/>
            </w:pPr>
          </w:p>
        </w:tc>
      </w:tr>
      <w:tr w:rsidR="00D5063E" w:rsidRPr="00EA3F9A" w14:paraId="7645A36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C86F130" w14:textId="77777777" w:rsidR="00D5063E" w:rsidRPr="00D91D7E" w:rsidRDefault="00D5063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FDFC0F7" w14:textId="77777777" w:rsidR="00D5063E" w:rsidRPr="003E7F34" w:rsidRDefault="00D91D7E" w:rsidP="00D91D7E">
            <w:pPr>
              <w:shd w:val="clear" w:color="auto" w:fill="FFFFFF"/>
              <w:spacing w:before="0" w:after="0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 w:rsidRPr="00D91A84">
              <w:rPr>
                <w:rFonts w:eastAsia="Times New Roman"/>
              </w:rPr>
              <w:t>Recognize processes, tools, equipment and consumable</w:t>
            </w:r>
          </w:p>
        </w:tc>
        <w:tc>
          <w:tcPr>
            <w:tcW w:w="632" w:type="dxa"/>
            <w:vAlign w:val="center"/>
          </w:tcPr>
          <w:p w14:paraId="15FA8765" w14:textId="77777777" w:rsidR="00D5063E" w:rsidRPr="00EA3F9A" w:rsidRDefault="00D5063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728E1FE" w14:textId="77777777" w:rsidR="00D5063E" w:rsidRPr="00EA3F9A" w:rsidRDefault="00D5063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6729EE0" w14:textId="77777777" w:rsidR="00D5063E" w:rsidRPr="00EA3F9A" w:rsidRDefault="00D5063E" w:rsidP="00066624">
            <w:pPr>
              <w:keepNext/>
            </w:pPr>
          </w:p>
        </w:tc>
      </w:tr>
      <w:tr w:rsidR="00D5063E" w:rsidRPr="00EA3F9A" w14:paraId="3C4E5F9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89BABAB" w14:textId="77777777" w:rsidR="00D5063E" w:rsidRPr="00D91D7E" w:rsidRDefault="00D5063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715B0F0" w14:textId="77777777" w:rsidR="00D5063E" w:rsidRPr="008861A6" w:rsidRDefault="008861A6" w:rsidP="008861A6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rPr>
                <w:rFonts w:eastAsia="Times New Roman"/>
              </w:rPr>
              <w:t xml:space="preserve">Identify </w:t>
            </w:r>
            <w:r w:rsidRPr="00D91A84">
              <w:rPr>
                <w:rFonts w:eastAsia="Times New Roman"/>
              </w:rPr>
              <w:t>materials that have the potential to cause harm</w:t>
            </w:r>
          </w:p>
        </w:tc>
        <w:tc>
          <w:tcPr>
            <w:tcW w:w="632" w:type="dxa"/>
            <w:vAlign w:val="center"/>
          </w:tcPr>
          <w:p w14:paraId="5631BDA7" w14:textId="77777777" w:rsidR="00D5063E" w:rsidRPr="00EA3F9A" w:rsidRDefault="00D5063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D45A109" w14:textId="77777777" w:rsidR="00D5063E" w:rsidRPr="00EA3F9A" w:rsidRDefault="00D5063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33FA94B" w14:textId="77777777" w:rsidR="00D5063E" w:rsidRPr="00EA3F9A" w:rsidRDefault="00D5063E" w:rsidP="00066624">
            <w:pPr>
              <w:keepNext/>
            </w:pPr>
          </w:p>
        </w:tc>
      </w:tr>
      <w:tr w:rsidR="003E7F34" w:rsidRPr="00EA3F9A" w14:paraId="02187C0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5B6DAD0" w14:textId="77777777" w:rsidR="003E7F34" w:rsidRPr="00D91D7E" w:rsidRDefault="003E7F34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2F520B2" w14:textId="77777777" w:rsidR="003E7F34" w:rsidRPr="003E7F34" w:rsidRDefault="003033BA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Identify risk to Health, hygiene and safety</w:t>
            </w:r>
          </w:p>
        </w:tc>
        <w:tc>
          <w:tcPr>
            <w:tcW w:w="632" w:type="dxa"/>
            <w:vAlign w:val="center"/>
          </w:tcPr>
          <w:p w14:paraId="40F44347" w14:textId="77777777" w:rsidR="003E7F34" w:rsidRPr="00EA3F9A" w:rsidRDefault="003E7F34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5C5C2F2" w14:textId="77777777" w:rsidR="003E7F34" w:rsidRPr="00EA3F9A" w:rsidRDefault="003E7F34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ED4BB0B" w14:textId="77777777" w:rsidR="003E7F34" w:rsidRPr="00EA3F9A" w:rsidRDefault="003E7F34" w:rsidP="00066624">
            <w:pPr>
              <w:keepNext/>
            </w:pPr>
          </w:p>
        </w:tc>
      </w:tr>
      <w:tr w:rsidR="00D91D7E" w:rsidRPr="00EA3F9A" w14:paraId="63B67A4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05AC2A8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4EA5DA8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Deal with resolvable problems according to prescribed procedures</w:t>
            </w:r>
          </w:p>
        </w:tc>
        <w:tc>
          <w:tcPr>
            <w:tcW w:w="632" w:type="dxa"/>
            <w:vAlign w:val="center"/>
          </w:tcPr>
          <w:p w14:paraId="1E17D077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2A5380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63335E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1C6B60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A7E13E4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1CDF5B6" w14:textId="77777777" w:rsidR="00D91D7E" w:rsidRPr="003E7F34" w:rsidRDefault="003033BA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Report unresolved problems to immediate supervisor</w:t>
            </w:r>
          </w:p>
        </w:tc>
        <w:tc>
          <w:tcPr>
            <w:tcW w:w="632" w:type="dxa"/>
            <w:vAlign w:val="center"/>
          </w:tcPr>
          <w:p w14:paraId="5557FF7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BF0427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B33801D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A99E71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F42B835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DA1BEE4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Place the tools equipment etc at their prescribed place after completion of work</w:t>
            </w:r>
          </w:p>
        </w:tc>
        <w:tc>
          <w:tcPr>
            <w:tcW w:w="632" w:type="dxa"/>
            <w:vAlign w:val="center"/>
          </w:tcPr>
          <w:p w14:paraId="0125119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61F87E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2AD3A15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6FACCD5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D43456A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8CAA34F" w14:textId="77777777" w:rsidR="00D91D7E" w:rsidRPr="003E7F34" w:rsidRDefault="003033BA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Adopt  maintenance schedule carefully</w:t>
            </w:r>
          </w:p>
        </w:tc>
        <w:tc>
          <w:tcPr>
            <w:tcW w:w="632" w:type="dxa"/>
            <w:vAlign w:val="center"/>
          </w:tcPr>
          <w:p w14:paraId="40E8098E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0C3701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4B00497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03B2AA2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34ECDE3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13D4F5D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Follow oiling and greasing chart (daily, weekly as per machine requirement)</w:t>
            </w:r>
          </w:p>
        </w:tc>
        <w:tc>
          <w:tcPr>
            <w:tcW w:w="632" w:type="dxa"/>
            <w:vAlign w:val="center"/>
          </w:tcPr>
          <w:p w14:paraId="781A6AB7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87CD6B5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845AAB4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50C7F61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835C605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1FAAEB1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Inspect and assess the general condition of an assigned machine on regular basis</w:t>
            </w:r>
          </w:p>
        </w:tc>
        <w:tc>
          <w:tcPr>
            <w:tcW w:w="632" w:type="dxa"/>
            <w:vAlign w:val="center"/>
          </w:tcPr>
          <w:p w14:paraId="490CA653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55598D2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FD45B86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29DC033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23915CB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305D821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Observe problems and carry out routine maintenance as per given instructions and schedules</w:t>
            </w:r>
          </w:p>
        </w:tc>
        <w:tc>
          <w:tcPr>
            <w:tcW w:w="632" w:type="dxa"/>
            <w:vAlign w:val="center"/>
          </w:tcPr>
          <w:p w14:paraId="1241132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58781C0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A898C67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5061D5C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875215C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08DBD55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Identify faulty/damaged/ worn out parts and take appropriate steps to get those replaced</w:t>
            </w:r>
          </w:p>
        </w:tc>
        <w:tc>
          <w:tcPr>
            <w:tcW w:w="632" w:type="dxa"/>
            <w:vAlign w:val="center"/>
          </w:tcPr>
          <w:p w14:paraId="18A549E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1135EE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4EAD78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6050522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452C619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6869DA1" w14:textId="77777777" w:rsidR="00D91D7E" w:rsidRPr="003E7F34" w:rsidRDefault="003033BA" w:rsidP="003033BA">
            <w:pPr>
              <w:spacing w:after="0"/>
              <w:rPr>
                <w:szCs w:val="20"/>
              </w:rPr>
            </w:pPr>
            <w:r w:rsidRPr="00D91A84">
              <w:rPr>
                <w:rFonts w:eastAsia="Times New Roman"/>
              </w:rPr>
              <w:t>Report faults and problems of the machines, if not controllable, to the person concerned</w:t>
            </w:r>
          </w:p>
        </w:tc>
        <w:tc>
          <w:tcPr>
            <w:tcW w:w="632" w:type="dxa"/>
            <w:vAlign w:val="center"/>
          </w:tcPr>
          <w:p w14:paraId="7559D63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27C0D0B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C0D2BA6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C4C4DF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46D5E25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2C16417" w14:textId="77777777" w:rsidR="00C60493" w:rsidRPr="00D91A84" w:rsidRDefault="00C60493" w:rsidP="00C60493">
            <w:pPr>
              <w:shd w:val="clear" w:color="auto" w:fill="FFFFFF"/>
              <w:spacing w:before="0" w:after="0"/>
              <w:textAlignment w:val="baseline"/>
              <w:rPr>
                <w:rFonts w:eastAsia="Times New Roman"/>
              </w:rPr>
            </w:pPr>
            <w:r>
              <w:t>Identify basic mathematical operations (addition, subtraction, multiplication and division)</w:t>
            </w:r>
          </w:p>
          <w:p w14:paraId="0029BE78" w14:textId="77777777" w:rsidR="00D91D7E" w:rsidRPr="003E7F34" w:rsidRDefault="00D91D7E" w:rsidP="00C257B8">
            <w:pPr>
              <w:spacing w:after="0"/>
              <w:rPr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5C7CBBA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83839D5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00F76C5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191B699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657D3E0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267F55F" w14:textId="77777777" w:rsidR="00D91D7E" w:rsidRPr="003E7F34" w:rsidRDefault="00C60493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App</w:t>
            </w:r>
            <w:r>
              <w:rPr>
                <w:rFonts w:eastAsia="Times New Roman"/>
              </w:rPr>
              <w:t xml:space="preserve">ly </w:t>
            </w:r>
            <w:r w:rsidRPr="00ED782F">
              <w:rPr>
                <w:rFonts w:eastAsia="Times New Roman"/>
              </w:rPr>
              <w:t>addition operation</w:t>
            </w:r>
          </w:p>
        </w:tc>
        <w:tc>
          <w:tcPr>
            <w:tcW w:w="632" w:type="dxa"/>
            <w:vAlign w:val="center"/>
          </w:tcPr>
          <w:p w14:paraId="393CEB72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121352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200F09D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5B20DD2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BAF76D0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56DEE0B" w14:textId="77777777" w:rsidR="00D91D7E" w:rsidRPr="003E7F34" w:rsidRDefault="00C60493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Apply</w:t>
            </w:r>
            <w:r>
              <w:rPr>
                <w:rFonts w:eastAsia="Times New Roman"/>
              </w:rPr>
              <w:t xml:space="preserve"> </w:t>
            </w:r>
            <w:r w:rsidRPr="00ED782F">
              <w:rPr>
                <w:rFonts w:eastAsia="Times New Roman"/>
              </w:rPr>
              <w:t>subtraction operation</w:t>
            </w:r>
          </w:p>
        </w:tc>
        <w:tc>
          <w:tcPr>
            <w:tcW w:w="632" w:type="dxa"/>
            <w:vAlign w:val="center"/>
          </w:tcPr>
          <w:p w14:paraId="0551E5BB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1E6E03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34A169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60546B6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6D23C14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A578EB4" w14:textId="77777777" w:rsidR="00D91D7E" w:rsidRPr="003E7F34" w:rsidRDefault="00C60493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pply </w:t>
            </w:r>
            <w:r w:rsidRPr="00ED782F">
              <w:rPr>
                <w:rFonts w:eastAsia="Times New Roman"/>
              </w:rPr>
              <w:t>multiplication operation</w:t>
            </w:r>
          </w:p>
        </w:tc>
        <w:tc>
          <w:tcPr>
            <w:tcW w:w="632" w:type="dxa"/>
            <w:vAlign w:val="center"/>
          </w:tcPr>
          <w:p w14:paraId="2C0A5527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37170C4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1FFE080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705E979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1A97DFA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E52A9B2" w14:textId="77777777" w:rsidR="00C60493" w:rsidRDefault="00C60493" w:rsidP="00C60493">
            <w:pPr>
              <w:shd w:val="clear" w:color="auto" w:fill="FFFFFF"/>
              <w:spacing w:before="0" w:after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Apply</w:t>
            </w:r>
            <w:r w:rsidRPr="00D91A84">
              <w:rPr>
                <w:rFonts w:eastAsia="Times New Roman"/>
              </w:rPr>
              <w:t xml:space="preserve"> division</w:t>
            </w:r>
            <w:r>
              <w:rPr>
                <w:rFonts w:eastAsia="Times New Roman"/>
              </w:rPr>
              <w:t xml:space="preserve"> operations</w:t>
            </w:r>
          </w:p>
          <w:p w14:paraId="4445159D" w14:textId="77777777" w:rsidR="00D91D7E" w:rsidRPr="003E7F34" w:rsidRDefault="00D91D7E" w:rsidP="00AA4B20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295AFCEE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2A6089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6A418F7" w14:textId="77777777" w:rsidR="00D91D7E" w:rsidRPr="00EA3F9A" w:rsidRDefault="00D91D7E" w:rsidP="00066624">
            <w:pPr>
              <w:keepNext/>
            </w:pPr>
          </w:p>
        </w:tc>
      </w:tr>
      <w:tr w:rsidR="00C60493" w:rsidRPr="00EA3F9A" w14:paraId="7ED4192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7EA7037" w14:textId="77777777" w:rsidR="00C60493" w:rsidRPr="00D91D7E" w:rsidRDefault="00C60493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7DFF1A0" w14:textId="77777777" w:rsidR="00C60493" w:rsidRDefault="00C60493" w:rsidP="00C60493">
            <w:pPr>
              <w:shd w:val="clear" w:color="auto" w:fill="FFFFFF"/>
              <w:spacing w:before="0" w:after="0"/>
              <w:textAlignment w:val="baseline"/>
              <w:rPr>
                <w:rFonts w:eastAsia="Times New Roman"/>
              </w:rPr>
            </w:pPr>
            <w:r w:rsidRPr="00AC26A3">
              <w:t>Calculate area</w:t>
            </w:r>
            <w:r>
              <w:t xml:space="preserve"> of basic plane figures</w:t>
            </w:r>
          </w:p>
        </w:tc>
        <w:tc>
          <w:tcPr>
            <w:tcW w:w="632" w:type="dxa"/>
            <w:vAlign w:val="center"/>
          </w:tcPr>
          <w:p w14:paraId="65458CDF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83A29B1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5E4D9C" w14:textId="77777777" w:rsidR="00C60493" w:rsidRPr="00EA3F9A" w:rsidRDefault="00C60493" w:rsidP="00066624">
            <w:pPr>
              <w:keepNext/>
            </w:pPr>
          </w:p>
        </w:tc>
      </w:tr>
      <w:tr w:rsidR="00C60493" w:rsidRPr="00EA3F9A" w14:paraId="4CBBCC3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9D527C9" w14:textId="77777777" w:rsidR="00C60493" w:rsidRPr="00D91D7E" w:rsidRDefault="00C60493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1641C5D" w14:textId="77777777" w:rsidR="00C60493" w:rsidRPr="00C60493" w:rsidRDefault="00C60493" w:rsidP="00C60493">
            <w:pPr>
              <w:shd w:val="clear" w:color="auto" w:fill="FFFFFF"/>
              <w:spacing w:before="0" w:after="0" w:line="360" w:lineRule="auto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C17E24">
              <w:t>Perform inter conversion of Measuring units</w:t>
            </w:r>
          </w:p>
        </w:tc>
        <w:tc>
          <w:tcPr>
            <w:tcW w:w="632" w:type="dxa"/>
            <w:vAlign w:val="center"/>
          </w:tcPr>
          <w:p w14:paraId="28A10D87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590C3B1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DB03A5C" w14:textId="77777777" w:rsidR="00C60493" w:rsidRPr="00EA3F9A" w:rsidRDefault="00C60493" w:rsidP="00066624">
            <w:pPr>
              <w:keepNext/>
            </w:pPr>
          </w:p>
        </w:tc>
      </w:tr>
      <w:tr w:rsidR="00C60493" w:rsidRPr="00EA3F9A" w14:paraId="5C0DBAE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B953570" w14:textId="77777777" w:rsidR="00C60493" w:rsidRPr="00D91D7E" w:rsidRDefault="00C60493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62FE807" w14:textId="77777777" w:rsidR="00C60493" w:rsidRDefault="00C60493" w:rsidP="00C60493">
            <w:pPr>
              <w:shd w:val="clear" w:color="auto" w:fill="FFFFFF"/>
              <w:spacing w:before="0" w:after="0"/>
              <w:textAlignment w:val="baseline"/>
              <w:rPr>
                <w:rFonts w:eastAsia="Times New Roman"/>
              </w:rPr>
            </w:pPr>
            <w:r w:rsidRPr="00C17E24">
              <w:t>Record the results.</w:t>
            </w:r>
          </w:p>
        </w:tc>
        <w:tc>
          <w:tcPr>
            <w:tcW w:w="632" w:type="dxa"/>
            <w:vAlign w:val="center"/>
          </w:tcPr>
          <w:p w14:paraId="76E4FBF4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9A2AE4F" w14:textId="77777777" w:rsidR="00C60493" w:rsidRPr="00EA3F9A" w:rsidRDefault="00C60493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05F17B" w14:textId="77777777" w:rsidR="00C60493" w:rsidRPr="00EA3F9A" w:rsidRDefault="00C60493" w:rsidP="00066624">
            <w:pPr>
              <w:keepNext/>
            </w:pPr>
          </w:p>
        </w:tc>
      </w:tr>
      <w:tr w:rsidR="00D91D7E" w:rsidRPr="00EA3F9A" w14:paraId="65A202F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5C8D544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4AA555D" w14:textId="77777777" w:rsidR="00D91D7E" w:rsidRPr="003E7F34" w:rsidRDefault="00C257B8" w:rsidP="00AA4B20">
            <w:pPr>
              <w:spacing w:after="0" w:line="360" w:lineRule="auto"/>
              <w:rPr>
                <w:szCs w:val="20"/>
              </w:rPr>
            </w:pPr>
            <w:r w:rsidRPr="00D91A84">
              <w:rPr>
                <w:rFonts w:eastAsia="Times New Roman"/>
              </w:rPr>
              <w:t>Identify measuring tools</w:t>
            </w:r>
          </w:p>
        </w:tc>
        <w:tc>
          <w:tcPr>
            <w:tcW w:w="632" w:type="dxa"/>
            <w:vAlign w:val="center"/>
          </w:tcPr>
          <w:p w14:paraId="2599AB73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3532C6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8DA314B" w14:textId="77777777" w:rsidR="00D91D7E" w:rsidRPr="00EA3F9A" w:rsidRDefault="00D91D7E" w:rsidP="00066624">
            <w:pPr>
              <w:keepNext/>
            </w:pPr>
          </w:p>
        </w:tc>
      </w:tr>
      <w:tr w:rsidR="00B15FAB" w:rsidRPr="00EA3F9A" w14:paraId="072DB0F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3583C76" w14:textId="77777777" w:rsidR="00B15FAB" w:rsidRPr="00D91D7E" w:rsidRDefault="00B15FAB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B142AF9" w14:textId="77777777" w:rsidR="00B15FAB" w:rsidRPr="00EA3F9A" w:rsidRDefault="001D40EB" w:rsidP="00AA4B20">
            <w:pPr>
              <w:spacing w:after="0" w:line="360" w:lineRule="auto"/>
            </w:pPr>
            <w:r w:rsidRPr="00D91A84">
              <w:rPr>
                <w:rFonts w:eastAsia="Times New Roman"/>
              </w:rPr>
              <w:t>Collect appropriate measuring tools</w:t>
            </w:r>
          </w:p>
        </w:tc>
        <w:tc>
          <w:tcPr>
            <w:tcW w:w="632" w:type="dxa"/>
            <w:vAlign w:val="center"/>
          </w:tcPr>
          <w:p w14:paraId="0FC15D77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82B4AE4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FE4CA31" w14:textId="77777777" w:rsidR="00B15FAB" w:rsidRPr="00EA3F9A" w:rsidRDefault="00B15FAB" w:rsidP="00066624">
            <w:pPr>
              <w:keepNext/>
            </w:pPr>
          </w:p>
        </w:tc>
      </w:tr>
      <w:tr w:rsidR="00B15FAB" w:rsidRPr="00EA3F9A" w14:paraId="5F8655D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EE9B9D4" w14:textId="77777777" w:rsidR="00B15FAB" w:rsidRPr="00D91D7E" w:rsidRDefault="00B15FAB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78B07A1" w14:textId="77777777" w:rsidR="00B15FAB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Identify inch, foot and yard</w:t>
            </w:r>
          </w:p>
        </w:tc>
        <w:tc>
          <w:tcPr>
            <w:tcW w:w="632" w:type="dxa"/>
            <w:vAlign w:val="center"/>
          </w:tcPr>
          <w:p w14:paraId="5BB09104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FB82504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70C6C4" w14:textId="77777777" w:rsidR="00B15FAB" w:rsidRPr="00EA3F9A" w:rsidRDefault="00B15FAB" w:rsidP="00066624">
            <w:pPr>
              <w:keepNext/>
            </w:pPr>
          </w:p>
        </w:tc>
      </w:tr>
      <w:tr w:rsidR="00D91D7E" w:rsidRPr="00EA3F9A" w14:paraId="784C52B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F9931D7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319D92C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Identify millimeter, centimeter and meter</w:t>
            </w:r>
          </w:p>
        </w:tc>
        <w:tc>
          <w:tcPr>
            <w:tcW w:w="632" w:type="dxa"/>
            <w:vAlign w:val="center"/>
          </w:tcPr>
          <w:p w14:paraId="41AD658B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41D6960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606695" w14:textId="77777777" w:rsidR="00D91D7E" w:rsidRPr="00EA3F9A" w:rsidRDefault="00D91D7E" w:rsidP="00066624">
            <w:pPr>
              <w:keepNext/>
            </w:pPr>
          </w:p>
        </w:tc>
      </w:tr>
      <w:tr w:rsidR="008C11F0" w:rsidRPr="00EA3F9A" w14:paraId="59BC412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0F4374" w14:textId="77777777" w:rsidR="008C11F0" w:rsidRPr="00D91D7E" w:rsidRDefault="008C11F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B9B7982" w14:textId="77777777" w:rsidR="008C11F0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Interpret  basic measuring units and its inter conversion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9124D4" w14:textId="77777777" w:rsidR="008C11F0" w:rsidRPr="00EA3F9A" w:rsidRDefault="008C11F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93EA01F" w14:textId="77777777" w:rsidR="008C11F0" w:rsidRPr="00EA3F9A" w:rsidRDefault="008C11F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291AD8F" w14:textId="77777777" w:rsidR="008C11F0" w:rsidRPr="00EA3F9A" w:rsidRDefault="008C11F0" w:rsidP="00066624">
            <w:pPr>
              <w:keepNext/>
            </w:pPr>
          </w:p>
        </w:tc>
      </w:tr>
      <w:tr w:rsidR="00D91D7E" w:rsidRPr="00EA3F9A" w14:paraId="4632E19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61C7F43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E4AFE1D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Perform addition</w:t>
            </w:r>
            <w:r w:rsidR="00C60493">
              <w:rPr>
                <w:rFonts w:eastAsia="Times New Roman"/>
              </w:rPr>
              <w:t xml:space="preserve"> operation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03710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14193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F1866F6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2F44D4F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05C2EA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D13490C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Perform subtraction</w:t>
            </w:r>
            <w:r w:rsidR="00C60493">
              <w:rPr>
                <w:rFonts w:eastAsia="Times New Roman"/>
              </w:rPr>
              <w:t xml:space="preserve"> operation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E63A7C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5E7AD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19A809D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179EAFD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AAB79B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652B821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Perform multiplication</w:t>
            </w:r>
            <w:r w:rsidR="00C60493">
              <w:rPr>
                <w:rFonts w:eastAsia="Times New Roman"/>
              </w:rPr>
              <w:t xml:space="preserve"> operation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6ECFE2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C2A01B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290C9E8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0DBCC08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DCD57F3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9B3D4A1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Perform division</w:t>
            </w:r>
            <w:r w:rsidR="00C60493">
              <w:rPr>
                <w:rFonts w:eastAsia="Times New Roman"/>
              </w:rPr>
              <w:t xml:space="preserve"> </w:t>
            </w:r>
            <w:r w:rsidR="00B63448">
              <w:rPr>
                <w:rFonts w:eastAsia="Times New Roman"/>
              </w:rPr>
              <w:t>operation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F0E5A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A7F8BB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CFE2ACD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0FF17B2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D32F4E1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6E91C8D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Calculate surface area and volume of cylindrical and cubical shapes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F92BA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D0BBA9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0243D8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12174D6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0E5E29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83F2050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Calculate volume of materials, masonry and concrete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C7799A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90C8EF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879574F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19324C9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019B93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FBA157F" w14:textId="77777777" w:rsidR="00D91D7E" w:rsidRPr="00EA3F9A" w:rsidRDefault="001D40EB" w:rsidP="00AA4B20">
            <w:pPr>
              <w:spacing w:after="0"/>
            </w:pPr>
            <w:r w:rsidRPr="00D91A84">
              <w:rPr>
                <w:rFonts w:eastAsia="Times New Roman"/>
              </w:rPr>
              <w:t>Calculate quantities of materials(Masonry ,soling and concrete)  by incorporating time saving practices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D75A5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B28897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C2EC46D" w14:textId="77777777" w:rsidR="00D91D7E" w:rsidRPr="00EA3F9A" w:rsidRDefault="00D91D7E" w:rsidP="00066624">
            <w:pPr>
              <w:keepNext/>
            </w:pPr>
          </w:p>
        </w:tc>
      </w:tr>
      <w:tr w:rsidR="00697321" w:rsidRPr="00EA3F9A" w14:paraId="58068ED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9B0D8CE" w14:textId="77777777" w:rsidR="00697321" w:rsidRPr="00D91D7E" w:rsidRDefault="00697321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07A2729" w14:textId="77777777" w:rsidR="00697321" w:rsidRPr="00D91A84" w:rsidRDefault="00697321" w:rsidP="00AA4B2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Draw freehand sketch according to the given task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93D1EF1" w14:textId="77777777" w:rsidR="00697321" w:rsidRPr="00EA3F9A" w:rsidRDefault="00697321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8D8F598" w14:textId="77777777" w:rsidR="00697321" w:rsidRPr="00EA3F9A" w:rsidRDefault="00697321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528D60" w14:textId="77777777" w:rsidR="00697321" w:rsidRPr="00EA3F9A" w:rsidRDefault="00697321" w:rsidP="00066624">
            <w:pPr>
              <w:keepNext/>
            </w:pPr>
          </w:p>
        </w:tc>
      </w:tr>
      <w:tr w:rsidR="00D91D7E" w:rsidRPr="00EA3F9A" w14:paraId="0F669A9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EA1B3FB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C8265AB" w14:textId="77777777" w:rsidR="00D91D7E" w:rsidRPr="00EA3F9A" w:rsidRDefault="00697321" w:rsidP="00AA4B20">
            <w:pPr>
              <w:spacing w:after="0"/>
            </w:pPr>
            <w:r>
              <w:rPr>
                <w:rFonts w:eastAsia="Times New Roman"/>
              </w:rPr>
              <w:t xml:space="preserve">Draw basic symbols of civil structures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18347E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697F33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E416FB0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30D1E44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E44682B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15D1C00" w14:textId="77777777" w:rsidR="00D91D7E" w:rsidRPr="00F56505" w:rsidRDefault="00697321" w:rsidP="001D40EB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F56505">
              <w:rPr>
                <w:rFonts w:eastAsia="Times New Roman"/>
                <w:color w:val="000000" w:themeColor="text1"/>
              </w:rPr>
              <w:t xml:space="preserve">Draw basic symbols of material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0818DE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AEF9E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CB6EDEA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0459214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F3043F2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9ABA348" w14:textId="77777777" w:rsidR="00D91D7E" w:rsidRPr="00F56505" w:rsidRDefault="00AE16A0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rFonts w:eastAsia="Times New Roman"/>
                <w:color w:val="000000" w:themeColor="text1"/>
              </w:rPr>
              <w:t>Select materials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A3F17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73939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0F1B928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5B3728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A5F64DB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8AD1640" w14:textId="77777777" w:rsidR="00D91D7E" w:rsidRPr="00F56505" w:rsidRDefault="00AE16A0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rFonts w:eastAsia="Times New Roman"/>
                <w:color w:val="000000" w:themeColor="text1"/>
              </w:rPr>
              <w:t>Select knot for fastening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33B7648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358A9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137670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4C2E88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03D04E7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FF1C852" w14:textId="77777777" w:rsidR="00D91D7E" w:rsidRPr="00F56505" w:rsidRDefault="00AE16A0" w:rsidP="00AE16A0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F56505">
              <w:rPr>
                <w:rFonts w:eastAsia="Times New Roman"/>
                <w:color w:val="000000" w:themeColor="text1"/>
              </w:rPr>
              <w:t xml:space="preserve">Perform placing of components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9EA052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793BE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FC367A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440C7F1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4601103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47964DF" w14:textId="77777777" w:rsidR="00D91D7E" w:rsidRPr="00F56505" w:rsidRDefault="00CC2060" w:rsidP="00CC2060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  <w:r w:rsidRPr="00F56505">
              <w:rPr>
                <w:rFonts w:eastAsia="Times New Roman"/>
                <w:color w:val="000000" w:themeColor="text1"/>
              </w:rPr>
              <w:t>Carryout knotting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1FB57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81C38B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C376438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5493177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E73E7BA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F8D8CA9" w14:textId="77777777" w:rsidR="00D91D7E" w:rsidRPr="00EA3F9A" w:rsidRDefault="00CC2060" w:rsidP="00AA4B20">
            <w:pPr>
              <w:spacing w:after="0"/>
            </w:pPr>
            <w:r w:rsidRPr="00D91A84">
              <w:rPr>
                <w:rFonts w:eastAsia="Times New Roman"/>
              </w:rPr>
              <w:t>Perform layout as per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59EAD0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9208F9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56F2960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738E2DF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F76CDF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418758A" w14:textId="77777777" w:rsidR="00D91D7E" w:rsidRPr="00EA3F9A" w:rsidRDefault="00CC2060" w:rsidP="00AA4B20">
            <w:pPr>
              <w:spacing w:after="0"/>
            </w:pPr>
            <w:r w:rsidRPr="00D91A84">
              <w:rPr>
                <w:rFonts w:eastAsia="Times New Roman"/>
              </w:rPr>
              <w:t>Carryout  excavation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61F06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50348D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8FCC13D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1BC669B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85DFF4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AED664A" w14:textId="77777777" w:rsidR="00D91D7E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plastering as per ratio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079E5C6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709BF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E1B638A" w14:textId="77777777" w:rsidR="00D91D7E" w:rsidRPr="00EA3F9A" w:rsidRDefault="00D91D7E" w:rsidP="00066624">
            <w:pPr>
              <w:keepNext/>
            </w:pPr>
          </w:p>
        </w:tc>
      </w:tr>
      <w:tr w:rsidR="00D91D7E" w:rsidRPr="00EA3F9A" w14:paraId="01B792B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5D18CDC" w14:textId="77777777" w:rsidR="00D91D7E" w:rsidRPr="00D91D7E" w:rsidRDefault="00D91D7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3159A6D" w14:textId="77777777" w:rsidR="00D91D7E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curing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D244E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3A93A31" w14:textId="77777777" w:rsidR="00D91D7E" w:rsidRPr="00EA3F9A" w:rsidRDefault="00D91D7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2A2419" w14:textId="77777777" w:rsidR="00D91D7E" w:rsidRPr="00EA3F9A" w:rsidRDefault="00D91D7E" w:rsidP="00066624">
            <w:pPr>
              <w:keepNext/>
            </w:pPr>
          </w:p>
        </w:tc>
      </w:tr>
      <w:tr w:rsidR="00CC2060" w:rsidRPr="00EA3F9A" w14:paraId="2804237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8398A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584C871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compaction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20A6C3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E7748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6DDEAC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9CF4E8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1D20BF6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221B3E2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Carryout brick masonry as per pattern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1FEC4E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D5EAE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AA07C59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DF1F84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10475F9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32E9EA1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Apply lean concrete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888A2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28401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E2FE1B1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7F7D4C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6CE7F61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AF97FEF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Check gradient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ADC98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19AB8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D6C95E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39008E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9AA5731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6DFEA89" w14:textId="77777777" w:rsidR="00CC2060" w:rsidRPr="00EA3F9A" w:rsidRDefault="00697321" w:rsidP="00AA4B20">
            <w:pPr>
              <w:spacing w:after="0"/>
            </w:pPr>
            <w:r>
              <w:rPr>
                <w:color w:val="000000" w:themeColor="text1"/>
              </w:rPr>
              <w:t xml:space="preserve">Fix iron rungs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356DA7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7BC580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895BB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F2A5FB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7B2005F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2C52BC8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Carry out flooring/benching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12D676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5E3D84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0EC955A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A7E538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A67D92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92C0336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plastering as per ratio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83F8C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EC7D3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08C1E9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6F0FE7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B567519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ED715E0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 xml:space="preserve">Lay down mortar as per standards 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6F0B6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14CD1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80C3243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33C32A4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65E278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51FC7F4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dressing of stone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F46A7E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A4B8C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E50FB3C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8EDAA9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13AAF67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367DDAF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 xml:space="preserve">Perform laying of stone course  as per task  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2B03F30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75129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C580CBF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564EE30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0B64D54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CC16DA1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Carryout  horizontal alignment and vertical plumb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397725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0B081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423DF0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46FB38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B6837E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8360AEF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striking of joints as per design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4E677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E4F92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936553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80CA5E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C467996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6B356E4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curing on stone masonry as per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195C2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F0BFD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FBC6F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F8DFBD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84492C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9BF1D81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>Perform dressing of slope  as per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DBAF7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E7144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5022D3B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B0D550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5022A0F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F1476EF" w14:textId="77777777" w:rsidR="00CC2060" w:rsidRPr="00EA3F9A" w:rsidRDefault="00CC2060" w:rsidP="00AA4B20">
            <w:pPr>
              <w:spacing w:after="0"/>
            </w:pPr>
            <w:r w:rsidRPr="00336F0A">
              <w:rPr>
                <w:color w:val="000000" w:themeColor="text1"/>
              </w:rPr>
              <w:t xml:space="preserve">Perform laying of stone course  as per task  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23A7D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5EA7DB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FE54ECF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3A4AFB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983FB15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744331D" w14:textId="77777777" w:rsidR="00CC2060" w:rsidRPr="00F56505" w:rsidRDefault="00CC2060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color w:val="000000" w:themeColor="text1"/>
              </w:rPr>
              <w:t>Perform grouting of sand  on stone pitching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E69BB3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941464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8335084" w14:textId="77777777" w:rsidR="00CC2060" w:rsidRPr="00EA3F9A" w:rsidRDefault="00CC2060" w:rsidP="00066624">
            <w:pPr>
              <w:keepNext/>
            </w:pPr>
          </w:p>
        </w:tc>
      </w:tr>
      <w:tr w:rsidR="008C11F0" w:rsidRPr="00EA3F9A" w14:paraId="438F50B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FF50E0B" w14:textId="77777777" w:rsidR="008C11F0" w:rsidRPr="00F56505" w:rsidRDefault="008C11F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937" w:type="dxa"/>
            <w:gridSpan w:val="2"/>
          </w:tcPr>
          <w:p w14:paraId="17286F53" w14:textId="77777777" w:rsidR="008C11F0" w:rsidRPr="00F56505" w:rsidRDefault="00CC2060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color w:val="000000" w:themeColor="text1"/>
              </w:rPr>
              <w:t>Add half quantity of  water in mixing drum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4386E4" w14:textId="77777777" w:rsidR="008C11F0" w:rsidRPr="00EA3F9A" w:rsidRDefault="008C11F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9A941A" w14:textId="77777777" w:rsidR="008C11F0" w:rsidRPr="00EA3F9A" w:rsidRDefault="008C11F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30508E" w14:textId="77777777" w:rsidR="008C11F0" w:rsidRPr="00EA3F9A" w:rsidRDefault="008C11F0" w:rsidP="00066624">
            <w:pPr>
              <w:keepNext/>
            </w:pPr>
          </w:p>
        </w:tc>
      </w:tr>
      <w:tr w:rsidR="00CC2060" w:rsidRPr="00EA3F9A" w14:paraId="21C67CA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C197E35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90BBAC1" w14:textId="77777777" w:rsidR="00CC2060" w:rsidRPr="00F56505" w:rsidRDefault="00CC2060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color w:val="000000" w:themeColor="text1"/>
              </w:rPr>
              <w:t>Put crush in mixer hopper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084F8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3E10BC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B8E6BB2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2BCB192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6A90F9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EC74C60" w14:textId="77777777" w:rsidR="00CC2060" w:rsidRPr="00F56505" w:rsidRDefault="00CC2060" w:rsidP="001A1A2E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F56505">
              <w:rPr>
                <w:color w:val="000000" w:themeColor="text1"/>
              </w:rPr>
              <w:t xml:space="preserve">Put sand  in mixer hopper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C9CDC7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E8090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AF6B85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4E8B67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BF50960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27591D2" w14:textId="77777777" w:rsidR="00CC2060" w:rsidRPr="00F56505" w:rsidRDefault="001A1A2E" w:rsidP="00AA4B20">
            <w:pPr>
              <w:spacing w:after="0"/>
              <w:rPr>
                <w:color w:val="000000" w:themeColor="text1"/>
              </w:rPr>
            </w:pPr>
            <w:r w:rsidRPr="00F56505">
              <w:rPr>
                <w:color w:val="000000" w:themeColor="text1"/>
              </w:rPr>
              <w:t>Put cement in mixer hopper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3681F5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C876F0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2BC17C5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0ABDF43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ABA04F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931C453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Tilt the hopper into the mixing drum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4584E2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07BF0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F390D3F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3D43257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44EC30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C9C2C8C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Rotate the mixing drum  as per standard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65C44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270A2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1BDE692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229ED2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4000E95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13C3C41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 xml:space="preserve">Unload the mixing drum on platform/wheel barrow 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E04017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0767D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280A8F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70F6455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D7C163C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C6DDB8E" w14:textId="77777777" w:rsidR="00CC2060" w:rsidRPr="001A1A2E" w:rsidRDefault="001A1A2E" w:rsidP="001A1A2E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336F0A">
              <w:rPr>
                <w:color w:val="000000" w:themeColor="text1"/>
              </w:rPr>
              <w:t>Lay base course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8CB5D2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280DF6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DAC539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35D1B421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488C541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E04272E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Lay sand cushion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5FDE0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8D4EBC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B67526C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37B7F5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8F826FC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2FC78F2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Perform compaction and level the sand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B8CF3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F2D2E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491411B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6DB6A3A8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3D171AC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5027C06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Select the pattern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5CAFE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D5BDF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BE650CE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019244B7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2B16669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AB27FB8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Lay the tuff tile with the help of string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DA8AC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0C26A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833AD75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9C8162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62C079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E7ED14D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Perform grouting with sand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30592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3D81EE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5257A0D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43B434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075A77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126882F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Use plate compactors for more smoothness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433DC6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A5D8C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97B24B0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1D9468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0912F1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CC7A06E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Rack out defective bricks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625C1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74178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1B6835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51E3BC2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77332B5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96D3426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Clean defective areas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76934F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8FE2120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849CA53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3455590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8B6E50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B7C75B1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Cure 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BBB35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DCA2C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A5D2AF1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3A51D1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5F0525F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F94F746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Prepare mortar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DF46C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0ABB814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C1CB68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505F569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59B9B2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D35C04C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Apply mortar on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21F0D4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C4C7B50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D2379D7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1D3919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0A4A1DA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6E1E078" w14:textId="77777777" w:rsidR="00CC2060" w:rsidRPr="00EA3F9A" w:rsidRDefault="001A1A2E" w:rsidP="00AA4B20">
            <w:pPr>
              <w:spacing w:after="0"/>
            </w:pPr>
            <w:r w:rsidRPr="00336F0A">
              <w:rPr>
                <w:color w:val="000000" w:themeColor="text1"/>
              </w:rPr>
              <w:t>Fix new bricks on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26D1EE0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F467BE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E0CF303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2369362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C85C724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3359621" w14:textId="77777777" w:rsidR="00CC2060" w:rsidRPr="001A1A2E" w:rsidRDefault="001A1A2E" w:rsidP="001A1A2E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color w:val="000000" w:themeColor="text1"/>
              </w:rPr>
            </w:pPr>
            <w:r w:rsidRPr="00541A44">
              <w:rPr>
                <w:color w:val="000000" w:themeColor="text1"/>
              </w:rPr>
              <w:t xml:space="preserve">Clean brick surface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CD591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E0814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CD6A06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888F254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6505FED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47CB914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Cure repair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D4EDA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AE4B7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92746A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26C14B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8C568F7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858ADAA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Remove defective plaster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0B15B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4E02B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CA5D59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6CE8994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764AF23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C9FC40E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Perform curing of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312DF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BD579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7D6F7AD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1D815F5E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24D9CE0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68813EA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Prepare mortar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70F05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0C12EDE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E2FDEC1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552B91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34570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DFBF5D1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Apply layer cement slurry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2554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85F46E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A302D9E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0292F6D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94D958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662BAD8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Apply mortar on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4A6BAF3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B5ED05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F6BB888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5C59CD1B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B14BA92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454667C8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Finish plaster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082DF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D8FD9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484F938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AEEBD8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1E76FF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37C80DF2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Remove defective concrete area up to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CBD9C1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76D769C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D6C3309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2A07C1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3EACFE5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52365FD4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Prepare concrete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07277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82368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A72D6A0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69C1CC6A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1C5282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23A2BABC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Apply concrete on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E2923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10329A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F7229FE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5F30AC63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ACBE1DD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0AA4AF95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Perform curing on repaired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F0A7DD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D64C717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36964C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7356E76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9523671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1FF7D26" w14:textId="77777777" w:rsidR="00CC2060" w:rsidRPr="00EA3F9A" w:rsidRDefault="001A1A2E" w:rsidP="00AA4B20">
            <w:pPr>
              <w:spacing w:after="0"/>
            </w:pPr>
            <w:r w:rsidRPr="00541A44">
              <w:rPr>
                <w:color w:val="000000" w:themeColor="text1"/>
              </w:rPr>
              <w:t>Apply concrete on defective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170C418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E1F836B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A016A47" w14:textId="77777777" w:rsidR="00CC2060" w:rsidRPr="00EA3F9A" w:rsidRDefault="00CC2060" w:rsidP="00066624">
            <w:pPr>
              <w:keepNext/>
            </w:pPr>
          </w:p>
        </w:tc>
      </w:tr>
      <w:tr w:rsidR="00CC2060" w:rsidRPr="00EA3F9A" w14:paraId="41A2048C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7F9454B" w14:textId="77777777" w:rsidR="00CC2060" w:rsidRPr="00D91D7E" w:rsidRDefault="00CC2060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60E44275" w14:textId="77777777" w:rsidR="00CC2060" w:rsidRPr="00EA3F9A" w:rsidRDefault="001A1A2E" w:rsidP="00AA4B20">
            <w:pPr>
              <w:spacing w:after="0"/>
            </w:pP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D67825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CBDDA9" w14:textId="77777777" w:rsidR="00CC2060" w:rsidRPr="00EA3F9A" w:rsidRDefault="00CC2060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5037B68" w14:textId="77777777" w:rsidR="00CC2060" w:rsidRPr="00EA3F9A" w:rsidRDefault="00CC2060" w:rsidP="00066624">
            <w:pPr>
              <w:keepNext/>
            </w:pPr>
          </w:p>
        </w:tc>
      </w:tr>
      <w:tr w:rsidR="001A1A2E" w:rsidRPr="00EA3F9A" w14:paraId="1D3B504D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F95386F" w14:textId="77777777" w:rsidR="001A1A2E" w:rsidRPr="00D91D7E" w:rsidRDefault="001A1A2E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1AA308C4" w14:textId="77777777" w:rsidR="001A1A2E" w:rsidRPr="00EA3F9A" w:rsidRDefault="001A1A2E" w:rsidP="00AA4B20">
            <w:pPr>
              <w:spacing w:after="0"/>
            </w:pPr>
            <w:r w:rsidRPr="00844D59">
              <w:t>Estimate water requirements for various stages of construction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B940637" w14:textId="77777777" w:rsidR="001A1A2E" w:rsidRPr="00EA3F9A" w:rsidRDefault="001A1A2E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8BF62F7" w14:textId="77777777" w:rsidR="001A1A2E" w:rsidRPr="00EA3F9A" w:rsidRDefault="001A1A2E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14488A7" w14:textId="77777777" w:rsidR="001A1A2E" w:rsidRPr="00EA3F9A" w:rsidRDefault="001A1A2E" w:rsidP="00066624">
            <w:pPr>
              <w:keepNext/>
            </w:pPr>
          </w:p>
        </w:tc>
      </w:tr>
      <w:tr w:rsidR="00B15FAB" w:rsidRPr="00EA3F9A" w14:paraId="7581ACDF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7846774" w14:textId="77777777" w:rsidR="00B15FAB" w:rsidRPr="00D91D7E" w:rsidRDefault="00B15FAB" w:rsidP="00D91D7E">
            <w:pPr>
              <w:pStyle w:val="ListParagraph"/>
              <w:keepNext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2"/>
          </w:tcPr>
          <w:p w14:paraId="7D817992" w14:textId="77777777" w:rsidR="00B15FAB" w:rsidRPr="00EA3F9A" w:rsidRDefault="001A1A2E" w:rsidP="00AA4B20">
            <w:pPr>
              <w:keepNext/>
            </w:pPr>
            <w:r w:rsidRPr="00844D59">
              <w:t>Identify onsite water resources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B21CB39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7E4D36" w14:textId="77777777" w:rsidR="00B15FAB" w:rsidRPr="00EA3F9A" w:rsidRDefault="00B15FAB" w:rsidP="00455C96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64BBB4" w14:textId="77777777" w:rsidR="00B15FAB" w:rsidRPr="00EA3F9A" w:rsidRDefault="00B15FAB" w:rsidP="00066624">
            <w:pPr>
              <w:keepNext/>
            </w:pPr>
          </w:p>
        </w:tc>
      </w:tr>
      <w:tr w:rsidR="00B15FAB" w:rsidRPr="00EA3F9A" w14:paraId="3022B4D6" w14:textId="77777777" w:rsidTr="00463B4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0AD1E7F8" w14:textId="77777777" w:rsidR="00B15FAB" w:rsidRPr="00EA3F9A" w:rsidRDefault="00B15FAB" w:rsidP="00463B42">
            <w:r w:rsidRPr="00EA3F9A">
              <w:t xml:space="preserve">Competent </w:t>
            </w:r>
            <w:r w:rsidR="000A70EA" w:rsidRPr="00772262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31BCB96F" w14:textId="77777777" w:rsidR="00B15FAB" w:rsidRPr="00EA3F9A" w:rsidRDefault="00B15FAB" w:rsidP="00463B42">
            <w:r w:rsidRPr="00EA3F9A">
              <w:t xml:space="preserve">Not Yet Competent </w:t>
            </w:r>
            <w:r w:rsidR="003D2EE6" w:rsidRPr="00772262">
              <w:rPr>
                <w:sz w:val="24"/>
              </w:rPr>
              <w:sym w:font="Wingdings" w:char="F06F"/>
            </w:r>
          </w:p>
        </w:tc>
      </w:tr>
    </w:tbl>
    <w:p w14:paraId="3E804398" w14:textId="77777777" w:rsidR="001354BD" w:rsidRDefault="001354BD">
      <w:pPr>
        <w:spacing w:before="0" w:after="160" w:line="259" w:lineRule="auto"/>
      </w:pPr>
      <w:r>
        <w:br/>
      </w:r>
      <w:r>
        <w:br/>
      </w:r>
    </w:p>
    <w:p w14:paraId="59ADED7E" w14:textId="77777777" w:rsidR="001354BD" w:rsidRDefault="001354BD">
      <w:pPr>
        <w:spacing w:before="0" w:after="160" w:line="259" w:lineRule="auto"/>
      </w:pPr>
      <w:r>
        <w:br w:type="page"/>
      </w:r>
    </w:p>
    <w:p w14:paraId="007CDB5C" w14:textId="77777777" w:rsidR="002B358D" w:rsidRDefault="001354BD" w:rsidP="001354BD">
      <w:pPr>
        <w:spacing w:before="0" w:after="160" w:line="259" w:lineRule="auto"/>
        <w:jc w:val="right"/>
      </w:pPr>
      <w:r>
        <w:lastRenderedPageBreak/>
        <w:t>Annex-I</w:t>
      </w:r>
    </w:p>
    <w:p w14:paraId="50F81111" w14:textId="77777777" w:rsidR="001354BD" w:rsidRDefault="001354BD" w:rsidP="001354BD">
      <w:pPr>
        <w:spacing w:before="0" w:after="160" w:line="259" w:lineRule="auto"/>
        <w:jc w:val="center"/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104AF59" wp14:editId="0BC7DDED">
            <wp:extent cx="5731510" cy="32323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 wal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9F4E" w14:textId="77777777" w:rsidR="00EE70A3" w:rsidRDefault="00EE70A3" w:rsidP="00EE70A3">
      <w:pPr>
        <w:spacing w:before="0" w:after="160" w:line="259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Cross-Section and Plan of L-shaped wall</w:t>
      </w:r>
    </w:p>
    <w:p w14:paraId="20F34862" w14:textId="77777777" w:rsidR="00EE70A3" w:rsidRDefault="00EE70A3" w:rsidP="001354BD">
      <w:pPr>
        <w:spacing w:before="0" w:after="160" w:line="259" w:lineRule="auto"/>
        <w:jc w:val="center"/>
      </w:pPr>
    </w:p>
    <w:p w14:paraId="302C914C" w14:textId="77777777" w:rsidR="00EE70A3" w:rsidRDefault="00EE70A3" w:rsidP="001354BD">
      <w:pPr>
        <w:spacing w:before="0" w:after="160" w:line="259" w:lineRule="auto"/>
        <w:jc w:val="center"/>
      </w:pPr>
    </w:p>
    <w:p w14:paraId="38CEE534" w14:textId="77777777" w:rsidR="00EE70A3" w:rsidRDefault="00EE70A3" w:rsidP="00EE70A3">
      <w:pPr>
        <w:spacing w:before="0" w:after="160" w:line="259" w:lineRule="auto"/>
        <w:jc w:val="center"/>
      </w:pPr>
      <w:r>
        <w:rPr>
          <w:noProof/>
        </w:rPr>
        <w:drawing>
          <wp:inline distT="0" distB="0" distL="0" distR="0" wp14:anchorId="0D99727E" wp14:editId="52C9F163">
            <wp:extent cx="2438400" cy="1624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ck soling patter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D880" w14:textId="77777777" w:rsidR="00EE70A3" w:rsidRDefault="00EE70A3" w:rsidP="00EE70A3">
      <w:pPr>
        <w:spacing w:before="0" w:after="160" w:line="259" w:lineRule="auto"/>
        <w:jc w:val="center"/>
      </w:pPr>
    </w:p>
    <w:p w14:paraId="36ED93D2" w14:textId="77777777" w:rsidR="00EE70A3" w:rsidRPr="0094239F" w:rsidRDefault="00EE70A3" w:rsidP="0094239F">
      <w:pPr>
        <w:spacing w:before="0" w:after="160" w:line="259" w:lineRule="auto"/>
        <w:jc w:val="center"/>
        <w:rPr>
          <w:b/>
          <w:bCs/>
          <w:sz w:val="24"/>
          <w:u w:val="single"/>
        </w:rPr>
      </w:pPr>
      <w:r w:rsidRPr="007E0041">
        <w:rPr>
          <w:b/>
          <w:bCs/>
          <w:sz w:val="24"/>
          <w:u w:val="single"/>
        </w:rPr>
        <w:t>Brick Soling Pattern</w:t>
      </w:r>
      <w:r>
        <w:rPr>
          <w:sz w:val="24"/>
        </w:rPr>
        <w:tab/>
      </w:r>
    </w:p>
    <w:p w14:paraId="534CB9BA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417DF7A0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189193E9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23E422DE" w14:textId="77777777" w:rsidR="0094239F" w:rsidRDefault="0094239F">
      <w:pPr>
        <w:spacing w:before="0" w:after="160" w:line="259" w:lineRule="auto"/>
        <w:rPr>
          <w:sz w:val="24"/>
        </w:rPr>
      </w:pPr>
      <w:r>
        <w:rPr>
          <w:sz w:val="24"/>
        </w:rPr>
        <w:br w:type="page"/>
      </w:r>
    </w:p>
    <w:p w14:paraId="021A7498" w14:textId="77777777" w:rsidR="00EE70A3" w:rsidRDefault="0094239F" w:rsidP="00EE70A3">
      <w:pPr>
        <w:tabs>
          <w:tab w:val="left" w:pos="4047"/>
        </w:tabs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83E43D9" wp14:editId="77BDB059">
            <wp:simplePos x="0" y="0"/>
            <wp:positionH relativeFrom="column">
              <wp:posOffset>656590</wp:posOffset>
            </wp:positionH>
            <wp:positionV relativeFrom="paragraph">
              <wp:posOffset>-4445</wp:posOffset>
            </wp:positionV>
            <wp:extent cx="4741200" cy="1461600"/>
            <wp:effectExtent l="0" t="0" r="0" b="0"/>
            <wp:wrapTight wrapText="bothSides">
              <wp:wrapPolygon edited="0">
                <wp:start x="0" y="0"/>
                <wp:lineTo x="0" y="21403"/>
                <wp:lineTo x="21525" y="21403"/>
                <wp:lineTo x="215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ck sol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2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7ABCE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7786EDB4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0E5A0A81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2F51B0EF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6BFD91E5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79D2EC8F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2BCA1938" w14:textId="77777777" w:rsidR="00EE70A3" w:rsidRDefault="00EE70A3" w:rsidP="00EE70A3">
      <w:pPr>
        <w:tabs>
          <w:tab w:val="left" w:pos="4047"/>
        </w:tabs>
        <w:rPr>
          <w:sz w:val="24"/>
        </w:rPr>
      </w:pPr>
    </w:p>
    <w:p w14:paraId="03364925" w14:textId="77777777" w:rsidR="00EE70A3" w:rsidRDefault="00EE70A3" w:rsidP="00EE70A3">
      <w:pPr>
        <w:tabs>
          <w:tab w:val="left" w:pos="4047"/>
        </w:tabs>
        <w:jc w:val="center"/>
        <w:rPr>
          <w:b/>
          <w:bCs/>
          <w:sz w:val="24"/>
          <w:u w:val="single"/>
        </w:rPr>
      </w:pPr>
      <w:r w:rsidRPr="007E0041">
        <w:rPr>
          <w:b/>
          <w:bCs/>
          <w:sz w:val="24"/>
          <w:u w:val="single"/>
        </w:rPr>
        <w:t>Cross-section of Brick Soling</w:t>
      </w:r>
    </w:p>
    <w:p w14:paraId="54A0D513" w14:textId="77777777" w:rsidR="00EE70A3" w:rsidRDefault="00EE70A3" w:rsidP="001354BD">
      <w:pPr>
        <w:spacing w:before="0" w:after="160" w:line="259" w:lineRule="auto"/>
        <w:jc w:val="center"/>
      </w:pPr>
    </w:p>
    <w:sectPr w:rsidR="00EE70A3" w:rsidSect="00BE66A5">
      <w:footerReference w:type="default" r:id="rId12"/>
      <w:pgSz w:w="11906" w:h="16838"/>
      <w:pgMar w:top="1440" w:right="1440" w:bottom="117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72C39" w14:textId="77777777" w:rsidR="0043078A" w:rsidRDefault="0043078A" w:rsidP="002C2CE3">
      <w:r>
        <w:separator/>
      </w:r>
    </w:p>
  </w:endnote>
  <w:endnote w:type="continuationSeparator" w:id="0">
    <w:p w14:paraId="13D48B80" w14:textId="77777777" w:rsidR="0043078A" w:rsidRDefault="0043078A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9847229"/>
      <w:docPartObj>
        <w:docPartGallery w:val="Page Numbers (Bottom of Page)"/>
        <w:docPartUnique/>
      </w:docPartObj>
    </w:sdtPr>
    <w:sdtEndPr/>
    <w:sdtContent>
      <w:p w14:paraId="7E1C20D3" w14:textId="77777777" w:rsidR="00B94087" w:rsidRDefault="00B94087" w:rsidP="00B6508A">
        <w:pPr>
          <w:pStyle w:val="Footer"/>
          <w:jc w:val="center"/>
        </w:pPr>
        <w:r>
          <w:t>Assessment Evidence Guide Assistant Mason–Level 2.docx</w:t>
        </w:r>
        <w:r>
          <w:tab/>
        </w:r>
        <w:r>
          <w:tab/>
        </w:r>
        <w:r w:rsidRPr="00660D05"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39F">
          <w:rPr>
            <w:noProof/>
          </w:rPr>
          <w:t>13</w:t>
        </w:r>
        <w:r>
          <w:rPr>
            <w:noProof/>
          </w:rPr>
          <w:fldChar w:fldCharType="end"/>
        </w:r>
        <w:r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0CC47" w14:textId="77777777" w:rsidR="0043078A" w:rsidRDefault="0043078A" w:rsidP="002C2CE3">
      <w:r>
        <w:separator/>
      </w:r>
    </w:p>
  </w:footnote>
  <w:footnote w:type="continuationSeparator" w:id="0">
    <w:p w14:paraId="71166212" w14:textId="77777777" w:rsidR="0043078A" w:rsidRDefault="0043078A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05AF"/>
    <w:multiLevelType w:val="hybridMultilevel"/>
    <w:tmpl w:val="E7DC7DBC"/>
    <w:lvl w:ilvl="0" w:tplc="FD5EA336">
      <w:start w:val="1"/>
      <w:numFmt w:val="decimal"/>
      <w:lvlText w:val="P %1:"/>
      <w:lvlJc w:val="right"/>
      <w:pPr>
        <w:ind w:left="504" w:hanging="7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44205C5"/>
    <w:multiLevelType w:val="hybridMultilevel"/>
    <w:tmpl w:val="F04C3FB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D15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C613A"/>
    <w:multiLevelType w:val="hybridMultilevel"/>
    <w:tmpl w:val="C29C6B8C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596D"/>
    <w:multiLevelType w:val="multilevel"/>
    <w:tmpl w:val="0E07596D"/>
    <w:lvl w:ilvl="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DC1"/>
    <w:multiLevelType w:val="hybridMultilevel"/>
    <w:tmpl w:val="BFF809A6"/>
    <w:lvl w:ilvl="0" w:tplc="76587290">
      <w:start w:val="1"/>
      <w:numFmt w:val="decimal"/>
      <w:lvlText w:val="P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D1B22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911CA"/>
    <w:multiLevelType w:val="hybridMultilevel"/>
    <w:tmpl w:val="FF2ABD38"/>
    <w:lvl w:ilvl="0" w:tplc="C532C1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3D4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5424"/>
    <w:multiLevelType w:val="hybridMultilevel"/>
    <w:tmpl w:val="D704385E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04B09"/>
    <w:multiLevelType w:val="hybridMultilevel"/>
    <w:tmpl w:val="BF92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E35FCA"/>
    <w:multiLevelType w:val="hybridMultilevel"/>
    <w:tmpl w:val="0560A666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31B29"/>
    <w:multiLevelType w:val="hybridMultilevel"/>
    <w:tmpl w:val="6A1E6152"/>
    <w:lvl w:ilvl="0" w:tplc="EDEABA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B5459"/>
    <w:multiLevelType w:val="hybridMultilevel"/>
    <w:tmpl w:val="94DA1ABA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1680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71902"/>
    <w:multiLevelType w:val="hybridMultilevel"/>
    <w:tmpl w:val="7D46463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0700"/>
    <w:multiLevelType w:val="hybridMultilevel"/>
    <w:tmpl w:val="BFF809A6"/>
    <w:lvl w:ilvl="0" w:tplc="76587290">
      <w:start w:val="1"/>
      <w:numFmt w:val="decimal"/>
      <w:lvlText w:val="P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7060E"/>
    <w:multiLevelType w:val="hybridMultilevel"/>
    <w:tmpl w:val="0EEE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585D23"/>
    <w:multiLevelType w:val="hybridMultilevel"/>
    <w:tmpl w:val="1BE204C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D66B3"/>
    <w:multiLevelType w:val="hybridMultilevel"/>
    <w:tmpl w:val="3A1C9000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4853"/>
    <w:multiLevelType w:val="hybridMultilevel"/>
    <w:tmpl w:val="F48EA47C"/>
    <w:lvl w:ilvl="0" w:tplc="C4A234A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E0D4B"/>
    <w:multiLevelType w:val="hybridMultilevel"/>
    <w:tmpl w:val="3F1C6972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2B92C2E"/>
    <w:multiLevelType w:val="hybridMultilevel"/>
    <w:tmpl w:val="F48EA47C"/>
    <w:lvl w:ilvl="0" w:tplc="C4A234A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651C5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18FC"/>
    <w:multiLevelType w:val="multilevel"/>
    <w:tmpl w:val="673F18FC"/>
    <w:lvl w:ilvl="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5A08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6AFD"/>
    <w:multiLevelType w:val="hybridMultilevel"/>
    <w:tmpl w:val="7734888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14"/>
  </w:num>
  <w:num w:numId="5">
    <w:abstractNumId w:val="31"/>
  </w:num>
  <w:num w:numId="6">
    <w:abstractNumId w:val="19"/>
  </w:num>
  <w:num w:numId="7">
    <w:abstractNumId w:val="3"/>
  </w:num>
  <w:num w:numId="8">
    <w:abstractNumId w:val="13"/>
  </w:num>
  <w:num w:numId="9">
    <w:abstractNumId w:val="2"/>
  </w:num>
  <w:num w:numId="10">
    <w:abstractNumId w:val="7"/>
  </w:num>
  <w:num w:numId="11">
    <w:abstractNumId w:val="16"/>
  </w:num>
  <w:num w:numId="12">
    <w:abstractNumId w:val="28"/>
  </w:num>
  <w:num w:numId="13">
    <w:abstractNumId w:val="22"/>
  </w:num>
  <w:num w:numId="14">
    <w:abstractNumId w:val="18"/>
  </w:num>
  <w:num w:numId="15">
    <w:abstractNumId w:val="5"/>
  </w:num>
  <w:num w:numId="16">
    <w:abstractNumId w:val="15"/>
  </w:num>
  <w:num w:numId="17">
    <w:abstractNumId w:val="21"/>
  </w:num>
  <w:num w:numId="18">
    <w:abstractNumId w:val="24"/>
  </w:num>
  <w:num w:numId="19">
    <w:abstractNumId w:val="1"/>
  </w:num>
  <w:num w:numId="20">
    <w:abstractNumId w:val="10"/>
  </w:num>
  <w:num w:numId="21">
    <w:abstractNumId w:val="30"/>
  </w:num>
  <w:num w:numId="22">
    <w:abstractNumId w:val="29"/>
  </w:num>
  <w:num w:numId="23">
    <w:abstractNumId w:val="9"/>
  </w:num>
  <w:num w:numId="24">
    <w:abstractNumId w:val="17"/>
  </w:num>
  <w:num w:numId="25">
    <w:abstractNumId w:val="4"/>
  </w:num>
  <w:num w:numId="26">
    <w:abstractNumId w:val="0"/>
  </w:num>
  <w:num w:numId="27">
    <w:abstractNumId w:val="11"/>
  </w:num>
  <w:num w:numId="28">
    <w:abstractNumId w:val="27"/>
  </w:num>
  <w:num w:numId="29">
    <w:abstractNumId w:val="23"/>
  </w:num>
  <w:num w:numId="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D7D"/>
    <w:rsid w:val="00000AE6"/>
    <w:rsid w:val="00000BCD"/>
    <w:rsid w:val="00002FEC"/>
    <w:rsid w:val="00006C43"/>
    <w:rsid w:val="00014E1C"/>
    <w:rsid w:val="00017388"/>
    <w:rsid w:val="0002036D"/>
    <w:rsid w:val="000221AA"/>
    <w:rsid w:val="00022F88"/>
    <w:rsid w:val="00023B5C"/>
    <w:rsid w:val="000312FA"/>
    <w:rsid w:val="00032635"/>
    <w:rsid w:val="00032705"/>
    <w:rsid w:val="00032C0F"/>
    <w:rsid w:val="0003607B"/>
    <w:rsid w:val="00041687"/>
    <w:rsid w:val="00041954"/>
    <w:rsid w:val="00042817"/>
    <w:rsid w:val="00045B3D"/>
    <w:rsid w:val="000523F9"/>
    <w:rsid w:val="000539A7"/>
    <w:rsid w:val="00060FC6"/>
    <w:rsid w:val="00061D7D"/>
    <w:rsid w:val="00064609"/>
    <w:rsid w:val="000647F6"/>
    <w:rsid w:val="00066624"/>
    <w:rsid w:val="00067106"/>
    <w:rsid w:val="000725C4"/>
    <w:rsid w:val="00074D05"/>
    <w:rsid w:val="000761D4"/>
    <w:rsid w:val="00080279"/>
    <w:rsid w:val="00081E17"/>
    <w:rsid w:val="00087836"/>
    <w:rsid w:val="00092AF7"/>
    <w:rsid w:val="0009791F"/>
    <w:rsid w:val="000A26E4"/>
    <w:rsid w:val="000A6240"/>
    <w:rsid w:val="000A70EA"/>
    <w:rsid w:val="000B0484"/>
    <w:rsid w:val="000B1285"/>
    <w:rsid w:val="000C221A"/>
    <w:rsid w:val="000C4115"/>
    <w:rsid w:val="000C66DD"/>
    <w:rsid w:val="000C78B4"/>
    <w:rsid w:val="000D2FCB"/>
    <w:rsid w:val="000D3AD4"/>
    <w:rsid w:val="000E0B26"/>
    <w:rsid w:val="000E4F89"/>
    <w:rsid w:val="000E7DA4"/>
    <w:rsid w:val="000F304E"/>
    <w:rsid w:val="000F4252"/>
    <w:rsid w:val="000F4662"/>
    <w:rsid w:val="000F5406"/>
    <w:rsid w:val="000F5DBF"/>
    <w:rsid w:val="001005E8"/>
    <w:rsid w:val="00100F08"/>
    <w:rsid w:val="00102404"/>
    <w:rsid w:val="00104175"/>
    <w:rsid w:val="00107C1D"/>
    <w:rsid w:val="00115377"/>
    <w:rsid w:val="00116C53"/>
    <w:rsid w:val="00121268"/>
    <w:rsid w:val="001223D7"/>
    <w:rsid w:val="00125A21"/>
    <w:rsid w:val="00125EBA"/>
    <w:rsid w:val="001275F0"/>
    <w:rsid w:val="00130E3F"/>
    <w:rsid w:val="001354BD"/>
    <w:rsid w:val="00136C55"/>
    <w:rsid w:val="001377AD"/>
    <w:rsid w:val="00141728"/>
    <w:rsid w:val="00141C38"/>
    <w:rsid w:val="00142318"/>
    <w:rsid w:val="0014312C"/>
    <w:rsid w:val="001441D4"/>
    <w:rsid w:val="00145850"/>
    <w:rsid w:val="00147523"/>
    <w:rsid w:val="00147C3D"/>
    <w:rsid w:val="00147DF8"/>
    <w:rsid w:val="00154EF1"/>
    <w:rsid w:val="00162960"/>
    <w:rsid w:val="0016360F"/>
    <w:rsid w:val="001701A8"/>
    <w:rsid w:val="00170675"/>
    <w:rsid w:val="00172F59"/>
    <w:rsid w:val="0017700E"/>
    <w:rsid w:val="001773E7"/>
    <w:rsid w:val="0018171F"/>
    <w:rsid w:val="00182A88"/>
    <w:rsid w:val="0018495F"/>
    <w:rsid w:val="0018598E"/>
    <w:rsid w:val="001877DA"/>
    <w:rsid w:val="0019235E"/>
    <w:rsid w:val="00195311"/>
    <w:rsid w:val="00195BC2"/>
    <w:rsid w:val="0019624C"/>
    <w:rsid w:val="001A1A2E"/>
    <w:rsid w:val="001A47EC"/>
    <w:rsid w:val="001A6D6B"/>
    <w:rsid w:val="001B0F31"/>
    <w:rsid w:val="001B1467"/>
    <w:rsid w:val="001B15C8"/>
    <w:rsid w:val="001B3254"/>
    <w:rsid w:val="001B51F8"/>
    <w:rsid w:val="001C6A9D"/>
    <w:rsid w:val="001D0380"/>
    <w:rsid w:val="001D161D"/>
    <w:rsid w:val="001D40EB"/>
    <w:rsid w:val="001D603C"/>
    <w:rsid w:val="001D7CBF"/>
    <w:rsid w:val="001E0535"/>
    <w:rsid w:val="001E2D4B"/>
    <w:rsid w:val="001E36D4"/>
    <w:rsid w:val="001F3D0C"/>
    <w:rsid w:val="002039EA"/>
    <w:rsid w:val="00204CAA"/>
    <w:rsid w:val="002050FA"/>
    <w:rsid w:val="00207025"/>
    <w:rsid w:val="00216E4E"/>
    <w:rsid w:val="00224603"/>
    <w:rsid w:val="00227DD2"/>
    <w:rsid w:val="00230824"/>
    <w:rsid w:val="002369E3"/>
    <w:rsid w:val="00242A04"/>
    <w:rsid w:val="00244305"/>
    <w:rsid w:val="002526B5"/>
    <w:rsid w:val="00254CF6"/>
    <w:rsid w:val="00254F11"/>
    <w:rsid w:val="00255650"/>
    <w:rsid w:val="002569AF"/>
    <w:rsid w:val="00260CFA"/>
    <w:rsid w:val="002637C9"/>
    <w:rsid w:val="00264E6F"/>
    <w:rsid w:val="00273246"/>
    <w:rsid w:val="002776BB"/>
    <w:rsid w:val="00277890"/>
    <w:rsid w:val="002910AE"/>
    <w:rsid w:val="00295C31"/>
    <w:rsid w:val="002964EA"/>
    <w:rsid w:val="00296B01"/>
    <w:rsid w:val="002A2A07"/>
    <w:rsid w:val="002A2FA9"/>
    <w:rsid w:val="002A4629"/>
    <w:rsid w:val="002A464F"/>
    <w:rsid w:val="002A4DC2"/>
    <w:rsid w:val="002B358D"/>
    <w:rsid w:val="002B56FE"/>
    <w:rsid w:val="002C1C57"/>
    <w:rsid w:val="002C2CE3"/>
    <w:rsid w:val="002D3ABB"/>
    <w:rsid w:val="002E138D"/>
    <w:rsid w:val="002E3504"/>
    <w:rsid w:val="002E3F75"/>
    <w:rsid w:val="002E4BA7"/>
    <w:rsid w:val="002E5592"/>
    <w:rsid w:val="002F0DCA"/>
    <w:rsid w:val="002F338E"/>
    <w:rsid w:val="002F5224"/>
    <w:rsid w:val="00301E35"/>
    <w:rsid w:val="00301E99"/>
    <w:rsid w:val="003033BA"/>
    <w:rsid w:val="00304CBB"/>
    <w:rsid w:val="003052E3"/>
    <w:rsid w:val="00310098"/>
    <w:rsid w:val="003110C1"/>
    <w:rsid w:val="003122A3"/>
    <w:rsid w:val="003166F4"/>
    <w:rsid w:val="00316F0A"/>
    <w:rsid w:val="00317322"/>
    <w:rsid w:val="00321AEE"/>
    <w:rsid w:val="0032280C"/>
    <w:rsid w:val="00324DA9"/>
    <w:rsid w:val="00330C8B"/>
    <w:rsid w:val="00335D9D"/>
    <w:rsid w:val="00336F0A"/>
    <w:rsid w:val="0034244A"/>
    <w:rsid w:val="0034469B"/>
    <w:rsid w:val="003544CF"/>
    <w:rsid w:val="003570DF"/>
    <w:rsid w:val="003570E4"/>
    <w:rsid w:val="00360460"/>
    <w:rsid w:val="00361512"/>
    <w:rsid w:val="003616BE"/>
    <w:rsid w:val="0036485F"/>
    <w:rsid w:val="00364D6A"/>
    <w:rsid w:val="003659EB"/>
    <w:rsid w:val="00366640"/>
    <w:rsid w:val="00366EAF"/>
    <w:rsid w:val="00370941"/>
    <w:rsid w:val="003711D6"/>
    <w:rsid w:val="00374561"/>
    <w:rsid w:val="00391B7F"/>
    <w:rsid w:val="00392A3C"/>
    <w:rsid w:val="003931D4"/>
    <w:rsid w:val="00397C03"/>
    <w:rsid w:val="003A139E"/>
    <w:rsid w:val="003A29B1"/>
    <w:rsid w:val="003A54EB"/>
    <w:rsid w:val="003B06D0"/>
    <w:rsid w:val="003B1D7A"/>
    <w:rsid w:val="003B2BAA"/>
    <w:rsid w:val="003B3DB1"/>
    <w:rsid w:val="003C010D"/>
    <w:rsid w:val="003C5369"/>
    <w:rsid w:val="003D2EE6"/>
    <w:rsid w:val="003D564B"/>
    <w:rsid w:val="003E076D"/>
    <w:rsid w:val="003E1A67"/>
    <w:rsid w:val="003E2544"/>
    <w:rsid w:val="003E7F34"/>
    <w:rsid w:val="003F6FF7"/>
    <w:rsid w:val="003F7CB2"/>
    <w:rsid w:val="00404C45"/>
    <w:rsid w:val="00406E4A"/>
    <w:rsid w:val="00413F3C"/>
    <w:rsid w:val="004153F6"/>
    <w:rsid w:val="00420D7A"/>
    <w:rsid w:val="00422630"/>
    <w:rsid w:val="004226D2"/>
    <w:rsid w:val="00426070"/>
    <w:rsid w:val="0043078A"/>
    <w:rsid w:val="0043085E"/>
    <w:rsid w:val="00430903"/>
    <w:rsid w:val="004357D2"/>
    <w:rsid w:val="00435B62"/>
    <w:rsid w:val="004368A8"/>
    <w:rsid w:val="0044039C"/>
    <w:rsid w:val="00440F9E"/>
    <w:rsid w:val="00442BF9"/>
    <w:rsid w:val="004472EA"/>
    <w:rsid w:val="00453301"/>
    <w:rsid w:val="004540C1"/>
    <w:rsid w:val="00455C96"/>
    <w:rsid w:val="00456525"/>
    <w:rsid w:val="00463B42"/>
    <w:rsid w:val="00471F49"/>
    <w:rsid w:val="00475EFF"/>
    <w:rsid w:val="0048169C"/>
    <w:rsid w:val="00481DBA"/>
    <w:rsid w:val="00485DE3"/>
    <w:rsid w:val="00487658"/>
    <w:rsid w:val="00493F43"/>
    <w:rsid w:val="004941D1"/>
    <w:rsid w:val="004A185F"/>
    <w:rsid w:val="004A3930"/>
    <w:rsid w:val="004A4545"/>
    <w:rsid w:val="004A47D9"/>
    <w:rsid w:val="004A4DF7"/>
    <w:rsid w:val="004A5321"/>
    <w:rsid w:val="004B28B9"/>
    <w:rsid w:val="004C1B81"/>
    <w:rsid w:val="004C25E2"/>
    <w:rsid w:val="004C2D18"/>
    <w:rsid w:val="004C60BA"/>
    <w:rsid w:val="004C6BAD"/>
    <w:rsid w:val="004D0215"/>
    <w:rsid w:val="004D12F4"/>
    <w:rsid w:val="004D2DEF"/>
    <w:rsid w:val="004D604F"/>
    <w:rsid w:val="004E1530"/>
    <w:rsid w:val="004E3498"/>
    <w:rsid w:val="004E65C4"/>
    <w:rsid w:val="004E67A6"/>
    <w:rsid w:val="004F07D3"/>
    <w:rsid w:val="004F3C53"/>
    <w:rsid w:val="004F4080"/>
    <w:rsid w:val="004F4FB2"/>
    <w:rsid w:val="004F5F92"/>
    <w:rsid w:val="00510004"/>
    <w:rsid w:val="00510DFA"/>
    <w:rsid w:val="00514663"/>
    <w:rsid w:val="00514EE0"/>
    <w:rsid w:val="00520749"/>
    <w:rsid w:val="005208E7"/>
    <w:rsid w:val="00521A89"/>
    <w:rsid w:val="00522F85"/>
    <w:rsid w:val="00524DF2"/>
    <w:rsid w:val="0053047C"/>
    <w:rsid w:val="00530ADB"/>
    <w:rsid w:val="00534C2F"/>
    <w:rsid w:val="00541A44"/>
    <w:rsid w:val="00550B38"/>
    <w:rsid w:val="005517C7"/>
    <w:rsid w:val="00557E59"/>
    <w:rsid w:val="0056101B"/>
    <w:rsid w:val="00561C21"/>
    <w:rsid w:val="00566B9E"/>
    <w:rsid w:val="005673D7"/>
    <w:rsid w:val="0057138D"/>
    <w:rsid w:val="005770AF"/>
    <w:rsid w:val="00581653"/>
    <w:rsid w:val="00584656"/>
    <w:rsid w:val="00584E06"/>
    <w:rsid w:val="00592800"/>
    <w:rsid w:val="00593643"/>
    <w:rsid w:val="00595EFC"/>
    <w:rsid w:val="005A00A6"/>
    <w:rsid w:val="005A2758"/>
    <w:rsid w:val="005A411B"/>
    <w:rsid w:val="005A6AA5"/>
    <w:rsid w:val="005A6C51"/>
    <w:rsid w:val="005A7074"/>
    <w:rsid w:val="005B4AC7"/>
    <w:rsid w:val="005B7CA7"/>
    <w:rsid w:val="005C0730"/>
    <w:rsid w:val="005C11B5"/>
    <w:rsid w:val="005C16CF"/>
    <w:rsid w:val="005C1B64"/>
    <w:rsid w:val="005C4DF1"/>
    <w:rsid w:val="005C60F3"/>
    <w:rsid w:val="005D05C3"/>
    <w:rsid w:val="005D1708"/>
    <w:rsid w:val="005D2551"/>
    <w:rsid w:val="005E17DA"/>
    <w:rsid w:val="005E1CA8"/>
    <w:rsid w:val="005E7415"/>
    <w:rsid w:val="005F0AAF"/>
    <w:rsid w:val="005F283D"/>
    <w:rsid w:val="005F3530"/>
    <w:rsid w:val="005F39C3"/>
    <w:rsid w:val="005F593E"/>
    <w:rsid w:val="005F6643"/>
    <w:rsid w:val="005F759B"/>
    <w:rsid w:val="006046F0"/>
    <w:rsid w:val="00606FB3"/>
    <w:rsid w:val="00610E4A"/>
    <w:rsid w:val="00617C92"/>
    <w:rsid w:val="00624B93"/>
    <w:rsid w:val="00626177"/>
    <w:rsid w:val="006332FE"/>
    <w:rsid w:val="00634919"/>
    <w:rsid w:val="006364D3"/>
    <w:rsid w:val="00640F0E"/>
    <w:rsid w:val="00641F84"/>
    <w:rsid w:val="0066023B"/>
    <w:rsid w:val="00660D05"/>
    <w:rsid w:val="006611AE"/>
    <w:rsid w:val="00663CA3"/>
    <w:rsid w:val="00664AD9"/>
    <w:rsid w:val="00665777"/>
    <w:rsid w:val="0067410D"/>
    <w:rsid w:val="00674A87"/>
    <w:rsid w:val="00676DF5"/>
    <w:rsid w:val="006920F4"/>
    <w:rsid w:val="00696437"/>
    <w:rsid w:val="006972AD"/>
    <w:rsid w:val="00697321"/>
    <w:rsid w:val="006A0D76"/>
    <w:rsid w:val="006B176E"/>
    <w:rsid w:val="006B296F"/>
    <w:rsid w:val="006B30AD"/>
    <w:rsid w:val="006B58B9"/>
    <w:rsid w:val="006D0BCC"/>
    <w:rsid w:val="006D2D7E"/>
    <w:rsid w:val="006D2F47"/>
    <w:rsid w:val="006D7A8B"/>
    <w:rsid w:val="006E1371"/>
    <w:rsid w:val="006E5BAE"/>
    <w:rsid w:val="006E6866"/>
    <w:rsid w:val="006F1516"/>
    <w:rsid w:val="006F3FE8"/>
    <w:rsid w:val="006F6E09"/>
    <w:rsid w:val="00702B54"/>
    <w:rsid w:val="00703B90"/>
    <w:rsid w:val="00705D7B"/>
    <w:rsid w:val="00706173"/>
    <w:rsid w:val="007062B7"/>
    <w:rsid w:val="00706590"/>
    <w:rsid w:val="00707773"/>
    <w:rsid w:val="00710871"/>
    <w:rsid w:val="00711018"/>
    <w:rsid w:val="00711D26"/>
    <w:rsid w:val="00713C08"/>
    <w:rsid w:val="00723A40"/>
    <w:rsid w:val="007306EF"/>
    <w:rsid w:val="007310BA"/>
    <w:rsid w:val="007322EA"/>
    <w:rsid w:val="00735A43"/>
    <w:rsid w:val="00741509"/>
    <w:rsid w:val="00743E65"/>
    <w:rsid w:val="00744403"/>
    <w:rsid w:val="00751287"/>
    <w:rsid w:val="007535C5"/>
    <w:rsid w:val="00761116"/>
    <w:rsid w:val="00761B3A"/>
    <w:rsid w:val="00761F54"/>
    <w:rsid w:val="0076666F"/>
    <w:rsid w:val="00770739"/>
    <w:rsid w:val="0077121C"/>
    <w:rsid w:val="00772118"/>
    <w:rsid w:val="00772262"/>
    <w:rsid w:val="00772A04"/>
    <w:rsid w:val="0077477C"/>
    <w:rsid w:val="007768EC"/>
    <w:rsid w:val="00777D15"/>
    <w:rsid w:val="00786021"/>
    <w:rsid w:val="00786875"/>
    <w:rsid w:val="00786D72"/>
    <w:rsid w:val="00791B56"/>
    <w:rsid w:val="00793AD1"/>
    <w:rsid w:val="00793E3B"/>
    <w:rsid w:val="00795234"/>
    <w:rsid w:val="007957C3"/>
    <w:rsid w:val="00795BE6"/>
    <w:rsid w:val="007A2E41"/>
    <w:rsid w:val="007A3E68"/>
    <w:rsid w:val="007A5154"/>
    <w:rsid w:val="007A54E2"/>
    <w:rsid w:val="007A7EF8"/>
    <w:rsid w:val="007B11C5"/>
    <w:rsid w:val="007B1429"/>
    <w:rsid w:val="007B53B3"/>
    <w:rsid w:val="007B718C"/>
    <w:rsid w:val="007C07E4"/>
    <w:rsid w:val="007C2200"/>
    <w:rsid w:val="007C32E9"/>
    <w:rsid w:val="007C6098"/>
    <w:rsid w:val="007D5797"/>
    <w:rsid w:val="007D6D2F"/>
    <w:rsid w:val="007E05C3"/>
    <w:rsid w:val="007E1C37"/>
    <w:rsid w:val="007E2149"/>
    <w:rsid w:val="007F4CB3"/>
    <w:rsid w:val="007F5F6C"/>
    <w:rsid w:val="00805EA2"/>
    <w:rsid w:val="008078C1"/>
    <w:rsid w:val="0081047C"/>
    <w:rsid w:val="0081237A"/>
    <w:rsid w:val="008133C4"/>
    <w:rsid w:val="008144A2"/>
    <w:rsid w:val="00816DE1"/>
    <w:rsid w:val="00816F29"/>
    <w:rsid w:val="00822CCF"/>
    <w:rsid w:val="00824320"/>
    <w:rsid w:val="00824396"/>
    <w:rsid w:val="00824FB8"/>
    <w:rsid w:val="00830DA2"/>
    <w:rsid w:val="008321BA"/>
    <w:rsid w:val="008346C6"/>
    <w:rsid w:val="00837829"/>
    <w:rsid w:val="008407CD"/>
    <w:rsid w:val="00850C9F"/>
    <w:rsid w:val="0085272B"/>
    <w:rsid w:val="0085590F"/>
    <w:rsid w:val="00861B91"/>
    <w:rsid w:val="008641EE"/>
    <w:rsid w:val="0086440D"/>
    <w:rsid w:val="00865D13"/>
    <w:rsid w:val="00870930"/>
    <w:rsid w:val="00872505"/>
    <w:rsid w:val="008762DE"/>
    <w:rsid w:val="008769D6"/>
    <w:rsid w:val="008857EC"/>
    <w:rsid w:val="008858A2"/>
    <w:rsid w:val="0088599A"/>
    <w:rsid w:val="008861A6"/>
    <w:rsid w:val="00893D26"/>
    <w:rsid w:val="0089416D"/>
    <w:rsid w:val="0089520F"/>
    <w:rsid w:val="008A0906"/>
    <w:rsid w:val="008A0B36"/>
    <w:rsid w:val="008A3625"/>
    <w:rsid w:val="008A765C"/>
    <w:rsid w:val="008B5F15"/>
    <w:rsid w:val="008C11F0"/>
    <w:rsid w:val="008C4646"/>
    <w:rsid w:val="008C6344"/>
    <w:rsid w:val="008D2266"/>
    <w:rsid w:val="008D3210"/>
    <w:rsid w:val="008D4385"/>
    <w:rsid w:val="008D7A10"/>
    <w:rsid w:val="008D7B40"/>
    <w:rsid w:val="008D7FD7"/>
    <w:rsid w:val="008E1D8E"/>
    <w:rsid w:val="008E7F6C"/>
    <w:rsid w:val="00904F69"/>
    <w:rsid w:val="00917C4C"/>
    <w:rsid w:val="00922439"/>
    <w:rsid w:val="00924399"/>
    <w:rsid w:val="00925507"/>
    <w:rsid w:val="00925DD6"/>
    <w:rsid w:val="009260D0"/>
    <w:rsid w:val="009275FB"/>
    <w:rsid w:val="00927B4F"/>
    <w:rsid w:val="009322FB"/>
    <w:rsid w:val="00934502"/>
    <w:rsid w:val="00940E70"/>
    <w:rsid w:val="0094156C"/>
    <w:rsid w:val="0094239F"/>
    <w:rsid w:val="00951A9A"/>
    <w:rsid w:val="00954A30"/>
    <w:rsid w:val="00954F64"/>
    <w:rsid w:val="009570E1"/>
    <w:rsid w:val="009608BD"/>
    <w:rsid w:val="009629B4"/>
    <w:rsid w:val="009676FA"/>
    <w:rsid w:val="009701A9"/>
    <w:rsid w:val="009702FC"/>
    <w:rsid w:val="0097070D"/>
    <w:rsid w:val="00970D34"/>
    <w:rsid w:val="00976841"/>
    <w:rsid w:val="0097715A"/>
    <w:rsid w:val="009803BB"/>
    <w:rsid w:val="00990479"/>
    <w:rsid w:val="0099178A"/>
    <w:rsid w:val="00992AB6"/>
    <w:rsid w:val="00993509"/>
    <w:rsid w:val="009976B2"/>
    <w:rsid w:val="009A53C9"/>
    <w:rsid w:val="009A7AF7"/>
    <w:rsid w:val="009C0A54"/>
    <w:rsid w:val="009C0A7D"/>
    <w:rsid w:val="009C357C"/>
    <w:rsid w:val="009C41D8"/>
    <w:rsid w:val="009C468E"/>
    <w:rsid w:val="009C51C2"/>
    <w:rsid w:val="009C597D"/>
    <w:rsid w:val="009C7794"/>
    <w:rsid w:val="009D283F"/>
    <w:rsid w:val="009D3688"/>
    <w:rsid w:val="009D3B32"/>
    <w:rsid w:val="009D5DC0"/>
    <w:rsid w:val="009D77E6"/>
    <w:rsid w:val="009E2821"/>
    <w:rsid w:val="009F2647"/>
    <w:rsid w:val="009F7AE2"/>
    <w:rsid w:val="00A012FB"/>
    <w:rsid w:val="00A02B43"/>
    <w:rsid w:val="00A0390E"/>
    <w:rsid w:val="00A04489"/>
    <w:rsid w:val="00A11FE1"/>
    <w:rsid w:val="00A15B37"/>
    <w:rsid w:val="00A25B8B"/>
    <w:rsid w:val="00A2742D"/>
    <w:rsid w:val="00A320FF"/>
    <w:rsid w:val="00A40F03"/>
    <w:rsid w:val="00A413B4"/>
    <w:rsid w:val="00A41B92"/>
    <w:rsid w:val="00A43277"/>
    <w:rsid w:val="00A44286"/>
    <w:rsid w:val="00A4496F"/>
    <w:rsid w:val="00A45563"/>
    <w:rsid w:val="00A5099B"/>
    <w:rsid w:val="00A5194C"/>
    <w:rsid w:val="00A53095"/>
    <w:rsid w:val="00A53268"/>
    <w:rsid w:val="00A54166"/>
    <w:rsid w:val="00A55EC2"/>
    <w:rsid w:val="00A60FF9"/>
    <w:rsid w:val="00A6336B"/>
    <w:rsid w:val="00A6418E"/>
    <w:rsid w:val="00A701DE"/>
    <w:rsid w:val="00A70366"/>
    <w:rsid w:val="00A72E2D"/>
    <w:rsid w:val="00A72EF1"/>
    <w:rsid w:val="00A763C9"/>
    <w:rsid w:val="00A76417"/>
    <w:rsid w:val="00A767A6"/>
    <w:rsid w:val="00A844CD"/>
    <w:rsid w:val="00A90390"/>
    <w:rsid w:val="00A918E0"/>
    <w:rsid w:val="00A92C25"/>
    <w:rsid w:val="00A935FE"/>
    <w:rsid w:val="00AA0C93"/>
    <w:rsid w:val="00AA3BF9"/>
    <w:rsid w:val="00AA4B20"/>
    <w:rsid w:val="00AA5E25"/>
    <w:rsid w:val="00AB3C6F"/>
    <w:rsid w:val="00AB491D"/>
    <w:rsid w:val="00AB6C29"/>
    <w:rsid w:val="00AC0C82"/>
    <w:rsid w:val="00AC2D6C"/>
    <w:rsid w:val="00AC4BA1"/>
    <w:rsid w:val="00AD20CC"/>
    <w:rsid w:val="00AD4045"/>
    <w:rsid w:val="00AD4069"/>
    <w:rsid w:val="00AD5293"/>
    <w:rsid w:val="00AE009E"/>
    <w:rsid w:val="00AE16A0"/>
    <w:rsid w:val="00AE2AF2"/>
    <w:rsid w:val="00AE4CB0"/>
    <w:rsid w:val="00AE5785"/>
    <w:rsid w:val="00AE7093"/>
    <w:rsid w:val="00B0045F"/>
    <w:rsid w:val="00B048A2"/>
    <w:rsid w:val="00B04907"/>
    <w:rsid w:val="00B06083"/>
    <w:rsid w:val="00B073E5"/>
    <w:rsid w:val="00B07F9E"/>
    <w:rsid w:val="00B14F77"/>
    <w:rsid w:val="00B15FAB"/>
    <w:rsid w:val="00B20956"/>
    <w:rsid w:val="00B21014"/>
    <w:rsid w:val="00B21216"/>
    <w:rsid w:val="00B22D9A"/>
    <w:rsid w:val="00B24F28"/>
    <w:rsid w:val="00B25F3F"/>
    <w:rsid w:val="00B30AEE"/>
    <w:rsid w:val="00B31C91"/>
    <w:rsid w:val="00B3554D"/>
    <w:rsid w:val="00B40D4A"/>
    <w:rsid w:val="00B514E6"/>
    <w:rsid w:val="00B52B1B"/>
    <w:rsid w:val="00B63448"/>
    <w:rsid w:val="00B63EC1"/>
    <w:rsid w:val="00B64327"/>
    <w:rsid w:val="00B6508A"/>
    <w:rsid w:val="00B67C3C"/>
    <w:rsid w:val="00B67FFA"/>
    <w:rsid w:val="00B700D3"/>
    <w:rsid w:val="00B753E6"/>
    <w:rsid w:val="00B804E0"/>
    <w:rsid w:val="00B80954"/>
    <w:rsid w:val="00B848A9"/>
    <w:rsid w:val="00B84FA0"/>
    <w:rsid w:val="00B94087"/>
    <w:rsid w:val="00B95B90"/>
    <w:rsid w:val="00BA0E2B"/>
    <w:rsid w:val="00BB0453"/>
    <w:rsid w:val="00BB0720"/>
    <w:rsid w:val="00BB102A"/>
    <w:rsid w:val="00BB18EB"/>
    <w:rsid w:val="00BB221B"/>
    <w:rsid w:val="00BB242B"/>
    <w:rsid w:val="00BB3456"/>
    <w:rsid w:val="00BB39F9"/>
    <w:rsid w:val="00BC4541"/>
    <w:rsid w:val="00BC483F"/>
    <w:rsid w:val="00BC48D5"/>
    <w:rsid w:val="00BC73EA"/>
    <w:rsid w:val="00BC7B80"/>
    <w:rsid w:val="00BC7E3E"/>
    <w:rsid w:val="00BD32E3"/>
    <w:rsid w:val="00BE0243"/>
    <w:rsid w:val="00BE11A2"/>
    <w:rsid w:val="00BE1A24"/>
    <w:rsid w:val="00BE33CA"/>
    <w:rsid w:val="00BE3B37"/>
    <w:rsid w:val="00BE66A5"/>
    <w:rsid w:val="00BF05C5"/>
    <w:rsid w:val="00BF205C"/>
    <w:rsid w:val="00BF36E6"/>
    <w:rsid w:val="00BF7BAA"/>
    <w:rsid w:val="00C00E85"/>
    <w:rsid w:val="00C02D06"/>
    <w:rsid w:val="00C05D40"/>
    <w:rsid w:val="00C065B0"/>
    <w:rsid w:val="00C06B26"/>
    <w:rsid w:val="00C07B09"/>
    <w:rsid w:val="00C11FBB"/>
    <w:rsid w:val="00C23B30"/>
    <w:rsid w:val="00C25657"/>
    <w:rsid w:val="00C257B8"/>
    <w:rsid w:val="00C304A1"/>
    <w:rsid w:val="00C317A8"/>
    <w:rsid w:val="00C33648"/>
    <w:rsid w:val="00C33E55"/>
    <w:rsid w:val="00C352CD"/>
    <w:rsid w:val="00C41B83"/>
    <w:rsid w:val="00C54603"/>
    <w:rsid w:val="00C54F39"/>
    <w:rsid w:val="00C5732A"/>
    <w:rsid w:val="00C60493"/>
    <w:rsid w:val="00C64FDC"/>
    <w:rsid w:val="00C66836"/>
    <w:rsid w:val="00C66B36"/>
    <w:rsid w:val="00C7063B"/>
    <w:rsid w:val="00C730A9"/>
    <w:rsid w:val="00C7330F"/>
    <w:rsid w:val="00C739E9"/>
    <w:rsid w:val="00C76E7D"/>
    <w:rsid w:val="00C77BF6"/>
    <w:rsid w:val="00C807B6"/>
    <w:rsid w:val="00C825DE"/>
    <w:rsid w:val="00C916BC"/>
    <w:rsid w:val="00C91F13"/>
    <w:rsid w:val="00CA33A1"/>
    <w:rsid w:val="00CA37C9"/>
    <w:rsid w:val="00CB25D5"/>
    <w:rsid w:val="00CC088C"/>
    <w:rsid w:val="00CC161E"/>
    <w:rsid w:val="00CC2060"/>
    <w:rsid w:val="00CC47C0"/>
    <w:rsid w:val="00CC5D54"/>
    <w:rsid w:val="00CD06D5"/>
    <w:rsid w:val="00CD1CFD"/>
    <w:rsid w:val="00CD34B7"/>
    <w:rsid w:val="00CD6333"/>
    <w:rsid w:val="00CE3471"/>
    <w:rsid w:val="00CE6B79"/>
    <w:rsid w:val="00CE79CE"/>
    <w:rsid w:val="00CF1861"/>
    <w:rsid w:val="00CF2608"/>
    <w:rsid w:val="00CF640D"/>
    <w:rsid w:val="00D010EA"/>
    <w:rsid w:val="00D01577"/>
    <w:rsid w:val="00D015A7"/>
    <w:rsid w:val="00D03274"/>
    <w:rsid w:val="00D12889"/>
    <w:rsid w:val="00D140D7"/>
    <w:rsid w:val="00D23C9A"/>
    <w:rsid w:val="00D27133"/>
    <w:rsid w:val="00D30016"/>
    <w:rsid w:val="00D302CB"/>
    <w:rsid w:val="00D364CF"/>
    <w:rsid w:val="00D40629"/>
    <w:rsid w:val="00D41EA2"/>
    <w:rsid w:val="00D5063E"/>
    <w:rsid w:val="00D52EF2"/>
    <w:rsid w:val="00D53656"/>
    <w:rsid w:val="00D5371D"/>
    <w:rsid w:val="00D543D1"/>
    <w:rsid w:val="00D562DC"/>
    <w:rsid w:val="00D60D89"/>
    <w:rsid w:val="00D61822"/>
    <w:rsid w:val="00D618EA"/>
    <w:rsid w:val="00D61B70"/>
    <w:rsid w:val="00D61E83"/>
    <w:rsid w:val="00D64783"/>
    <w:rsid w:val="00D6639D"/>
    <w:rsid w:val="00D665FD"/>
    <w:rsid w:val="00D74070"/>
    <w:rsid w:val="00D77DB7"/>
    <w:rsid w:val="00D821B9"/>
    <w:rsid w:val="00D82796"/>
    <w:rsid w:val="00D8614A"/>
    <w:rsid w:val="00D86D7D"/>
    <w:rsid w:val="00D87408"/>
    <w:rsid w:val="00D87AE4"/>
    <w:rsid w:val="00D87FF9"/>
    <w:rsid w:val="00D91A84"/>
    <w:rsid w:val="00D91D7E"/>
    <w:rsid w:val="00D9212C"/>
    <w:rsid w:val="00D92FB3"/>
    <w:rsid w:val="00D96BB2"/>
    <w:rsid w:val="00DA2311"/>
    <w:rsid w:val="00DA7B48"/>
    <w:rsid w:val="00DA7F1D"/>
    <w:rsid w:val="00DB0616"/>
    <w:rsid w:val="00DB1977"/>
    <w:rsid w:val="00DC0A34"/>
    <w:rsid w:val="00DC6E5A"/>
    <w:rsid w:val="00DD03AB"/>
    <w:rsid w:val="00DD1AC3"/>
    <w:rsid w:val="00DD4570"/>
    <w:rsid w:val="00DE023C"/>
    <w:rsid w:val="00DE4CA1"/>
    <w:rsid w:val="00DE7C44"/>
    <w:rsid w:val="00DF52F0"/>
    <w:rsid w:val="00E029E9"/>
    <w:rsid w:val="00E03B21"/>
    <w:rsid w:val="00E055AB"/>
    <w:rsid w:val="00E07C6E"/>
    <w:rsid w:val="00E12A10"/>
    <w:rsid w:val="00E16462"/>
    <w:rsid w:val="00E202BE"/>
    <w:rsid w:val="00E2172A"/>
    <w:rsid w:val="00E218E8"/>
    <w:rsid w:val="00E24DA3"/>
    <w:rsid w:val="00E27607"/>
    <w:rsid w:val="00E344A7"/>
    <w:rsid w:val="00E352FC"/>
    <w:rsid w:val="00E35D60"/>
    <w:rsid w:val="00E42B50"/>
    <w:rsid w:val="00E43F93"/>
    <w:rsid w:val="00E459C5"/>
    <w:rsid w:val="00E468E0"/>
    <w:rsid w:val="00E523CE"/>
    <w:rsid w:val="00E56888"/>
    <w:rsid w:val="00E570D2"/>
    <w:rsid w:val="00E61F30"/>
    <w:rsid w:val="00E62AEE"/>
    <w:rsid w:val="00E65EF0"/>
    <w:rsid w:val="00E662DF"/>
    <w:rsid w:val="00E67F88"/>
    <w:rsid w:val="00E7263D"/>
    <w:rsid w:val="00E76CF5"/>
    <w:rsid w:val="00E8109F"/>
    <w:rsid w:val="00E81C58"/>
    <w:rsid w:val="00E8414D"/>
    <w:rsid w:val="00E8737C"/>
    <w:rsid w:val="00E90777"/>
    <w:rsid w:val="00E93AF8"/>
    <w:rsid w:val="00E93E59"/>
    <w:rsid w:val="00E9448B"/>
    <w:rsid w:val="00E9456F"/>
    <w:rsid w:val="00E94685"/>
    <w:rsid w:val="00E95598"/>
    <w:rsid w:val="00E95E56"/>
    <w:rsid w:val="00EA4DB3"/>
    <w:rsid w:val="00EA606E"/>
    <w:rsid w:val="00EA75F1"/>
    <w:rsid w:val="00EB588F"/>
    <w:rsid w:val="00EC31FC"/>
    <w:rsid w:val="00EC7006"/>
    <w:rsid w:val="00ED1F32"/>
    <w:rsid w:val="00ED36F2"/>
    <w:rsid w:val="00ED3D68"/>
    <w:rsid w:val="00ED4263"/>
    <w:rsid w:val="00ED782F"/>
    <w:rsid w:val="00EE1900"/>
    <w:rsid w:val="00EE33C7"/>
    <w:rsid w:val="00EE485A"/>
    <w:rsid w:val="00EE6FE1"/>
    <w:rsid w:val="00EE70A3"/>
    <w:rsid w:val="00EF08A4"/>
    <w:rsid w:val="00EF57ED"/>
    <w:rsid w:val="00EF7635"/>
    <w:rsid w:val="00F05E28"/>
    <w:rsid w:val="00F11067"/>
    <w:rsid w:val="00F11C83"/>
    <w:rsid w:val="00F2484F"/>
    <w:rsid w:val="00F26F6F"/>
    <w:rsid w:val="00F324E8"/>
    <w:rsid w:val="00F32A1E"/>
    <w:rsid w:val="00F34AFB"/>
    <w:rsid w:val="00F414CB"/>
    <w:rsid w:val="00F417BC"/>
    <w:rsid w:val="00F44E81"/>
    <w:rsid w:val="00F454B9"/>
    <w:rsid w:val="00F45D15"/>
    <w:rsid w:val="00F47217"/>
    <w:rsid w:val="00F47855"/>
    <w:rsid w:val="00F52CF7"/>
    <w:rsid w:val="00F53090"/>
    <w:rsid w:val="00F5415F"/>
    <w:rsid w:val="00F56505"/>
    <w:rsid w:val="00F571F9"/>
    <w:rsid w:val="00F574E7"/>
    <w:rsid w:val="00F57626"/>
    <w:rsid w:val="00F6088C"/>
    <w:rsid w:val="00F60FF2"/>
    <w:rsid w:val="00F61035"/>
    <w:rsid w:val="00F61773"/>
    <w:rsid w:val="00F64380"/>
    <w:rsid w:val="00F657D9"/>
    <w:rsid w:val="00F66C58"/>
    <w:rsid w:val="00F75A34"/>
    <w:rsid w:val="00F80510"/>
    <w:rsid w:val="00F8278D"/>
    <w:rsid w:val="00F8625E"/>
    <w:rsid w:val="00F955F7"/>
    <w:rsid w:val="00F979E5"/>
    <w:rsid w:val="00F97F00"/>
    <w:rsid w:val="00FA283D"/>
    <w:rsid w:val="00FA393B"/>
    <w:rsid w:val="00FA4DB8"/>
    <w:rsid w:val="00FA64B6"/>
    <w:rsid w:val="00FA734F"/>
    <w:rsid w:val="00FA7AFC"/>
    <w:rsid w:val="00FB229D"/>
    <w:rsid w:val="00FB30B1"/>
    <w:rsid w:val="00FB368D"/>
    <w:rsid w:val="00FB3E88"/>
    <w:rsid w:val="00FC143C"/>
    <w:rsid w:val="00FC17F5"/>
    <w:rsid w:val="00FC5767"/>
    <w:rsid w:val="00FC60CE"/>
    <w:rsid w:val="00FC789B"/>
    <w:rsid w:val="00FC796B"/>
    <w:rsid w:val="00FD6471"/>
    <w:rsid w:val="00FE09CF"/>
    <w:rsid w:val="00FE2C39"/>
    <w:rsid w:val="00FE3238"/>
    <w:rsid w:val="00FE6546"/>
    <w:rsid w:val="00FE6BDA"/>
    <w:rsid w:val="00FE7E03"/>
    <w:rsid w:val="00FF2F5D"/>
    <w:rsid w:val="00FF3B8A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5288"/>
  <w15:docId w15:val="{01A1DB02-B77E-4882-A418-85C4BBD7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2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3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2569AF"/>
    <w:rPr>
      <w:rFonts w:ascii="Arial" w:eastAsiaTheme="minorEastAsia" w:hAnsi="Arial" w:cs="Arial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7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7C7"/>
    <w:rPr>
      <w:rFonts w:ascii="Arial" w:eastAsiaTheme="minorEastAsia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7C7"/>
    <w:rPr>
      <w:rFonts w:ascii="Arial" w:eastAsiaTheme="minorEastAsia" w:hAnsi="Arial" w:cs="Arial"/>
      <w:b/>
      <w:bCs/>
      <w:sz w:val="20"/>
      <w:szCs w:val="20"/>
      <w:lang w:val="en-US"/>
    </w:rPr>
  </w:style>
  <w:style w:type="paragraph" w:customStyle="1" w:styleId="Tabletext0">
    <w:name w:val="Table text"/>
    <w:basedOn w:val="Normal"/>
    <w:qFormat/>
    <w:rsid w:val="00B14F77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0919-D847-4920-9B52-D478ED2F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Asghar Kiani, Sabeel GIZ PK</cp:lastModifiedBy>
  <cp:revision>177</cp:revision>
  <dcterms:created xsi:type="dcterms:W3CDTF">2019-07-14T06:53:00Z</dcterms:created>
  <dcterms:modified xsi:type="dcterms:W3CDTF">2021-09-22T08:23:00Z</dcterms:modified>
</cp:coreProperties>
</file>