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6BB78" w14:textId="6FF14FDA" w:rsidR="001E05FC" w:rsidRDefault="001E05FC" w:rsidP="00660DF1">
      <w:pPr>
        <w:spacing w:line="276" w:lineRule="auto"/>
        <w:rPr>
          <w:rFonts w:ascii="Arial" w:hAnsi="Arial"/>
          <w:b/>
          <w:sz w:val="22"/>
          <w:szCs w:val="22"/>
        </w:rPr>
      </w:pPr>
    </w:p>
    <w:p w14:paraId="4CE47DBD" w14:textId="4D2EF6A8" w:rsidR="00660DF1" w:rsidRPr="00672780" w:rsidRDefault="00660DF1" w:rsidP="00660DF1">
      <w:pPr>
        <w:spacing w:before="92" w:line="360" w:lineRule="auto"/>
        <w:ind w:left="419" w:right="975"/>
        <w:jc w:val="center"/>
        <w:rPr>
          <w:rFonts w:ascii="72 Condensed" w:hAnsi="72 Condensed" w:cs="72 Condensed"/>
          <w:b/>
          <w:sz w:val="36"/>
          <w:szCs w:val="36"/>
        </w:rPr>
      </w:pPr>
      <w:r w:rsidRPr="00672780">
        <w:rPr>
          <w:rFonts w:ascii="72 Condensed" w:hAnsi="72 Condensed" w:cs="72 Condensed"/>
          <w:b/>
          <w:sz w:val="36"/>
          <w:szCs w:val="36"/>
        </w:rPr>
        <w:t>Nation</w:t>
      </w:r>
      <w:r w:rsidR="00CC4F88">
        <w:rPr>
          <w:rFonts w:ascii="72 Condensed" w:hAnsi="72 Condensed" w:cs="72 Condensed"/>
          <w:b/>
          <w:sz w:val="36"/>
          <w:szCs w:val="36"/>
        </w:rPr>
        <w:t>al Competency Standards Level-</w:t>
      </w:r>
      <w:r w:rsidR="008412CF">
        <w:rPr>
          <w:rFonts w:ascii="72 Condensed" w:hAnsi="72 Condensed" w:cs="72 Condensed"/>
          <w:b/>
          <w:sz w:val="36"/>
          <w:szCs w:val="36"/>
        </w:rPr>
        <w:t>3</w:t>
      </w:r>
    </w:p>
    <w:p w14:paraId="69887A4D" w14:textId="6757D0E1" w:rsidR="00D620C4" w:rsidRDefault="00DA3A44" w:rsidP="00DA3A44">
      <w:pPr>
        <w:tabs>
          <w:tab w:val="center" w:pos="5677"/>
          <w:tab w:val="left" w:pos="7935"/>
        </w:tabs>
        <w:spacing w:before="92" w:line="360" w:lineRule="auto"/>
        <w:ind w:left="419" w:right="975"/>
        <w:rPr>
          <w:rFonts w:ascii="72 Condensed" w:hAnsi="72 Condensed" w:cs="72 Condensed"/>
          <w:b/>
          <w:sz w:val="36"/>
          <w:szCs w:val="36"/>
        </w:rPr>
      </w:pPr>
      <w:r>
        <w:rPr>
          <w:rFonts w:ascii="72 Condensed" w:hAnsi="72 Condensed" w:cs="72 Condensed"/>
          <w:b/>
          <w:sz w:val="36"/>
          <w:szCs w:val="36"/>
        </w:rPr>
        <w:tab/>
      </w:r>
      <w:r w:rsidR="00660DF1">
        <w:rPr>
          <w:rFonts w:ascii="72 Condensed" w:hAnsi="72 Condensed" w:cs="72 Condensed"/>
          <w:b/>
          <w:sz w:val="36"/>
          <w:szCs w:val="36"/>
        </w:rPr>
        <w:t>(</w:t>
      </w:r>
      <w:r w:rsidR="008412CF">
        <w:rPr>
          <w:rFonts w:ascii="72 Condensed" w:hAnsi="72 Condensed" w:cs="72 Condensed"/>
          <w:b/>
          <w:sz w:val="36"/>
          <w:szCs w:val="36"/>
        </w:rPr>
        <w:t>Motorcycle Mechanic</w:t>
      </w:r>
      <w:r w:rsidR="00E94DE5">
        <w:rPr>
          <w:rFonts w:ascii="72 Condensed" w:hAnsi="72 Condensed" w:cs="72 Condensed"/>
          <w:b/>
          <w:sz w:val="36"/>
          <w:szCs w:val="36"/>
        </w:rPr>
        <w:t>/Technician</w:t>
      </w:r>
      <w:r w:rsidR="00EA50E9">
        <w:rPr>
          <w:rFonts w:ascii="72 Condensed" w:hAnsi="72 Condensed" w:cs="72 Condensed"/>
          <w:b/>
          <w:sz w:val="36"/>
          <w:szCs w:val="36"/>
        </w:rPr>
        <w:t>)</w:t>
      </w:r>
      <w:r>
        <w:rPr>
          <w:rFonts w:ascii="72 Condensed" w:hAnsi="72 Condensed" w:cs="72 Condensed"/>
          <w:b/>
          <w:sz w:val="36"/>
          <w:szCs w:val="36"/>
        </w:rPr>
        <w:tab/>
      </w:r>
    </w:p>
    <w:p w14:paraId="0E90EE0E" w14:textId="77777777" w:rsidR="001F388E" w:rsidRPr="001F388E" w:rsidRDefault="001F388E" w:rsidP="001F388E">
      <w:pPr>
        <w:spacing w:before="92" w:line="360" w:lineRule="auto"/>
        <w:ind w:left="419" w:right="975"/>
        <w:jc w:val="center"/>
        <w:rPr>
          <w:rFonts w:ascii="72 Condensed" w:hAnsi="72 Condensed" w:cs="72 Condensed"/>
          <w:b/>
          <w:sz w:val="36"/>
          <w:szCs w:val="36"/>
        </w:rPr>
      </w:pPr>
    </w:p>
    <w:p w14:paraId="33C8D38F" w14:textId="41720AB0" w:rsidR="001E05FC" w:rsidRPr="00C60E21" w:rsidRDefault="00320981" w:rsidP="00320981">
      <w:pPr>
        <w:tabs>
          <w:tab w:val="left" w:pos="2010"/>
        </w:tabs>
        <w:spacing w:line="276" w:lineRule="auto"/>
        <w:ind w:left="-90"/>
        <w:rPr>
          <w:rFonts w:ascii="Arial" w:hAnsi="Arial"/>
          <w:b/>
          <w:sz w:val="22"/>
          <w:szCs w:val="22"/>
        </w:rPr>
      </w:pPr>
      <w:r>
        <w:rPr>
          <w:rFonts w:ascii="Arial" w:hAnsi="Arial"/>
          <w:b/>
          <w:sz w:val="22"/>
          <w:szCs w:val="22"/>
        </w:rPr>
        <w:tab/>
      </w:r>
    </w:p>
    <w:sdt>
      <w:sdtPr>
        <w:rPr>
          <w:rFonts w:ascii="Trebuchet MS" w:hAnsi="Trebuchet MS" w:cs="Arial"/>
          <w:b/>
          <w:bCs/>
          <w:sz w:val="24"/>
          <w:szCs w:val="24"/>
        </w:rPr>
        <w:id w:val="-2039892803"/>
        <w:docPartObj>
          <w:docPartGallery w:val="Table of Contents"/>
          <w:docPartUnique/>
        </w:docPartObj>
      </w:sdtPr>
      <w:sdtEndPr>
        <w:rPr>
          <w:rStyle w:val="BoldandItalics"/>
          <w:bCs w:val="0"/>
          <w:i/>
        </w:rPr>
      </w:sdtEndPr>
      <w:sdtContent>
        <w:p w14:paraId="3DB9B644" w14:textId="77777777" w:rsidR="003C2406" w:rsidRDefault="003C2406" w:rsidP="0058242C">
          <w:pPr>
            <w:pStyle w:val="Title"/>
            <w:rPr>
              <w:rFonts w:cs="Arial"/>
              <w:b/>
              <w:bCs/>
              <w:sz w:val="24"/>
              <w:szCs w:val="24"/>
            </w:rPr>
          </w:pPr>
        </w:p>
        <w:p w14:paraId="379ACBA8" w14:textId="53BCA499" w:rsidR="003C2406" w:rsidRDefault="000E3F39" w:rsidP="000E3F39">
          <w:pPr>
            <w:pStyle w:val="Title"/>
            <w:tabs>
              <w:tab w:val="left" w:pos="7770"/>
            </w:tabs>
            <w:rPr>
              <w:rFonts w:cs="Arial"/>
              <w:b/>
              <w:bCs/>
              <w:sz w:val="24"/>
              <w:szCs w:val="24"/>
            </w:rPr>
          </w:pPr>
          <w:r>
            <w:rPr>
              <w:rFonts w:cs="Arial"/>
              <w:b/>
              <w:bCs/>
              <w:sz w:val="24"/>
              <w:szCs w:val="24"/>
            </w:rPr>
            <w:tab/>
          </w:r>
        </w:p>
        <w:p w14:paraId="4883B1F0" w14:textId="77777777" w:rsidR="003C2406" w:rsidRDefault="003C2406" w:rsidP="0058242C">
          <w:pPr>
            <w:pStyle w:val="Title"/>
            <w:rPr>
              <w:rFonts w:cs="Arial"/>
              <w:b/>
              <w:bCs/>
              <w:sz w:val="24"/>
              <w:szCs w:val="24"/>
            </w:rPr>
          </w:pPr>
        </w:p>
        <w:p w14:paraId="173B7D9A" w14:textId="66A3126B" w:rsidR="0058242C" w:rsidRPr="0058242C" w:rsidRDefault="00941697" w:rsidP="0058242C">
          <w:pPr>
            <w:pStyle w:val="Title"/>
            <w:rPr>
              <w:b/>
            </w:rPr>
          </w:pPr>
          <w:r>
            <w:rPr>
              <w:b/>
            </w:rPr>
            <w:t>Table o</w:t>
          </w:r>
          <w:r w:rsidR="00D04292">
            <w:rPr>
              <w:b/>
            </w:rPr>
            <w:t>f Contents</w:t>
          </w:r>
        </w:p>
        <w:sdt>
          <w:sdtPr>
            <w:rPr>
              <w:rFonts w:ascii="Trebuchet MS" w:eastAsia="Times New Roman" w:hAnsi="Trebuchet MS"/>
              <w:sz w:val="24"/>
              <w:szCs w:val="24"/>
            </w:rPr>
            <w:id w:val="1652552693"/>
            <w:docPartObj>
              <w:docPartGallery w:val="Table of Contents"/>
              <w:docPartUnique/>
            </w:docPartObj>
          </w:sdtPr>
          <w:sdtEndPr>
            <w:rPr>
              <w:b/>
              <w:bCs/>
              <w:noProof/>
            </w:rPr>
          </w:sdtEndPr>
          <w:sdtContent>
            <w:p w14:paraId="0F323EF8" w14:textId="36D5558D" w:rsidR="00D04292" w:rsidRDefault="00D04292" w:rsidP="00D04292">
              <w:pPr>
                <w:pStyle w:val="BodyText7"/>
              </w:pPr>
              <w:r>
                <w:t>Contents</w:t>
              </w:r>
            </w:p>
            <w:p w14:paraId="77B2A9E5" w14:textId="55CB3E5E" w:rsidR="004448F9" w:rsidRDefault="00D04292">
              <w:pPr>
                <w:pStyle w:val="TOC1"/>
                <w:rPr>
                  <w:rFonts w:asciiTheme="minorHAnsi" w:eastAsiaTheme="minorEastAsia" w:hAnsiTheme="minorHAnsi" w:cstheme="minorBidi"/>
                  <w:bCs w:val="0"/>
                  <w:i w:val="0"/>
                  <w:iCs w:val="0"/>
                  <w:sz w:val="22"/>
                  <w:szCs w:val="22"/>
                </w:rPr>
              </w:pPr>
              <w:r>
                <w:fldChar w:fldCharType="begin"/>
              </w:r>
              <w:r>
                <w:instrText xml:space="preserve"> TOC \o "1-3" \h \z \u </w:instrText>
              </w:r>
              <w:r>
                <w:fldChar w:fldCharType="separate"/>
              </w:r>
              <w:hyperlink w:anchor="_Toc135817690" w:history="1">
                <w:r w:rsidR="004448F9" w:rsidRPr="00362A4E">
                  <w:rPr>
                    <w:rStyle w:val="Hyperlink"/>
                    <w:shd w:val="clear" w:color="auto" w:fill="30849B"/>
                  </w:rPr>
                  <w:t>INTRODUCTION</w:t>
                </w:r>
                <w:r w:rsidR="004448F9">
                  <w:rPr>
                    <w:webHidden/>
                  </w:rPr>
                  <w:tab/>
                </w:r>
                <w:r w:rsidR="004448F9">
                  <w:rPr>
                    <w:webHidden/>
                  </w:rPr>
                  <w:fldChar w:fldCharType="begin"/>
                </w:r>
                <w:r w:rsidR="004448F9">
                  <w:rPr>
                    <w:webHidden/>
                  </w:rPr>
                  <w:instrText xml:space="preserve"> PAGEREF _Toc135817690 \h </w:instrText>
                </w:r>
                <w:r w:rsidR="004448F9">
                  <w:rPr>
                    <w:webHidden/>
                  </w:rPr>
                </w:r>
                <w:r w:rsidR="004448F9">
                  <w:rPr>
                    <w:webHidden/>
                  </w:rPr>
                  <w:fldChar w:fldCharType="separate"/>
                </w:r>
                <w:r w:rsidR="004448F9">
                  <w:rPr>
                    <w:webHidden/>
                  </w:rPr>
                  <w:t>3</w:t>
                </w:r>
                <w:r w:rsidR="004448F9">
                  <w:rPr>
                    <w:webHidden/>
                  </w:rPr>
                  <w:fldChar w:fldCharType="end"/>
                </w:r>
              </w:hyperlink>
            </w:p>
            <w:p w14:paraId="1C2CB51F" w14:textId="58C2AF00" w:rsidR="004448F9" w:rsidRDefault="00995267">
              <w:pPr>
                <w:pStyle w:val="TOC2"/>
                <w:tabs>
                  <w:tab w:val="right" w:leader="dot" w:pos="11900"/>
                </w:tabs>
                <w:rPr>
                  <w:rFonts w:eastAsiaTheme="minorEastAsia" w:cstheme="minorBidi"/>
                  <w:b w:val="0"/>
                  <w:bCs w:val="0"/>
                  <w:noProof/>
                </w:rPr>
              </w:pPr>
              <w:hyperlink w:anchor="_Toc135817691" w:history="1">
                <w:r w:rsidR="004448F9" w:rsidRPr="00362A4E">
                  <w:rPr>
                    <w:rStyle w:val="Hyperlink"/>
                    <w:rFonts w:ascii="Arial" w:hAnsi="Arial" w:cs="Arial"/>
                    <w:noProof/>
                  </w:rPr>
                  <w:t>Direct Instruction Method:</w:t>
                </w:r>
                <w:r w:rsidR="004448F9">
                  <w:rPr>
                    <w:noProof/>
                    <w:webHidden/>
                  </w:rPr>
                  <w:tab/>
                </w:r>
                <w:r w:rsidR="004448F9">
                  <w:rPr>
                    <w:noProof/>
                    <w:webHidden/>
                  </w:rPr>
                  <w:fldChar w:fldCharType="begin"/>
                </w:r>
                <w:r w:rsidR="004448F9">
                  <w:rPr>
                    <w:noProof/>
                    <w:webHidden/>
                  </w:rPr>
                  <w:instrText xml:space="preserve"> PAGEREF _Toc135817691 \h </w:instrText>
                </w:r>
                <w:r w:rsidR="004448F9">
                  <w:rPr>
                    <w:noProof/>
                    <w:webHidden/>
                  </w:rPr>
                </w:r>
                <w:r w:rsidR="004448F9">
                  <w:rPr>
                    <w:noProof/>
                    <w:webHidden/>
                  </w:rPr>
                  <w:fldChar w:fldCharType="separate"/>
                </w:r>
                <w:r w:rsidR="004448F9">
                  <w:rPr>
                    <w:noProof/>
                    <w:webHidden/>
                  </w:rPr>
                  <w:t>3</w:t>
                </w:r>
                <w:r w:rsidR="004448F9">
                  <w:rPr>
                    <w:noProof/>
                    <w:webHidden/>
                  </w:rPr>
                  <w:fldChar w:fldCharType="end"/>
                </w:r>
              </w:hyperlink>
            </w:p>
            <w:p w14:paraId="7A2D34B5" w14:textId="0CB34697" w:rsidR="004448F9" w:rsidRDefault="00995267">
              <w:pPr>
                <w:pStyle w:val="TOC2"/>
                <w:tabs>
                  <w:tab w:val="right" w:leader="dot" w:pos="11900"/>
                </w:tabs>
                <w:rPr>
                  <w:rFonts w:eastAsiaTheme="minorEastAsia" w:cstheme="minorBidi"/>
                  <w:b w:val="0"/>
                  <w:bCs w:val="0"/>
                  <w:noProof/>
                </w:rPr>
              </w:pPr>
              <w:hyperlink w:anchor="_Toc135817692" w:history="1">
                <w:r w:rsidR="004448F9" w:rsidRPr="00362A4E">
                  <w:rPr>
                    <w:rStyle w:val="Hyperlink"/>
                    <w:rFonts w:ascii="Arial" w:hAnsi="Arial" w:cs="Arial"/>
                    <w:noProof/>
                  </w:rPr>
                  <w:t>Discussion Method:</w:t>
                </w:r>
                <w:r w:rsidR="004448F9">
                  <w:rPr>
                    <w:noProof/>
                    <w:webHidden/>
                  </w:rPr>
                  <w:tab/>
                </w:r>
                <w:r w:rsidR="004448F9">
                  <w:rPr>
                    <w:noProof/>
                    <w:webHidden/>
                  </w:rPr>
                  <w:fldChar w:fldCharType="begin"/>
                </w:r>
                <w:r w:rsidR="004448F9">
                  <w:rPr>
                    <w:noProof/>
                    <w:webHidden/>
                  </w:rPr>
                  <w:instrText xml:space="preserve"> PAGEREF _Toc135817692 \h </w:instrText>
                </w:r>
                <w:r w:rsidR="004448F9">
                  <w:rPr>
                    <w:noProof/>
                    <w:webHidden/>
                  </w:rPr>
                </w:r>
                <w:r w:rsidR="004448F9">
                  <w:rPr>
                    <w:noProof/>
                    <w:webHidden/>
                  </w:rPr>
                  <w:fldChar w:fldCharType="separate"/>
                </w:r>
                <w:r w:rsidR="004448F9">
                  <w:rPr>
                    <w:noProof/>
                    <w:webHidden/>
                  </w:rPr>
                  <w:t>3</w:t>
                </w:r>
                <w:r w:rsidR="004448F9">
                  <w:rPr>
                    <w:noProof/>
                    <w:webHidden/>
                  </w:rPr>
                  <w:fldChar w:fldCharType="end"/>
                </w:r>
              </w:hyperlink>
            </w:p>
            <w:p w14:paraId="334C0AC7" w14:textId="420D8294" w:rsidR="004448F9" w:rsidRDefault="00995267">
              <w:pPr>
                <w:pStyle w:val="TOC2"/>
                <w:tabs>
                  <w:tab w:val="right" w:leader="dot" w:pos="11900"/>
                </w:tabs>
                <w:rPr>
                  <w:rFonts w:eastAsiaTheme="minorEastAsia" w:cstheme="minorBidi"/>
                  <w:b w:val="0"/>
                  <w:bCs w:val="0"/>
                  <w:noProof/>
                </w:rPr>
              </w:pPr>
              <w:hyperlink w:anchor="_Toc135817693" w:history="1">
                <w:r w:rsidR="004448F9" w:rsidRPr="00362A4E">
                  <w:rPr>
                    <w:rStyle w:val="Hyperlink"/>
                    <w:rFonts w:ascii="Arial" w:hAnsi="Arial" w:cs="Arial"/>
                    <w:noProof/>
                  </w:rPr>
                  <w:t>Small Group Method:</w:t>
                </w:r>
                <w:r w:rsidR="004448F9">
                  <w:rPr>
                    <w:noProof/>
                    <w:webHidden/>
                  </w:rPr>
                  <w:tab/>
                </w:r>
                <w:r w:rsidR="004448F9">
                  <w:rPr>
                    <w:noProof/>
                    <w:webHidden/>
                  </w:rPr>
                  <w:fldChar w:fldCharType="begin"/>
                </w:r>
                <w:r w:rsidR="004448F9">
                  <w:rPr>
                    <w:noProof/>
                    <w:webHidden/>
                  </w:rPr>
                  <w:instrText xml:space="preserve"> PAGEREF _Toc135817693 \h </w:instrText>
                </w:r>
                <w:r w:rsidR="004448F9">
                  <w:rPr>
                    <w:noProof/>
                    <w:webHidden/>
                  </w:rPr>
                </w:r>
                <w:r w:rsidR="004448F9">
                  <w:rPr>
                    <w:noProof/>
                    <w:webHidden/>
                  </w:rPr>
                  <w:fldChar w:fldCharType="separate"/>
                </w:r>
                <w:r w:rsidR="004448F9">
                  <w:rPr>
                    <w:noProof/>
                    <w:webHidden/>
                  </w:rPr>
                  <w:t>3</w:t>
                </w:r>
                <w:r w:rsidR="004448F9">
                  <w:rPr>
                    <w:noProof/>
                    <w:webHidden/>
                  </w:rPr>
                  <w:fldChar w:fldCharType="end"/>
                </w:r>
              </w:hyperlink>
            </w:p>
            <w:p w14:paraId="07463410" w14:textId="572CFE23" w:rsidR="004448F9" w:rsidRDefault="00995267">
              <w:pPr>
                <w:pStyle w:val="TOC2"/>
                <w:tabs>
                  <w:tab w:val="right" w:leader="dot" w:pos="11900"/>
                </w:tabs>
                <w:rPr>
                  <w:rFonts w:eastAsiaTheme="minorEastAsia" w:cstheme="minorBidi"/>
                  <w:b w:val="0"/>
                  <w:bCs w:val="0"/>
                  <w:noProof/>
                </w:rPr>
              </w:pPr>
              <w:hyperlink w:anchor="_Toc135817694" w:history="1">
                <w:r w:rsidR="004448F9" w:rsidRPr="00362A4E">
                  <w:rPr>
                    <w:rStyle w:val="Hyperlink"/>
                    <w:rFonts w:ascii="Arial" w:hAnsi="Arial" w:cs="Arial"/>
                    <w:noProof/>
                  </w:rPr>
                  <w:t>Problem Solving Method:</w:t>
                </w:r>
                <w:r w:rsidR="004448F9">
                  <w:rPr>
                    <w:noProof/>
                    <w:webHidden/>
                  </w:rPr>
                  <w:tab/>
                </w:r>
                <w:r w:rsidR="004448F9">
                  <w:rPr>
                    <w:noProof/>
                    <w:webHidden/>
                  </w:rPr>
                  <w:fldChar w:fldCharType="begin"/>
                </w:r>
                <w:r w:rsidR="004448F9">
                  <w:rPr>
                    <w:noProof/>
                    <w:webHidden/>
                  </w:rPr>
                  <w:instrText xml:space="preserve"> PAGEREF _Toc135817694 \h </w:instrText>
                </w:r>
                <w:r w:rsidR="004448F9">
                  <w:rPr>
                    <w:noProof/>
                    <w:webHidden/>
                  </w:rPr>
                </w:r>
                <w:r w:rsidR="004448F9">
                  <w:rPr>
                    <w:noProof/>
                    <w:webHidden/>
                  </w:rPr>
                  <w:fldChar w:fldCharType="separate"/>
                </w:r>
                <w:r w:rsidR="004448F9">
                  <w:rPr>
                    <w:noProof/>
                    <w:webHidden/>
                  </w:rPr>
                  <w:t>4</w:t>
                </w:r>
                <w:r w:rsidR="004448F9">
                  <w:rPr>
                    <w:noProof/>
                    <w:webHidden/>
                  </w:rPr>
                  <w:fldChar w:fldCharType="end"/>
                </w:r>
              </w:hyperlink>
            </w:p>
            <w:p w14:paraId="2B47ED08" w14:textId="627659D6" w:rsidR="004448F9" w:rsidRDefault="00995267">
              <w:pPr>
                <w:pStyle w:val="TOC2"/>
                <w:tabs>
                  <w:tab w:val="right" w:leader="dot" w:pos="11900"/>
                </w:tabs>
                <w:rPr>
                  <w:rFonts w:eastAsiaTheme="minorEastAsia" w:cstheme="minorBidi"/>
                  <w:b w:val="0"/>
                  <w:bCs w:val="0"/>
                  <w:noProof/>
                </w:rPr>
              </w:pPr>
              <w:hyperlink w:anchor="_Toc135817695" w:history="1">
                <w:r w:rsidR="004448F9" w:rsidRPr="00362A4E">
                  <w:rPr>
                    <w:rStyle w:val="Hyperlink"/>
                    <w:rFonts w:ascii="Arial" w:hAnsi="Arial" w:cs="Arial"/>
                    <w:noProof/>
                  </w:rPr>
                  <w:t>Research Method:</w:t>
                </w:r>
                <w:r w:rsidR="004448F9">
                  <w:rPr>
                    <w:noProof/>
                    <w:webHidden/>
                  </w:rPr>
                  <w:tab/>
                </w:r>
                <w:r w:rsidR="004448F9">
                  <w:rPr>
                    <w:noProof/>
                    <w:webHidden/>
                  </w:rPr>
                  <w:fldChar w:fldCharType="begin"/>
                </w:r>
                <w:r w:rsidR="004448F9">
                  <w:rPr>
                    <w:noProof/>
                    <w:webHidden/>
                  </w:rPr>
                  <w:instrText xml:space="preserve"> PAGEREF _Toc135817695 \h </w:instrText>
                </w:r>
                <w:r w:rsidR="004448F9">
                  <w:rPr>
                    <w:noProof/>
                    <w:webHidden/>
                  </w:rPr>
                </w:r>
                <w:r w:rsidR="004448F9">
                  <w:rPr>
                    <w:noProof/>
                    <w:webHidden/>
                  </w:rPr>
                  <w:fldChar w:fldCharType="separate"/>
                </w:r>
                <w:r w:rsidR="004448F9">
                  <w:rPr>
                    <w:noProof/>
                    <w:webHidden/>
                  </w:rPr>
                  <w:t>4</w:t>
                </w:r>
                <w:r w:rsidR="004448F9">
                  <w:rPr>
                    <w:noProof/>
                    <w:webHidden/>
                  </w:rPr>
                  <w:fldChar w:fldCharType="end"/>
                </w:r>
              </w:hyperlink>
            </w:p>
            <w:p w14:paraId="015D0D9F" w14:textId="0B3D1CB1" w:rsidR="004448F9" w:rsidRDefault="00995267">
              <w:pPr>
                <w:pStyle w:val="TOC1"/>
                <w:rPr>
                  <w:rFonts w:asciiTheme="minorHAnsi" w:eastAsiaTheme="minorEastAsia" w:hAnsiTheme="minorHAnsi" w:cstheme="minorBidi"/>
                  <w:bCs w:val="0"/>
                  <w:i w:val="0"/>
                  <w:iCs w:val="0"/>
                  <w:sz w:val="22"/>
                  <w:szCs w:val="22"/>
                </w:rPr>
              </w:pPr>
              <w:hyperlink w:anchor="_Toc135817696" w:history="1">
                <w:r w:rsidR="004448F9" w:rsidRPr="00362A4E">
                  <w:rPr>
                    <w:rStyle w:val="Hyperlink"/>
                    <w:shd w:val="clear" w:color="auto" w:fill="30849B"/>
                  </w:rPr>
                  <w:t>PURPOSE OF THE</w:t>
                </w:r>
                <w:r w:rsidR="004448F9" w:rsidRPr="00362A4E">
                  <w:rPr>
                    <w:rStyle w:val="Hyperlink"/>
                    <w:spacing w:val="-11"/>
                    <w:shd w:val="clear" w:color="auto" w:fill="30849B"/>
                  </w:rPr>
                  <w:t xml:space="preserve"> </w:t>
                </w:r>
                <w:r w:rsidR="004448F9" w:rsidRPr="00362A4E">
                  <w:rPr>
                    <w:rStyle w:val="Hyperlink"/>
                    <w:shd w:val="clear" w:color="auto" w:fill="30849B"/>
                  </w:rPr>
                  <w:t>QUALIFICATION</w:t>
                </w:r>
                <w:r w:rsidR="004448F9">
                  <w:rPr>
                    <w:webHidden/>
                  </w:rPr>
                  <w:tab/>
                </w:r>
                <w:r w:rsidR="004448F9">
                  <w:rPr>
                    <w:webHidden/>
                  </w:rPr>
                  <w:fldChar w:fldCharType="begin"/>
                </w:r>
                <w:r w:rsidR="004448F9">
                  <w:rPr>
                    <w:webHidden/>
                  </w:rPr>
                  <w:instrText xml:space="preserve"> PAGEREF _Toc135817696 \h </w:instrText>
                </w:r>
                <w:r w:rsidR="004448F9">
                  <w:rPr>
                    <w:webHidden/>
                  </w:rPr>
                </w:r>
                <w:r w:rsidR="004448F9">
                  <w:rPr>
                    <w:webHidden/>
                  </w:rPr>
                  <w:fldChar w:fldCharType="separate"/>
                </w:r>
                <w:r w:rsidR="004448F9">
                  <w:rPr>
                    <w:webHidden/>
                  </w:rPr>
                  <w:t>4</w:t>
                </w:r>
                <w:r w:rsidR="004448F9">
                  <w:rPr>
                    <w:webHidden/>
                  </w:rPr>
                  <w:fldChar w:fldCharType="end"/>
                </w:r>
              </w:hyperlink>
            </w:p>
            <w:p w14:paraId="69E04BB3" w14:textId="6587372A" w:rsidR="004448F9" w:rsidRDefault="00995267">
              <w:pPr>
                <w:pStyle w:val="TOC1"/>
                <w:rPr>
                  <w:rFonts w:asciiTheme="minorHAnsi" w:eastAsiaTheme="minorEastAsia" w:hAnsiTheme="minorHAnsi" w:cstheme="minorBidi"/>
                  <w:bCs w:val="0"/>
                  <w:i w:val="0"/>
                  <w:iCs w:val="0"/>
                  <w:sz w:val="22"/>
                  <w:szCs w:val="22"/>
                </w:rPr>
              </w:pPr>
              <w:hyperlink w:anchor="_Toc135817697" w:history="1">
                <w:r w:rsidR="004448F9" w:rsidRPr="00362A4E">
                  <w:rPr>
                    <w:rStyle w:val="Hyperlink"/>
                    <w:shd w:val="clear" w:color="auto" w:fill="30849B"/>
                  </w:rPr>
                  <w:t>DATE OF</w:t>
                </w:r>
                <w:r w:rsidR="004448F9" w:rsidRPr="00362A4E">
                  <w:rPr>
                    <w:rStyle w:val="Hyperlink"/>
                    <w:spacing w:val="-9"/>
                    <w:shd w:val="clear" w:color="auto" w:fill="30849B"/>
                  </w:rPr>
                  <w:t xml:space="preserve"> </w:t>
                </w:r>
                <w:r w:rsidR="004448F9" w:rsidRPr="00362A4E">
                  <w:rPr>
                    <w:rStyle w:val="Hyperlink"/>
                    <w:shd w:val="clear" w:color="auto" w:fill="30849B"/>
                  </w:rPr>
                  <w:t>VALIDATION</w:t>
                </w:r>
                <w:r w:rsidR="004448F9">
                  <w:rPr>
                    <w:webHidden/>
                  </w:rPr>
                  <w:tab/>
                </w:r>
                <w:r w:rsidR="004448F9">
                  <w:rPr>
                    <w:webHidden/>
                  </w:rPr>
                  <w:fldChar w:fldCharType="begin"/>
                </w:r>
                <w:r w:rsidR="004448F9">
                  <w:rPr>
                    <w:webHidden/>
                  </w:rPr>
                  <w:instrText xml:space="preserve"> PAGEREF _Toc135817697 \h </w:instrText>
                </w:r>
                <w:r w:rsidR="004448F9">
                  <w:rPr>
                    <w:webHidden/>
                  </w:rPr>
                </w:r>
                <w:r w:rsidR="004448F9">
                  <w:rPr>
                    <w:webHidden/>
                  </w:rPr>
                  <w:fldChar w:fldCharType="separate"/>
                </w:r>
                <w:r w:rsidR="004448F9">
                  <w:rPr>
                    <w:webHidden/>
                  </w:rPr>
                  <w:t>4</w:t>
                </w:r>
                <w:r w:rsidR="004448F9">
                  <w:rPr>
                    <w:webHidden/>
                  </w:rPr>
                  <w:fldChar w:fldCharType="end"/>
                </w:r>
              </w:hyperlink>
            </w:p>
            <w:p w14:paraId="5CC5020B" w14:textId="2256F067" w:rsidR="004448F9" w:rsidRDefault="00995267">
              <w:pPr>
                <w:pStyle w:val="TOC1"/>
                <w:rPr>
                  <w:rFonts w:asciiTheme="minorHAnsi" w:eastAsiaTheme="minorEastAsia" w:hAnsiTheme="minorHAnsi" w:cstheme="minorBidi"/>
                  <w:bCs w:val="0"/>
                  <w:i w:val="0"/>
                  <w:iCs w:val="0"/>
                  <w:sz w:val="22"/>
                  <w:szCs w:val="22"/>
                </w:rPr>
              </w:pPr>
              <w:hyperlink w:anchor="_Toc135817698" w:history="1">
                <w:r w:rsidR="004448F9" w:rsidRPr="00362A4E">
                  <w:rPr>
                    <w:rStyle w:val="Hyperlink"/>
                    <w:shd w:val="clear" w:color="auto" w:fill="30849B"/>
                  </w:rPr>
                  <w:t>CODE OF</w:t>
                </w:r>
                <w:r w:rsidR="004448F9" w:rsidRPr="00362A4E">
                  <w:rPr>
                    <w:rStyle w:val="Hyperlink"/>
                    <w:spacing w:val="-9"/>
                    <w:shd w:val="clear" w:color="auto" w:fill="30849B"/>
                  </w:rPr>
                  <w:t xml:space="preserve"> </w:t>
                </w:r>
                <w:r w:rsidR="004448F9" w:rsidRPr="00362A4E">
                  <w:rPr>
                    <w:rStyle w:val="Hyperlink"/>
                    <w:shd w:val="clear" w:color="auto" w:fill="30849B"/>
                  </w:rPr>
                  <w:t>QUALIFICATION</w:t>
                </w:r>
                <w:r w:rsidR="004448F9">
                  <w:rPr>
                    <w:webHidden/>
                  </w:rPr>
                  <w:tab/>
                </w:r>
                <w:r w:rsidR="004448F9">
                  <w:rPr>
                    <w:webHidden/>
                  </w:rPr>
                  <w:fldChar w:fldCharType="begin"/>
                </w:r>
                <w:r w:rsidR="004448F9">
                  <w:rPr>
                    <w:webHidden/>
                  </w:rPr>
                  <w:instrText xml:space="preserve"> PAGEREF _Toc135817698 \h </w:instrText>
                </w:r>
                <w:r w:rsidR="004448F9">
                  <w:rPr>
                    <w:webHidden/>
                  </w:rPr>
                </w:r>
                <w:r w:rsidR="004448F9">
                  <w:rPr>
                    <w:webHidden/>
                  </w:rPr>
                  <w:fldChar w:fldCharType="separate"/>
                </w:r>
                <w:r w:rsidR="004448F9">
                  <w:rPr>
                    <w:webHidden/>
                  </w:rPr>
                  <w:t>5</w:t>
                </w:r>
                <w:r w:rsidR="004448F9">
                  <w:rPr>
                    <w:webHidden/>
                  </w:rPr>
                  <w:fldChar w:fldCharType="end"/>
                </w:r>
              </w:hyperlink>
            </w:p>
            <w:p w14:paraId="0CEC5A82" w14:textId="1C25E22F" w:rsidR="004448F9" w:rsidRDefault="00995267">
              <w:pPr>
                <w:pStyle w:val="TOC1"/>
                <w:rPr>
                  <w:rFonts w:asciiTheme="minorHAnsi" w:eastAsiaTheme="minorEastAsia" w:hAnsiTheme="minorHAnsi" w:cstheme="minorBidi"/>
                  <w:bCs w:val="0"/>
                  <w:i w:val="0"/>
                  <w:iCs w:val="0"/>
                  <w:sz w:val="22"/>
                  <w:szCs w:val="22"/>
                </w:rPr>
              </w:pPr>
              <w:hyperlink w:anchor="_Toc135817699" w:history="1">
                <w:r w:rsidR="004448F9" w:rsidRPr="00362A4E">
                  <w:rPr>
                    <w:rStyle w:val="Hyperlink"/>
                  </w:rPr>
                  <w:t>MEMBERS OF QUALIFICATIONS DEVELOPMENT COMMITTEE</w:t>
                </w:r>
                <w:r w:rsidR="004448F9">
                  <w:rPr>
                    <w:webHidden/>
                  </w:rPr>
                  <w:tab/>
                </w:r>
                <w:r w:rsidR="004448F9">
                  <w:rPr>
                    <w:webHidden/>
                  </w:rPr>
                  <w:fldChar w:fldCharType="begin"/>
                </w:r>
                <w:r w:rsidR="004448F9">
                  <w:rPr>
                    <w:webHidden/>
                  </w:rPr>
                  <w:instrText xml:space="preserve"> PAGEREF _Toc135817699 \h </w:instrText>
                </w:r>
                <w:r w:rsidR="004448F9">
                  <w:rPr>
                    <w:webHidden/>
                  </w:rPr>
                </w:r>
                <w:r w:rsidR="004448F9">
                  <w:rPr>
                    <w:webHidden/>
                  </w:rPr>
                  <w:fldChar w:fldCharType="separate"/>
                </w:r>
                <w:r w:rsidR="004448F9">
                  <w:rPr>
                    <w:webHidden/>
                  </w:rPr>
                  <w:t>5</w:t>
                </w:r>
                <w:r w:rsidR="004448F9">
                  <w:rPr>
                    <w:webHidden/>
                  </w:rPr>
                  <w:fldChar w:fldCharType="end"/>
                </w:r>
              </w:hyperlink>
            </w:p>
            <w:p w14:paraId="6258E007" w14:textId="073E25ED" w:rsidR="004448F9" w:rsidRDefault="00995267">
              <w:pPr>
                <w:pStyle w:val="TOC1"/>
                <w:rPr>
                  <w:rFonts w:asciiTheme="minorHAnsi" w:eastAsiaTheme="minorEastAsia" w:hAnsiTheme="minorHAnsi" w:cstheme="minorBidi"/>
                  <w:bCs w:val="0"/>
                  <w:i w:val="0"/>
                  <w:iCs w:val="0"/>
                  <w:sz w:val="22"/>
                  <w:szCs w:val="22"/>
                </w:rPr>
              </w:pPr>
              <w:hyperlink w:anchor="_Toc135817700" w:history="1">
                <w:r w:rsidR="004448F9" w:rsidRPr="00362A4E">
                  <w:rPr>
                    <w:rStyle w:val="Hyperlink"/>
                    <w:shd w:val="clear" w:color="auto" w:fill="30849B"/>
                  </w:rPr>
                  <w:t>ENTRY</w:t>
                </w:r>
                <w:r w:rsidR="004448F9" w:rsidRPr="00362A4E">
                  <w:rPr>
                    <w:rStyle w:val="Hyperlink"/>
                    <w:spacing w:val="-8"/>
                    <w:shd w:val="clear" w:color="auto" w:fill="30849B"/>
                  </w:rPr>
                  <w:t xml:space="preserve"> </w:t>
                </w:r>
                <w:r w:rsidR="004448F9" w:rsidRPr="00362A4E">
                  <w:rPr>
                    <w:rStyle w:val="Hyperlink"/>
                    <w:shd w:val="clear" w:color="auto" w:fill="30849B"/>
                  </w:rPr>
                  <w:t>REQUIREMENTS</w:t>
                </w:r>
                <w:r w:rsidR="004448F9">
                  <w:rPr>
                    <w:webHidden/>
                  </w:rPr>
                  <w:tab/>
                </w:r>
                <w:r w:rsidR="004448F9">
                  <w:rPr>
                    <w:webHidden/>
                  </w:rPr>
                  <w:fldChar w:fldCharType="begin"/>
                </w:r>
                <w:r w:rsidR="004448F9">
                  <w:rPr>
                    <w:webHidden/>
                  </w:rPr>
                  <w:instrText xml:space="preserve"> PAGEREF _Toc135817700 \h </w:instrText>
                </w:r>
                <w:r w:rsidR="004448F9">
                  <w:rPr>
                    <w:webHidden/>
                  </w:rPr>
                </w:r>
                <w:r w:rsidR="004448F9">
                  <w:rPr>
                    <w:webHidden/>
                  </w:rPr>
                  <w:fldChar w:fldCharType="separate"/>
                </w:r>
                <w:r w:rsidR="004448F9">
                  <w:rPr>
                    <w:webHidden/>
                  </w:rPr>
                  <w:t>6</w:t>
                </w:r>
                <w:r w:rsidR="004448F9">
                  <w:rPr>
                    <w:webHidden/>
                  </w:rPr>
                  <w:fldChar w:fldCharType="end"/>
                </w:r>
              </w:hyperlink>
            </w:p>
            <w:p w14:paraId="06974C3B" w14:textId="4967FCAB" w:rsidR="004448F9" w:rsidRDefault="00995267">
              <w:pPr>
                <w:pStyle w:val="TOC1"/>
                <w:rPr>
                  <w:rFonts w:asciiTheme="minorHAnsi" w:eastAsiaTheme="minorEastAsia" w:hAnsiTheme="minorHAnsi" w:cstheme="minorBidi"/>
                  <w:bCs w:val="0"/>
                  <w:i w:val="0"/>
                  <w:iCs w:val="0"/>
                  <w:sz w:val="22"/>
                  <w:szCs w:val="22"/>
                </w:rPr>
              </w:pPr>
              <w:hyperlink w:anchor="_Toc135817701" w:history="1">
                <w:r w:rsidR="004448F9" w:rsidRPr="00362A4E">
                  <w:rPr>
                    <w:rStyle w:val="Hyperlink"/>
                  </w:rPr>
                  <w:t>PROPOSED SCHEME OF STUDIES</w:t>
                </w:r>
                <w:r w:rsidR="004448F9">
                  <w:rPr>
                    <w:webHidden/>
                  </w:rPr>
                  <w:tab/>
                </w:r>
                <w:r w:rsidR="004448F9">
                  <w:rPr>
                    <w:webHidden/>
                  </w:rPr>
                  <w:fldChar w:fldCharType="begin"/>
                </w:r>
                <w:r w:rsidR="004448F9">
                  <w:rPr>
                    <w:webHidden/>
                  </w:rPr>
                  <w:instrText xml:space="preserve"> PAGEREF _Toc135817701 \h </w:instrText>
                </w:r>
                <w:r w:rsidR="004448F9">
                  <w:rPr>
                    <w:webHidden/>
                  </w:rPr>
                </w:r>
                <w:r w:rsidR="004448F9">
                  <w:rPr>
                    <w:webHidden/>
                  </w:rPr>
                  <w:fldChar w:fldCharType="separate"/>
                </w:r>
                <w:r w:rsidR="004448F9">
                  <w:rPr>
                    <w:webHidden/>
                  </w:rPr>
                  <w:t>6</w:t>
                </w:r>
                <w:r w:rsidR="004448F9">
                  <w:rPr>
                    <w:webHidden/>
                  </w:rPr>
                  <w:fldChar w:fldCharType="end"/>
                </w:r>
              </w:hyperlink>
            </w:p>
            <w:p w14:paraId="7554252F" w14:textId="78B3FB06" w:rsidR="004448F9" w:rsidRDefault="00995267">
              <w:pPr>
                <w:pStyle w:val="TOC1"/>
                <w:rPr>
                  <w:rFonts w:asciiTheme="minorHAnsi" w:eastAsiaTheme="minorEastAsia" w:hAnsiTheme="minorHAnsi" w:cstheme="minorBidi"/>
                  <w:bCs w:val="0"/>
                  <w:i w:val="0"/>
                  <w:iCs w:val="0"/>
                  <w:sz w:val="22"/>
                  <w:szCs w:val="22"/>
                </w:rPr>
              </w:pPr>
              <w:hyperlink w:anchor="_Toc135817702" w:history="1">
                <w:r w:rsidR="004448F9" w:rsidRPr="00362A4E">
                  <w:rPr>
                    <w:rStyle w:val="Hyperlink"/>
                  </w:rPr>
                  <w:t>A.Handle Customer Complaints/Requirements</w:t>
                </w:r>
                <w:r w:rsidR="004448F9">
                  <w:rPr>
                    <w:webHidden/>
                  </w:rPr>
                  <w:tab/>
                </w:r>
                <w:r w:rsidR="004448F9">
                  <w:rPr>
                    <w:webHidden/>
                  </w:rPr>
                  <w:fldChar w:fldCharType="begin"/>
                </w:r>
                <w:r w:rsidR="004448F9">
                  <w:rPr>
                    <w:webHidden/>
                  </w:rPr>
                  <w:instrText xml:space="preserve"> PAGEREF _Toc135817702 \h </w:instrText>
                </w:r>
                <w:r w:rsidR="004448F9">
                  <w:rPr>
                    <w:webHidden/>
                  </w:rPr>
                </w:r>
                <w:r w:rsidR="004448F9">
                  <w:rPr>
                    <w:webHidden/>
                  </w:rPr>
                  <w:fldChar w:fldCharType="separate"/>
                </w:r>
                <w:r w:rsidR="004448F9">
                  <w:rPr>
                    <w:webHidden/>
                  </w:rPr>
                  <w:t>7</w:t>
                </w:r>
                <w:r w:rsidR="004448F9">
                  <w:rPr>
                    <w:webHidden/>
                  </w:rPr>
                  <w:fldChar w:fldCharType="end"/>
                </w:r>
              </w:hyperlink>
            </w:p>
            <w:p w14:paraId="38236D4B" w14:textId="51359DB7" w:rsidR="004448F9" w:rsidRDefault="00995267">
              <w:pPr>
                <w:pStyle w:val="TOC1"/>
                <w:rPr>
                  <w:rFonts w:asciiTheme="minorHAnsi" w:eastAsiaTheme="minorEastAsia" w:hAnsiTheme="minorHAnsi" w:cstheme="minorBidi"/>
                  <w:bCs w:val="0"/>
                  <w:i w:val="0"/>
                  <w:iCs w:val="0"/>
                  <w:sz w:val="22"/>
                  <w:szCs w:val="22"/>
                </w:rPr>
              </w:pPr>
              <w:hyperlink w:anchor="_Toc135817703" w:history="1">
                <w:r w:rsidR="004448F9" w:rsidRPr="00362A4E">
                  <w:rPr>
                    <w:rStyle w:val="Hyperlink"/>
                  </w:rPr>
                  <w:t>B.Diagnose faults in Motorcycle Systems</w:t>
                </w:r>
                <w:r w:rsidR="004448F9">
                  <w:rPr>
                    <w:webHidden/>
                  </w:rPr>
                  <w:tab/>
                </w:r>
                <w:r w:rsidR="004448F9">
                  <w:rPr>
                    <w:webHidden/>
                  </w:rPr>
                  <w:fldChar w:fldCharType="begin"/>
                </w:r>
                <w:r w:rsidR="004448F9">
                  <w:rPr>
                    <w:webHidden/>
                  </w:rPr>
                  <w:instrText xml:space="preserve"> PAGEREF _Toc135817703 \h </w:instrText>
                </w:r>
                <w:r w:rsidR="004448F9">
                  <w:rPr>
                    <w:webHidden/>
                  </w:rPr>
                </w:r>
                <w:r w:rsidR="004448F9">
                  <w:rPr>
                    <w:webHidden/>
                  </w:rPr>
                  <w:fldChar w:fldCharType="separate"/>
                </w:r>
                <w:r w:rsidR="004448F9">
                  <w:rPr>
                    <w:webHidden/>
                  </w:rPr>
                  <w:t>9</w:t>
                </w:r>
                <w:r w:rsidR="004448F9">
                  <w:rPr>
                    <w:webHidden/>
                  </w:rPr>
                  <w:fldChar w:fldCharType="end"/>
                </w:r>
              </w:hyperlink>
            </w:p>
            <w:p w14:paraId="42249B68" w14:textId="40163783" w:rsidR="004448F9" w:rsidRDefault="00995267">
              <w:pPr>
                <w:pStyle w:val="TOC1"/>
                <w:rPr>
                  <w:rFonts w:asciiTheme="minorHAnsi" w:eastAsiaTheme="minorEastAsia" w:hAnsiTheme="minorHAnsi" w:cstheme="minorBidi"/>
                  <w:bCs w:val="0"/>
                  <w:i w:val="0"/>
                  <w:iCs w:val="0"/>
                  <w:sz w:val="22"/>
                  <w:szCs w:val="22"/>
                </w:rPr>
              </w:pPr>
              <w:hyperlink w:anchor="_Toc135817704" w:history="1">
                <w:r w:rsidR="004448F9" w:rsidRPr="00362A4E">
                  <w:rPr>
                    <w:rStyle w:val="Hyperlink"/>
                  </w:rPr>
                  <w:t>C.Maintain Chassis of Motorcycle</w:t>
                </w:r>
                <w:r w:rsidR="004448F9">
                  <w:rPr>
                    <w:webHidden/>
                  </w:rPr>
                  <w:tab/>
                </w:r>
                <w:r w:rsidR="004448F9">
                  <w:rPr>
                    <w:webHidden/>
                  </w:rPr>
                  <w:fldChar w:fldCharType="begin"/>
                </w:r>
                <w:r w:rsidR="004448F9">
                  <w:rPr>
                    <w:webHidden/>
                  </w:rPr>
                  <w:instrText xml:space="preserve"> PAGEREF _Toc135817704 \h </w:instrText>
                </w:r>
                <w:r w:rsidR="004448F9">
                  <w:rPr>
                    <w:webHidden/>
                  </w:rPr>
                </w:r>
                <w:r w:rsidR="004448F9">
                  <w:rPr>
                    <w:webHidden/>
                  </w:rPr>
                  <w:fldChar w:fldCharType="separate"/>
                </w:r>
                <w:r w:rsidR="004448F9">
                  <w:rPr>
                    <w:webHidden/>
                  </w:rPr>
                  <w:t>12</w:t>
                </w:r>
                <w:r w:rsidR="004448F9">
                  <w:rPr>
                    <w:webHidden/>
                  </w:rPr>
                  <w:fldChar w:fldCharType="end"/>
                </w:r>
              </w:hyperlink>
            </w:p>
            <w:p w14:paraId="116AB15C" w14:textId="5E07E286" w:rsidR="004448F9" w:rsidRDefault="00995267">
              <w:pPr>
                <w:pStyle w:val="TOC1"/>
                <w:rPr>
                  <w:rFonts w:asciiTheme="minorHAnsi" w:eastAsiaTheme="minorEastAsia" w:hAnsiTheme="minorHAnsi" w:cstheme="minorBidi"/>
                  <w:bCs w:val="0"/>
                  <w:i w:val="0"/>
                  <w:iCs w:val="0"/>
                  <w:sz w:val="22"/>
                  <w:szCs w:val="22"/>
                </w:rPr>
              </w:pPr>
              <w:hyperlink w:anchor="_Toc135817705" w:history="1">
                <w:r w:rsidR="004448F9" w:rsidRPr="00362A4E">
                  <w:rPr>
                    <w:rStyle w:val="Hyperlink"/>
                  </w:rPr>
                  <w:t>D.Maintain Clutch Assembly</w:t>
                </w:r>
                <w:r w:rsidR="004448F9">
                  <w:rPr>
                    <w:webHidden/>
                  </w:rPr>
                  <w:tab/>
                </w:r>
                <w:r w:rsidR="004448F9">
                  <w:rPr>
                    <w:webHidden/>
                  </w:rPr>
                  <w:fldChar w:fldCharType="begin"/>
                </w:r>
                <w:r w:rsidR="004448F9">
                  <w:rPr>
                    <w:webHidden/>
                  </w:rPr>
                  <w:instrText xml:space="preserve"> PAGEREF _Toc135817705 \h </w:instrText>
                </w:r>
                <w:r w:rsidR="004448F9">
                  <w:rPr>
                    <w:webHidden/>
                  </w:rPr>
                </w:r>
                <w:r w:rsidR="004448F9">
                  <w:rPr>
                    <w:webHidden/>
                  </w:rPr>
                  <w:fldChar w:fldCharType="separate"/>
                </w:r>
                <w:r w:rsidR="004448F9">
                  <w:rPr>
                    <w:webHidden/>
                  </w:rPr>
                  <w:t>16</w:t>
                </w:r>
                <w:r w:rsidR="004448F9">
                  <w:rPr>
                    <w:webHidden/>
                  </w:rPr>
                  <w:fldChar w:fldCharType="end"/>
                </w:r>
              </w:hyperlink>
            </w:p>
            <w:p w14:paraId="4522E253" w14:textId="02A54F9B" w:rsidR="004448F9" w:rsidRDefault="00995267">
              <w:pPr>
                <w:pStyle w:val="TOC1"/>
                <w:rPr>
                  <w:rFonts w:asciiTheme="minorHAnsi" w:eastAsiaTheme="minorEastAsia" w:hAnsiTheme="minorHAnsi" w:cstheme="minorBidi"/>
                  <w:bCs w:val="0"/>
                  <w:i w:val="0"/>
                  <w:iCs w:val="0"/>
                  <w:sz w:val="22"/>
                  <w:szCs w:val="22"/>
                </w:rPr>
              </w:pPr>
              <w:hyperlink w:anchor="_Toc135817706" w:history="1">
                <w:r w:rsidR="004448F9" w:rsidRPr="00362A4E">
                  <w:rPr>
                    <w:rStyle w:val="Hyperlink"/>
                  </w:rPr>
                  <w:t>E.Maintain Final Drive</w:t>
                </w:r>
                <w:r w:rsidR="004448F9">
                  <w:rPr>
                    <w:webHidden/>
                  </w:rPr>
                  <w:tab/>
                </w:r>
                <w:r w:rsidR="004448F9">
                  <w:rPr>
                    <w:webHidden/>
                  </w:rPr>
                  <w:fldChar w:fldCharType="begin"/>
                </w:r>
                <w:r w:rsidR="004448F9">
                  <w:rPr>
                    <w:webHidden/>
                  </w:rPr>
                  <w:instrText xml:space="preserve"> PAGEREF _Toc135817706 \h </w:instrText>
                </w:r>
                <w:r w:rsidR="004448F9">
                  <w:rPr>
                    <w:webHidden/>
                  </w:rPr>
                </w:r>
                <w:r w:rsidR="004448F9">
                  <w:rPr>
                    <w:webHidden/>
                  </w:rPr>
                  <w:fldChar w:fldCharType="separate"/>
                </w:r>
                <w:r w:rsidR="004448F9">
                  <w:rPr>
                    <w:webHidden/>
                  </w:rPr>
                  <w:t>17</w:t>
                </w:r>
                <w:r w:rsidR="004448F9">
                  <w:rPr>
                    <w:webHidden/>
                  </w:rPr>
                  <w:fldChar w:fldCharType="end"/>
                </w:r>
              </w:hyperlink>
            </w:p>
            <w:p w14:paraId="66516410" w14:textId="7C7538DD" w:rsidR="004448F9" w:rsidRDefault="00995267">
              <w:pPr>
                <w:pStyle w:val="TOC1"/>
                <w:rPr>
                  <w:rFonts w:asciiTheme="minorHAnsi" w:eastAsiaTheme="minorEastAsia" w:hAnsiTheme="minorHAnsi" w:cstheme="minorBidi"/>
                  <w:bCs w:val="0"/>
                  <w:i w:val="0"/>
                  <w:iCs w:val="0"/>
                  <w:sz w:val="22"/>
                  <w:szCs w:val="22"/>
                </w:rPr>
              </w:pPr>
              <w:hyperlink w:anchor="_Toc135817707" w:history="1">
                <w:r w:rsidR="004448F9" w:rsidRPr="00362A4E">
                  <w:rPr>
                    <w:rStyle w:val="Hyperlink"/>
                  </w:rPr>
                  <w:t>F.Perform Overhauling of Motorcycle Engine</w:t>
                </w:r>
                <w:r w:rsidR="004448F9">
                  <w:rPr>
                    <w:webHidden/>
                  </w:rPr>
                  <w:tab/>
                </w:r>
                <w:r w:rsidR="004448F9">
                  <w:rPr>
                    <w:webHidden/>
                  </w:rPr>
                  <w:fldChar w:fldCharType="begin"/>
                </w:r>
                <w:r w:rsidR="004448F9">
                  <w:rPr>
                    <w:webHidden/>
                  </w:rPr>
                  <w:instrText xml:space="preserve"> PAGEREF _Toc135817707 \h </w:instrText>
                </w:r>
                <w:r w:rsidR="004448F9">
                  <w:rPr>
                    <w:webHidden/>
                  </w:rPr>
                </w:r>
                <w:r w:rsidR="004448F9">
                  <w:rPr>
                    <w:webHidden/>
                  </w:rPr>
                  <w:fldChar w:fldCharType="separate"/>
                </w:r>
                <w:r w:rsidR="004448F9">
                  <w:rPr>
                    <w:webHidden/>
                  </w:rPr>
                  <w:t>19</w:t>
                </w:r>
                <w:r w:rsidR="004448F9">
                  <w:rPr>
                    <w:webHidden/>
                  </w:rPr>
                  <w:fldChar w:fldCharType="end"/>
                </w:r>
              </w:hyperlink>
            </w:p>
            <w:p w14:paraId="5B78B8D1" w14:textId="4CB78F0C" w:rsidR="004448F9" w:rsidRDefault="00995267">
              <w:pPr>
                <w:pStyle w:val="TOC1"/>
                <w:rPr>
                  <w:rFonts w:asciiTheme="minorHAnsi" w:eastAsiaTheme="minorEastAsia" w:hAnsiTheme="minorHAnsi" w:cstheme="minorBidi"/>
                  <w:bCs w:val="0"/>
                  <w:i w:val="0"/>
                  <w:iCs w:val="0"/>
                  <w:sz w:val="22"/>
                  <w:szCs w:val="22"/>
                </w:rPr>
              </w:pPr>
              <w:hyperlink w:anchor="_Toc135817708" w:history="1">
                <w:r w:rsidR="004448F9" w:rsidRPr="00362A4E">
                  <w:rPr>
                    <w:rStyle w:val="Hyperlink"/>
                  </w:rPr>
                  <w:t>G.Develop Entrepreneurial Skills</w:t>
                </w:r>
                <w:r w:rsidR="004448F9">
                  <w:rPr>
                    <w:webHidden/>
                  </w:rPr>
                  <w:tab/>
                </w:r>
                <w:r w:rsidR="004448F9">
                  <w:rPr>
                    <w:webHidden/>
                  </w:rPr>
                  <w:fldChar w:fldCharType="begin"/>
                </w:r>
                <w:r w:rsidR="004448F9">
                  <w:rPr>
                    <w:webHidden/>
                  </w:rPr>
                  <w:instrText xml:space="preserve"> PAGEREF _Toc135817708 \h </w:instrText>
                </w:r>
                <w:r w:rsidR="004448F9">
                  <w:rPr>
                    <w:webHidden/>
                  </w:rPr>
                </w:r>
                <w:r w:rsidR="004448F9">
                  <w:rPr>
                    <w:webHidden/>
                  </w:rPr>
                  <w:fldChar w:fldCharType="separate"/>
                </w:r>
                <w:r w:rsidR="004448F9">
                  <w:rPr>
                    <w:webHidden/>
                  </w:rPr>
                  <w:t>22</w:t>
                </w:r>
                <w:r w:rsidR="004448F9">
                  <w:rPr>
                    <w:webHidden/>
                  </w:rPr>
                  <w:fldChar w:fldCharType="end"/>
                </w:r>
              </w:hyperlink>
            </w:p>
            <w:p w14:paraId="66629477" w14:textId="2C8EA73D" w:rsidR="00DF066D" w:rsidRPr="00D04292" w:rsidRDefault="00D04292" w:rsidP="00D04292">
              <w:pPr>
                <w:rPr>
                  <w:rStyle w:val="BoldandItalics"/>
                  <w:b w:val="0"/>
                  <w:i w:val="0"/>
                </w:rPr>
              </w:pPr>
              <w:r>
                <w:rPr>
                  <w:b/>
                  <w:bCs/>
                  <w:noProof/>
                </w:rPr>
                <w:fldChar w:fldCharType="end"/>
              </w:r>
            </w:p>
          </w:sdtContent>
        </w:sdt>
      </w:sdtContent>
    </w:sdt>
    <w:p w14:paraId="5F7F010E" w14:textId="77777777" w:rsidR="00D620C4" w:rsidRPr="00C60E21" w:rsidRDefault="00D620C4" w:rsidP="00D620C4">
      <w:pPr>
        <w:rPr>
          <w:rFonts w:ascii="Arial" w:hAnsi="Arial"/>
          <w:sz w:val="22"/>
          <w:szCs w:val="22"/>
          <w:lang w:eastAsia="ja-JP"/>
        </w:rPr>
      </w:pPr>
    </w:p>
    <w:p w14:paraId="7D1357C6" w14:textId="4D4F494A" w:rsidR="00D620C4" w:rsidRPr="00C60E21" w:rsidRDefault="00D620C4">
      <w:pPr>
        <w:spacing w:after="160" w:line="259" w:lineRule="auto"/>
        <w:rPr>
          <w:rFonts w:ascii="Arial" w:hAnsi="Arial"/>
          <w:sz w:val="22"/>
          <w:szCs w:val="22"/>
          <w:lang w:val="en-AU"/>
        </w:rPr>
      </w:pPr>
      <w:r w:rsidRPr="00C60E21">
        <w:rPr>
          <w:rFonts w:ascii="Arial" w:hAnsi="Arial"/>
          <w:sz w:val="22"/>
          <w:szCs w:val="22"/>
          <w:lang w:val="en-AU"/>
        </w:rPr>
        <w:br w:type="page"/>
      </w:r>
    </w:p>
    <w:p w14:paraId="1BF1380F" w14:textId="77777777" w:rsidR="0058242C" w:rsidRDefault="0058242C" w:rsidP="0058242C">
      <w:pPr>
        <w:pStyle w:val="Heading1"/>
        <w:tabs>
          <w:tab w:val="left" w:pos="10499"/>
        </w:tabs>
        <w:spacing w:before="85"/>
        <w:ind w:left="1440"/>
        <w:jc w:val="both"/>
      </w:pPr>
      <w:r>
        <w:rPr>
          <w:color w:val="FFFFFF"/>
          <w:w w:val="99"/>
          <w:shd w:val="clear" w:color="auto" w:fill="30849B"/>
        </w:rPr>
        <w:lastRenderedPageBreak/>
        <w:t xml:space="preserve"> </w:t>
      </w:r>
      <w:r>
        <w:rPr>
          <w:color w:val="FFFFFF"/>
          <w:spacing w:val="13"/>
          <w:shd w:val="clear" w:color="auto" w:fill="30849B"/>
        </w:rPr>
        <w:t xml:space="preserve"> </w:t>
      </w:r>
      <w:bookmarkStart w:id="0" w:name="_Toc135817690"/>
      <w:r>
        <w:rPr>
          <w:color w:val="FFFFFF"/>
          <w:shd w:val="clear" w:color="auto" w:fill="30849B"/>
        </w:rPr>
        <w:t>INTRODUCTION</w:t>
      </w:r>
      <w:bookmarkEnd w:id="0"/>
      <w:r>
        <w:rPr>
          <w:color w:val="FFFFFF"/>
          <w:shd w:val="clear" w:color="auto" w:fill="30849B"/>
        </w:rPr>
        <w:tab/>
      </w:r>
    </w:p>
    <w:p w14:paraId="100050C6" w14:textId="77777777" w:rsidR="0058242C" w:rsidRPr="00D341C2" w:rsidRDefault="0058242C" w:rsidP="0058242C">
      <w:pPr>
        <w:pStyle w:val="BodyText"/>
        <w:spacing w:before="236"/>
        <w:ind w:left="1440" w:right="1437"/>
        <w:jc w:val="both"/>
        <w:rPr>
          <w:rFonts w:ascii="Arial" w:hAnsi="Arial" w:cs="Arial"/>
          <w:color w:val="FF0000"/>
          <w:szCs w:val="24"/>
        </w:rPr>
      </w:pPr>
      <w:r w:rsidRPr="00400C02">
        <w:rPr>
          <w:rFonts w:ascii="Arial" w:hAnsi="Arial" w:cs="Arial"/>
          <w:szCs w:val="24"/>
        </w:rPr>
        <w:t>Pakistan is the 5th largest motorcycle market in the world after China, India, Indonesia and Vietnam. With 7,500 new motorcycles being sold every day, Pakistan is also the among the world's fastest growing two-wheeler markets soaring at rates of over 20% a year. Nearly 2.3 million motorcycles have rolled off the factories in Pakistan in the last 10 months. The production of motorcycles jumped 22.34 percent in the first four months of fiscal year 2017-18 (FY18), over the corresponding period of in FY17, according to the latest data from Pakistan Bureau of Statistics</w:t>
      </w:r>
      <w:r w:rsidRPr="00400C02">
        <w:rPr>
          <w:rFonts w:ascii="Arial" w:hAnsi="Arial" w:cs="Arial"/>
          <w:spacing w:val="-21"/>
          <w:szCs w:val="24"/>
        </w:rPr>
        <w:t xml:space="preserve"> </w:t>
      </w:r>
      <w:r w:rsidRPr="00400C02">
        <w:rPr>
          <w:rFonts w:ascii="Arial" w:hAnsi="Arial" w:cs="Arial"/>
          <w:szCs w:val="24"/>
        </w:rPr>
        <w:t>(PBS).</w:t>
      </w:r>
    </w:p>
    <w:p w14:paraId="77276DAE" w14:textId="77777777" w:rsidR="0058242C" w:rsidRPr="008C088C" w:rsidRDefault="0058242C" w:rsidP="0058242C">
      <w:pPr>
        <w:pStyle w:val="BodyText"/>
        <w:spacing w:before="4"/>
        <w:rPr>
          <w:rFonts w:ascii="Arial" w:hAnsi="Arial" w:cs="Arial"/>
          <w:szCs w:val="24"/>
        </w:rPr>
      </w:pPr>
    </w:p>
    <w:p w14:paraId="3EA79D6E" w14:textId="77777777" w:rsidR="0058242C" w:rsidRPr="008C088C" w:rsidRDefault="0058242C" w:rsidP="0058242C">
      <w:pPr>
        <w:pStyle w:val="BodyText"/>
        <w:ind w:left="1440" w:right="1435"/>
        <w:jc w:val="both"/>
        <w:rPr>
          <w:rFonts w:ascii="Arial" w:hAnsi="Arial" w:cs="Arial"/>
          <w:szCs w:val="24"/>
        </w:rPr>
      </w:pPr>
      <w:r w:rsidRPr="008C088C">
        <w:rPr>
          <w:rFonts w:ascii="Arial" w:hAnsi="Arial" w:cs="Arial"/>
          <w:szCs w:val="24"/>
        </w:rPr>
        <w:t>Keeping in view of the above the competency based national vocational qualifications have been developed by NAVTTC to train the unskilled human resource on the technical and entrepreneurial skills to be employed / self-employed and inevitably set sustainable impact on their lives by increase in their livelihood income.</w:t>
      </w:r>
    </w:p>
    <w:p w14:paraId="3F4F4A1F" w14:textId="77777777" w:rsidR="0058242C" w:rsidRPr="008C088C" w:rsidRDefault="0058242C" w:rsidP="0058242C">
      <w:pPr>
        <w:pStyle w:val="BodyText"/>
        <w:spacing w:before="4"/>
        <w:rPr>
          <w:rFonts w:ascii="Arial" w:hAnsi="Arial" w:cs="Arial"/>
          <w:szCs w:val="24"/>
        </w:rPr>
      </w:pPr>
    </w:p>
    <w:p w14:paraId="5FDB53D6" w14:textId="77777777" w:rsidR="0058242C" w:rsidRPr="008C088C" w:rsidRDefault="0058242C" w:rsidP="0058242C">
      <w:pPr>
        <w:pStyle w:val="BodyText"/>
        <w:ind w:left="1440" w:right="1434"/>
        <w:jc w:val="both"/>
        <w:rPr>
          <w:rFonts w:ascii="Arial" w:hAnsi="Arial" w:cs="Arial"/>
          <w:szCs w:val="24"/>
        </w:rPr>
      </w:pPr>
      <w:r w:rsidRPr="008C088C">
        <w:rPr>
          <w:rFonts w:ascii="Arial" w:hAnsi="Arial" w:cs="Arial"/>
          <w:szCs w:val="24"/>
        </w:rPr>
        <w:t>Training Course is based on competency standards which are defined by the industry and the traditional role of a trainer changes and shifts towards the facilitation of training. A trainer encourages and assists trainees to learn for themselves. Trainees are likely to work in groups (pairs) and all doing something different. Some are doing practical tasks in the workshop, some writing, some not even in the classroom or workshop but in another part of the building using specialist equipment, working on computers doing research on the Internet or the library. As trainees learn at different pace they might well be at different stages in their learning, thus learning must be tailored to suit individual needs. The following facilitation methods (teaching strategies) are generally</w:t>
      </w:r>
      <w:r w:rsidRPr="008C088C">
        <w:rPr>
          <w:rFonts w:ascii="Arial" w:hAnsi="Arial" w:cs="Arial"/>
          <w:spacing w:val="-4"/>
          <w:szCs w:val="24"/>
        </w:rPr>
        <w:t xml:space="preserve"> </w:t>
      </w:r>
      <w:r w:rsidRPr="008C088C">
        <w:rPr>
          <w:rFonts w:ascii="Arial" w:hAnsi="Arial" w:cs="Arial"/>
          <w:szCs w:val="24"/>
        </w:rPr>
        <w:t>employed:</w:t>
      </w:r>
    </w:p>
    <w:p w14:paraId="7C2C2B01" w14:textId="77777777" w:rsidR="0058242C" w:rsidRPr="008C088C" w:rsidRDefault="0058242C" w:rsidP="0058242C">
      <w:pPr>
        <w:pStyle w:val="BodyText"/>
        <w:spacing w:before="5"/>
        <w:rPr>
          <w:rFonts w:ascii="Arial" w:hAnsi="Arial" w:cs="Arial"/>
          <w:szCs w:val="24"/>
        </w:rPr>
      </w:pPr>
    </w:p>
    <w:p w14:paraId="457AC5A4" w14:textId="6B57ACC1" w:rsidR="0058242C" w:rsidRPr="00432B9C" w:rsidRDefault="0058242C" w:rsidP="0058242C">
      <w:pPr>
        <w:pStyle w:val="Heading2"/>
        <w:ind w:left="1350" w:firstLine="90"/>
        <w:rPr>
          <w:rFonts w:ascii="Arial" w:hAnsi="Arial" w:cs="Arial"/>
          <w:color w:val="auto"/>
          <w:sz w:val="24"/>
          <w:szCs w:val="24"/>
        </w:rPr>
      </w:pPr>
      <w:bookmarkStart w:id="1" w:name="_Toc135817691"/>
      <w:r w:rsidRPr="00432B9C">
        <w:rPr>
          <w:rFonts w:ascii="Arial" w:hAnsi="Arial" w:cs="Arial"/>
          <w:color w:val="auto"/>
          <w:sz w:val="24"/>
          <w:szCs w:val="24"/>
        </w:rPr>
        <w:t>Direct Instruction Method:</w:t>
      </w:r>
      <w:bookmarkEnd w:id="1"/>
    </w:p>
    <w:p w14:paraId="11FCFD39" w14:textId="77777777" w:rsidR="0058242C" w:rsidRPr="008C088C" w:rsidRDefault="0058242C" w:rsidP="0058242C">
      <w:pPr>
        <w:pStyle w:val="BodyText"/>
        <w:spacing w:before="239"/>
        <w:ind w:left="1440" w:right="1436"/>
        <w:jc w:val="both"/>
        <w:rPr>
          <w:rFonts w:ascii="Arial" w:hAnsi="Arial" w:cs="Arial"/>
          <w:szCs w:val="24"/>
        </w:rPr>
      </w:pPr>
      <w:r w:rsidRPr="008C088C">
        <w:rPr>
          <w:rFonts w:ascii="Arial" w:hAnsi="Arial" w:cs="Arial"/>
          <w:szCs w:val="24"/>
        </w:rPr>
        <w:t>This might be effective when introducing a new topic to a larger group of trainees in a relative short amount of time. In most cases this method relies on one-way communication, hence there are limited opportunities to get feedback on the trainee’s</w:t>
      </w:r>
      <w:r w:rsidRPr="008C088C">
        <w:rPr>
          <w:rFonts w:ascii="Arial" w:hAnsi="Arial" w:cs="Arial"/>
          <w:spacing w:val="-4"/>
          <w:szCs w:val="24"/>
        </w:rPr>
        <w:t xml:space="preserve"> </w:t>
      </w:r>
      <w:r w:rsidRPr="008C088C">
        <w:rPr>
          <w:rFonts w:ascii="Arial" w:hAnsi="Arial" w:cs="Arial"/>
          <w:szCs w:val="24"/>
        </w:rPr>
        <w:t>understanding.</w:t>
      </w:r>
    </w:p>
    <w:p w14:paraId="318B229D" w14:textId="77777777" w:rsidR="0058242C" w:rsidRPr="008C088C" w:rsidRDefault="0058242C" w:rsidP="0058242C">
      <w:pPr>
        <w:pStyle w:val="BodyText"/>
        <w:spacing w:before="5"/>
        <w:rPr>
          <w:rFonts w:ascii="Arial" w:hAnsi="Arial" w:cs="Arial"/>
          <w:szCs w:val="24"/>
        </w:rPr>
      </w:pPr>
    </w:p>
    <w:p w14:paraId="41BBAFA3" w14:textId="77777777" w:rsidR="0058242C" w:rsidRPr="00432B9C" w:rsidRDefault="0058242C" w:rsidP="0058242C">
      <w:pPr>
        <w:pStyle w:val="Heading2"/>
        <w:ind w:firstLine="1440"/>
        <w:rPr>
          <w:rFonts w:ascii="Arial" w:hAnsi="Arial" w:cs="Arial"/>
          <w:color w:val="auto"/>
          <w:sz w:val="24"/>
          <w:szCs w:val="24"/>
        </w:rPr>
      </w:pPr>
      <w:bookmarkStart w:id="2" w:name="_Toc135817692"/>
      <w:r w:rsidRPr="00432B9C">
        <w:rPr>
          <w:rFonts w:ascii="Arial" w:hAnsi="Arial" w:cs="Arial"/>
          <w:color w:val="auto"/>
          <w:sz w:val="24"/>
          <w:szCs w:val="24"/>
        </w:rPr>
        <w:t>Discussion Method:</w:t>
      </w:r>
      <w:bookmarkEnd w:id="2"/>
    </w:p>
    <w:p w14:paraId="584DC872" w14:textId="77777777" w:rsidR="0058242C" w:rsidRPr="008C088C" w:rsidRDefault="0058242C" w:rsidP="0058242C">
      <w:pPr>
        <w:pStyle w:val="BodyText"/>
        <w:spacing w:before="239"/>
        <w:ind w:left="1440" w:right="1438"/>
        <w:jc w:val="both"/>
        <w:rPr>
          <w:rFonts w:ascii="Arial" w:hAnsi="Arial" w:cs="Arial"/>
          <w:szCs w:val="24"/>
        </w:rPr>
      </w:pPr>
      <w:r w:rsidRPr="008C088C">
        <w:rPr>
          <w:rFonts w:ascii="Arial" w:hAnsi="Arial" w:cs="Arial"/>
          <w:szCs w:val="24"/>
        </w:rPr>
        <w:t>This allows trainees to actively participate in sharing knowledge and ideas. It will help the trainer to determine whether trainees understand the content of the topic. On the other hand, there is a possibility of straying off topic under discussion and some trainees dominating others on their</w:t>
      </w:r>
      <w:r w:rsidRPr="008C088C">
        <w:rPr>
          <w:rFonts w:ascii="Arial" w:hAnsi="Arial" w:cs="Arial"/>
          <w:spacing w:val="-3"/>
          <w:szCs w:val="24"/>
        </w:rPr>
        <w:t xml:space="preserve"> </w:t>
      </w:r>
      <w:r w:rsidRPr="008C088C">
        <w:rPr>
          <w:rFonts w:ascii="Arial" w:hAnsi="Arial" w:cs="Arial"/>
          <w:szCs w:val="24"/>
        </w:rPr>
        <w:t>views.</w:t>
      </w:r>
    </w:p>
    <w:p w14:paraId="3B0F9B26" w14:textId="77777777" w:rsidR="0058242C" w:rsidRPr="008C088C" w:rsidRDefault="0058242C" w:rsidP="0058242C">
      <w:pPr>
        <w:pStyle w:val="BodyText"/>
        <w:spacing w:before="4"/>
        <w:rPr>
          <w:rFonts w:ascii="Arial" w:hAnsi="Arial" w:cs="Arial"/>
          <w:szCs w:val="24"/>
        </w:rPr>
      </w:pPr>
    </w:p>
    <w:p w14:paraId="60BFE38F" w14:textId="77777777" w:rsidR="0058242C" w:rsidRPr="00432B9C" w:rsidRDefault="0058242C" w:rsidP="0058242C">
      <w:pPr>
        <w:pStyle w:val="Heading2"/>
        <w:spacing w:before="1"/>
        <w:ind w:firstLine="1440"/>
        <w:rPr>
          <w:rFonts w:ascii="Arial" w:hAnsi="Arial" w:cs="Arial"/>
          <w:color w:val="auto"/>
          <w:sz w:val="24"/>
          <w:szCs w:val="24"/>
        </w:rPr>
      </w:pPr>
      <w:bookmarkStart w:id="3" w:name="_Toc135817693"/>
      <w:r w:rsidRPr="00432B9C">
        <w:rPr>
          <w:rFonts w:ascii="Arial" w:hAnsi="Arial" w:cs="Arial"/>
          <w:color w:val="auto"/>
          <w:sz w:val="24"/>
          <w:szCs w:val="24"/>
        </w:rPr>
        <w:t>Small Group Method:</w:t>
      </w:r>
      <w:bookmarkEnd w:id="3"/>
    </w:p>
    <w:p w14:paraId="3C89CE39" w14:textId="77777777" w:rsidR="0058242C" w:rsidRPr="008C088C" w:rsidRDefault="0058242C" w:rsidP="0058242C">
      <w:pPr>
        <w:pStyle w:val="BodyText"/>
        <w:spacing w:before="238"/>
        <w:ind w:left="1440" w:right="1434"/>
        <w:jc w:val="both"/>
        <w:rPr>
          <w:rFonts w:ascii="Arial" w:hAnsi="Arial" w:cs="Arial"/>
          <w:szCs w:val="24"/>
        </w:rPr>
      </w:pPr>
      <w:r w:rsidRPr="008C088C">
        <w:rPr>
          <w:rFonts w:ascii="Arial" w:hAnsi="Arial" w:cs="Arial"/>
          <w:szCs w:val="24"/>
        </w:rPr>
        <w:t>Pairing trainees to help and learn from each other often results in faster knowledge/skill transfer than with the whole class. The physical arrangement of the classroom/workshop and individual assessment may be challenging. Analogy method should be in</w:t>
      </w:r>
      <w:r w:rsidRPr="008C088C">
        <w:rPr>
          <w:rFonts w:ascii="Arial" w:hAnsi="Arial" w:cs="Arial"/>
          <w:spacing w:val="-7"/>
          <w:szCs w:val="24"/>
        </w:rPr>
        <w:t xml:space="preserve"> </w:t>
      </w:r>
      <w:r w:rsidRPr="008C088C">
        <w:rPr>
          <w:rFonts w:ascii="Arial" w:hAnsi="Arial" w:cs="Arial"/>
          <w:szCs w:val="24"/>
        </w:rPr>
        <w:t>corporate.</w:t>
      </w:r>
    </w:p>
    <w:p w14:paraId="0DB9426B" w14:textId="77777777" w:rsidR="0058242C" w:rsidRPr="008C088C" w:rsidRDefault="0058242C" w:rsidP="0058242C">
      <w:pPr>
        <w:jc w:val="both"/>
        <w:rPr>
          <w:rFonts w:ascii="Arial" w:hAnsi="Arial"/>
        </w:rPr>
        <w:sectPr w:rsidR="0058242C" w:rsidRPr="008C088C">
          <w:footerReference w:type="default" r:id="rId8"/>
          <w:pgSz w:w="11910" w:h="16840"/>
          <w:pgMar w:top="1580" w:right="0" w:bottom="1340" w:left="0" w:header="0" w:footer="1150" w:gutter="0"/>
          <w:pgNumType w:start="1"/>
          <w:cols w:space="720"/>
        </w:sectPr>
      </w:pPr>
    </w:p>
    <w:p w14:paraId="1735B0F4" w14:textId="77777777" w:rsidR="0058242C" w:rsidRPr="00432B9C" w:rsidRDefault="0058242C" w:rsidP="0058242C">
      <w:pPr>
        <w:pStyle w:val="Heading2"/>
        <w:spacing w:before="63"/>
        <w:ind w:firstLine="1440"/>
        <w:rPr>
          <w:rFonts w:ascii="Arial" w:hAnsi="Arial" w:cs="Arial"/>
          <w:color w:val="auto"/>
          <w:sz w:val="24"/>
          <w:szCs w:val="24"/>
        </w:rPr>
      </w:pPr>
      <w:bookmarkStart w:id="4" w:name="_Toc135817694"/>
      <w:r w:rsidRPr="00432B9C">
        <w:rPr>
          <w:rFonts w:ascii="Arial" w:hAnsi="Arial" w:cs="Arial"/>
          <w:color w:val="auto"/>
          <w:sz w:val="24"/>
          <w:szCs w:val="24"/>
        </w:rPr>
        <w:lastRenderedPageBreak/>
        <w:t>Problem Solving Method:</w:t>
      </w:r>
      <w:bookmarkEnd w:id="4"/>
    </w:p>
    <w:p w14:paraId="01D24F52" w14:textId="77777777" w:rsidR="0058242C" w:rsidRPr="008C088C" w:rsidRDefault="0058242C" w:rsidP="0058242C">
      <w:pPr>
        <w:pStyle w:val="BodyText"/>
        <w:spacing w:before="239"/>
        <w:ind w:left="1440" w:right="1437"/>
        <w:jc w:val="both"/>
        <w:rPr>
          <w:rFonts w:ascii="Arial" w:hAnsi="Arial" w:cs="Arial"/>
          <w:szCs w:val="24"/>
        </w:rPr>
      </w:pPr>
      <w:r w:rsidRPr="008C088C">
        <w:rPr>
          <w:rFonts w:ascii="Arial" w:hAnsi="Arial" w:cs="Arial"/>
          <w:szCs w:val="24"/>
        </w:rPr>
        <w:t>This is a very popular teaching strategy for the training. Trainees are challenged and are usually highly motivated when they gain new knowledge and skills by solving problems (Contingency skills). Trainees develop critical thinking skills and the ability to adapt to new learning situations (Transfer skills). It might be time consuming and because trainees sometimes work individually, they may not learn all the things that they are expected to learn.</w:t>
      </w:r>
    </w:p>
    <w:p w14:paraId="7C39A59F" w14:textId="77777777" w:rsidR="0058242C" w:rsidRPr="008C088C" w:rsidRDefault="0058242C" w:rsidP="0058242C">
      <w:pPr>
        <w:pStyle w:val="BodyText"/>
        <w:spacing w:before="4"/>
        <w:rPr>
          <w:rFonts w:ascii="Arial" w:hAnsi="Arial" w:cs="Arial"/>
          <w:szCs w:val="24"/>
        </w:rPr>
      </w:pPr>
    </w:p>
    <w:p w14:paraId="4A93C4BE" w14:textId="77777777" w:rsidR="0058242C" w:rsidRPr="00432B9C" w:rsidRDefault="0058242C" w:rsidP="0058242C">
      <w:pPr>
        <w:pStyle w:val="Heading2"/>
        <w:ind w:firstLine="1440"/>
        <w:rPr>
          <w:rFonts w:ascii="Arial" w:hAnsi="Arial" w:cs="Arial"/>
          <w:color w:val="auto"/>
          <w:sz w:val="24"/>
          <w:szCs w:val="24"/>
        </w:rPr>
      </w:pPr>
      <w:bookmarkStart w:id="5" w:name="_Toc135817695"/>
      <w:r w:rsidRPr="00432B9C">
        <w:rPr>
          <w:rFonts w:ascii="Arial" w:hAnsi="Arial" w:cs="Arial"/>
          <w:color w:val="auto"/>
          <w:sz w:val="24"/>
          <w:szCs w:val="24"/>
        </w:rPr>
        <w:t>Research Method:</w:t>
      </w:r>
      <w:bookmarkEnd w:id="5"/>
    </w:p>
    <w:p w14:paraId="21EF80DF" w14:textId="77777777" w:rsidR="0058242C" w:rsidRPr="008C088C" w:rsidRDefault="0058242C" w:rsidP="0058242C">
      <w:pPr>
        <w:pStyle w:val="BodyText"/>
        <w:spacing w:before="239"/>
        <w:ind w:left="1440" w:right="1438"/>
        <w:jc w:val="both"/>
        <w:rPr>
          <w:rFonts w:ascii="Arial" w:hAnsi="Arial" w:cs="Arial"/>
          <w:szCs w:val="24"/>
        </w:rPr>
      </w:pPr>
      <w:r w:rsidRPr="008C088C">
        <w:rPr>
          <w:rFonts w:ascii="Arial" w:hAnsi="Arial" w:cs="Arial"/>
          <w:szCs w:val="24"/>
        </w:rPr>
        <w:t>This is used for workshops and laboratory tasks, field experiments, and case studies. It encourages trainees to investigate and find answers for themselves and to critically evaluate information. It however requires a lot of time and careful planning of research projects for the trainee.</w:t>
      </w:r>
    </w:p>
    <w:p w14:paraId="7C2FA84D" w14:textId="77777777" w:rsidR="0058242C" w:rsidRDefault="0058242C" w:rsidP="0058242C">
      <w:pPr>
        <w:pStyle w:val="BodyText"/>
        <w:rPr>
          <w:sz w:val="20"/>
        </w:rPr>
      </w:pPr>
    </w:p>
    <w:p w14:paraId="4B588224" w14:textId="77777777" w:rsidR="0058242C" w:rsidRDefault="0058242C" w:rsidP="0058242C">
      <w:pPr>
        <w:pStyle w:val="Heading1"/>
        <w:tabs>
          <w:tab w:val="left" w:pos="10499"/>
        </w:tabs>
        <w:spacing w:before="254"/>
        <w:ind w:firstLine="1440"/>
        <w:jc w:val="both"/>
      </w:pPr>
      <w:r>
        <w:rPr>
          <w:color w:val="FFFFFF"/>
          <w:w w:val="99"/>
          <w:shd w:val="clear" w:color="auto" w:fill="30849B"/>
        </w:rPr>
        <w:t xml:space="preserve"> </w:t>
      </w:r>
      <w:r>
        <w:rPr>
          <w:color w:val="FFFFFF"/>
          <w:spacing w:val="13"/>
          <w:shd w:val="clear" w:color="auto" w:fill="30849B"/>
        </w:rPr>
        <w:t xml:space="preserve"> </w:t>
      </w:r>
      <w:bookmarkStart w:id="6" w:name="_Toc135817696"/>
      <w:r>
        <w:rPr>
          <w:color w:val="FFFFFF"/>
          <w:shd w:val="clear" w:color="auto" w:fill="30849B"/>
        </w:rPr>
        <w:t>PURPOSE OF THE</w:t>
      </w:r>
      <w:r>
        <w:rPr>
          <w:color w:val="FFFFFF"/>
          <w:spacing w:val="-11"/>
          <w:shd w:val="clear" w:color="auto" w:fill="30849B"/>
        </w:rPr>
        <w:t xml:space="preserve"> </w:t>
      </w:r>
      <w:r>
        <w:rPr>
          <w:color w:val="FFFFFF"/>
          <w:shd w:val="clear" w:color="auto" w:fill="30849B"/>
        </w:rPr>
        <w:t>QUALIFICATION</w:t>
      </w:r>
      <w:bookmarkEnd w:id="6"/>
      <w:r>
        <w:rPr>
          <w:color w:val="FFFFFF"/>
          <w:shd w:val="clear" w:color="auto" w:fill="30849B"/>
        </w:rPr>
        <w:tab/>
      </w:r>
    </w:p>
    <w:p w14:paraId="1D8575C6" w14:textId="347A9BAF" w:rsidR="0058242C" w:rsidRPr="008C088C" w:rsidRDefault="0058242C" w:rsidP="0058242C">
      <w:pPr>
        <w:pStyle w:val="BodyText"/>
        <w:spacing w:before="238"/>
        <w:ind w:left="1440" w:right="1431"/>
        <w:jc w:val="both"/>
        <w:rPr>
          <w:rFonts w:ascii="Arial" w:hAnsi="Arial" w:cs="Arial"/>
        </w:rPr>
      </w:pPr>
      <w:r w:rsidRPr="008C088C">
        <w:rPr>
          <w:rFonts w:ascii="Arial" w:hAnsi="Arial" w:cs="Arial"/>
        </w:rPr>
        <w:t xml:space="preserve">The purpose of the training is to provide skilled manpower to improve the existing motorcycle industry. This will improve the quality in </w:t>
      </w:r>
      <w:r w:rsidR="00253101">
        <w:rPr>
          <w:rFonts w:ascii="Arial" w:hAnsi="Arial" w:cs="Arial"/>
        </w:rPr>
        <w:t>providing services</w:t>
      </w:r>
      <w:r w:rsidRPr="008C088C">
        <w:rPr>
          <w:rFonts w:ascii="Arial" w:hAnsi="Arial" w:cs="Arial"/>
        </w:rPr>
        <w:t xml:space="preserve"> by motorcycle mechanics and the availability of skilled motorcycle mechanics will bring socio-economic benefits to all stakeholders. The specific objectives of developing these qualifications are as under:</w:t>
      </w:r>
    </w:p>
    <w:p w14:paraId="2403E67A" w14:textId="77777777" w:rsidR="0058242C" w:rsidRDefault="0058242C" w:rsidP="0058242C">
      <w:pPr>
        <w:pStyle w:val="BodyText"/>
        <w:spacing w:before="3"/>
        <w:rPr>
          <w:sz w:val="31"/>
        </w:rPr>
      </w:pPr>
    </w:p>
    <w:p w14:paraId="44AD9CFA" w14:textId="100E2DEB" w:rsidR="0058242C" w:rsidRPr="008C088C" w:rsidRDefault="0058242C" w:rsidP="002360F4">
      <w:pPr>
        <w:pStyle w:val="ListParagraph"/>
        <w:widowControl w:val="0"/>
        <w:numPr>
          <w:ilvl w:val="0"/>
          <w:numId w:val="26"/>
        </w:numPr>
        <w:tabs>
          <w:tab w:val="left" w:pos="2160"/>
          <w:tab w:val="left" w:pos="2161"/>
        </w:tabs>
        <w:autoSpaceDE w:val="0"/>
        <w:autoSpaceDN w:val="0"/>
        <w:spacing w:after="0" w:line="293" w:lineRule="exact"/>
        <w:ind w:hanging="361"/>
        <w:contextualSpacing w:val="0"/>
        <w:jc w:val="both"/>
        <w:rPr>
          <w:rFonts w:ascii="Arial" w:hAnsi="Arial"/>
        </w:rPr>
      </w:pPr>
      <w:r w:rsidRPr="008C088C">
        <w:rPr>
          <w:rFonts w:ascii="Arial" w:hAnsi="Arial"/>
        </w:rPr>
        <w:t>Improve the professional competence of motorcycle mechanics</w:t>
      </w:r>
      <w:r w:rsidR="002360F4">
        <w:rPr>
          <w:rFonts w:ascii="Arial" w:hAnsi="Arial"/>
        </w:rPr>
        <w:t>.</w:t>
      </w:r>
    </w:p>
    <w:p w14:paraId="536C07AC" w14:textId="31A27EB3" w:rsidR="0058242C" w:rsidRPr="008C088C" w:rsidRDefault="0058242C" w:rsidP="002360F4">
      <w:pPr>
        <w:pStyle w:val="ListParagraph"/>
        <w:widowControl w:val="0"/>
        <w:numPr>
          <w:ilvl w:val="0"/>
          <w:numId w:val="26"/>
        </w:numPr>
        <w:tabs>
          <w:tab w:val="left" w:pos="2160"/>
          <w:tab w:val="left" w:pos="2161"/>
        </w:tabs>
        <w:autoSpaceDE w:val="0"/>
        <w:autoSpaceDN w:val="0"/>
        <w:spacing w:after="0"/>
        <w:ind w:right="1447"/>
        <w:contextualSpacing w:val="0"/>
        <w:jc w:val="both"/>
        <w:rPr>
          <w:rFonts w:ascii="Arial" w:hAnsi="Arial"/>
        </w:rPr>
      </w:pPr>
      <w:r w:rsidRPr="008C088C">
        <w:rPr>
          <w:rFonts w:ascii="Arial" w:hAnsi="Arial"/>
        </w:rPr>
        <w:t>Capacitate the local community and trainers in modern CBT trainings, methodologies and processes as envisaged under</w:t>
      </w:r>
      <w:r w:rsidRPr="008C088C">
        <w:rPr>
          <w:rFonts w:ascii="Arial" w:hAnsi="Arial"/>
          <w:spacing w:val="-6"/>
        </w:rPr>
        <w:t xml:space="preserve"> </w:t>
      </w:r>
      <w:r w:rsidRPr="008C088C">
        <w:rPr>
          <w:rFonts w:ascii="Arial" w:hAnsi="Arial"/>
        </w:rPr>
        <w:t>NVQF</w:t>
      </w:r>
      <w:r w:rsidR="002360F4">
        <w:rPr>
          <w:rFonts w:ascii="Arial" w:hAnsi="Arial"/>
        </w:rPr>
        <w:t>.</w:t>
      </w:r>
    </w:p>
    <w:p w14:paraId="726F3E0D" w14:textId="7E7FF01C" w:rsidR="0058242C" w:rsidRPr="008C088C" w:rsidRDefault="0058242C" w:rsidP="002360F4">
      <w:pPr>
        <w:pStyle w:val="ListParagraph"/>
        <w:widowControl w:val="0"/>
        <w:numPr>
          <w:ilvl w:val="0"/>
          <w:numId w:val="26"/>
        </w:numPr>
        <w:tabs>
          <w:tab w:val="left" w:pos="2160"/>
          <w:tab w:val="left" w:pos="2161"/>
        </w:tabs>
        <w:autoSpaceDE w:val="0"/>
        <w:autoSpaceDN w:val="0"/>
        <w:spacing w:after="0" w:line="292" w:lineRule="exact"/>
        <w:ind w:hanging="361"/>
        <w:contextualSpacing w:val="0"/>
        <w:jc w:val="both"/>
        <w:rPr>
          <w:rFonts w:ascii="Arial" w:hAnsi="Arial"/>
        </w:rPr>
      </w:pPr>
      <w:r w:rsidRPr="008C088C">
        <w:rPr>
          <w:rFonts w:ascii="Arial" w:hAnsi="Arial"/>
        </w:rPr>
        <w:t>Provide flexible pathways and progressions in the auto</w:t>
      </w:r>
      <w:r w:rsidRPr="008C088C">
        <w:rPr>
          <w:rFonts w:ascii="Arial" w:hAnsi="Arial"/>
          <w:spacing w:val="-10"/>
        </w:rPr>
        <w:t xml:space="preserve"> </w:t>
      </w:r>
      <w:r w:rsidRPr="008C088C">
        <w:rPr>
          <w:rFonts w:ascii="Arial" w:hAnsi="Arial"/>
        </w:rPr>
        <w:t>sector</w:t>
      </w:r>
      <w:r w:rsidR="002360F4">
        <w:rPr>
          <w:rFonts w:ascii="Arial" w:hAnsi="Arial"/>
        </w:rPr>
        <w:t>.</w:t>
      </w:r>
    </w:p>
    <w:p w14:paraId="30AC807E" w14:textId="08405119" w:rsidR="0058242C" w:rsidRPr="008C088C" w:rsidRDefault="0058242C" w:rsidP="002360F4">
      <w:pPr>
        <w:pStyle w:val="ListParagraph"/>
        <w:widowControl w:val="0"/>
        <w:numPr>
          <w:ilvl w:val="0"/>
          <w:numId w:val="26"/>
        </w:numPr>
        <w:tabs>
          <w:tab w:val="left" w:pos="2160"/>
          <w:tab w:val="left" w:pos="2161"/>
        </w:tabs>
        <w:autoSpaceDE w:val="0"/>
        <w:autoSpaceDN w:val="0"/>
        <w:spacing w:after="0" w:line="292" w:lineRule="exact"/>
        <w:ind w:hanging="361"/>
        <w:contextualSpacing w:val="0"/>
        <w:jc w:val="both"/>
        <w:rPr>
          <w:rFonts w:ascii="Arial" w:hAnsi="Arial"/>
        </w:rPr>
      </w:pPr>
      <w:r w:rsidRPr="008C088C">
        <w:rPr>
          <w:rFonts w:ascii="Arial" w:hAnsi="Arial"/>
        </w:rPr>
        <w:t>Enable the trainees to perform their duties in efficient</w:t>
      </w:r>
      <w:r w:rsidRPr="008C088C">
        <w:rPr>
          <w:rFonts w:ascii="Arial" w:hAnsi="Arial"/>
          <w:spacing w:val="-20"/>
        </w:rPr>
        <w:t xml:space="preserve"> </w:t>
      </w:r>
      <w:r w:rsidRPr="008C088C">
        <w:rPr>
          <w:rFonts w:ascii="Arial" w:hAnsi="Arial"/>
        </w:rPr>
        <w:t>manner</w:t>
      </w:r>
      <w:r w:rsidR="002360F4">
        <w:rPr>
          <w:rFonts w:ascii="Arial" w:hAnsi="Arial"/>
        </w:rPr>
        <w:t>.</w:t>
      </w:r>
    </w:p>
    <w:p w14:paraId="64CA40B5" w14:textId="3FBF5BF8" w:rsidR="0058242C" w:rsidRPr="008C088C" w:rsidRDefault="0058242C" w:rsidP="002360F4">
      <w:pPr>
        <w:pStyle w:val="ListParagraph"/>
        <w:widowControl w:val="0"/>
        <w:numPr>
          <w:ilvl w:val="0"/>
          <w:numId w:val="26"/>
        </w:numPr>
        <w:tabs>
          <w:tab w:val="left" w:pos="2160"/>
          <w:tab w:val="left" w:pos="2161"/>
        </w:tabs>
        <w:autoSpaceDE w:val="0"/>
        <w:autoSpaceDN w:val="0"/>
        <w:spacing w:after="0"/>
        <w:ind w:right="1437"/>
        <w:contextualSpacing w:val="0"/>
        <w:jc w:val="both"/>
        <w:rPr>
          <w:rFonts w:ascii="Arial" w:hAnsi="Arial"/>
        </w:rPr>
      </w:pPr>
      <w:r w:rsidRPr="008C088C">
        <w:rPr>
          <w:rFonts w:ascii="Arial" w:hAnsi="Arial"/>
        </w:rPr>
        <w:t>Establish a standardized and sustainable system of training motorcycle mechanics in</w:t>
      </w:r>
      <w:r w:rsidRPr="008C088C">
        <w:rPr>
          <w:rFonts w:ascii="Arial" w:hAnsi="Arial"/>
          <w:spacing w:val="-2"/>
        </w:rPr>
        <w:t xml:space="preserve"> </w:t>
      </w:r>
      <w:r w:rsidRPr="008C088C">
        <w:rPr>
          <w:rFonts w:ascii="Arial" w:hAnsi="Arial"/>
        </w:rPr>
        <w:t>Pakistan</w:t>
      </w:r>
      <w:r w:rsidR="002360F4">
        <w:rPr>
          <w:rFonts w:ascii="Arial" w:hAnsi="Arial"/>
        </w:rPr>
        <w:t>.</w:t>
      </w:r>
    </w:p>
    <w:p w14:paraId="3E213EEA" w14:textId="77777777" w:rsidR="0058242C" w:rsidRDefault="0058242C" w:rsidP="0058242C">
      <w:pPr>
        <w:pStyle w:val="BodyText"/>
        <w:rPr>
          <w:sz w:val="20"/>
        </w:rPr>
      </w:pPr>
    </w:p>
    <w:p w14:paraId="1C7764B6" w14:textId="77777777" w:rsidR="0058242C" w:rsidRDefault="0058242C" w:rsidP="0058242C">
      <w:pPr>
        <w:pStyle w:val="BodyText"/>
        <w:rPr>
          <w:sz w:val="20"/>
        </w:rPr>
      </w:pPr>
    </w:p>
    <w:p w14:paraId="2B5F5B75" w14:textId="77777777" w:rsidR="0058242C" w:rsidRDefault="0058242C" w:rsidP="0058242C">
      <w:pPr>
        <w:pStyle w:val="BodyText"/>
        <w:rPr>
          <w:sz w:val="20"/>
        </w:rPr>
      </w:pPr>
    </w:p>
    <w:p w14:paraId="044459F8" w14:textId="77777777" w:rsidR="0058242C" w:rsidRDefault="0058242C" w:rsidP="0058242C">
      <w:pPr>
        <w:pStyle w:val="BodyText"/>
        <w:rPr>
          <w:sz w:val="20"/>
        </w:rPr>
      </w:pPr>
    </w:p>
    <w:p w14:paraId="4D3C36FD" w14:textId="77777777" w:rsidR="0058242C" w:rsidRDefault="0058242C" w:rsidP="0058242C">
      <w:pPr>
        <w:pStyle w:val="BodyText"/>
        <w:spacing w:before="7"/>
        <w:rPr>
          <w:sz w:val="21"/>
        </w:rPr>
      </w:pPr>
    </w:p>
    <w:p w14:paraId="1A167515" w14:textId="77777777" w:rsidR="0058242C" w:rsidRDefault="0058242C" w:rsidP="0058242C">
      <w:pPr>
        <w:pStyle w:val="Heading1"/>
        <w:tabs>
          <w:tab w:val="left" w:pos="10499"/>
        </w:tabs>
        <w:spacing w:before="86"/>
        <w:ind w:firstLine="1440"/>
        <w:jc w:val="both"/>
      </w:pPr>
      <w:r>
        <w:rPr>
          <w:color w:val="FFFFFF"/>
          <w:w w:val="99"/>
          <w:shd w:val="clear" w:color="auto" w:fill="30849B"/>
        </w:rPr>
        <w:t xml:space="preserve"> </w:t>
      </w:r>
      <w:r>
        <w:rPr>
          <w:color w:val="FFFFFF"/>
          <w:spacing w:val="13"/>
          <w:shd w:val="clear" w:color="auto" w:fill="30849B"/>
        </w:rPr>
        <w:t xml:space="preserve"> </w:t>
      </w:r>
      <w:bookmarkStart w:id="7" w:name="_Toc135817697"/>
      <w:r>
        <w:rPr>
          <w:color w:val="FFFFFF"/>
          <w:shd w:val="clear" w:color="auto" w:fill="30849B"/>
        </w:rPr>
        <w:t>DATE OF</w:t>
      </w:r>
      <w:r>
        <w:rPr>
          <w:color w:val="FFFFFF"/>
          <w:spacing w:val="-9"/>
          <w:shd w:val="clear" w:color="auto" w:fill="30849B"/>
        </w:rPr>
        <w:t xml:space="preserve"> </w:t>
      </w:r>
      <w:r>
        <w:rPr>
          <w:color w:val="FFFFFF"/>
          <w:shd w:val="clear" w:color="auto" w:fill="30849B"/>
        </w:rPr>
        <w:t>VALIDATION</w:t>
      </w:r>
      <w:bookmarkEnd w:id="7"/>
      <w:r>
        <w:rPr>
          <w:color w:val="FFFFFF"/>
          <w:shd w:val="clear" w:color="auto" w:fill="30849B"/>
        </w:rPr>
        <w:tab/>
      </w:r>
    </w:p>
    <w:p w14:paraId="6A96730E" w14:textId="37686D12" w:rsidR="0058242C" w:rsidRPr="008C088C" w:rsidRDefault="0058242C" w:rsidP="0058242C">
      <w:pPr>
        <w:pStyle w:val="BodyText"/>
        <w:spacing w:before="238" w:line="237" w:lineRule="auto"/>
        <w:ind w:left="1440" w:right="1437"/>
        <w:jc w:val="both"/>
        <w:rPr>
          <w:rFonts w:ascii="Arial" w:hAnsi="Arial" w:cs="Arial"/>
        </w:rPr>
      </w:pPr>
      <w:r w:rsidRPr="008C088C">
        <w:rPr>
          <w:rFonts w:ascii="Arial" w:hAnsi="Arial" w:cs="Arial"/>
        </w:rPr>
        <w:t>These national qualifications have been validated by the Qualifications Development Committee (QDC) on</w:t>
      </w:r>
      <w:r w:rsidR="00E94DE5">
        <w:rPr>
          <w:rFonts w:ascii="Arial" w:hAnsi="Arial" w:cs="Arial"/>
        </w:rPr>
        <w:t xml:space="preserve"> dated </w:t>
      </w:r>
      <w:r w:rsidRPr="008C088C">
        <w:rPr>
          <w:rFonts w:ascii="Arial" w:hAnsi="Arial" w:cs="Arial"/>
        </w:rPr>
        <w:t>an</w:t>
      </w:r>
      <w:r w:rsidR="000A6A1A">
        <w:rPr>
          <w:rFonts w:ascii="Arial" w:hAnsi="Arial" w:cs="Arial"/>
        </w:rPr>
        <w:t>d will remain in currency until-----</w:t>
      </w:r>
    </w:p>
    <w:p w14:paraId="28C8C46B" w14:textId="77777777" w:rsidR="0058242C" w:rsidRPr="008C088C" w:rsidRDefault="0058242C" w:rsidP="0058242C">
      <w:pPr>
        <w:spacing w:line="237" w:lineRule="auto"/>
        <w:jc w:val="both"/>
        <w:rPr>
          <w:rFonts w:ascii="Arial" w:hAnsi="Arial"/>
        </w:rPr>
        <w:sectPr w:rsidR="0058242C" w:rsidRPr="008C088C">
          <w:pgSz w:w="11910" w:h="16840"/>
          <w:pgMar w:top="1360" w:right="0" w:bottom="1340" w:left="0" w:header="0" w:footer="1150" w:gutter="0"/>
          <w:cols w:space="720"/>
        </w:sectPr>
      </w:pPr>
    </w:p>
    <w:p w14:paraId="3923F8AA" w14:textId="77777777" w:rsidR="0058242C" w:rsidRDefault="0058242C" w:rsidP="00EA1279">
      <w:pPr>
        <w:pStyle w:val="Heading1"/>
        <w:tabs>
          <w:tab w:val="left" w:pos="9900"/>
        </w:tabs>
        <w:ind w:right="180" w:firstLine="450"/>
      </w:pPr>
      <w:r>
        <w:rPr>
          <w:color w:val="FFFFFF"/>
          <w:w w:val="99"/>
          <w:shd w:val="clear" w:color="auto" w:fill="30849B"/>
        </w:rPr>
        <w:lastRenderedPageBreak/>
        <w:t xml:space="preserve"> </w:t>
      </w:r>
      <w:r>
        <w:rPr>
          <w:color w:val="FFFFFF"/>
          <w:spacing w:val="13"/>
          <w:shd w:val="clear" w:color="auto" w:fill="30849B"/>
        </w:rPr>
        <w:t xml:space="preserve"> </w:t>
      </w:r>
      <w:bookmarkStart w:id="8" w:name="_Toc135817698"/>
      <w:r>
        <w:rPr>
          <w:color w:val="FFFFFF"/>
          <w:shd w:val="clear" w:color="auto" w:fill="30849B"/>
        </w:rPr>
        <w:t>CODE OF</w:t>
      </w:r>
      <w:r>
        <w:rPr>
          <w:color w:val="FFFFFF"/>
          <w:spacing w:val="-9"/>
          <w:shd w:val="clear" w:color="auto" w:fill="30849B"/>
        </w:rPr>
        <w:t xml:space="preserve"> </w:t>
      </w:r>
      <w:r>
        <w:rPr>
          <w:color w:val="FFFFFF"/>
          <w:shd w:val="clear" w:color="auto" w:fill="30849B"/>
        </w:rPr>
        <w:t>QUALIFICATION</w:t>
      </w:r>
      <w:bookmarkEnd w:id="8"/>
      <w:r>
        <w:rPr>
          <w:color w:val="FFFFFF"/>
          <w:shd w:val="clear" w:color="auto" w:fill="30849B"/>
        </w:rPr>
        <w:tab/>
      </w:r>
    </w:p>
    <w:p w14:paraId="340769A6" w14:textId="77777777" w:rsidR="0058242C" w:rsidRDefault="0058242C" w:rsidP="0058242C">
      <w:pPr>
        <w:pStyle w:val="BodyText"/>
        <w:spacing w:before="1"/>
        <w:rPr>
          <w:b/>
          <w:sz w:val="21"/>
        </w:rPr>
      </w:pPr>
    </w:p>
    <w:tbl>
      <w:tblPr>
        <w:tblW w:w="0" w:type="auto"/>
        <w:tblInd w:w="554" w:type="dxa"/>
        <w:tblLayout w:type="fixed"/>
        <w:tblCellMar>
          <w:left w:w="0" w:type="dxa"/>
          <w:right w:w="0" w:type="dxa"/>
        </w:tblCellMar>
        <w:tblLook w:val="01E0" w:firstRow="1" w:lastRow="1" w:firstColumn="1" w:lastColumn="1" w:noHBand="0" w:noVBand="0"/>
      </w:tblPr>
      <w:tblGrid>
        <w:gridCol w:w="6622"/>
        <w:gridCol w:w="2742"/>
      </w:tblGrid>
      <w:tr w:rsidR="0058242C" w14:paraId="2BBCB851" w14:textId="77777777" w:rsidTr="0058242C">
        <w:trPr>
          <w:trHeight w:val="560"/>
        </w:trPr>
        <w:tc>
          <w:tcPr>
            <w:tcW w:w="6622" w:type="dxa"/>
            <w:tcBorders>
              <w:right w:val="single" w:sz="18" w:space="0" w:color="FFFFFF"/>
            </w:tcBorders>
            <w:shd w:val="clear" w:color="auto" w:fill="30849B"/>
          </w:tcPr>
          <w:p w14:paraId="1B6CE19E" w14:textId="77777777" w:rsidR="0058242C" w:rsidRPr="008C088C" w:rsidRDefault="0058242C" w:rsidP="008700A0">
            <w:pPr>
              <w:pStyle w:val="TableParagraph"/>
              <w:spacing w:before="115"/>
              <w:ind w:left="108"/>
              <w:rPr>
                <w:rFonts w:ascii="Arial" w:hAnsi="Arial"/>
                <w:b/>
                <w:sz w:val="24"/>
              </w:rPr>
            </w:pPr>
            <w:r w:rsidRPr="008C088C">
              <w:rPr>
                <w:rFonts w:ascii="Arial" w:hAnsi="Arial"/>
                <w:b/>
                <w:color w:val="FFFFFF"/>
                <w:sz w:val="24"/>
              </w:rPr>
              <w:t>Qualification Title</w:t>
            </w:r>
          </w:p>
        </w:tc>
        <w:tc>
          <w:tcPr>
            <w:tcW w:w="2742" w:type="dxa"/>
            <w:tcBorders>
              <w:left w:val="single" w:sz="18" w:space="0" w:color="FFFFFF"/>
            </w:tcBorders>
            <w:shd w:val="clear" w:color="auto" w:fill="30849B"/>
          </w:tcPr>
          <w:p w14:paraId="3B183BD9" w14:textId="77777777" w:rsidR="0058242C" w:rsidRPr="008C088C" w:rsidRDefault="0058242C" w:rsidP="008700A0">
            <w:pPr>
              <w:pStyle w:val="TableParagraph"/>
              <w:spacing w:before="115"/>
              <w:ind w:left="85"/>
              <w:rPr>
                <w:rFonts w:ascii="Arial" w:hAnsi="Arial"/>
                <w:b/>
                <w:sz w:val="24"/>
              </w:rPr>
            </w:pPr>
            <w:r w:rsidRPr="008C088C">
              <w:rPr>
                <w:rFonts w:ascii="Arial" w:hAnsi="Arial"/>
                <w:b/>
                <w:color w:val="FFFFFF"/>
                <w:sz w:val="24"/>
              </w:rPr>
              <w:t>Code</w:t>
            </w:r>
          </w:p>
        </w:tc>
      </w:tr>
      <w:tr w:rsidR="0058242C" w14:paraId="1A5A562D" w14:textId="77777777" w:rsidTr="0058242C">
        <w:trPr>
          <w:trHeight w:val="865"/>
        </w:trPr>
        <w:tc>
          <w:tcPr>
            <w:tcW w:w="6622" w:type="dxa"/>
            <w:tcBorders>
              <w:right w:val="single" w:sz="18" w:space="0" w:color="FFFFFF"/>
            </w:tcBorders>
            <w:shd w:val="clear" w:color="auto" w:fill="DAEDF3"/>
          </w:tcPr>
          <w:p w14:paraId="01F7D605" w14:textId="4E327413" w:rsidR="0058242C" w:rsidRPr="008C088C" w:rsidRDefault="0058242C" w:rsidP="0092536D">
            <w:pPr>
              <w:pStyle w:val="TableParagraph"/>
              <w:ind w:left="108"/>
              <w:rPr>
                <w:rFonts w:ascii="Arial" w:hAnsi="Arial"/>
                <w:b/>
                <w:sz w:val="24"/>
              </w:rPr>
            </w:pPr>
            <w:r w:rsidRPr="008C088C">
              <w:rPr>
                <w:rFonts w:ascii="Arial" w:hAnsi="Arial"/>
                <w:b/>
                <w:sz w:val="24"/>
              </w:rPr>
              <w:t>Nationa</w:t>
            </w:r>
            <w:r w:rsidR="00432B9C">
              <w:rPr>
                <w:rFonts w:ascii="Arial" w:hAnsi="Arial"/>
                <w:b/>
                <w:sz w:val="24"/>
              </w:rPr>
              <w:t>l Vocational Certificate Level-3</w:t>
            </w:r>
            <w:r w:rsidRPr="008C088C">
              <w:rPr>
                <w:rFonts w:ascii="Arial" w:hAnsi="Arial"/>
                <w:b/>
                <w:sz w:val="24"/>
              </w:rPr>
              <w:t xml:space="preserve"> in Automobile Technology (</w:t>
            </w:r>
            <w:r w:rsidR="001B7348">
              <w:rPr>
                <w:rFonts w:ascii="Arial" w:hAnsi="Arial"/>
                <w:b/>
                <w:sz w:val="24"/>
              </w:rPr>
              <w:t>Technician/</w:t>
            </w:r>
            <w:r w:rsidRPr="008C088C">
              <w:rPr>
                <w:rFonts w:ascii="Arial" w:hAnsi="Arial"/>
                <w:b/>
                <w:sz w:val="24"/>
              </w:rPr>
              <w:t xml:space="preserve"> Mechanic</w:t>
            </w:r>
            <w:r w:rsidR="0092536D">
              <w:rPr>
                <w:rFonts w:ascii="Arial" w:hAnsi="Arial"/>
                <w:b/>
                <w:sz w:val="24"/>
              </w:rPr>
              <w:t xml:space="preserve"> </w:t>
            </w:r>
            <w:r w:rsidR="0092536D" w:rsidRPr="008C088C">
              <w:rPr>
                <w:rFonts w:ascii="Arial" w:hAnsi="Arial"/>
                <w:b/>
                <w:sz w:val="24"/>
              </w:rPr>
              <w:t>Motorcycle</w:t>
            </w:r>
            <w:r w:rsidRPr="008C088C">
              <w:rPr>
                <w:rFonts w:ascii="Arial" w:hAnsi="Arial"/>
                <w:b/>
                <w:sz w:val="24"/>
              </w:rPr>
              <w:t>)</w:t>
            </w:r>
          </w:p>
        </w:tc>
        <w:tc>
          <w:tcPr>
            <w:tcW w:w="2742" w:type="dxa"/>
            <w:tcBorders>
              <w:left w:val="single" w:sz="18" w:space="0" w:color="FFFFFF"/>
            </w:tcBorders>
            <w:shd w:val="clear" w:color="auto" w:fill="DAEDF3"/>
          </w:tcPr>
          <w:p w14:paraId="1BDA2216" w14:textId="77777777" w:rsidR="0058242C" w:rsidRDefault="0058242C" w:rsidP="008700A0">
            <w:pPr>
              <w:pStyle w:val="TableParagraph"/>
              <w:rPr>
                <w:rFonts w:ascii="Times New Roman"/>
                <w:sz w:val="24"/>
              </w:rPr>
            </w:pPr>
          </w:p>
        </w:tc>
      </w:tr>
    </w:tbl>
    <w:p w14:paraId="16A8BEF6" w14:textId="4B2EF4CF" w:rsidR="0058242C" w:rsidRDefault="0058242C" w:rsidP="0058242C">
      <w:pPr>
        <w:pStyle w:val="BodyText"/>
        <w:spacing w:before="3"/>
        <w:rPr>
          <w:b/>
          <w:sz w:val="28"/>
        </w:rPr>
      </w:pPr>
      <w:r>
        <w:rPr>
          <w:noProof/>
          <w:lang w:val="en-US"/>
        </w:rPr>
        <mc:AlternateContent>
          <mc:Choice Requires="wps">
            <w:drawing>
              <wp:anchor distT="0" distB="0" distL="0" distR="0" simplePos="0" relativeHeight="251657728" behindDoc="1" locked="0" layoutInCell="1" allowOverlap="1" wp14:anchorId="52DDA434" wp14:editId="6DCC2186">
                <wp:simplePos x="0" y="0"/>
                <wp:positionH relativeFrom="page">
                  <wp:posOffset>836930</wp:posOffset>
                </wp:positionH>
                <wp:positionV relativeFrom="paragraph">
                  <wp:posOffset>231140</wp:posOffset>
                </wp:positionV>
                <wp:extent cx="5927725" cy="6350"/>
                <wp:effectExtent l="0" t="0" r="0" b="0"/>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7725" cy="6350"/>
                        </a:xfrm>
                        <a:custGeom>
                          <a:avLst/>
                          <a:gdLst>
                            <a:gd name="T0" fmla="+- 0 10653 1318"/>
                            <a:gd name="T1" fmla="*/ T0 w 9335"/>
                            <a:gd name="T2" fmla="+- 0 364 364"/>
                            <a:gd name="T3" fmla="*/ 364 h 10"/>
                            <a:gd name="T4" fmla="+- 0 7912 1318"/>
                            <a:gd name="T5" fmla="*/ T4 w 9335"/>
                            <a:gd name="T6" fmla="+- 0 364 364"/>
                            <a:gd name="T7" fmla="*/ 364 h 10"/>
                            <a:gd name="T8" fmla="+- 0 7902 1318"/>
                            <a:gd name="T9" fmla="*/ T8 w 9335"/>
                            <a:gd name="T10" fmla="+- 0 364 364"/>
                            <a:gd name="T11" fmla="*/ 364 h 10"/>
                            <a:gd name="T12" fmla="+- 0 1318 1318"/>
                            <a:gd name="T13" fmla="*/ T12 w 9335"/>
                            <a:gd name="T14" fmla="+- 0 364 364"/>
                            <a:gd name="T15" fmla="*/ 364 h 10"/>
                            <a:gd name="T16" fmla="+- 0 1318 1318"/>
                            <a:gd name="T17" fmla="*/ T16 w 9335"/>
                            <a:gd name="T18" fmla="+- 0 374 364"/>
                            <a:gd name="T19" fmla="*/ 374 h 10"/>
                            <a:gd name="T20" fmla="+- 0 7902 1318"/>
                            <a:gd name="T21" fmla="*/ T20 w 9335"/>
                            <a:gd name="T22" fmla="+- 0 374 364"/>
                            <a:gd name="T23" fmla="*/ 374 h 10"/>
                            <a:gd name="T24" fmla="+- 0 7912 1318"/>
                            <a:gd name="T25" fmla="*/ T24 w 9335"/>
                            <a:gd name="T26" fmla="+- 0 374 364"/>
                            <a:gd name="T27" fmla="*/ 374 h 10"/>
                            <a:gd name="T28" fmla="+- 0 10653 1318"/>
                            <a:gd name="T29" fmla="*/ T28 w 9335"/>
                            <a:gd name="T30" fmla="+- 0 374 364"/>
                            <a:gd name="T31" fmla="*/ 374 h 10"/>
                            <a:gd name="T32" fmla="+- 0 10653 1318"/>
                            <a:gd name="T33" fmla="*/ T32 w 9335"/>
                            <a:gd name="T34" fmla="+- 0 364 364"/>
                            <a:gd name="T35" fmla="*/ 36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335" h="10">
                              <a:moveTo>
                                <a:pt x="9335" y="0"/>
                              </a:moveTo>
                              <a:lnTo>
                                <a:pt x="6594" y="0"/>
                              </a:lnTo>
                              <a:lnTo>
                                <a:pt x="6584" y="0"/>
                              </a:lnTo>
                              <a:lnTo>
                                <a:pt x="0" y="0"/>
                              </a:lnTo>
                              <a:lnTo>
                                <a:pt x="0" y="10"/>
                              </a:lnTo>
                              <a:lnTo>
                                <a:pt x="6584" y="10"/>
                              </a:lnTo>
                              <a:lnTo>
                                <a:pt x="6594" y="10"/>
                              </a:lnTo>
                              <a:lnTo>
                                <a:pt x="9335" y="10"/>
                              </a:lnTo>
                              <a:lnTo>
                                <a:pt x="933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11E1D" id="Freeform 24" o:spid="_x0000_s1026" style="position:absolute;margin-left:65.9pt;margin-top:18.2pt;width:466.75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" path="m9335,l6594,r-10,l,,,10r6584,l6594,10r2741,l9335,xe" fillcolor="#4f81bc" stroked="f">
                <v:path arrowok="t" o:connecttype="custom" o:connectlocs="5927725,231140;4187190,231140;4180840,231140;0,231140;0,237490;4180840,237490;4187190,237490;5927725,237490;5927725,231140" o:connectangles="0,0,0,0,0,0,0,0,0"/>
                <w10:wrap type="topAndBottom" anchorx="page"/>
              </v:shape>
            </w:pict>
          </mc:Fallback>
        </mc:AlternateContent>
      </w:r>
    </w:p>
    <w:p w14:paraId="62B2A933" w14:textId="77777777" w:rsidR="0058242C" w:rsidRDefault="0058242C" w:rsidP="0058242C">
      <w:pPr>
        <w:pStyle w:val="BodyText"/>
        <w:rPr>
          <w:b/>
          <w:sz w:val="20"/>
        </w:rPr>
      </w:pPr>
    </w:p>
    <w:p w14:paraId="7B11EE74" w14:textId="77777777" w:rsidR="0058242C" w:rsidRDefault="0058242C" w:rsidP="0058242C">
      <w:pPr>
        <w:pStyle w:val="BodyText"/>
        <w:spacing w:before="8"/>
        <w:rPr>
          <w:b/>
          <w:sz w:val="15"/>
        </w:rPr>
      </w:pPr>
    </w:p>
    <w:p w14:paraId="0E0AF585" w14:textId="094F8D68" w:rsidR="001E05FC" w:rsidRPr="00782D83" w:rsidRDefault="001E3CBA" w:rsidP="00CA3B93">
      <w:pPr>
        <w:pStyle w:val="Heading1"/>
        <w:shd w:val="clear" w:color="auto" w:fill="1F4E79" w:themeFill="accent1" w:themeFillShade="80"/>
        <w:ind w:right="270"/>
        <w:rPr>
          <w:color w:val="FFFFFF" w:themeColor="background1"/>
          <w:szCs w:val="32"/>
        </w:rPr>
      </w:pPr>
      <w:bookmarkStart w:id="9" w:name="_Toc479859630"/>
      <w:bookmarkStart w:id="10" w:name="_Toc4860387"/>
      <w:bookmarkStart w:id="11" w:name="_Toc26927736"/>
      <w:bookmarkStart w:id="12" w:name="_Toc40467845"/>
      <w:r>
        <w:rPr>
          <w:rFonts w:ascii="Arial" w:hAnsi="Arial" w:cs="Arial"/>
          <w:szCs w:val="32"/>
        </w:rPr>
        <w:t xml:space="preserve">  </w:t>
      </w:r>
      <w:bookmarkStart w:id="13" w:name="_Toc134859948"/>
      <w:bookmarkStart w:id="14" w:name="_Toc135817699"/>
      <w:r w:rsidRPr="00782D83">
        <w:rPr>
          <w:color w:val="FFFFFF" w:themeColor="background1"/>
          <w:szCs w:val="32"/>
        </w:rPr>
        <w:t>MEMBERS OF QUALIFICATIONS DEVELOPMENT COMMITTEE</w:t>
      </w:r>
      <w:bookmarkEnd w:id="9"/>
      <w:bookmarkEnd w:id="10"/>
      <w:bookmarkEnd w:id="11"/>
      <w:bookmarkEnd w:id="12"/>
      <w:bookmarkEnd w:id="13"/>
      <w:bookmarkEnd w:id="14"/>
      <w:r w:rsidRPr="00782D83">
        <w:rPr>
          <w:color w:val="FFFFFF" w:themeColor="background1"/>
          <w:szCs w:val="32"/>
        </w:rPr>
        <w:t xml:space="preserve"> </w:t>
      </w:r>
    </w:p>
    <w:p w14:paraId="5579A437" w14:textId="77777777" w:rsidR="001E05FC" w:rsidRPr="00EA1279" w:rsidRDefault="001E05FC" w:rsidP="001E05FC">
      <w:pPr>
        <w:spacing w:line="276" w:lineRule="auto"/>
        <w:jc w:val="both"/>
        <w:rPr>
          <w:rFonts w:ascii="Arial" w:hAnsi="Arial"/>
          <w:szCs w:val="22"/>
        </w:rPr>
      </w:pPr>
    </w:p>
    <w:p w14:paraId="369DB4F6" w14:textId="51F18DF6" w:rsidR="001E05FC" w:rsidRPr="00EA1279" w:rsidRDefault="00782D83" w:rsidP="00782D83">
      <w:pPr>
        <w:spacing w:line="360" w:lineRule="auto"/>
        <w:ind w:left="540" w:right="387" w:hanging="540"/>
        <w:jc w:val="both"/>
        <w:rPr>
          <w:rFonts w:ascii="Arial" w:hAnsi="Arial"/>
          <w:szCs w:val="22"/>
        </w:rPr>
      </w:pPr>
      <w:r>
        <w:rPr>
          <w:rFonts w:ascii="Arial" w:hAnsi="Arial"/>
          <w:szCs w:val="22"/>
        </w:rPr>
        <w:t xml:space="preserve">    </w:t>
      </w:r>
      <w:r w:rsidR="001E05FC" w:rsidRPr="00EA1279">
        <w:rPr>
          <w:rFonts w:ascii="Arial" w:hAnsi="Arial"/>
          <w:szCs w:val="22"/>
        </w:rPr>
        <w:t xml:space="preserve">The following members participated in the </w:t>
      </w:r>
      <w:r w:rsidR="00DA3585" w:rsidRPr="00EA1279">
        <w:rPr>
          <w:rFonts w:ascii="Arial" w:hAnsi="Arial"/>
          <w:szCs w:val="22"/>
        </w:rPr>
        <w:t>qualification’s</w:t>
      </w:r>
      <w:r w:rsidR="001E05FC" w:rsidRPr="00EA1279">
        <w:rPr>
          <w:rFonts w:ascii="Arial" w:hAnsi="Arial"/>
          <w:szCs w:val="22"/>
        </w:rPr>
        <w:t xml:space="preserve"> development of these </w:t>
      </w:r>
      <w:r>
        <w:rPr>
          <w:rFonts w:ascii="Arial" w:hAnsi="Arial"/>
          <w:szCs w:val="22"/>
        </w:rPr>
        <w:t xml:space="preserve">   </w:t>
      </w:r>
      <w:r w:rsidR="001E05FC" w:rsidRPr="00EA1279">
        <w:rPr>
          <w:rFonts w:ascii="Arial" w:hAnsi="Arial"/>
          <w:szCs w:val="22"/>
        </w:rPr>
        <w:t>qualifications:</w:t>
      </w:r>
    </w:p>
    <w:tbl>
      <w:tblPr>
        <w:tblStyle w:val="GridTable5Dark-Accent41"/>
        <w:tblpPr w:leftFromText="180" w:rightFromText="180" w:vertAnchor="text" w:horzAnchor="page" w:tblpX="1015" w:tblpY="353"/>
        <w:tblOverlap w:val="never"/>
        <w:tblW w:w="4889" w:type="pct"/>
        <w:tblLook w:val="04A0" w:firstRow="1" w:lastRow="0" w:firstColumn="1" w:lastColumn="0" w:noHBand="0" w:noVBand="1"/>
      </w:tblPr>
      <w:tblGrid>
        <w:gridCol w:w="718"/>
        <w:gridCol w:w="3538"/>
        <w:gridCol w:w="2556"/>
        <w:gridCol w:w="3167"/>
      </w:tblGrid>
      <w:tr w:rsidR="00D169EE" w:rsidRPr="00C60E21" w14:paraId="52FFE0BF" w14:textId="77777777" w:rsidTr="00782D83">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50" w:type="pct"/>
            <w:vAlign w:val="center"/>
          </w:tcPr>
          <w:p w14:paraId="5B34192F" w14:textId="5BFDDAA3" w:rsidR="001E05FC" w:rsidRPr="00C60E21" w:rsidRDefault="00DF7FB3" w:rsidP="00782D83">
            <w:pPr>
              <w:jc w:val="center"/>
              <w:rPr>
                <w:rFonts w:ascii="Arial" w:hAnsi="Arial"/>
                <w:b w:val="0"/>
                <w:bCs w:val="0"/>
                <w:sz w:val="22"/>
                <w:szCs w:val="22"/>
              </w:rPr>
            </w:pPr>
            <w:r>
              <w:rPr>
                <w:rFonts w:ascii="Arial" w:hAnsi="Arial"/>
                <w:sz w:val="22"/>
                <w:szCs w:val="22"/>
              </w:rPr>
              <w:t>S.No</w:t>
            </w:r>
          </w:p>
        </w:tc>
        <w:tc>
          <w:tcPr>
            <w:tcW w:w="1776" w:type="pct"/>
            <w:vAlign w:val="center"/>
          </w:tcPr>
          <w:p w14:paraId="78B6F56A" w14:textId="77777777" w:rsidR="001E05FC" w:rsidRPr="00C60E21" w:rsidRDefault="001E05FC" w:rsidP="00782D83">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szCs w:val="22"/>
              </w:rPr>
            </w:pPr>
            <w:r w:rsidRPr="00C60E21">
              <w:rPr>
                <w:rFonts w:ascii="Arial" w:hAnsi="Arial"/>
                <w:sz w:val="22"/>
                <w:szCs w:val="22"/>
              </w:rPr>
              <w:t>Name</w:t>
            </w:r>
          </w:p>
        </w:tc>
        <w:tc>
          <w:tcPr>
            <w:tcW w:w="1284" w:type="pct"/>
            <w:vAlign w:val="center"/>
          </w:tcPr>
          <w:p w14:paraId="1DF1DF71" w14:textId="77777777" w:rsidR="001E05FC" w:rsidRPr="00C60E21" w:rsidRDefault="001E05FC" w:rsidP="00782D83">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szCs w:val="22"/>
              </w:rPr>
            </w:pPr>
            <w:r w:rsidRPr="00C60E21">
              <w:rPr>
                <w:rFonts w:ascii="Arial" w:hAnsi="Arial"/>
                <w:sz w:val="22"/>
                <w:szCs w:val="22"/>
              </w:rPr>
              <w:t>Designation</w:t>
            </w:r>
          </w:p>
        </w:tc>
        <w:tc>
          <w:tcPr>
            <w:tcW w:w="1590" w:type="pct"/>
            <w:vAlign w:val="center"/>
          </w:tcPr>
          <w:p w14:paraId="6315B64F" w14:textId="77777777" w:rsidR="001E05FC" w:rsidRPr="00C60E21" w:rsidRDefault="001E05FC" w:rsidP="00782D83">
            <w:pPr>
              <w:jc w:val="center"/>
              <w:cnfStyle w:val="100000000000" w:firstRow="1" w:lastRow="0" w:firstColumn="0" w:lastColumn="0" w:oddVBand="0" w:evenVBand="0" w:oddHBand="0" w:evenHBand="0" w:firstRowFirstColumn="0" w:firstRowLastColumn="0" w:lastRowFirstColumn="0" w:lastRowLastColumn="0"/>
              <w:rPr>
                <w:rFonts w:ascii="Arial" w:hAnsi="Arial"/>
                <w:b w:val="0"/>
                <w:bCs w:val="0"/>
                <w:sz w:val="22"/>
                <w:szCs w:val="22"/>
              </w:rPr>
            </w:pPr>
            <w:r w:rsidRPr="00C60E21">
              <w:rPr>
                <w:rFonts w:ascii="Arial" w:hAnsi="Arial"/>
                <w:sz w:val="22"/>
                <w:szCs w:val="22"/>
              </w:rPr>
              <w:t>Organization</w:t>
            </w:r>
          </w:p>
        </w:tc>
      </w:tr>
      <w:tr w:rsidR="00D169EE" w:rsidRPr="00C60E21" w14:paraId="34B90507" w14:textId="77777777" w:rsidTr="00782D83">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3D5DD661" w14:textId="77777777" w:rsidR="00F1772B" w:rsidRPr="00C60E21" w:rsidRDefault="00F1772B" w:rsidP="00782D83">
            <w:pPr>
              <w:spacing w:line="360" w:lineRule="auto"/>
              <w:jc w:val="center"/>
              <w:rPr>
                <w:rFonts w:ascii="Arial" w:hAnsi="Arial"/>
                <w:b w:val="0"/>
                <w:bCs w:val="0"/>
                <w:sz w:val="22"/>
                <w:szCs w:val="22"/>
              </w:rPr>
            </w:pPr>
            <w:r w:rsidRPr="00C60E21">
              <w:rPr>
                <w:rFonts w:ascii="Arial" w:hAnsi="Arial"/>
                <w:sz w:val="22"/>
                <w:szCs w:val="22"/>
              </w:rPr>
              <w:t>1</w:t>
            </w:r>
          </w:p>
        </w:tc>
        <w:tc>
          <w:tcPr>
            <w:tcW w:w="1776" w:type="pct"/>
            <w:vAlign w:val="center"/>
          </w:tcPr>
          <w:p w14:paraId="53F61CA8" w14:textId="4887F0E6" w:rsidR="00F1772B" w:rsidRPr="00C60E21" w:rsidRDefault="00B3422C"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Engr.</w:t>
            </w:r>
            <w:r w:rsidR="00011E9A">
              <w:rPr>
                <w:rFonts w:ascii="Arial" w:hAnsi="Arial"/>
                <w:sz w:val="22"/>
                <w:szCs w:val="22"/>
              </w:rPr>
              <w:t xml:space="preserve"> Abdul Maqsood</w:t>
            </w:r>
          </w:p>
        </w:tc>
        <w:tc>
          <w:tcPr>
            <w:tcW w:w="1284" w:type="pct"/>
            <w:vAlign w:val="center"/>
          </w:tcPr>
          <w:p w14:paraId="2A2F7362" w14:textId="77777777" w:rsidR="00F1772B" w:rsidRDefault="00851472"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DACUM Expert</w:t>
            </w:r>
          </w:p>
          <w:p w14:paraId="23B63592" w14:textId="43233C5A" w:rsidR="001868C0"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Principal</w:t>
            </w:r>
          </w:p>
        </w:tc>
        <w:tc>
          <w:tcPr>
            <w:tcW w:w="1590" w:type="pct"/>
            <w:vAlign w:val="center"/>
          </w:tcPr>
          <w:p w14:paraId="2031E208" w14:textId="15CEBBFF"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GPI Mardan/ KP-TEVTA</w:t>
            </w:r>
          </w:p>
        </w:tc>
      </w:tr>
      <w:tr w:rsidR="007366DB" w:rsidRPr="00C60E21" w14:paraId="0E17AE08" w14:textId="77777777" w:rsidTr="00782D83">
        <w:trPr>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4EBC759E" w14:textId="695CC037" w:rsidR="007366DB" w:rsidRPr="00C60E21" w:rsidRDefault="007366DB" w:rsidP="00782D83">
            <w:pPr>
              <w:spacing w:line="360" w:lineRule="auto"/>
              <w:jc w:val="center"/>
              <w:rPr>
                <w:rFonts w:ascii="Arial" w:hAnsi="Arial"/>
                <w:sz w:val="22"/>
                <w:szCs w:val="22"/>
              </w:rPr>
            </w:pPr>
            <w:r>
              <w:rPr>
                <w:rFonts w:ascii="Arial" w:hAnsi="Arial"/>
                <w:sz w:val="22"/>
                <w:szCs w:val="22"/>
              </w:rPr>
              <w:t>2</w:t>
            </w:r>
          </w:p>
        </w:tc>
        <w:tc>
          <w:tcPr>
            <w:tcW w:w="1776" w:type="pct"/>
            <w:vAlign w:val="center"/>
          </w:tcPr>
          <w:p w14:paraId="2EF90E9C" w14:textId="417A1394" w:rsidR="007366DB" w:rsidRDefault="00011E9A"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Mr. Khurram Sohail Asghar</w:t>
            </w:r>
          </w:p>
        </w:tc>
        <w:tc>
          <w:tcPr>
            <w:tcW w:w="1284" w:type="pct"/>
            <w:vAlign w:val="center"/>
          </w:tcPr>
          <w:p w14:paraId="49B139BC" w14:textId="77777777" w:rsidR="007366DB" w:rsidRDefault="005D0C0B"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Representative of PVTC</w:t>
            </w:r>
          </w:p>
          <w:p w14:paraId="23B232D7" w14:textId="5E3337B4" w:rsidR="00F14B0E" w:rsidRDefault="00F14B0E"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Curriculum Department</w:t>
            </w:r>
          </w:p>
        </w:tc>
        <w:tc>
          <w:tcPr>
            <w:tcW w:w="1590" w:type="pct"/>
            <w:vAlign w:val="center"/>
          </w:tcPr>
          <w:p w14:paraId="0655367B" w14:textId="07D0EE49" w:rsidR="007366DB" w:rsidRDefault="00F14B0E"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PVTC</w:t>
            </w:r>
          </w:p>
        </w:tc>
      </w:tr>
      <w:tr w:rsidR="00D169EE" w:rsidRPr="00C60E21" w14:paraId="36497BEE" w14:textId="77777777" w:rsidTr="00782D83">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350" w:type="pct"/>
            <w:vAlign w:val="center"/>
          </w:tcPr>
          <w:p w14:paraId="3902B942" w14:textId="0BFF8958"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3</w:t>
            </w:r>
          </w:p>
        </w:tc>
        <w:tc>
          <w:tcPr>
            <w:tcW w:w="1776" w:type="pct"/>
            <w:vAlign w:val="center"/>
          </w:tcPr>
          <w:p w14:paraId="3889D90B" w14:textId="67350634" w:rsidR="00F1772B" w:rsidRPr="00C60E21" w:rsidRDefault="00011E9A"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Syed Mansoor Ahmed</w:t>
            </w:r>
          </w:p>
        </w:tc>
        <w:tc>
          <w:tcPr>
            <w:tcW w:w="1284" w:type="pct"/>
            <w:vAlign w:val="center"/>
          </w:tcPr>
          <w:p w14:paraId="1B583A17" w14:textId="3619DB4C" w:rsidR="00F1772B" w:rsidRPr="00C60E21" w:rsidRDefault="00851472"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 xml:space="preserve">NVQF registry </w:t>
            </w:r>
            <w:r w:rsidR="001868C0">
              <w:rPr>
                <w:rFonts w:ascii="Arial" w:hAnsi="Arial"/>
                <w:sz w:val="22"/>
                <w:szCs w:val="22"/>
              </w:rPr>
              <w:t>In charge</w:t>
            </w:r>
          </w:p>
        </w:tc>
        <w:tc>
          <w:tcPr>
            <w:tcW w:w="1590" w:type="pct"/>
            <w:vAlign w:val="center"/>
          </w:tcPr>
          <w:p w14:paraId="22B93596" w14:textId="16EBC156" w:rsidR="00F1772B" w:rsidRPr="00C60E21" w:rsidRDefault="00851472"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SBTE Sindh</w:t>
            </w:r>
          </w:p>
        </w:tc>
      </w:tr>
      <w:tr w:rsidR="009D6002" w:rsidRPr="00C60E21" w14:paraId="12E074EE" w14:textId="77777777" w:rsidTr="00782D83">
        <w:trPr>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18319CAD" w14:textId="18ADF02E" w:rsidR="009D6002" w:rsidRPr="00C60E21" w:rsidRDefault="007366DB" w:rsidP="00782D83">
            <w:pPr>
              <w:spacing w:line="360" w:lineRule="auto"/>
              <w:jc w:val="center"/>
              <w:rPr>
                <w:rFonts w:ascii="Arial" w:hAnsi="Arial"/>
                <w:sz w:val="22"/>
                <w:szCs w:val="22"/>
              </w:rPr>
            </w:pPr>
            <w:r>
              <w:rPr>
                <w:rFonts w:ascii="Arial" w:hAnsi="Arial"/>
                <w:sz w:val="22"/>
                <w:szCs w:val="22"/>
              </w:rPr>
              <w:t>4</w:t>
            </w:r>
          </w:p>
        </w:tc>
        <w:tc>
          <w:tcPr>
            <w:tcW w:w="1776" w:type="pct"/>
            <w:vAlign w:val="center"/>
          </w:tcPr>
          <w:p w14:paraId="42545F6E" w14:textId="23BCCA03" w:rsidR="009D6002" w:rsidRDefault="00011E9A"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Muhammad Tahir</w:t>
            </w:r>
          </w:p>
        </w:tc>
        <w:tc>
          <w:tcPr>
            <w:tcW w:w="1284" w:type="pct"/>
            <w:vAlign w:val="center"/>
          </w:tcPr>
          <w:p w14:paraId="2E95DF12" w14:textId="77777777" w:rsidR="009D6002" w:rsidRDefault="00851472"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CBT Certified National Assessor</w:t>
            </w:r>
          </w:p>
          <w:p w14:paraId="39DDDCD9" w14:textId="6476E82E" w:rsidR="00851472" w:rsidRDefault="00851472"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Sr. Instructor</w:t>
            </w:r>
          </w:p>
        </w:tc>
        <w:tc>
          <w:tcPr>
            <w:tcW w:w="1590" w:type="pct"/>
            <w:vAlign w:val="center"/>
          </w:tcPr>
          <w:p w14:paraId="0F6E3B2A" w14:textId="4EF5CA18" w:rsidR="009D6002" w:rsidRDefault="00851472"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Vocational</w:t>
            </w:r>
            <w:r w:rsidR="001868C0">
              <w:rPr>
                <w:rFonts w:ascii="Arial" w:hAnsi="Arial"/>
                <w:sz w:val="22"/>
                <w:szCs w:val="22"/>
              </w:rPr>
              <w:t xml:space="preserve"> Training Institute Green Town </w:t>
            </w:r>
            <w:r>
              <w:rPr>
                <w:rFonts w:ascii="Arial" w:hAnsi="Arial"/>
                <w:sz w:val="22"/>
                <w:szCs w:val="22"/>
              </w:rPr>
              <w:t>Lahore</w:t>
            </w:r>
          </w:p>
        </w:tc>
      </w:tr>
      <w:tr w:rsidR="00D169EE" w:rsidRPr="00C60E21" w14:paraId="5E810769" w14:textId="77777777" w:rsidTr="00782D83">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3C243B65" w14:textId="3652764A"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5</w:t>
            </w:r>
          </w:p>
        </w:tc>
        <w:tc>
          <w:tcPr>
            <w:tcW w:w="1776" w:type="pct"/>
            <w:vAlign w:val="center"/>
          </w:tcPr>
          <w:p w14:paraId="550754AD" w14:textId="46EF2C71" w:rsidR="00F1772B" w:rsidRPr="00C60E21" w:rsidRDefault="00F35C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Irfan Hussain Mayo</w:t>
            </w:r>
          </w:p>
        </w:tc>
        <w:tc>
          <w:tcPr>
            <w:tcW w:w="1284" w:type="pct"/>
            <w:vAlign w:val="center"/>
          </w:tcPr>
          <w:p w14:paraId="1F1BD399" w14:textId="77777777" w:rsidR="001868C0"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CBT Certified National Assessor</w:t>
            </w:r>
          </w:p>
          <w:p w14:paraId="15485987" w14:textId="4398EF81"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Instructor</w:t>
            </w:r>
          </w:p>
        </w:tc>
        <w:tc>
          <w:tcPr>
            <w:tcW w:w="1590" w:type="pct"/>
            <w:vAlign w:val="center"/>
          </w:tcPr>
          <w:p w14:paraId="139F3A01" w14:textId="48672B6E"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VTI Kahna Nau Lahore</w:t>
            </w:r>
          </w:p>
        </w:tc>
      </w:tr>
      <w:tr w:rsidR="00D169EE" w:rsidRPr="00C60E21" w14:paraId="7E0A5C9D" w14:textId="77777777" w:rsidTr="00782D83">
        <w:trPr>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17063930" w14:textId="10941530"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6</w:t>
            </w:r>
          </w:p>
        </w:tc>
        <w:tc>
          <w:tcPr>
            <w:tcW w:w="1776" w:type="pct"/>
            <w:vAlign w:val="center"/>
          </w:tcPr>
          <w:p w14:paraId="64CCAB72" w14:textId="4BAED942" w:rsidR="00F1772B" w:rsidRPr="00C60E21" w:rsidRDefault="00F35C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Waqas Imtiaz</w:t>
            </w:r>
          </w:p>
        </w:tc>
        <w:tc>
          <w:tcPr>
            <w:tcW w:w="1284" w:type="pct"/>
            <w:vAlign w:val="center"/>
          </w:tcPr>
          <w:p w14:paraId="771752E2" w14:textId="77777777" w:rsidR="00F1772B"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Academia Trade Experts</w:t>
            </w:r>
          </w:p>
          <w:p w14:paraId="1ADA196C" w14:textId="0AD2D58E" w:rsidR="001868C0" w:rsidRPr="00C60E21"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Lecturer/ Master Trainer</w:t>
            </w:r>
          </w:p>
        </w:tc>
        <w:tc>
          <w:tcPr>
            <w:tcW w:w="1590" w:type="pct"/>
            <w:vAlign w:val="center"/>
          </w:tcPr>
          <w:p w14:paraId="3C0DF204" w14:textId="3C56CB57" w:rsidR="00F1772B" w:rsidRPr="00C60E21"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GTTTC Peshawar/KP-TEVTA</w:t>
            </w:r>
          </w:p>
        </w:tc>
      </w:tr>
      <w:tr w:rsidR="00D169EE" w:rsidRPr="00C60E21" w14:paraId="036BC761" w14:textId="77777777" w:rsidTr="00782D83">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6E8FF914" w14:textId="672F9D61"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7</w:t>
            </w:r>
          </w:p>
        </w:tc>
        <w:tc>
          <w:tcPr>
            <w:tcW w:w="1776" w:type="pct"/>
            <w:vAlign w:val="center"/>
          </w:tcPr>
          <w:p w14:paraId="245372D2" w14:textId="71F22002" w:rsidR="00F1772B" w:rsidRPr="00C60E21" w:rsidRDefault="00F35C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Abdul Shakoor Bhullar</w:t>
            </w:r>
          </w:p>
        </w:tc>
        <w:tc>
          <w:tcPr>
            <w:tcW w:w="1284" w:type="pct"/>
            <w:vAlign w:val="center"/>
          </w:tcPr>
          <w:p w14:paraId="05134923" w14:textId="77777777" w:rsidR="001868C0"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Academia Trade Experts</w:t>
            </w:r>
          </w:p>
          <w:p w14:paraId="3068B430" w14:textId="3745E2C3" w:rsidR="001868C0"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Chief Instructor</w:t>
            </w:r>
          </w:p>
        </w:tc>
        <w:tc>
          <w:tcPr>
            <w:tcW w:w="1590" w:type="pct"/>
            <w:vAlign w:val="center"/>
          </w:tcPr>
          <w:p w14:paraId="3BD55D5F" w14:textId="296FB5F9"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GTTI-Mughalpura Lahore</w:t>
            </w:r>
          </w:p>
        </w:tc>
      </w:tr>
      <w:tr w:rsidR="00D169EE" w:rsidRPr="00C60E21" w14:paraId="69983143" w14:textId="77777777" w:rsidTr="00782D83">
        <w:trPr>
          <w:trHeight w:val="729"/>
        </w:trPr>
        <w:tc>
          <w:tcPr>
            <w:cnfStyle w:val="001000000000" w:firstRow="0" w:lastRow="0" w:firstColumn="1" w:lastColumn="0" w:oddVBand="0" w:evenVBand="0" w:oddHBand="0" w:evenHBand="0" w:firstRowFirstColumn="0" w:firstRowLastColumn="0" w:lastRowFirstColumn="0" w:lastRowLastColumn="0"/>
            <w:tcW w:w="350" w:type="pct"/>
            <w:vAlign w:val="center"/>
          </w:tcPr>
          <w:p w14:paraId="58CC7AC0" w14:textId="534229F6"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8</w:t>
            </w:r>
          </w:p>
        </w:tc>
        <w:tc>
          <w:tcPr>
            <w:tcW w:w="1776" w:type="pct"/>
            <w:vAlign w:val="center"/>
          </w:tcPr>
          <w:p w14:paraId="378DFF87" w14:textId="31CB3F9E" w:rsidR="00F1772B" w:rsidRPr="00C60E21" w:rsidRDefault="00F35C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Mr. Ghulam Abbas Afaq</w:t>
            </w:r>
          </w:p>
        </w:tc>
        <w:tc>
          <w:tcPr>
            <w:tcW w:w="1284" w:type="pct"/>
            <w:vAlign w:val="center"/>
          </w:tcPr>
          <w:p w14:paraId="50B91A68" w14:textId="77777777" w:rsidR="001868C0"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Academia Trade Experts</w:t>
            </w:r>
          </w:p>
          <w:p w14:paraId="5D90A779" w14:textId="0D0B7A82" w:rsidR="00F1772B" w:rsidRPr="00C60E21"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Instructor</w:t>
            </w:r>
          </w:p>
        </w:tc>
        <w:tc>
          <w:tcPr>
            <w:tcW w:w="1590" w:type="pct"/>
            <w:vAlign w:val="center"/>
          </w:tcPr>
          <w:p w14:paraId="1175A719" w14:textId="0497CDAD" w:rsidR="00F1772B" w:rsidRPr="00C60E21" w:rsidRDefault="001868C0" w:rsidP="00782D83">
            <w:pPr>
              <w:jc w:val="cente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Pr>
                <w:rFonts w:ascii="Arial" w:hAnsi="Arial"/>
                <w:sz w:val="22"/>
                <w:szCs w:val="22"/>
              </w:rPr>
              <w:t>VTI Green Town Lahore</w:t>
            </w:r>
          </w:p>
        </w:tc>
      </w:tr>
      <w:tr w:rsidR="00D169EE" w:rsidRPr="00C60E21" w14:paraId="1C2512CA" w14:textId="77777777" w:rsidTr="00782D83">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50" w:type="pct"/>
            <w:vAlign w:val="center"/>
          </w:tcPr>
          <w:p w14:paraId="0EA6C69D" w14:textId="2E7F2CA8" w:rsidR="00F1772B" w:rsidRPr="00C60E21" w:rsidRDefault="007366DB" w:rsidP="00782D83">
            <w:pPr>
              <w:spacing w:line="360" w:lineRule="auto"/>
              <w:jc w:val="center"/>
              <w:rPr>
                <w:rFonts w:ascii="Arial" w:hAnsi="Arial"/>
                <w:b w:val="0"/>
                <w:bCs w:val="0"/>
                <w:sz w:val="22"/>
                <w:szCs w:val="22"/>
              </w:rPr>
            </w:pPr>
            <w:r>
              <w:rPr>
                <w:rFonts w:ascii="Arial" w:hAnsi="Arial"/>
                <w:sz w:val="22"/>
                <w:szCs w:val="22"/>
              </w:rPr>
              <w:t>9</w:t>
            </w:r>
          </w:p>
        </w:tc>
        <w:tc>
          <w:tcPr>
            <w:tcW w:w="1776" w:type="pct"/>
            <w:vAlign w:val="center"/>
          </w:tcPr>
          <w:p w14:paraId="2F1E1E66" w14:textId="6F31E217" w:rsidR="00F1772B" w:rsidRPr="00C60E21" w:rsidRDefault="00F35C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Muhammad Aasim</w:t>
            </w:r>
          </w:p>
        </w:tc>
        <w:tc>
          <w:tcPr>
            <w:tcW w:w="1284" w:type="pct"/>
            <w:vAlign w:val="center"/>
          </w:tcPr>
          <w:p w14:paraId="3180ECB9" w14:textId="24B8A665"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Coordinator NAVTTC</w:t>
            </w:r>
          </w:p>
        </w:tc>
        <w:tc>
          <w:tcPr>
            <w:tcW w:w="1590" w:type="pct"/>
            <w:vAlign w:val="center"/>
          </w:tcPr>
          <w:p w14:paraId="3A063B7E" w14:textId="0AC44CEC" w:rsidR="00F1772B" w:rsidRPr="00C60E21" w:rsidRDefault="001868C0" w:rsidP="00782D83">
            <w:pPr>
              <w:jc w:val="cente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Pr>
                <w:rFonts w:ascii="Arial" w:hAnsi="Arial"/>
                <w:sz w:val="22"/>
                <w:szCs w:val="22"/>
              </w:rPr>
              <w:t>NAVTTC</w:t>
            </w:r>
          </w:p>
        </w:tc>
      </w:tr>
    </w:tbl>
    <w:p w14:paraId="5ED09FB9" w14:textId="3F61B406" w:rsidR="005706F3" w:rsidRDefault="005706F3" w:rsidP="00DF7FB3">
      <w:pPr>
        <w:jc w:val="center"/>
        <w:rPr>
          <w:rFonts w:ascii="Arial" w:hAnsi="Arial"/>
          <w:szCs w:val="32"/>
        </w:rPr>
      </w:pPr>
    </w:p>
    <w:p w14:paraId="44B1820D" w14:textId="77777777" w:rsidR="00CA3B93" w:rsidRDefault="00CA3B93" w:rsidP="00CA3B93">
      <w:pPr>
        <w:pStyle w:val="Heading1"/>
        <w:tabs>
          <w:tab w:val="left" w:pos="9630"/>
          <w:tab w:val="left" w:pos="9900"/>
        </w:tabs>
        <w:spacing w:before="86"/>
        <w:ind w:left="2" w:firstLine="268"/>
        <w:jc w:val="center"/>
        <w:rPr>
          <w:color w:val="FFFFFF"/>
          <w:w w:val="99"/>
          <w:shd w:val="clear" w:color="auto" w:fill="30849B"/>
        </w:rPr>
      </w:pPr>
    </w:p>
    <w:p w14:paraId="759CA6B2" w14:textId="46D06B4F" w:rsidR="00CA3B93" w:rsidRDefault="00CA3B93" w:rsidP="00CA3B93">
      <w:pPr>
        <w:pStyle w:val="Heading1"/>
        <w:tabs>
          <w:tab w:val="left" w:pos="9630"/>
          <w:tab w:val="left" w:pos="9900"/>
        </w:tabs>
        <w:spacing w:before="86"/>
        <w:ind w:left="2" w:firstLine="268"/>
        <w:jc w:val="center"/>
      </w:pPr>
      <w:r>
        <w:rPr>
          <w:color w:val="FFFFFF"/>
          <w:w w:val="99"/>
          <w:shd w:val="clear" w:color="auto" w:fill="30849B"/>
        </w:rPr>
        <w:t xml:space="preserve"> </w:t>
      </w:r>
      <w:r>
        <w:rPr>
          <w:color w:val="FFFFFF"/>
          <w:spacing w:val="13"/>
          <w:shd w:val="clear" w:color="auto" w:fill="30849B"/>
        </w:rPr>
        <w:t xml:space="preserve"> </w:t>
      </w:r>
      <w:bookmarkStart w:id="15" w:name="_Toc135817700"/>
      <w:r>
        <w:rPr>
          <w:color w:val="FFFFFF"/>
          <w:shd w:val="clear" w:color="auto" w:fill="30849B"/>
        </w:rPr>
        <w:t>ENTRY</w:t>
      </w:r>
      <w:r>
        <w:rPr>
          <w:color w:val="FFFFFF"/>
          <w:spacing w:val="-8"/>
          <w:shd w:val="clear" w:color="auto" w:fill="30849B"/>
        </w:rPr>
        <w:t xml:space="preserve"> </w:t>
      </w:r>
      <w:r>
        <w:rPr>
          <w:color w:val="FFFFFF"/>
          <w:shd w:val="clear" w:color="auto" w:fill="30849B"/>
        </w:rPr>
        <w:t>REQUIREMENTS</w:t>
      </w:r>
      <w:bookmarkEnd w:id="15"/>
      <w:r>
        <w:rPr>
          <w:color w:val="FFFFFF"/>
          <w:shd w:val="clear" w:color="auto" w:fill="30849B"/>
        </w:rPr>
        <w:tab/>
      </w:r>
    </w:p>
    <w:p w14:paraId="3079FCAE" w14:textId="4AAECB0A" w:rsidR="00952A7D" w:rsidRDefault="00952A7D" w:rsidP="0081061B">
      <w:pPr>
        <w:spacing w:before="240" w:after="0" w:line="360" w:lineRule="auto"/>
        <w:ind w:left="720" w:right="270" w:hanging="270"/>
        <w:jc w:val="both"/>
        <w:rPr>
          <w:rFonts w:ascii="Arial" w:hAnsi="Arial"/>
        </w:rPr>
      </w:pPr>
      <w:r w:rsidRPr="008C088C">
        <w:rPr>
          <w:rFonts w:ascii="Arial" w:hAnsi="Arial"/>
        </w:rPr>
        <w:t>The entry requirement to Nationa</w:t>
      </w:r>
      <w:r>
        <w:rPr>
          <w:rFonts w:ascii="Arial" w:hAnsi="Arial"/>
        </w:rPr>
        <w:t>l Vocational Certificate Level-3</w:t>
      </w:r>
      <w:r w:rsidRPr="008C088C">
        <w:rPr>
          <w:rFonts w:ascii="Arial" w:hAnsi="Arial"/>
        </w:rPr>
        <w:t xml:space="preserve"> in Automobile Tec</w:t>
      </w:r>
      <w:r>
        <w:rPr>
          <w:rFonts w:ascii="Arial" w:hAnsi="Arial"/>
        </w:rPr>
        <w:t>hnology Technician/ Mechanic (Motorcycle) is as bellow:</w:t>
      </w:r>
    </w:p>
    <w:p w14:paraId="2EB02702" w14:textId="77777777" w:rsidR="0081061B" w:rsidRPr="008C088C" w:rsidRDefault="0081061B" w:rsidP="0081061B">
      <w:pPr>
        <w:spacing w:before="240" w:after="0" w:line="360" w:lineRule="auto"/>
        <w:ind w:left="720" w:right="270" w:hanging="270"/>
        <w:jc w:val="both"/>
        <w:rPr>
          <w:rFonts w:ascii="Arial" w:hAnsi="Arial"/>
          <w:sz w:val="22"/>
          <w:szCs w:val="22"/>
        </w:rPr>
      </w:pPr>
    </w:p>
    <w:tbl>
      <w:tblPr>
        <w:tblStyle w:val="TableGrid3411"/>
        <w:tblW w:w="9521" w:type="dxa"/>
        <w:jc w:val="center"/>
        <w:tblLook w:val="04A0" w:firstRow="1" w:lastRow="0" w:firstColumn="1" w:lastColumn="0" w:noHBand="0" w:noVBand="1"/>
      </w:tblPr>
      <w:tblGrid>
        <w:gridCol w:w="3264"/>
        <w:gridCol w:w="6257"/>
      </w:tblGrid>
      <w:tr w:rsidR="00952A7D" w:rsidRPr="008242B2" w14:paraId="7C487E31" w14:textId="77777777" w:rsidTr="0081061B">
        <w:trPr>
          <w:trHeight w:val="335"/>
          <w:jc w:val="center"/>
        </w:trPr>
        <w:tc>
          <w:tcPr>
            <w:tcW w:w="3264" w:type="dxa"/>
            <w:shd w:val="clear" w:color="auto" w:fill="E7E6E6" w:themeFill="background2"/>
            <w:vAlign w:val="center"/>
          </w:tcPr>
          <w:p w14:paraId="31A6ADB4" w14:textId="77777777" w:rsidR="00952A7D" w:rsidRPr="00001713" w:rsidRDefault="00952A7D" w:rsidP="00D04292">
            <w:pPr>
              <w:rPr>
                <w:rFonts w:ascii="Arial" w:hAnsi="Arial"/>
                <w:b/>
                <w:bCs/>
              </w:rPr>
            </w:pPr>
            <w:r w:rsidRPr="00001713">
              <w:rPr>
                <w:rFonts w:ascii="Arial" w:hAnsi="Arial"/>
                <w:b/>
                <w:bCs/>
              </w:rPr>
              <w:t xml:space="preserve">Title </w:t>
            </w:r>
          </w:p>
        </w:tc>
        <w:tc>
          <w:tcPr>
            <w:tcW w:w="6257" w:type="dxa"/>
            <w:shd w:val="clear" w:color="auto" w:fill="E7E6E6" w:themeFill="background2"/>
            <w:vAlign w:val="center"/>
          </w:tcPr>
          <w:p w14:paraId="62629DB1" w14:textId="77777777" w:rsidR="00952A7D" w:rsidRPr="00001713" w:rsidRDefault="00952A7D" w:rsidP="00D04292">
            <w:pPr>
              <w:rPr>
                <w:rFonts w:ascii="Arial" w:hAnsi="Arial"/>
                <w:b/>
                <w:bCs/>
              </w:rPr>
            </w:pPr>
            <w:r w:rsidRPr="00001713">
              <w:rPr>
                <w:rFonts w:ascii="Arial" w:hAnsi="Arial"/>
                <w:b/>
                <w:bCs/>
              </w:rPr>
              <w:t>Entry requirements</w:t>
            </w:r>
          </w:p>
        </w:tc>
      </w:tr>
      <w:tr w:rsidR="00952A7D" w:rsidRPr="008242B2" w14:paraId="051271AC" w14:textId="77777777" w:rsidTr="0081061B">
        <w:trPr>
          <w:trHeight w:val="1860"/>
          <w:jc w:val="center"/>
        </w:trPr>
        <w:tc>
          <w:tcPr>
            <w:tcW w:w="3264" w:type="dxa"/>
            <w:vAlign w:val="center"/>
          </w:tcPr>
          <w:p w14:paraId="041E176A" w14:textId="6B9EE7E6" w:rsidR="00952A7D" w:rsidRPr="00D15C93" w:rsidRDefault="00952A7D" w:rsidP="00D04292">
            <w:pPr>
              <w:spacing w:line="276" w:lineRule="auto"/>
              <w:rPr>
                <w:rFonts w:ascii="Arial" w:hAnsi="Arial"/>
                <w:b/>
                <w:bCs/>
              </w:rPr>
            </w:pPr>
            <w:r w:rsidRPr="008C088C">
              <w:rPr>
                <w:rFonts w:ascii="Arial" w:hAnsi="Arial"/>
                <w:b/>
              </w:rPr>
              <w:t>Nationa</w:t>
            </w:r>
            <w:r>
              <w:rPr>
                <w:rFonts w:ascii="Arial" w:hAnsi="Arial"/>
                <w:b/>
              </w:rPr>
              <w:t xml:space="preserve">l Vocational Certificate Level-3 </w:t>
            </w:r>
            <w:r w:rsidRPr="008C088C">
              <w:rPr>
                <w:rFonts w:ascii="Arial" w:hAnsi="Arial"/>
                <w:b/>
              </w:rPr>
              <w:t xml:space="preserve">in Automobile Technology </w:t>
            </w:r>
            <w:r>
              <w:rPr>
                <w:rFonts w:ascii="Arial" w:hAnsi="Arial"/>
                <w:b/>
              </w:rPr>
              <w:t xml:space="preserve">  Technician/ </w:t>
            </w:r>
            <w:r w:rsidRPr="008C088C">
              <w:rPr>
                <w:rFonts w:ascii="Arial" w:hAnsi="Arial"/>
                <w:b/>
              </w:rPr>
              <w:t xml:space="preserve">Mechanic </w:t>
            </w:r>
            <w:r>
              <w:rPr>
                <w:rFonts w:ascii="Arial" w:hAnsi="Arial"/>
                <w:b/>
              </w:rPr>
              <w:t xml:space="preserve">   (Motorcycle)</w:t>
            </w:r>
          </w:p>
        </w:tc>
        <w:tc>
          <w:tcPr>
            <w:tcW w:w="6257" w:type="dxa"/>
          </w:tcPr>
          <w:p w14:paraId="1174E97E" w14:textId="4E96EF73" w:rsidR="00952A7D" w:rsidRDefault="00952A7D" w:rsidP="00D04292">
            <w:pPr>
              <w:spacing w:line="360" w:lineRule="auto"/>
              <w:rPr>
                <w:rFonts w:ascii="Arial" w:hAnsi="Arial"/>
                <w:bCs/>
              </w:rPr>
            </w:pPr>
            <w:bookmarkStart w:id="16" w:name="_Toc498150323"/>
            <w:bookmarkStart w:id="17" w:name="_Toc498349743"/>
            <w:bookmarkStart w:id="18" w:name="_Toc498517880"/>
            <w:bookmarkStart w:id="19" w:name="_Toc501024848"/>
            <w:bookmarkStart w:id="20" w:name="_Toc501030848"/>
            <w:bookmarkStart w:id="21" w:name="_Toc519761911"/>
            <w:r w:rsidRPr="008242B2">
              <w:rPr>
                <w:rFonts w:ascii="Arial" w:hAnsi="Arial"/>
                <w:bCs/>
              </w:rPr>
              <w:t>E</w:t>
            </w:r>
            <w:r>
              <w:rPr>
                <w:rFonts w:ascii="Arial" w:hAnsi="Arial"/>
                <w:bCs/>
              </w:rPr>
              <w:t>ntry for assessment of</w:t>
            </w:r>
            <w:r w:rsidR="008F0352">
              <w:rPr>
                <w:rFonts w:ascii="Arial" w:hAnsi="Arial"/>
                <w:bCs/>
              </w:rPr>
              <w:t xml:space="preserve"> this qualification is open for skilled person from informal sector.</w:t>
            </w:r>
            <w:r w:rsidRPr="008242B2">
              <w:rPr>
                <w:rFonts w:ascii="Arial" w:hAnsi="Arial"/>
                <w:bCs/>
              </w:rPr>
              <w:t xml:space="preserve"> However, entry into formal training institut</w:t>
            </w:r>
            <w:r>
              <w:rPr>
                <w:rFonts w:ascii="Arial" w:hAnsi="Arial"/>
                <w:bCs/>
              </w:rPr>
              <w:t>es, based on this qualification require</w:t>
            </w:r>
            <w:r>
              <w:rPr>
                <w:rFonts w:ascii="Arial" w:hAnsi="Arial"/>
                <w:b/>
              </w:rPr>
              <w:t xml:space="preserve"> Jr. Technician/Jr. </w:t>
            </w:r>
            <w:r w:rsidR="008F0352">
              <w:rPr>
                <w:rFonts w:ascii="Arial" w:hAnsi="Arial"/>
                <w:b/>
              </w:rPr>
              <w:t>Mechanic</w:t>
            </w:r>
            <w:r w:rsidR="00ED7373">
              <w:rPr>
                <w:rFonts w:ascii="Arial" w:hAnsi="Arial"/>
                <w:b/>
              </w:rPr>
              <w:t xml:space="preserve"> </w:t>
            </w:r>
            <w:r>
              <w:rPr>
                <w:rFonts w:ascii="Arial" w:hAnsi="Arial"/>
                <w:b/>
              </w:rPr>
              <w:t>(Motorcycle) Level-2</w:t>
            </w:r>
            <w:bookmarkEnd w:id="16"/>
            <w:bookmarkEnd w:id="17"/>
            <w:bookmarkEnd w:id="18"/>
            <w:bookmarkEnd w:id="19"/>
            <w:bookmarkEnd w:id="20"/>
            <w:bookmarkEnd w:id="21"/>
          </w:p>
          <w:p w14:paraId="4D2E5227" w14:textId="77777777" w:rsidR="00952A7D" w:rsidRPr="008242B2" w:rsidRDefault="00952A7D" w:rsidP="00D04292">
            <w:pPr>
              <w:spacing w:line="360" w:lineRule="auto"/>
              <w:rPr>
                <w:rFonts w:ascii="Arial" w:hAnsi="Arial"/>
                <w:bCs/>
              </w:rPr>
            </w:pPr>
            <w:r>
              <w:rPr>
                <w:rFonts w:ascii="Arial" w:hAnsi="Arial"/>
                <w:bCs/>
              </w:rPr>
              <w:t>Age: Minimum 18 years</w:t>
            </w:r>
          </w:p>
        </w:tc>
      </w:tr>
    </w:tbl>
    <w:p w14:paraId="636667DA" w14:textId="77777777" w:rsidR="00952A7D" w:rsidRPr="008C088C" w:rsidRDefault="00952A7D" w:rsidP="00CA3B93">
      <w:pPr>
        <w:spacing w:before="240" w:after="0" w:line="360" w:lineRule="auto"/>
        <w:ind w:left="720" w:right="270" w:firstLine="720"/>
        <w:jc w:val="both"/>
        <w:rPr>
          <w:rFonts w:ascii="Arial" w:hAnsi="Arial"/>
          <w:sz w:val="22"/>
          <w:szCs w:val="22"/>
        </w:rPr>
      </w:pPr>
    </w:p>
    <w:p w14:paraId="41BD2D4E" w14:textId="77777777" w:rsidR="0064154D" w:rsidRDefault="0064154D" w:rsidP="002E511A">
      <w:pPr>
        <w:spacing w:line="360" w:lineRule="auto"/>
        <w:jc w:val="both"/>
        <w:rPr>
          <w:rFonts w:asciiTheme="minorBidi" w:hAnsiTheme="minorBidi" w:cstheme="minorBidi"/>
        </w:rPr>
      </w:pPr>
    </w:p>
    <w:p w14:paraId="6DCBCE16" w14:textId="77777777" w:rsidR="00326093" w:rsidRDefault="00326093" w:rsidP="00326093">
      <w:pPr>
        <w:pStyle w:val="Heading1"/>
        <w:shd w:val="clear" w:color="auto" w:fill="1F4E79" w:themeFill="accent1" w:themeFillShade="80"/>
        <w:tabs>
          <w:tab w:val="right" w:pos="10080"/>
        </w:tabs>
        <w:spacing w:before="0"/>
        <w:rPr>
          <w:color w:val="FFFFFF" w:themeColor="background1"/>
        </w:rPr>
      </w:pPr>
      <w:bookmarkStart w:id="22" w:name="_Toc90230411"/>
      <w:bookmarkStart w:id="23" w:name="_Toc37335818"/>
      <w:bookmarkStart w:id="24" w:name="_Toc36915668"/>
      <w:bookmarkStart w:id="25" w:name="_Toc29908963"/>
      <w:bookmarkStart w:id="26" w:name="_Toc135734740"/>
      <w:bookmarkStart w:id="27" w:name="_Toc135817701"/>
      <w:r>
        <w:rPr>
          <w:color w:val="FFFFFF" w:themeColor="background1"/>
        </w:rPr>
        <w:t>PROPOSED SCHEME OF STUDIE</w:t>
      </w:r>
      <w:bookmarkEnd w:id="22"/>
      <w:bookmarkEnd w:id="23"/>
      <w:bookmarkEnd w:id="24"/>
      <w:bookmarkEnd w:id="25"/>
      <w:r>
        <w:rPr>
          <w:color w:val="FFFFFF" w:themeColor="background1"/>
        </w:rPr>
        <w:t>S</w:t>
      </w:r>
      <w:bookmarkEnd w:id="26"/>
      <w:bookmarkEnd w:id="27"/>
    </w:p>
    <w:p w14:paraId="5F3140FE" w14:textId="7E31B721" w:rsidR="0064154D" w:rsidRDefault="0064154D" w:rsidP="0064154D">
      <w:pPr>
        <w:pStyle w:val="Heading1"/>
        <w:tabs>
          <w:tab w:val="left" w:pos="9090"/>
        </w:tabs>
        <w:spacing w:before="65"/>
        <w:ind w:left="2"/>
        <w:jc w:val="center"/>
      </w:pPr>
    </w:p>
    <w:tbl>
      <w:tblPr>
        <w:tblStyle w:val="TableGrid9"/>
        <w:tblW w:w="9896" w:type="dxa"/>
        <w:jc w:val="center"/>
        <w:tblLayout w:type="fixed"/>
        <w:tblLook w:val="04A0" w:firstRow="1" w:lastRow="0" w:firstColumn="1" w:lastColumn="0" w:noHBand="0" w:noVBand="1"/>
      </w:tblPr>
      <w:tblGrid>
        <w:gridCol w:w="1266"/>
        <w:gridCol w:w="4472"/>
        <w:gridCol w:w="1187"/>
        <w:gridCol w:w="608"/>
        <w:gridCol w:w="674"/>
        <w:gridCol w:w="762"/>
        <w:gridCol w:w="927"/>
      </w:tblGrid>
      <w:tr w:rsidR="00A77ED3" w:rsidRPr="0059454D" w14:paraId="61264800" w14:textId="77777777" w:rsidTr="00D04292">
        <w:trPr>
          <w:trHeight w:val="567"/>
          <w:jc w:val="center"/>
        </w:trPr>
        <w:tc>
          <w:tcPr>
            <w:tcW w:w="1266" w:type="dxa"/>
            <w:vMerge w:val="restart"/>
            <w:shd w:val="clear" w:color="auto" w:fill="E7E6E6" w:themeFill="background2"/>
            <w:vAlign w:val="center"/>
          </w:tcPr>
          <w:p w14:paraId="39CD8CFF" w14:textId="77777777" w:rsidR="00A77ED3" w:rsidRPr="00001713" w:rsidRDefault="00A77ED3" w:rsidP="00D04292">
            <w:pPr>
              <w:spacing w:line="276" w:lineRule="auto"/>
              <w:ind w:left="-63" w:right="-45"/>
              <w:jc w:val="center"/>
              <w:rPr>
                <w:rFonts w:ascii="Arial" w:hAnsi="Arial"/>
                <w:b/>
                <w:bCs/>
                <w:color w:val="000000" w:themeColor="text1"/>
              </w:rPr>
            </w:pPr>
            <w:r w:rsidRPr="00001713">
              <w:rPr>
                <w:rFonts w:ascii="Arial" w:hAnsi="Arial"/>
                <w:b/>
                <w:bCs/>
                <w:color w:val="000000" w:themeColor="text1"/>
              </w:rPr>
              <w:t>Code</w:t>
            </w:r>
          </w:p>
        </w:tc>
        <w:tc>
          <w:tcPr>
            <w:tcW w:w="4472" w:type="dxa"/>
            <w:vMerge w:val="restart"/>
            <w:shd w:val="clear" w:color="auto" w:fill="E7E6E6" w:themeFill="background2"/>
            <w:vAlign w:val="center"/>
          </w:tcPr>
          <w:p w14:paraId="1DA6F2B2" w14:textId="77777777" w:rsidR="00A77ED3" w:rsidRPr="00001713" w:rsidRDefault="00A77ED3" w:rsidP="00D04292">
            <w:pPr>
              <w:spacing w:line="276" w:lineRule="auto"/>
              <w:ind w:left="-63" w:right="-45"/>
              <w:jc w:val="center"/>
              <w:rPr>
                <w:rFonts w:ascii="Arial" w:hAnsi="Arial"/>
                <w:b/>
                <w:bCs/>
                <w:color w:val="000000" w:themeColor="text1"/>
              </w:rPr>
            </w:pPr>
            <w:r w:rsidRPr="00001713">
              <w:rPr>
                <w:rFonts w:ascii="Arial" w:hAnsi="Arial"/>
                <w:b/>
                <w:bCs/>
                <w:color w:val="000000" w:themeColor="text1"/>
              </w:rPr>
              <w:t>Name of Subjects</w:t>
            </w:r>
          </w:p>
        </w:tc>
        <w:tc>
          <w:tcPr>
            <w:tcW w:w="1187" w:type="dxa"/>
            <w:vMerge w:val="restart"/>
            <w:shd w:val="clear" w:color="auto" w:fill="E7E6E6" w:themeFill="background2"/>
            <w:vAlign w:val="center"/>
          </w:tcPr>
          <w:p w14:paraId="28B96B43" w14:textId="77777777" w:rsidR="00A77ED3" w:rsidRPr="00001713" w:rsidRDefault="00A77ED3" w:rsidP="00D04292">
            <w:pPr>
              <w:spacing w:line="276" w:lineRule="auto"/>
              <w:ind w:left="-63" w:right="-45"/>
              <w:jc w:val="center"/>
              <w:rPr>
                <w:rFonts w:ascii="Arial" w:hAnsi="Arial"/>
                <w:b/>
                <w:bCs/>
                <w:color w:val="000000" w:themeColor="text1"/>
              </w:rPr>
            </w:pPr>
            <w:r w:rsidRPr="00001713">
              <w:rPr>
                <w:rFonts w:ascii="Arial" w:hAnsi="Arial"/>
                <w:b/>
                <w:bCs/>
                <w:color w:val="000000" w:themeColor="text1"/>
              </w:rPr>
              <w:t>Category</w:t>
            </w:r>
          </w:p>
        </w:tc>
        <w:tc>
          <w:tcPr>
            <w:tcW w:w="2044" w:type="dxa"/>
            <w:gridSpan w:val="3"/>
            <w:shd w:val="clear" w:color="auto" w:fill="E7E6E6" w:themeFill="background2"/>
            <w:vAlign w:val="center"/>
          </w:tcPr>
          <w:p w14:paraId="6C549F96" w14:textId="77777777" w:rsidR="00A77ED3" w:rsidRPr="00001713" w:rsidRDefault="00A77ED3" w:rsidP="00D04292">
            <w:pPr>
              <w:jc w:val="center"/>
              <w:rPr>
                <w:rFonts w:ascii="Arial" w:hAnsi="Arial"/>
                <w:b/>
                <w:bCs/>
                <w:color w:val="000000" w:themeColor="text1"/>
              </w:rPr>
            </w:pPr>
            <w:r w:rsidRPr="00001713">
              <w:rPr>
                <w:rFonts w:ascii="Arial" w:hAnsi="Arial"/>
                <w:b/>
                <w:bCs/>
                <w:color w:val="000000" w:themeColor="text1"/>
              </w:rPr>
              <w:t>Contact Hour</w:t>
            </w:r>
          </w:p>
        </w:tc>
        <w:tc>
          <w:tcPr>
            <w:tcW w:w="927" w:type="dxa"/>
            <w:vMerge w:val="restart"/>
            <w:shd w:val="clear" w:color="auto" w:fill="E7E6E6" w:themeFill="background2"/>
            <w:vAlign w:val="center"/>
          </w:tcPr>
          <w:p w14:paraId="057B2AD1" w14:textId="77777777" w:rsidR="00A77ED3" w:rsidRPr="00001713" w:rsidRDefault="00A77ED3" w:rsidP="00D04292">
            <w:pPr>
              <w:jc w:val="center"/>
              <w:rPr>
                <w:rFonts w:ascii="Arial" w:hAnsi="Arial"/>
                <w:b/>
                <w:bCs/>
                <w:color w:val="000000" w:themeColor="text1"/>
              </w:rPr>
            </w:pPr>
            <w:r w:rsidRPr="00001713">
              <w:rPr>
                <w:rFonts w:ascii="Arial" w:hAnsi="Arial"/>
                <w:b/>
                <w:bCs/>
                <w:color w:val="000000" w:themeColor="text1"/>
              </w:rPr>
              <w:t>Credit</w:t>
            </w:r>
          </w:p>
        </w:tc>
      </w:tr>
      <w:tr w:rsidR="00A77ED3" w:rsidRPr="0059454D" w14:paraId="655F12C9" w14:textId="77777777" w:rsidTr="00D04292">
        <w:trPr>
          <w:trHeight w:val="459"/>
          <w:jc w:val="center"/>
        </w:trPr>
        <w:tc>
          <w:tcPr>
            <w:tcW w:w="1266" w:type="dxa"/>
            <w:vMerge/>
          </w:tcPr>
          <w:p w14:paraId="14A50B0F" w14:textId="77777777" w:rsidR="00A77ED3" w:rsidRPr="0059454D" w:rsidRDefault="00A77ED3" w:rsidP="00D04292">
            <w:pPr>
              <w:spacing w:line="276" w:lineRule="auto"/>
              <w:ind w:left="-63" w:right="-45"/>
              <w:jc w:val="center"/>
              <w:rPr>
                <w:rFonts w:ascii="Arial" w:hAnsi="Arial"/>
                <w:b/>
                <w:color w:val="000000" w:themeColor="text1"/>
              </w:rPr>
            </w:pPr>
          </w:p>
        </w:tc>
        <w:tc>
          <w:tcPr>
            <w:tcW w:w="4472" w:type="dxa"/>
            <w:vMerge/>
          </w:tcPr>
          <w:p w14:paraId="1AA5F6DF" w14:textId="77777777" w:rsidR="00A77ED3" w:rsidRPr="0059454D" w:rsidRDefault="00A77ED3" w:rsidP="00D04292">
            <w:pPr>
              <w:spacing w:line="276" w:lineRule="auto"/>
              <w:ind w:left="-63" w:right="-45"/>
              <w:jc w:val="center"/>
              <w:rPr>
                <w:rFonts w:ascii="Arial" w:hAnsi="Arial"/>
                <w:b/>
                <w:color w:val="000000" w:themeColor="text1"/>
              </w:rPr>
            </w:pPr>
          </w:p>
        </w:tc>
        <w:tc>
          <w:tcPr>
            <w:tcW w:w="1187" w:type="dxa"/>
            <w:vMerge/>
          </w:tcPr>
          <w:p w14:paraId="6BFC9A3B" w14:textId="77777777" w:rsidR="00A77ED3" w:rsidRPr="0059454D" w:rsidRDefault="00A77ED3" w:rsidP="00D04292">
            <w:pPr>
              <w:spacing w:line="276" w:lineRule="auto"/>
              <w:ind w:left="-63" w:right="-45"/>
              <w:jc w:val="center"/>
              <w:rPr>
                <w:rFonts w:ascii="Arial" w:hAnsi="Arial"/>
                <w:b/>
                <w:color w:val="000000" w:themeColor="text1"/>
              </w:rPr>
            </w:pPr>
          </w:p>
        </w:tc>
        <w:tc>
          <w:tcPr>
            <w:tcW w:w="608" w:type="dxa"/>
            <w:shd w:val="clear" w:color="auto" w:fill="E7E6E6" w:themeFill="background2"/>
          </w:tcPr>
          <w:p w14:paraId="54B5C5BD" w14:textId="77777777" w:rsidR="00A77ED3" w:rsidRPr="00284AC9" w:rsidRDefault="00A77ED3" w:rsidP="00D04292">
            <w:pPr>
              <w:jc w:val="center"/>
              <w:rPr>
                <w:rFonts w:ascii="Arial" w:hAnsi="Arial"/>
                <w:b/>
                <w:color w:val="000000" w:themeColor="text1"/>
                <w:sz w:val="22"/>
                <w:szCs w:val="22"/>
              </w:rPr>
            </w:pPr>
            <w:r w:rsidRPr="00284AC9">
              <w:rPr>
                <w:rFonts w:ascii="Arial" w:hAnsi="Arial"/>
                <w:b/>
                <w:color w:val="000000" w:themeColor="text1"/>
                <w:sz w:val="22"/>
                <w:szCs w:val="22"/>
              </w:rPr>
              <w:t>Th</w:t>
            </w:r>
          </w:p>
        </w:tc>
        <w:tc>
          <w:tcPr>
            <w:tcW w:w="674" w:type="dxa"/>
            <w:shd w:val="clear" w:color="auto" w:fill="E7E6E6" w:themeFill="background2"/>
          </w:tcPr>
          <w:p w14:paraId="5C6FCAAF" w14:textId="77777777" w:rsidR="00A77ED3" w:rsidRPr="00284AC9" w:rsidRDefault="00A77ED3" w:rsidP="00D04292">
            <w:pPr>
              <w:jc w:val="center"/>
              <w:rPr>
                <w:rFonts w:ascii="Arial" w:hAnsi="Arial"/>
                <w:b/>
                <w:color w:val="000000" w:themeColor="text1"/>
                <w:sz w:val="22"/>
                <w:szCs w:val="22"/>
              </w:rPr>
            </w:pPr>
            <w:r w:rsidRPr="00284AC9">
              <w:rPr>
                <w:rFonts w:ascii="Arial" w:hAnsi="Arial"/>
                <w:b/>
                <w:color w:val="000000" w:themeColor="text1"/>
                <w:sz w:val="22"/>
                <w:szCs w:val="22"/>
              </w:rPr>
              <w:t>Pr</w:t>
            </w:r>
          </w:p>
        </w:tc>
        <w:tc>
          <w:tcPr>
            <w:tcW w:w="762" w:type="dxa"/>
            <w:shd w:val="clear" w:color="auto" w:fill="E7E6E6" w:themeFill="background2"/>
          </w:tcPr>
          <w:p w14:paraId="47BF9269" w14:textId="77777777" w:rsidR="00A77ED3" w:rsidRPr="00284AC9" w:rsidRDefault="00A77ED3" w:rsidP="00D04292">
            <w:pPr>
              <w:rPr>
                <w:rFonts w:ascii="Arial" w:hAnsi="Arial"/>
                <w:b/>
                <w:color w:val="000000" w:themeColor="text1"/>
                <w:sz w:val="22"/>
                <w:szCs w:val="22"/>
              </w:rPr>
            </w:pPr>
            <w:r w:rsidRPr="00284AC9">
              <w:rPr>
                <w:rFonts w:ascii="Arial" w:hAnsi="Arial"/>
                <w:b/>
                <w:color w:val="000000" w:themeColor="text1"/>
                <w:sz w:val="22"/>
                <w:szCs w:val="22"/>
              </w:rPr>
              <w:t>Total</w:t>
            </w:r>
          </w:p>
        </w:tc>
        <w:tc>
          <w:tcPr>
            <w:tcW w:w="927" w:type="dxa"/>
            <w:vMerge/>
          </w:tcPr>
          <w:p w14:paraId="1B60A322" w14:textId="77777777" w:rsidR="00A77ED3" w:rsidRPr="0059454D" w:rsidRDefault="00A77ED3" w:rsidP="00D04292">
            <w:pPr>
              <w:jc w:val="center"/>
              <w:rPr>
                <w:rFonts w:ascii="Arial" w:hAnsi="Arial"/>
                <w:b/>
                <w:color w:val="000000" w:themeColor="text1"/>
              </w:rPr>
            </w:pPr>
          </w:p>
        </w:tc>
      </w:tr>
      <w:tr w:rsidR="00FC0B76" w:rsidRPr="0059454D" w14:paraId="46335E6E" w14:textId="77777777" w:rsidTr="00D04292">
        <w:trPr>
          <w:trHeight w:val="488"/>
          <w:jc w:val="center"/>
        </w:trPr>
        <w:tc>
          <w:tcPr>
            <w:tcW w:w="1266" w:type="dxa"/>
            <w:shd w:val="clear" w:color="auto" w:fill="auto"/>
            <w:vAlign w:val="center"/>
          </w:tcPr>
          <w:p w14:paraId="0B609525" w14:textId="77777777" w:rsidR="00FC0B76" w:rsidRPr="00C05715" w:rsidRDefault="00FC0B76" w:rsidP="00FC0B76">
            <w:pPr>
              <w:jc w:val="center"/>
              <w:rPr>
                <w:rFonts w:ascii="Arial" w:hAnsi="Arial"/>
                <w:color w:val="000000" w:themeColor="text1"/>
              </w:rPr>
            </w:pPr>
            <w:r w:rsidRPr="00C05715">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1346640B" w14:textId="76C34409" w:rsidR="00FC0B76" w:rsidRPr="00A77ED3" w:rsidRDefault="00FC0B76" w:rsidP="00FC0B76">
            <w:pPr>
              <w:rPr>
                <w:rFonts w:ascii="Arial" w:hAnsi="Arial"/>
                <w:color w:val="000000" w:themeColor="text1"/>
                <w:sz w:val="22"/>
                <w:szCs w:val="22"/>
              </w:rPr>
            </w:pPr>
            <w:r w:rsidRPr="00A77ED3">
              <w:rPr>
                <w:rFonts w:ascii="Arial" w:hAnsi="Arial"/>
                <w:sz w:val="22"/>
                <w:szCs w:val="22"/>
              </w:rPr>
              <w:t>Handle out Customer Complaint/Requirement</w:t>
            </w:r>
          </w:p>
        </w:tc>
        <w:tc>
          <w:tcPr>
            <w:tcW w:w="1187" w:type="dxa"/>
            <w:tcBorders>
              <w:top w:val="nil"/>
              <w:left w:val="nil"/>
              <w:bottom w:val="single" w:sz="4" w:space="0" w:color="auto"/>
              <w:right w:val="single" w:sz="4" w:space="0" w:color="auto"/>
            </w:tcBorders>
            <w:shd w:val="clear" w:color="auto" w:fill="auto"/>
          </w:tcPr>
          <w:p w14:paraId="0E78A4EF" w14:textId="3FBAEC85" w:rsidR="00FC0B76" w:rsidRPr="00A77ED3" w:rsidRDefault="00FC0B76" w:rsidP="00FC0B76">
            <w:pPr>
              <w:rPr>
                <w:rFonts w:ascii="Arial" w:hAnsi="Arial"/>
                <w:color w:val="000000" w:themeColor="text1"/>
                <w:sz w:val="22"/>
                <w:szCs w:val="22"/>
              </w:rPr>
            </w:pPr>
            <w:r w:rsidRPr="00A77ED3">
              <w:rPr>
                <w:rFonts w:ascii="Arial" w:hAnsi="Arial"/>
                <w:sz w:val="22"/>
                <w:szCs w:val="22"/>
              </w:rPr>
              <w:t>Generic</w:t>
            </w:r>
          </w:p>
        </w:tc>
        <w:tc>
          <w:tcPr>
            <w:tcW w:w="608" w:type="dxa"/>
            <w:tcBorders>
              <w:top w:val="nil"/>
              <w:left w:val="nil"/>
              <w:bottom w:val="single" w:sz="4" w:space="0" w:color="auto"/>
              <w:right w:val="single" w:sz="4" w:space="0" w:color="auto"/>
            </w:tcBorders>
            <w:shd w:val="clear" w:color="auto" w:fill="auto"/>
          </w:tcPr>
          <w:p w14:paraId="455C1B5F" w14:textId="6D4C84DE" w:rsidR="00FC0B76" w:rsidRPr="00C05715" w:rsidRDefault="00651366" w:rsidP="00FC0B76">
            <w:pPr>
              <w:jc w:val="center"/>
              <w:rPr>
                <w:rFonts w:ascii="Arial" w:hAnsi="Arial"/>
                <w:color w:val="000000" w:themeColor="text1"/>
                <w:sz w:val="22"/>
                <w:szCs w:val="22"/>
              </w:rPr>
            </w:pPr>
            <w:r>
              <w:rPr>
                <w:rFonts w:ascii="Arial" w:hAnsi="Arial"/>
                <w:color w:val="000000" w:themeColor="text1"/>
                <w:sz w:val="22"/>
                <w:szCs w:val="22"/>
              </w:rPr>
              <w:t>5</w:t>
            </w:r>
          </w:p>
        </w:tc>
        <w:tc>
          <w:tcPr>
            <w:tcW w:w="674" w:type="dxa"/>
            <w:tcBorders>
              <w:top w:val="nil"/>
              <w:left w:val="nil"/>
              <w:bottom w:val="single" w:sz="4" w:space="0" w:color="auto"/>
              <w:right w:val="single" w:sz="4" w:space="0" w:color="auto"/>
            </w:tcBorders>
            <w:shd w:val="clear" w:color="auto" w:fill="auto"/>
          </w:tcPr>
          <w:p w14:paraId="7992EE57" w14:textId="44799B35" w:rsidR="00FC0B76" w:rsidRPr="00C05715" w:rsidRDefault="005405F2" w:rsidP="00FC0B76">
            <w:pPr>
              <w:jc w:val="center"/>
              <w:rPr>
                <w:rFonts w:ascii="Arial" w:hAnsi="Arial"/>
                <w:color w:val="000000" w:themeColor="text1"/>
                <w:sz w:val="22"/>
                <w:szCs w:val="22"/>
              </w:rPr>
            </w:pPr>
            <w:r>
              <w:rPr>
                <w:rFonts w:ascii="Arial" w:hAnsi="Arial"/>
                <w:color w:val="000000" w:themeColor="text1"/>
                <w:sz w:val="22"/>
                <w:szCs w:val="22"/>
              </w:rPr>
              <w:t>10</w:t>
            </w:r>
          </w:p>
        </w:tc>
        <w:tc>
          <w:tcPr>
            <w:tcW w:w="762" w:type="dxa"/>
            <w:tcBorders>
              <w:top w:val="nil"/>
              <w:left w:val="nil"/>
              <w:bottom w:val="single" w:sz="4" w:space="0" w:color="auto"/>
              <w:right w:val="single" w:sz="4" w:space="0" w:color="auto"/>
            </w:tcBorders>
            <w:shd w:val="clear" w:color="auto" w:fill="auto"/>
          </w:tcPr>
          <w:p w14:paraId="14CE6FDA" w14:textId="1AC091CF" w:rsidR="00FC0B76" w:rsidRPr="00C05715" w:rsidRDefault="00275C27" w:rsidP="00FC0B76">
            <w:pPr>
              <w:jc w:val="center"/>
              <w:rPr>
                <w:rFonts w:ascii="Arial" w:hAnsi="Arial"/>
                <w:color w:val="000000" w:themeColor="text1"/>
                <w:sz w:val="22"/>
                <w:szCs w:val="22"/>
              </w:rPr>
            </w:pPr>
            <w:r>
              <w:rPr>
                <w:rFonts w:ascii="Arial" w:hAnsi="Arial"/>
                <w:color w:val="000000" w:themeColor="text1"/>
                <w:sz w:val="22"/>
                <w:szCs w:val="22"/>
              </w:rPr>
              <w:t>15</w:t>
            </w:r>
          </w:p>
        </w:tc>
        <w:tc>
          <w:tcPr>
            <w:tcW w:w="927" w:type="dxa"/>
            <w:tcBorders>
              <w:top w:val="nil"/>
              <w:left w:val="nil"/>
              <w:bottom w:val="single" w:sz="4" w:space="0" w:color="auto"/>
              <w:right w:val="single" w:sz="4" w:space="0" w:color="auto"/>
            </w:tcBorders>
            <w:shd w:val="clear" w:color="auto" w:fill="auto"/>
          </w:tcPr>
          <w:p w14:paraId="4EA5B591" w14:textId="7975B967" w:rsidR="00FC0B76" w:rsidRPr="00284AC9" w:rsidRDefault="00275C27" w:rsidP="00FC0B76">
            <w:pPr>
              <w:jc w:val="center"/>
              <w:rPr>
                <w:rFonts w:ascii="Arial" w:hAnsi="Arial"/>
                <w:color w:val="000000" w:themeColor="text1"/>
                <w:sz w:val="22"/>
                <w:szCs w:val="22"/>
              </w:rPr>
            </w:pPr>
            <w:r>
              <w:rPr>
                <w:rFonts w:ascii="Arial" w:hAnsi="Arial"/>
              </w:rPr>
              <w:t>1.5</w:t>
            </w:r>
          </w:p>
        </w:tc>
      </w:tr>
      <w:tr w:rsidR="00FC0B76" w:rsidRPr="0059454D" w14:paraId="1DD225C2" w14:textId="77777777" w:rsidTr="00D04292">
        <w:trPr>
          <w:trHeight w:val="600"/>
          <w:jc w:val="center"/>
        </w:trPr>
        <w:tc>
          <w:tcPr>
            <w:tcW w:w="1266" w:type="dxa"/>
            <w:shd w:val="clear" w:color="auto" w:fill="auto"/>
            <w:vAlign w:val="center"/>
          </w:tcPr>
          <w:p w14:paraId="3BBA8B3C" w14:textId="77777777" w:rsidR="00FC0B76" w:rsidRPr="00711538" w:rsidRDefault="00FC0B76" w:rsidP="00FC0B76">
            <w:pPr>
              <w:jc w:val="center"/>
              <w:rPr>
                <w:rFonts w:ascii="Arial" w:hAnsi="Arial"/>
                <w:color w:val="000000" w:themeColor="text1"/>
              </w:rPr>
            </w:pPr>
            <w:r w:rsidRPr="00711538">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04424F50" w14:textId="3C161411" w:rsidR="00FC0B76" w:rsidRPr="00A77ED3" w:rsidRDefault="00FC0B76" w:rsidP="00FC0B76">
            <w:pPr>
              <w:rPr>
                <w:rFonts w:ascii="Arial" w:hAnsi="Arial"/>
                <w:color w:val="000000" w:themeColor="text1"/>
                <w:sz w:val="22"/>
                <w:szCs w:val="22"/>
              </w:rPr>
            </w:pPr>
            <w:r w:rsidRPr="00A77ED3">
              <w:rPr>
                <w:rFonts w:ascii="Arial" w:hAnsi="Arial"/>
                <w:sz w:val="22"/>
                <w:szCs w:val="22"/>
              </w:rPr>
              <w:t>Diagnose faults in Motorcycle System</w:t>
            </w:r>
          </w:p>
        </w:tc>
        <w:tc>
          <w:tcPr>
            <w:tcW w:w="1187" w:type="dxa"/>
            <w:tcBorders>
              <w:top w:val="nil"/>
              <w:left w:val="nil"/>
              <w:bottom w:val="single" w:sz="4" w:space="0" w:color="auto"/>
              <w:right w:val="single" w:sz="4" w:space="0" w:color="auto"/>
            </w:tcBorders>
            <w:shd w:val="clear" w:color="auto" w:fill="auto"/>
          </w:tcPr>
          <w:p w14:paraId="7EE95872" w14:textId="714EC857"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58F309F2" w14:textId="5E6BAAB6" w:rsidR="00FC0B76" w:rsidRPr="00284AC9" w:rsidRDefault="00196217" w:rsidP="00FC0B76">
            <w:pPr>
              <w:jc w:val="center"/>
              <w:rPr>
                <w:rFonts w:ascii="Arial" w:hAnsi="Arial"/>
                <w:sz w:val="22"/>
                <w:szCs w:val="22"/>
              </w:rPr>
            </w:pPr>
            <w:r>
              <w:rPr>
                <w:rFonts w:ascii="Arial" w:hAnsi="Arial"/>
                <w:sz w:val="22"/>
                <w:szCs w:val="22"/>
              </w:rPr>
              <w:t>20</w:t>
            </w:r>
          </w:p>
        </w:tc>
        <w:tc>
          <w:tcPr>
            <w:tcW w:w="674" w:type="dxa"/>
            <w:tcBorders>
              <w:top w:val="nil"/>
              <w:left w:val="nil"/>
              <w:bottom w:val="single" w:sz="4" w:space="0" w:color="auto"/>
              <w:right w:val="single" w:sz="4" w:space="0" w:color="auto"/>
            </w:tcBorders>
            <w:shd w:val="clear" w:color="auto" w:fill="auto"/>
          </w:tcPr>
          <w:p w14:paraId="7ED15E8E" w14:textId="70EE63F8" w:rsidR="00FC0B76" w:rsidRPr="00284AC9" w:rsidRDefault="00196217" w:rsidP="00FC0B76">
            <w:pPr>
              <w:jc w:val="center"/>
              <w:rPr>
                <w:rFonts w:ascii="Arial" w:hAnsi="Arial"/>
                <w:sz w:val="22"/>
                <w:szCs w:val="22"/>
              </w:rPr>
            </w:pPr>
            <w:r>
              <w:rPr>
                <w:rFonts w:ascii="Arial" w:hAnsi="Arial"/>
                <w:sz w:val="22"/>
                <w:szCs w:val="22"/>
              </w:rPr>
              <w:t>80</w:t>
            </w:r>
          </w:p>
        </w:tc>
        <w:tc>
          <w:tcPr>
            <w:tcW w:w="762" w:type="dxa"/>
            <w:tcBorders>
              <w:top w:val="nil"/>
              <w:left w:val="nil"/>
              <w:bottom w:val="single" w:sz="4" w:space="0" w:color="auto"/>
              <w:right w:val="single" w:sz="4" w:space="0" w:color="auto"/>
            </w:tcBorders>
            <w:shd w:val="clear" w:color="auto" w:fill="auto"/>
          </w:tcPr>
          <w:p w14:paraId="41255F07" w14:textId="51F2460F" w:rsidR="00FC0B76" w:rsidRPr="00284AC9" w:rsidRDefault="00E876B8" w:rsidP="00FC0B76">
            <w:pPr>
              <w:jc w:val="center"/>
              <w:rPr>
                <w:rFonts w:ascii="Arial" w:hAnsi="Arial"/>
                <w:sz w:val="22"/>
                <w:szCs w:val="22"/>
              </w:rPr>
            </w:pPr>
            <w:r>
              <w:rPr>
                <w:rFonts w:ascii="Arial" w:hAnsi="Arial"/>
                <w:sz w:val="22"/>
                <w:szCs w:val="22"/>
              </w:rPr>
              <w:t>100</w:t>
            </w:r>
          </w:p>
        </w:tc>
        <w:tc>
          <w:tcPr>
            <w:tcW w:w="927" w:type="dxa"/>
            <w:tcBorders>
              <w:top w:val="nil"/>
              <w:left w:val="nil"/>
              <w:bottom w:val="single" w:sz="4" w:space="0" w:color="auto"/>
              <w:right w:val="single" w:sz="4" w:space="0" w:color="auto"/>
            </w:tcBorders>
            <w:shd w:val="clear" w:color="auto" w:fill="auto"/>
          </w:tcPr>
          <w:p w14:paraId="51BB69AE" w14:textId="1AD44919" w:rsidR="00FC0B76" w:rsidRPr="00284AC9" w:rsidRDefault="00FC0B76" w:rsidP="00FC0B76">
            <w:pPr>
              <w:jc w:val="center"/>
              <w:rPr>
                <w:rFonts w:ascii="Arial" w:hAnsi="Arial"/>
                <w:sz w:val="22"/>
                <w:szCs w:val="22"/>
              </w:rPr>
            </w:pPr>
            <w:r>
              <w:rPr>
                <w:rFonts w:ascii="Arial" w:hAnsi="Arial"/>
              </w:rPr>
              <w:t>10</w:t>
            </w:r>
          </w:p>
        </w:tc>
      </w:tr>
      <w:tr w:rsidR="00FC0B76" w:rsidRPr="0059454D" w14:paraId="4F582B81" w14:textId="77777777" w:rsidTr="00D04292">
        <w:trPr>
          <w:trHeight w:val="393"/>
          <w:jc w:val="center"/>
        </w:trPr>
        <w:tc>
          <w:tcPr>
            <w:tcW w:w="1266" w:type="dxa"/>
            <w:shd w:val="clear" w:color="auto" w:fill="auto"/>
            <w:vAlign w:val="center"/>
          </w:tcPr>
          <w:p w14:paraId="21FF4C62" w14:textId="77777777" w:rsidR="00FC0B76" w:rsidRPr="00711538" w:rsidRDefault="00FC0B76" w:rsidP="00FC0B76">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5A221B53" w14:textId="1D95BC21" w:rsidR="00FC0B76" w:rsidRPr="00A77ED3" w:rsidRDefault="00FC0B76" w:rsidP="00FC0B76">
            <w:pPr>
              <w:rPr>
                <w:rFonts w:ascii="Arial" w:hAnsi="Arial"/>
                <w:color w:val="000000" w:themeColor="text1"/>
                <w:sz w:val="22"/>
                <w:szCs w:val="22"/>
              </w:rPr>
            </w:pPr>
            <w:r w:rsidRPr="00A77ED3">
              <w:rPr>
                <w:rFonts w:ascii="Arial" w:hAnsi="Arial"/>
                <w:sz w:val="22"/>
                <w:szCs w:val="22"/>
              </w:rPr>
              <w:t>Maintain Chassis of motorcycle</w:t>
            </w:r>
          </w:p>
        </w:tc>
        <w:tc>
          <w:tcPr>
            <w:tcW w:w="1187" w:type="dxa"/>
            <w:tcBorders>
              <w:top w:val="nil"/>
              <w:left w:val="nil"/>
              <w:bottom w:val="single" w:sz="4" w:space="0" w:color="auto"/>
              <w:right w:val="single" w:sz="4" w:space="0" w:color="auto"/>
            </w:tcBorders>
            <w:shd w:val="clear" w:color="auto" w:fill="auto"/>
          </w:tcPr>
          <w:p w14:paraId="697F232E" w14:textId="262D1582"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4D75885B" w14:textId="502F7B4A" w:rsidR="00FC0B76" w:rsidRPr="00284AC9" w:rsidRDefault="00651366" w:rsidP="00FC0B76">
            <w:pPr>
              <w:jc w:val="center"/>
              <w:rPr>
                <w:rFonts w:ascii="Arial" w:hAnsi="Arial"/>
                <w:sz w:val="22"/>
                <w:szCs w:val="22"/>
              </w:rPr>
            </w:pPr>
            <w:r>
              <w:rPr>
                <w:rFonts w:ascii="Arial" w:hAnsi="Arial"/>
                <w:sz w:val="22"/>
                <w:szCs w:val="22"/>
              </w:rPr>
              <w:t>25</w:t>
            </w:r>
          </w:p>
        </w:tc>
        <w:tc>
          <w:tcPr>
            <w:tcW w:w="674" w:type="dxa"/>
            <w:tcBorders>
              <w:top w:val="nil"/>
              <w:left w:val="nil"/>
              <w:bottom w:val="single" w:sz="4" w:space="0" w:color="auto"/>
              <w:right w:val="single" w:sz="4" w:space="0" w:color="auto"/>
            </w:tcBorders>
            <w:shd w:val="clear" w:color="auto" w:fill="auto"/>
          </w:tcPr>
          <w:p w14:paraId="30FCF36F" w14:textId="3DDAC171" w:rsidR="00FC0B76" w:rsidRPr="00284AC9" w:rsidRDefault="005405F2" w:rsidP="00275C27">
            <w:pPr>
              <w:rPr>
                <w:rFonts w:ascii="Arial" w:hAnsi="Arial"/>
                <w:sz w:val="22"/>
                <w:szCs w:val="22"/>
              </w:rPr>
            </w:pPr>
            <w:r>
              <w:rPr>
                <w:rFonts w:ascii="Arial" w:hAnsi="Arial"/>
                <w:sz w:val="22"/>
                <w:szCs w:val="22"/>
              </w:rPr>
              <w:t>110</w:t>
            </w:r>
          </w:p>
        </w:tc>
        <w:tc>
          <w:tcPr>
            <w:tcW w:w="762" w:type="dxa"/>
            <w:tcBorders>
              <w:top w:val="nil"/>
              <w:left w:val="nil"/>
              <w:bottom w:val="single" w:sz="4" w:space="0" w:color="auto"/>
              <w:right w:val="single" w:sz="4" w:space="0" w:color="auto"/>
            </w:tcBorders>
            <w:shd w:val="clear" w:color="auto" w:fill="auto"/>
          </w:tcPr>
          <w:p w14:paraId="7313C422" w14:textId="3157C8F8" w:rsidR="00FC0B76" w:rsidRPr="00284AC9" w:rsidRDefault="00275C27" w:rsidP="00FC0B76">
            <w:pPr>
              <w:jc w:val="center"/>
              <w:rPr>
                <w:rFonts w:ascii="Arial" w:hAnsi="Arial"/>
                <w:sz w:val="22"/>
                <w:szCs w:val="22"/>
              </w:rPr>
            </w:pPr>
            <w:r>
              <w:rPr>
                <w:rFonts w:ascii="Arial" w:hAnsi="Arial"/>
                <w:sz w:val="22"/>
                <w:szCs w:val="22"/>
              </w:rPr>
              <w:t>135</w:t>
            </w:r>
          </w:p>
        </w:tc>
        <w:tc>
          <w:tcPr>
            <w:tcW w:w="927" w:type="dxa"/>
            <w:tcBorders>
              <w:top w:val="nil"/>
              <w:left w:val="nil"/>
              <w:bottom w:val="single" w:sz="4" w:space="0" w:color="auto"/>
              <w:right w:val="single" w:sz="4" w:space="0" w:color="auto"/>
            </w:tcBorders>
            <w:shd w:val="clear" w:color="auto" w:fill="auto"/>
          </w:tcPr>
          <w:p w14:paraId="5858523F" w14:textId="4643E296" w:rsidR="00FC0B76" w:rsidRPr="00284AC9" w:rsidRDefault="00275C27" w:rsidP="00FC0B76">
            <w:pPr>
              <w:jc w:val="center"/>
              <w:rPr>
                <w:rFonts w:ascii="Arial" w:hAnsi="Arial"/>
                <w:sz w:val="22"/>
                <w:szCs w:val="22"/>
              </w:rPr>
            </w:pPr>
            <w:r>
              <w:rPr>
                <w:rFonts w:ascii="Arial" w:hAnsi="Arial"/>
              </w:rPr>
              <w:t>13.5</w:t>
            </w:r>
          </w:p>
        </w:tc>
      </w:tr>
      <w:tr w:rsidR="00FC0B76" w:rsidRPr="0059454D" w14:paraId="5233F025" w14:textId="77777777" w:rsidTr="00D04292">
        <w:trPr>
          <w:trHeight w:val="365"/>
          <w:jc w:val="center"/>
        </w:trPr>
        <w:tc>
          <w:tcPr>
            <w:tcW w:w="1266" w:type="dxa"/>
            <w:vAlign w:val="center"/>
          </w:tcPr>
          <w:p w14:paraId="0489CDEE" w14:textId="77777777" w:rsidR="00FC0B76" w:rsidRPr="0059454D" w:rsidRDefault="00FC0B76" w:rsidP="00FC0B76">
            <w:pPr>
              <w:jc w:val="center"/>
              <w:rPr>
                <w:rFonts w:ascii="Arial" w:hAnsi="Arial"/>
                <w:color w:val="000000" w:themeColor="text1"/>
              </w:rPr>
            </w:pPr>
            <w:r>
              <w:rPr>
                <w:rFonts w:ascii="Arial" w:hAnsi="Arial"/>
                <w:color w:val="000000" w:themeColor="text1"/>
              </w:rPr>
              <w:t>000000</w:t>
            </w:r>
          </w:p>
        </w:tc>
        <w:tc>
          <w:tcPr>
            <w:tcW w:w="4472" w:type="dxa"/>
            <w:tcBorders>
              <w:top w:val="nil"/>
              <w:left w:val="single" w:sz="4" w:space="0" w:color="auto"/>
              <w:bottom w:val="single" w:sz="4" w:space="0" w:color="auto"/>
              <w:right w:val="single" w:sz="4" w:space="0" w:color="auto"/>
            </w:tcBorders>
            <w:shd w:val="clear" w:color="auto" w:fill="auto"/>
          </w:tcPr>
          <w:p w14:paraId="35ADE3AD" w14:textId="1BF75629" w:rsidR="00FC0B76" w:rsidRPr="00A77ED3" w:rsidRDefault="00FC0B76" w:rsidP="00FC0B76">
            <w:pPr>
              <w:rPr>
                <w:rFonts w:ascii="Arial" w:hAnsi="Arial"/>
                <w:sz w:val="22"/>
                <w:szCs w:val="22"/>
              </w:rPr>
            </w:pPr>
            <w:r w:rsidRPr="00A77ED3">
              <w:rPr>
                <w:rFonts w:ascii="Arial" w:hAnsi="Arial"/>
                <w:sz w:val="22"/>
                <w:szCs w:val="22"/>
              </w:rPr>
              <w:t>Maintain Clutch Assembly</w:t>
            </w:r>
          </w:p>
        </w:tc>
        <w:tc>
          <w:tcPr>
            <w:tcW w:w="1187" w:type="dxa"/>
            <w:tcBorders>
              <w:top w:val="nil"/>
              <w:left w:val="nil"/>
              <w:bottom w:val="single" w:sz="4" w:space="0" w:color="auto"/>
              <w:right w:val="single" w:sz="4" w:space="0" w:color="auto"/>
            </w:tcBorders>
            <w:shd w:val="clear" w:color="auto" w:fill="auto"/>
          </w:tcPr>
          <w:p w14:paraId="6B0430DF" w14:textId="2DC04DF4"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1AD3D0BA" w14:textId="415B4302" w:rsidR="00FC0B76" w:rsidRPr="00284AC9" w:rsidRDefault="00196217" w:rsidP="00FC0B76">
            <w:pPr>
              <w:jc w:val="center"/>
              <w:rPr>
                <w:rFonts w:ascii="Arial" w:hAnsi="Arial"/>
                <w:sz w:val="22"/>
                <w:szCs w:val="22"/>
              </w:rPr>
            </w:pPr>
            <w:r>
              <w:rPr>
                <w:rFonts w:ascii="Arial" w:hAnsi="Arial"/>
                <w:sz w:val="22"/>
                <w:szCs w:val="22"/>
              </w:rPr>
              <w:t>10</w:t>
            </w:r>
          </w:p>
        </w:tc>
        <w:tc>
          <w:tcPr>
            <w:tcW w:w="674" w:type="dxa"/>
            <w:tcBorders>
              <w:top w:val="nil"/>
              <w:left w:val="nil"/>
              <w:bottom w:val="single" w:sz="4" w:space="0" w:color="auto"/>
              <w:right w:val="single" w:sz="4" w:space="0" w:color="auto"/>
            </w:tcBorders>
            <w:shd w:val="clear" w:color="auto" w:fill="auto"/>
          </w:tcPr>
          <w:p w14:paraId="4AFB30D5" w14:textId="71EA5B58" w:rsidR="00FC0B76" w:rsidRPr="00284AC9" w:rsidRDefault="00196217" w:rsidP="00FC0B76">
            <w:pPr>
              <w:jc w:val="center"/>
              <w:rPr>
                <w:rFonts w:ascii="Arial" w:hAnsi="Arial"/>
                <w:sz w:val="22"/>
                <w:szCs w:val="22"/>
              </w:rPr>
            </w:pPr>
            <w:r>
              <w:rPr>
                <w:rFonts w:ascii="Arial" w:hAnsi="Arial"/>
                <w:sz w:val="22"/>
                <w:szCs w:val="22"/>
              </w:rPr>
              <w:t>40</w:t>
            </w:r>
          </w:p>
        </w:tc>
        <w:tc>
          <w:tcPr>
            <w:tcW w:w="762" w:type="dxa"/>
            <w:tcBorders>
              <w:top w:val="nil"/>
              <w:left w:val="nil"/>
              <w:bottom w:val="single" w:sz="4" w:space="0" w:color="auto"/>
              <w:right w:val="single" w:sz="4" w:space="0" w:color="auto"/>
            </w:tcBorders>
            <w:shd w:val="clear" w:color="auto" w:fill="auto"/>
          </w:tcPr>
          <w:p w14:paraId="218D3D3D" w14:textId="4F8AEBF5" w:rsidR="00FC0B76" w:rsidRPr="00284AC9" w:rsidRDefault="00E876B8" w:rsidP="00FC0B76">
            <w:pPr>
              <w:jc w:val="center"/>
              <w:rPr>
                <w:rFonts w:ascii="Arial" w:hAnsi="Arial"/>
                <w:sz w:val="22"/>
                <w:szCs w:val="22"/>
              </w:rPr>
            </w:pPr>
            <w:r>
              <w:rPr>
                <w:rFonts w:ascii="Arial" w:hAnsi="Arial"/>
                <w:sz w:val="22"/>
                <w:szCs w:val="22"/>
              </w:rPr>
              <w:t>50</w:t>
            </w:r>
          </w:p>
        </w:tc>
        <w:tc>
          <w:tcPr>
            <w:tcW w:w="927" w:type="dxa"/>
            <w:tcBorders>
              <w:top w:val="nil"/>
              <w:left w:val="nil"/>
              <w:bottom w:val="single" w:sz="4" w:space="0" w:color="auto"/>
              <w:right w:val="single" w:sz="4" w:space="0" w:color="auto"/>
            </w:tcBorders>
            <w:shd w:val="clear" w:color="auto" w:fill="auto"/>
          </w:tcPr>
          <w:p w14:paraId="4273092E" w14:textId="3F5B47D8" w:rsidR="00FC0B76" w:rsidRPr="00284AC9" w:rsidRDefault="00FC0B76" w:rsidP="00FC0B76">
            <w:pPr>
              <w:jc w:val="center"/>
              <w:rPr>
                <w:rFonts w:ascii="Arial" w:hAnsi="Arial"/>
                <w:sz w:val="22"/>
                <w:szCs w:val="22"/>
              </w:rPr>
            </w:pPr>
            <w:r>
              <w:rPr>
                <w:rFonts w:ascii="Arial" w:hAnsi="Arial"/>
              </w:rPr>
              <w:t>05</w:t>
            </w:r>
          </w:p>
        </w:tc>
      </w:tr>
      <w:tr w:rsidR="00FC0B76" w:rsidRPr="0059454D" w14:paraId="2CC87A77" w14:textId="77777777" w:rsidTr="00D04292">
        <w:trPr>
          <w:trHeight w:val="352"/>
          <w:jc w:val="center"/>
        </w:trPr>
        <w:tc>
          <w:tcPr>
            <w:tcW w:w="1266" w:type="dxa"/>
            <w:vAlign w:val="center"/>
          </w:tcPr>
          <w:p w14:paraId="2D908B64" w14:textId="77777777" w:rsidR="00FC0B76" w:rsidRPr="0059454D" w:rsidRDefault="00FC0B76" w:rsidP="00FC0B76">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1D404DE7" w14:textId="7851F98F" w:rsidR="00FC0B76" w:rsidRPr="00A77ED3" w:rsidRDefault="00FC0B76" w:rsidP="00FC0B76">
            <w:pPr>
              <w:rPr>
                <w:rFonts w:ascii="Arial" w:hAnsi="Arial"/>
                <w:sz w:val="22"/>
                <w:szCs w:val="22"/>
              </w:rPr>
            </w:pPr>
            <w:r w:rsidRPr="00A77ED3">
              <w:rPr>
                <w:rFonts w:ascii="Arial" w:hAnsi="Arial"/>
                <w:sz w:val="22"/>
                <w:szCs w:val="22"/>
              </w:rPr>
              <w:t>Maintain Final Drive</w:t>
            </w:r>
          </w:p>
        </w:tc>
        <w:tc>
          <w:tcPr>
            <w:tcW w:w="1187" w:type="dxa"/>
            <w:tcBorders>
              <w:top w:val="nil"/>
              <w:left w:val="nil"/>
              <w:bottom w:val="single" w:sz="4" w:space="0" w:color="auto"/>
              <w:right w:val="single" w:sz="4" w:space="0" w:color="auto"/>
            </w:tcBorders>
            <w:shd w:val="clear" w:color="auto" w:fill="auto"/>
          </w:tcPr>
          <w:p w14:paraId="46F950D6" w14:textId="29CC758C"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659F0B3D" w14:textId="5DF14E6B" w:rsidR="00FC0B76" w:rsidRPr="00284AC9" w:rsidRDefault="00196217" w:rsidP="00FC0B76">
            <w:pPr>
              <w:jc w:val="center"/>
              <w:rPr>
                <w:rFonts w:ascii="Arial" w:hAnsi="Arial"/>
                <w:sz w:val="22"/>
                <w:szCs w:val="22"/>
              </w:rPr>
            </w:pPr>
            <w:r>
              <w:rPr>
                <w:rFonts w:ascii="Arial" w:hAnsi="Arial"/>
                <w:sz w:val="22"/>
                <w:szCs w:val="22"/>
              </w:rPr>
              <w:t>10</w:t>
            </w:r>
          </w:p>
        </w:tc>
        <w:tc>
          <w:tcPr>
            <w:tcW w:w="674" w:type="dxa"/>
            <w:tcBorders>
              <w:top w:val="nil"/>
              <w:left w:val="nil"/>
              <w:bottom w:val="single" w:sz="4" w:space="0" w:color="auto"/>
              <w:right w:val="single" w:sz="4" w:space="0" w:color="auto"/>
            </w:tcBorders>
            <w:shd w:val="clear" w:color="auto" w:fill="auto"/>
          </w:tcPr>
          <w:p w14:paraId="217F19C6" w14:textId="3A0FA4AE" w:rsidR="00FC0B76" w:rsidRPr="00284AC9" w:rsidRDefault="00196217" w:rsidP="00FC0B76">
            <w:pPr>
              <w:jc w:val="center"/>
              <w:rPr>
                <w:rFonts w:ascii="Arial" w:hAnsi="Arial"/>
                <w:sz w:val="22"/>
                <w:szCs w:val="22"/>
              </w:rPr>
            </w:pPr>
            <w:r>
              <w:rPr>
                <w:rFonts w:ascii="Arial" w:hAnsi="Arial"/>
                <w:sz w:val="22"/>
                <w:szCs w:val="22"/>
              </w:rPr>
              <w:t>40</w:t>
            </w:r>
          </w:p>
        </w:tc>
        <w:tc>
          <w:tcPr>
            <w:tcW w:w="762" w:type="dxa"/>
            <w:tcBorders>
              <w:top w:val="nil"/>
              <w:left w:val="nil"/>
              <w:bottom w:val="single" w:sz="4" w:space="0" w:color="auto"/>
              <w:right w:val="single" w:sz="4" w:space="0" w:color="auto"/>
            </w:tcBorders>
            <w:shd w:val="clear" w:color="auto" w:fill="auto"/>
          </w:tcPr>
          <w:p w14:paraId="240C8903" w14:textId="304F5121" w:rsidR="00FC0B76" w:rsidRPr="00284AC9" w:rsidRDefault="00E876B8" w:rsidP="00FC0B76">
            <w:pPr>
              <w:jc w:val="center"/>
              <w:rPr>
                <w:rFonts w:ascii="Arial" w:hAnsi="Arial"/>
                <w:sz w:val="22"/>
                <w:szCs w:val="22"/>
              </w:rPr>
            </w:pPr>
            <w:r>
              <w:rPr>
                <w:rFonts w:ascii="Arial" w:hAnsi="Arial"/>
                <w:sz w:val="22"/>
                <w:szCs w:val="22"/>
              </w:rPr>
              <w:t>50</w:t>
            </w:r>
          </w:p>
        </w:tc>
        <w:tc>
          <w:tcPr>
            <w:tcW w:w="927" w:type="dxa"/>
            <w:tcBorders>
              <w:top w:val="nil"/>
              <w:left w:val="nil"/>
              <w:bottom w:val="single" w:sz="4" w:space="0" w:color="auto"/>
              <w:right w:val="single" w:sz="4" w:space="0" w:color="auto"/>
            </w:tcBorders>
            <w:shd w:val="clear" w:color="auto" w:fill="auto"/>
          </w:tcPr>
          <w:p w14:paraId="0FF107E4" w14:textId="4DFCA793" w:rsidR="00FC0B76" w:rsidRPr="00284AC9" w:rsidRDefault="00FC0B76" w:rsidP="00FC0B76">
            <w:pPr>
              <w:jc w:val="center"/>
              <w:rPr>
                <w:rFonts w:ascii="Arial" w:hAnsi="Arial"/>
                <w:sz w:val="22"/>
                <w:szCs w:val="22"/>
              </w:rPr>
            </w:pPr>
            <w:r>
              <w:rPr>
                <w:rFonts w:ascii="Arial" w:hAnsi="Arial"/>
              </w:rPr>
              <w:t>05</w:t>
            </w:r>
          </w:p>
        </w:tc>
      </w:tr>
      <w:tr w:rsidR="00FC0B76" w:rsidRPr="0059454D" w14:paraId="0A265E2F" w14:textId="77777777" w:rsidTr="00D04292">
        <w:trPr>
          <w:trHeight w:val="435"/>
          <w:jc w:val="center"/>
        </w:trPr>
        <w:tc>
          <w:tcPr>
            <w:tcW w:w="1266" w:type="dxa"/>
            <w:vAlign w:val="center"/>
          </w:tcPr>
          <w:p w14:paraId="220EE965" w14:textId="77777777" w:rsidR="00FC0B76" w:rsidRPr="0059454D" w:rsidRDefault="00FC0B76" w:rsidP="00FC0B76">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311C8A14" w14:textId="545CC078" w:rsidR="00FC0B76" w:rsidRPr="00A77ED3" w:rsidRDefault="00FC0B76" w:rsidP="00FC0B76">
            <w:pPr>
              <w:rPr>
                <w:rFonts w:ascii="Arial" w:hAnsi="Arial"/>
                <w:sz w:val="22"/>
                <w:szCs w:val="22"/>
              </w:rPr>
            </w:pPr>
            <w:r w:rsidRPr="00A77ED3">
              <w:rPr>
                <w:rFonts w:ascii="Arial" w:hAnsi="Arial"/>
                <w:sz w:val="22"/>
                <w:szCs w:val="22"/>
              </w:rPr>
              <w:t>Carry out Overhauling of Engine</w:t>
            </w:r>
          </w:p>
        </w:tc>
        <w:tc>
          <w:tcPr>
            <w:tcW w:w="1187" w:type="dxa"/>
            <w:tcBorders>
              <w:top w:val="nil"/>
              <w:left w:val="nil"/>
              <w:bottom w:val="single" w:sz="4" w:space="0" w:color="auto"/>
              <w:right w:val="single" w:sz="4" w:space="0" w:color="auto"/>
            </w:tcBorders>
            <w:shd w:val="clear" w:color="auto" w:fill="auto"/>
          </w:tcPr>
          <w:p w14:paraId="2EE9F88F" w14:textId="07DBA7D8" w:rsidR="00FC0B76" w:rsidRPr="00A77ED3" w:rsidRDefault="00FC0B76" w:rsidP="00FC0B76">
            <w:pPr>
              <w:rPr>
                <w:rFonts w:ascii="Arial" w:hAnsi="Arial"/>
                <w:color w:val="000000" w:themeColor="text1"/>
                <w:sz w:val="22"/>
                <w:szCs w:val="22"/>
              </w:rPr>
            </w:pPr>
            <w:r w:rsidRPr="00A77ED3">
              <w:rPr>
                <w:rFonts w:ascii="Arial" w:hAnsi="Arial"/>
                <w:sz w:val="22"/>
                <w:szCs w:val="22"/>
              </w:rPr>
              <w:t>Technical</w:t>
            </w:r>
          </w:p>
        </w:tc>
        <w:tc>
          <w:tcPr>
            <w:tcW w:w="608" w:type="dxa"/>
            <w:tcBorders>
              <w:top w:val="nil"/>
              <w:left w:val="nil"/>
              <w:bottom w:val="single" w:sz="4" w:space="0" w:color="auto"/>
              <w:right w:val="single" w:sz="4" w:space="0" w:color="auto"/>
            </w:tcBorders>
            <w:shd w:val="clear" w:color="auto" w:fill="auto"/>
          </w:tcPr>
          <w:p w14:paraId="60F150E0" w14:textId="77A3BDA1" w:rsidR="00FC0B76" w:rsidRPr="00284AC9" w:rsidRDefault="00196217" w:rsidP="00FC0B76">
            <w:pPr>
              <w:jc w:val="center"/>
              <w:rPr>
                <w:rFonts w:ascii="Arial" w:hAnsi="Arial"/>
                <w:sz w:val="22"/>
                <w:szCs w:val="22"/>
              </w:rPr>
            </w:pPr>
            <w:r>
              <w:rPr>
                <w:rFonts w:ascii="Arial" w:hAnsi="Arial"/>
                <w:sz w:val="22"/>
                <w:szCs w:val="22"/>
              </w:rPr>
              <w:t>40</w:t>
            </w:r>
          </w:p>
        </w:tc>
        <w:tc>
          <w:tcPr>
            <w:tcW w:w="674" w:type="dxa"/>
            <w:tcBorders>
              <w:top w:val="nil"/>
              <w:left w:val="nil"/>
              <w:bottom w:val="single" w:sz="4" w:space="0" w:color="auto"/>
              <w:right w:val="single" w:sz="4" w:space="0" w:color="auto"/>
            </w:tcBorders>
            <w:shd w:val="clear" w:color="auto" w:fill="auto"/>
          </w:tcPr>
          <w:p w14:paraId="24B893CB" w14:textId="7666CFCD" w:rsidR="00FC0B76" w:rsidRPr="00284AC9" w:rsidRDefault="00196217" w:rsidP="00FC0B76">
            <w:pPr>
              <w:jc w:val="center"/>
              <w:rPr>
                <w:rFonts w:ascii="Arial" w:hAnsi="Arial"/>
                <w:sz w:val="22"/>
                <w:szCs w:val="22"/>
              </w:rPr>
            </w:pPr>
            <w:r>
              <w:rPr>
                <w:rFonts w:ascii="Arial" w:hAnsi="Arial"/>
                <w:sz w:val="22"/>
                <w:szCs w:val="22"/>
              </w:rPr>
              <w:t>180</w:t>
            </w:r>
          </w:p>
        </w:tc>
        <w:tc>
          <w:tcPr>
            <w:tcW w:w="762" w:type="dxa"/>
            <w:tcBorders>
              <w:top w:val="nil"/>
              <w:left w:val="nil"/>
              <w:bottom w:val="single" w:sz="4" w:space="0" w:color="auto"/>
              <w:right w:val="single" w:sz="4" w:space="0" w:color="auto"/>
            </w:tcBorders>
            <w:shd w:val="clear" w:color="auto" w:fill="auto"/>
          </w:tcPr>
          <w:p w14:paraId="580A943B" w14:textId="566987CE" w:rsidR="00FC0B76" w:rsidRPr="00284AC9" w:rsidRDefault="00E876B8" w:rsidP="00FC0B76">
            <w:pPr>
              <w:jc w:val="center"/>
              <w:rPr>
                <w:rFonts w:ascii="Arial" w:hAnsi="Arial"/>
                <w:sz w:val="22"/>
                <w:szCs w:val="22"/>
              </w:rPr>
            </w:pPr>
            <w:r>
              <w:rPr>
                <w:rFonts w:ascii="Arial" w:hAnsi="Arial"/>
                <w:sz w:val="22"/>
                <w:szCs w:val="22"/>
              </w:rPr>
              <w:t>220</w:t>
            </w:r>
          </w:p>
        </w:tc>
        <w:tc>
          <w:tcPr>
            <w:tcW w:w="927" w:type="dxa"/>
            <w:tcBorders>
              <w:top w:val="nil"/>
              <w:left w:val="nil"/>
              <w:bottom w:val="single" w:sz="4" w:space="0" w:color="auto"/>
              <w:right w:val="single" w:sz="4" w:space="0" w:color="auto"/>
            </w:tcBorders>
            <w:shd w:val="clear" w:color="auto" w:fill="auto"/>
          </w:tcPr>
          <w:p w14:paraId="28E59232" w14:textId="0119A975" w:rsidR="00FC0B76" w:rsidRPr="00284AC9" w:rsidRDefault="00FC0B76" w:rsidP="00FC0B76">
            <w:pPr>
              <w:jc w:val="center"/>
              <w:rPr>
                <w:rFonts w:ascii="Arial" w:hAnsi="Arial"/>
                <w:sz w:val="22"/>
                <w:szCs w:val="22"/>
              </w:rPr>
            </w:pPr>
            <w:r>
              <w:rPr>
                <w:rFonts w:ascii="Arial" w:hAnsi="Arial"/>
              </w:rPr>
              <w:t>22</w:t>
            </w:r>
          </w:p>
        </w:tc>
      </w:tr>
      <w:tr w:rsidR="00651366" w:rsidRPr="0059454D" w14:paraId="1AF83C2A" w14:textId="77777777" w:rsidTr="00D04292">
        <w:trPr>
          <w:trHeight w:val="435"/>
          <w:jc w:val="center"/>
        </w:trPr>
        <w:tc>
          <w:tcPr>
            <w:tcW w:w="1266" w:type="dxa"/>
            <w:vAlign w:val="center"/>
          </w:tcPr>
          <w:p w14:paraId="6F6000DD" w14:textId="31F10DBE" w:rsidR="00651366" w:rsidRDefault="00651366" w:rsidP="00FC0B76">
            <w:pPr>
              <w:jc w:val="center"/>
              <w:rPr>
                <w:rFonts w:ascii="Arial" w:hAnsi="Arial"/>
                <w:color w:val="000000" w:themeColor="text1"/>
              </w:rPr>
            </w:pPr>
            <w:r>
              <w:rPr>
                <w:rFonts w:ascii="Arial" w:hAnsi="Arial"/>
                <w:color w:val="000000" w:themeColor="text1"/>
              </w:rPr>
              <w:t>0000000</w:t>
            </w:r>
          </w:p>
        </w:tc>
        <w:tc>
          <w:tcPr>
            <w:tcW w:w="4472" w:type="dxa"/>
            <w:tcBorders>
              <w:top w:val="nil"/>
              <w:left w:val="single" w:sz="4" w:space="0" w:color="auto"/>
              <w:bottom w:val="single" w:sz="4" w:space="0" w:color="auto"/>
              <w:right w:val="single" w:sz="4" w:space="0" w:color="auto"/>
            </w:tcBorders>
            <w:shd w:val="clear" w:color="auto" w:fill="auto"/>
          </w:tcPr>
          <w:p w14:paraId="510E1CFD" w14:textId="4CF4377D" w:rsidR="00651366" w:rsidRPr="00A77ED3" w:rsidRDefault="00651366" w:rsidP="00FC0B76">
            <w:pPr>
              <w:rPr>
                <w:rFonts w:ascii="Arial" w:hAnsi="Arial"/>
                <w:sz w:val="22"/>
                <w:szCs w:val="22"/>
              </w:rPr>
            </w:pPr>
            <w:r w:rsidRPr="00651366">
              <w:rPr>
                <w:rFonts w:ascii="Arial" w:hAnsi="Arial"/>
                <w:sz w:val="22"/>
                <w:szCs w:val="22"/>
              </w:rPr>
              <w:t>Develop Entrepreneurial Skills</w:t>
            </w:r>
          </w:p>
        </w:tc>
        <w:tc>
          <w:tcPr>
            <w:tcW w:w="1187" w:type="dxa"/>
            <w:tcBorders>
              <w:top w:val="nil"/>
              <w:left w:val="nil"/>
              <w:bottom w:val="single" w:sz="4" w:space="0" w:color="auto"/>
              <w:right w:val="single" w:sz="4" w:space="0" w:color="auto"/>
            </w:tcBorders>
            <w:shd w:val="clear" w:color="auto" w:fill="auto"/>
          </w:tcPr>
          <w:p w14:paraId="257AF5BF" w14:textId="49E23D4A" w:rsidR="00651366" w:rsidRPr="00A77ED3" w:rsidRDefault="00651366" w:rsidP="00FC0B76">
            <w:pPr>
              <w:rPr>
                <w:rFonts w:ascii="Arial" w:hAnsi="Arial"/>
                <w:sz w:val="22"/>
                <w:szCs w:val="22"/>
              </w:rPr>
            </w:pPr>
            <w:r>
              <w:rPr>
                <w:rFonts w:ascii="Arial" w:hAnsi="Arial"/>
                <w:sz w:val="22"/>
                <w:szCs w:val="22"/>
              </w:rPr>
              <w:t>Generic</w:t>
            </w:r>
          </w:p>
        </w:tc>
        <w:tc>
          <w:tcPr>
            <w:tcW w:w="608" w:type="dxa"/>
            <w:tcBorders>
              <w:top w:val="nil"/>
              <w:left w:val="nil"/>
              <w:bottom w:val="single" w:sz="4" w:space="0" w:color="auto"/>
              <w:right w:val="single" w:sz="4" w:space="0" w:color="auto"/>
            </w:tcBorders>
            <w:shd w:val="clear" w:color="auto" w:fill="auto"/>
          </w:tcPr>
          <w:p w14:paraId="79326013" w14:textId="07873341" w:rsidR="00651366" w:rsidRDefault="005405F2" w:rsidP="00FC0B76">
            <w:pPr>
              <w:jc w:val="center"/>
              <w:rPr>
                <w:rFonts w:ascii="Arial" w:hAnsi="Arial"/>
                <w:sz w:val="22"/>
                <w:szCs w:val="22"/>
              </w:rPr>
            </w:pPr>
            <w:r>
              <w:rPr>
                <w:rFonts w:ascii="Arial" w:hAnsi="Arial"/>
                <w:sz w:val="22"/>
                <w:szCs w:val="22"/>
              </w:rPr>
              <w:t>10</w:t>
            </w:r>
          </w:p>
        </w:tc>
        <w:tc>
          <w:tcPr>
            <w:tcW w:w="674" w:type="dxa"/>
            <w:tcBorders>
              <w:top w:val="nil"/>
              <w:left w:val="nil"/>
              <w:bottom w:val="single" w:sz="4" w:space="0" w:color="auto"/>
              <w:right w:val="single" w:sz="4" w:space="0" w:color="auto"/>
            </w:tcBorders>
            <w:shd w:val="clear" w:color="auto" w:fill="auto"/>
          </w:tcPr>
          <w:p w14:paraId="1C9CA1E1" w14:textId="15D2C76F" w:rsidR="00651366" w:rsidRDefault="005405F2" w:rsidP="00FC0B76">
            <w:pPr>
              <w:jc w:val="center"/>
              <w:rPr>
                <w:rFonts w:ascii="Arial" w:hAnsi="Arial"/>
                <w:sz w:val="22"/>
                <w:szCs w:val="22"/>
              </w:rPr>
            </w:pPr>
            <w:r>
              <w:rPr>
                <w:rFonts w:ascii="Arial" w:hAnsi="Arial"/>
                <w:sz w:val="22"/>
                <w:szCs w:val="22"/>
              </w:rPr>
              <w:t>20</w:t>
            </w:r>
          </w:p>
        </w:tc>
        <w:tc>
          <w:tcPr>
            <w:tcW w:w="762" w:type="dxa"/>
            <w:tcBorders>
              <w:top w:val="nil"/>
              <w:left w:val="nil"/>
              <w:bottom w:val="single" w:sz="4" w:space="0" w:color="auto"/>
              <w:right w:val="single" w:sz="4" w:space="0" w:color="auto"/>
            </w:tcBorders>
            <w:shd w:val="clear" w:color="auto" w:fill="auto"/>
          </w:tcPr>
          <w:p w14:paraId="3FFAFAA6" w14:textId="2BBB4EC4" w:rsidR="00651366" w:rsidRDefault="00275C27" w:rsidP="00FC0B76">
            <w:pPr>
              <w:jc w:val="center"/>
              <w:rPr>
                <w:rFonts w:ascii="Arial" w:hAnsi="Arial"/>
                <w:sz w:val="22"/>
                <w:szCs w:val="22"/>
              </w:rPr>
            </w:pPr>
            <w:r>
              <w:rPr>
                <w:rFonts w:ascii="Arial" w:hAnsi="Arial"/>
                <w:sz w:val="22"/>
                <w:szCs w:val="22"/>
              </w:rPr>
              <w:t>30</w:t>
            </w:r>
          </w:p>
        </w:tc>
        <w:tc>
          <w:tcPr>
            <w:tcW w:w="927" w:type="dxa"/>
            <w:tcBorders>
              <w:top w:val="nil"/>
              <w:left w:val="nil"/>
              <w:bottom w:val="single" w:sz="4" w:space="0" w:color="auto"/>
              <w:right w:val="single" w:sz="4" w:space="0" w:color="auto"/>
            </w:tcBorders>
            <w:shd w:val="clear" w:color="auto" w:fill="auto"/>
          </w:tcPr>
          <w:p w14:paraId="1A6E77D7" w14:textId="7CA4C708" w:rsidR="00651366" w:rsidRDefault="00275C27" w:rsidP="00FC0B76">
            <w:pPr>
              <w:jc w:val="center"/>
              <w:rPr>
                <w:rFonts w:ascii="Arial" w:hAnsi="Arial"/>
              </w:rPr>
            </w:pPr>
            <w:r>
              <w:rPr>
                <w:rFonts w:ascii="Arial" w:hAnsi="Arial"/>
              </w:rPr>
              <w:t>03</w:t>
            </w:r>
          </w:p>
        </w:tc>
      </w:tr>
      <w:tr w:rsidR="00A77ED3" w:rsidRPr="0059454D" w14:paraId="1A82FD2E" w14:textId="77777777" w:rsidTr="00D04292">
        <w:trPr>
          <w:trHeight w:val="407"/>
          <w:jc w:val="center"/>
        </w:trPr>
        <w:tc>
          <w:tcPr>
            <w:tcW w:w="6925" w:type="dxa"/>
            <w:gridSpan w:val="3"/>
            <w:tcBorders>
              <w:right w:val="single" w:sz="4" w:space="0" w:color="auto"/>
            </w:tcBorders>
          </w:tcPr>
          <w:p w14:paraId="301CF36E" w14:textId="0855A7D0" w:rsidR="00A77ED3" w:rsidRPr="00284AC9" w:rsidRDefault="00A77ED3" w:rsidP="00D04292">
            <w:pPr>
              <w:rPr>
                <w:rFonts w:ascii="Arial" w:hAnsi="Arial"/>
                <w:color w:val="000000" w:themeColor="text1"/>
                <w:sz w:val="22"/>
                <w:szCs w:val="22"/>
              </w:rPr>
            </w:pPr>
            <w:r w:rsidRPr="00284AC9">
              <w:rPr>
                <w:rFonts w:ascii="Arial" w:hAnsi="Arial"/>
                <w:color w:val="000000" w:themeColor="text1"/>
                <w:sz w:val="22"/>
                <w:szCs w:val="22"/>
              </w:rPr>
              <w:t xml:space="preserve">                                                                          </w:t>
            </w:r>
            <w:r>
              <w:rPr>
                <w:rFonts w:ascii="Arial" w:hAnsi="Arial"/>
                <w:color w:val="000000" w:themeColor="text1"/>
                <w:sz w:val="22"/>
                <w:szCs w:val="22"/>
              </w:rPr>
              <w:t xml:space="preserve">             </w:t>
            </w:r>
            <w:r w:rsidRPr="00284AC9">
              <w:rPr>
                <w:rFonts w:ascii="Arial" w:hAnsi="Arial"/>
                <w:color w:val="000000" w:themeColor="text1"/>
                <w:sz w:val="22"/>
                <w:szCs w:val="22"/>
              </w:rPr>
              <w:t xml:space="preserve"> </w:t>
            </w:r>
            <w:r>
              <w:rPr>
                <w:rFonts w:ascii="Arial" w:hAnsi="Arial"/>
                <w:color w:val="000000" w:themeColor="text1"/>
                <w:sz w:val="22"/>
                <w:szCs w:val="22"/>
              </w:rPr>
              <w:t xml:space="preserve">         </w:t>
            </w:r>
            <w:r w:rsidRPr="00C05715">
              <w:rPr>
                <w:rFonts w:ascii="Arial" w:hAnsi="Arial"/>
                <w:b/>
                <w:color w:val="000000" w:themeColor="text1"/>
                <w:sz w:val="22"/>
                <w:szCs w:val="22"/>
              </w:rPr>
              <w:t>Total</w:t>
            </w:r>
          </w:p>
        </w:tc>
        <w:tc>
          <w:tcPr>
            <w:tcW w:w="608" w:type="dxa"/>
            <w:tcBorders>
              <w:top w:val="single" w:sz="4" w:space="0" w:color="auto"/>
              <w:left w:val="nil"/>
              <w:bottom w:val="single" w:sz="4" w:space="0" w:color="auto"/>
              <w:right w:val="single" w:sz="4" w:space="0" w:color="auto"/>
            </w:tcBorders>
            <w:shd w:val="clear" w:color="auto" w:fill="auto"/>
            <w:vAlign w:val="center"/>
          </w:tcPr>
          <w:p w14:paraId="61B3906F" w14:textId="1406DDDE" w:rsidR="00A77ED3" w:rsidRPr="00196217" w:rsidRDefault="00D72841" w:rsidP="00D04292">
            <w:pPr>
              <w:jc w:val="center"/>
              <w:rPr>
                <w:rFonts w:ascii="Arial" w:hAnsi="Arial"/>
                <w:b/>
                <w:sz w:val="22"/>
                <w:szCs w:val="22"/>
              </w:rPr>
            </w:pPr>
            <w:r>
              <w:rPr>
                <w:rFonts w:ascii="Arial" w:hAnsi="Arial"/>
                <w:b/>
                <w:sz w:val="22"/>
                <w:szCs w:val="22"/>
              </w:rPr>
              <w:t>120</w:t>
            </w:r>
          </w:p>
        </w:tc>
        <w:tc>
          <w:tcPr>
            <w:tcW w:w="674" w:type="dxa"/>
            <w:tcBorders>
              <w:top w:val="single" w:sz="4" w:space="0" w:color="auto"/>
              <w:left w:val="nil"/>
              <w:bottom w:val="single" w:sz="4" w:space="0" w:color="auto"/>
              <w:right w:val="single" w:sz="4" w:space="0" w:color="auto"/>
            </w:tcBorders>
            <w:shd w:val="clear" w:color="auto" w:fill="auto"/>
            <w:vAlign w:val="center"/>
          </w:tcPr>
          <w:p w14:paraId="40B8EB7C" w14:textId="44801ED0" w:rsidR="00A77ED3" w:rsidRPr="00196217" w:rsidRDefault="00D72841" w:rsidP="001032B2">
            <w:pPr>
              <w:rPr>
                <w:rFonts w:ascii="Arial" w:hAnsi="Arial"/>
                <w:b/>
                <w:sz w:val="22"/>
                <w:szCs w:val="22"/>
              </w:rPr>
            </w:pPr>
            <w:r>
              <w:rPr>
                <w:rFonts w:ascii="Arial" w:hAnsi="Arial"/>
                <w:b/>
                <w:sz w:val="22"/>
                <w:szCs w:val="22"/>
              </w:rPr>
              <w:t>480</w:t>
            </w:r>
          </w:p>
        </w:tc>
        <w:tc>
          <w:tcPr>
            <w:tcW w:w="762" w:type="dxa"/>
          </w:tcPr>
          <w:p w14:paraId="112EC2E0" w14:textId="615720F0" w:rsidR="00D72841" w:rsidRPr="00196217" w:rsidRDefault="008E6C46" w:rsidP="001032B2">
            <w:pPr>
              <w:rPr>
                <w:rFonts w:ascii="Arial" w:hAnsi="Arial"/>
                <w:b/>
                <w:sz w:val="22"/>
                <w:szCs w:val="22"/>
              </w:rPr>
            </w:pPr>
            <w:r>
              <w:rPr>
                <w:rFonts w:ascii="Arial" w:hAnsi="Arial"/>
                <w:b/>
                <w:sz w:val="22"/>
                <w:szCs w:val="22"/>
              </w:rPr>
              <w:t xml:space="preserve">  </w:t>
            </w:r>
            <w:r w:rsidR="00D72841">
              <w:rPr>
                <w:rFonts w:ascii="Arial" w:hAnsi="Arial"/>
                <w:b/>
                <w:sz w:val="22"/>
                <w:szCs w:val="22"/>
              </w:rPr>
              <w:t>600</w:t>
            </w:r>
          </w:p>
        </w:tc>
        <w:tc>
          <w:tcPr>
            <w:tcW w:w="927" w:type="dxa"/>
            <w:tcBorders>
              <w:top w:val="nil"/>
              <w:left w:val="nil"/>
              <w:bottom w:val="single" w:sz="4" w:space="0" w:color="auto"/>
              <w:right w:val="single" w:sz="4" w:space="0" w:color="auto"/>
            </w:tcBorders>
            <w:shd w:val="clear" w:color="auto" w:fill="auto"/>
          </w:tcPr>
          <w:p w14:paraId="49F6C226" w14:textId="75538BBF" w:rsidR="00A77ED3" w:rsidRPr="00196217" w:rsidRDefault="00D72841" w:rsidP="00D04292">
            <w:pPr>
              <w:jc w:val="center"/>
              <w:rPr>
                <w:rFonts w:ascii="Arial" w:hAnsi="Arial"/>
                <w:b/>
                <w:sz w:val="22"/>
                <w:szCs w:val="22"/>
              </w:rPr>
            </w:pPr>
            <w:r>
              <w:rPr>
                <w:rFonts w:ascii="Arial" w:hAnsi="Arial"/>
                <w:b/>
                <w:sz w:val="22"/>
                <w:szCs w:val="22"/>
              </w:rPr>
              <w:t>60</w:t>
            </w:r>
          </w:p>
        </w:tc>
      </w:tr>
    </w:tbl>
    <w:p w14:paraId="1884DCE3" w14:textId="77777777" w:rsidR="00A77ED3" w:rsidRPr="00A77ED3" w:rsidRDefault="00A77ED3" w:rsidP="00A77ED3">
      <w:pPr>
        <w:rPr>
          <w:lang w:val="en-AU"/>
        </w:rPr>
      </w:pPr>
    </w:p>
    <w:p w14:paraId="5AD5E2C8" w14:textId="68A9B16F" w:rsidR="00FE5688" w:rsidRDefault="00FE5688">
      <w:pPr>
        <w:rPr>
          <w:rFonts w:asciiTheme="minorBidi" w:hAnsiTheme="minorBidi" w:cstheme="minorBidi"/>
        </w:rPr>
      </w:pPr>
    </w:p>
    <w:p w14:paraId="5108DB72" w14:textId="019B8CBD" w:rsidR="006A4C6C" w:rsidRDefault="006A4C6C">
      <w:pPr>
        <w:rPr>
          <w:rFonts w:asciiTheme="minorBidi" w:hAnsiTheme="minorBidi" w:cstheme="minorBidi"/>
        </w:rPr>
      </w:pPr>
    </w:p>
    <w:p w14:paraId="4772D83F" w14:textId="77777777" w:rsidR="006A4C6C" w:rsidRDefault="006A4C6C">
      <w:pPr>
        <w:rPr>
          <w:rFonts w:asciiTheme="minorBidi" w:hAnsiTheme="minorBidi" w:cstheme="minorBidi"/>
        </w:rPr>
      </w:pPr>
    </w:p>
    <w:p w14:paraId="7771D8E1" w14:textId="14A4C763" w:rsidR="00B63CE0" w:rsidRPr="00D62D3C" w:rsidRDefault="00FE5688" w:rsidP="007A4A4F">
      <w:pPr>
        <w:pStyle w:val="Heading1"/>
        <w:numPr>
          <w:ilvl w:val="0"/>
          <w:numId w:val="27"/>
        </w:numPr>
        <w:shd w:val="clear" w:color="auto" w:fill="DBDBDB" w:themeFill="accent3" w:themeFillTint="66"/>
        <w:rPr>
          <w:rFonts w:ascii="Arial" w:hAnsi="Arial"/>
          <w:sz w:val="28"/>
          <w:szCs w:val="28"/>
        </w:rPr>
      </w:pPr>
      <w:bookmarkStart w:id="28" w:name="_Toc135817702"/>
      <w:r w:rsidRPr="00FE5688">
        <w:rPr>
          <w:rFonts w:ascii="Arial" w:hAnsi="Arial"/>
          <w:sz w:val="28"/>
          <w:szCs w:val="28"/>
        </w:rPr>
        <w:lastRenderedPageBreak/>
        <w:t>Handle Customer Complaints/Requirements</w:t>
      </w:r>
      <w:bookmarkEnd w:id="28"/>
    </w:p>
    <w:p w14:paraId="3425812B" w14:textId="77777777" w:rsidR="00017ED3" w:rsidRDefault="00017ED3" w:rsidP="00017ED3">
      <w:pPr>
        <w:ind w:right="27"/>
        <w:jc w:val="both"/>
        <w:rPr>
          <w:b/>
        </w:rPr>
      </w:pPr>
      <w:bookmarkStart w:id="29" w:name="_Hlk50802898"/>
      <w:bookmarkEnd w:id="29"/>
    </w:p>
    <w:p w14:paraId="6728C895" w14:textId="77777777" w:rsidR="009D4797" w:rsidRPr="005E316D" w:rsidRDefault="009D4797" w:rsidP="009D4797">
      <w:pPr>
        <w:ind w:right="27"/>
        <w:jc w:val="both"/>
        <w:rPr>
          <w:rFonts w:ascii="Arial" w:hAnsi="Arial"/>
          <w:b/>
        </w:rPr>
      </w:pPr>
      <w:r w:rsidRPr="005E316D">
        <w:rPr>
          <w:rFonts w:ascii="Arial" w:hAnsi="Arial"/>
          <w:b/>
        </w:rPr>
        <w:t>Overview:</w:t>
      </w:r>
    </w:p>
    <w:p w14:paraId="22A3DED0" w14:textId="53045A94" w:rsidR="009D4797" w:rsidRPr="005E316D" w:rsidRDefault="009D4797" w:rsidP="009D4797">
      <w:pPr>
        <w:pStyle w:val="BodyText"/>
        <w:spacing w:before="0"/>
        <w:ind w:firstLine="1440"/>
        <w:jc w:val="both"/>
        <w:rPr>
          <w:rFonts w:ascii="Arial" w:hAnsi="Arial" w:cs="Arial"/>
          <w:color w:val="000000" w:themeColor="text1"/>
        </w:rPr>
      </w:pPr>
      <w:r w:rsidRPr="005E316D">
        <w:rPr>
          <w:rFonts w:ascii="Arial" w:hAnsi="Arial" w:cs="Arial"/>
          <w:lang w:val="en-US"/>
        </w:rPr>
        <w:t>This Competency Standard identifies the competencies required to complete documentation requirement, at workplace by Motorcycle Mechanic, in accordance with the organization’s approved guidelines and procedures. You will be expected to verify customer complaint</w:t>
      </w:r>
      <w:r w:rsidR="0018292B">
        <w:rPr>
          <w:rFonts w:ascii="Arial" w:hAnsi="Arial" w:cs="Arial"/>
          <w:lang w:val="en-US"/>
        </w:rPr>
        <w:t>,</w:t>
      </w:r>
      <w:r w:rsidR="0018292B" w:rsidRPr="0018292B">
        <w:rPr>
          <w:rFonts w:asciiTheme="minorBidi" w:hAnsiTheme="minorBidi" w:cstheme="minorBidi"/>
        </w:rPr>
        <w:t xml:space="preserve"> </w:t>
      </w:r>
      <w:r w:rsidR="0018292B" w:rsidRPr="004577DC">
        <w:rPr>
          <w:rFonts w:asciiTheme="minorBidi" w:hAnsiTheme="minorBidi" w:cstheme="minorBidi"/>
        </w:rPr>
        <w:t>Prepare</w:t>
      </w:r>
      <w:r w:rsidR="0018292B">
        <w:rPr>
          <w:rFonts w:asciiTheme="minorBidi" w:hAnsiTheme="minorBidi" w:cstheme="minorBidi"/>
        </w:rPr>
        <w:t xml:space="preserve"> </w:t>
      </w:r>
      <w:r w:rsidR="0018292B" w:rsidRPr="004577DC">
        <w:rPr>
          <w:rFonts w:asciiTheme="minorBidi" w:hAnsiTheme="minorBidi" w:cstheme="minorBidi"/>
        </w:rPr>
        <w:t>Work estimate</w:t>
      </w:r>
      <w:r w:rsidR="00AC0002">
        <w:rPr>
          <w:rFonts w:asciiTheme="minorBidi" w:hAnsiTheme="minorBidi" w:cstheme="minorBidi"/>
        </w:rPr>
        <w:t>,</w:t>
      </w:r>
      <w:r w:rsidR="0018292B">
        <w:rPr>
          <w:rFonts w:asciiTheme="minorBidi" w:hAnsiTheme="minorBidi" w:cstheme="minorBidi"/>
        </w:rPr>
        <w:t xml:space="preserve"> </w:t>
      </w:r>
      <w:r w:rsidR="00AC0002" w:rsidRPr="00FE5688">
        <w:rPr>
          <w:rFonts w:asciiTheme="minorBidi" w:hAnsiTheme="minorBidi" w:cstheme="minorBidi"/>
        </w:rPr>
        <w:t>Provide Feedback to Customer</w:t>
      </w:r>
      <w:r w:rsidR="00AC0002">
        <w:rPr>
          <w:rFonts w:asciiTheme="minorBidi" w:hAnsiTheme="minorBidi" w:cstheme="minorBidi"/>
        </w:rPr>
        <w:t xml:space="preserve"> and </w:t>
      </w:r>
      <w:r w:rsidR="00AC0002" w:rsidRPr="00FE5688">
        <w:rPr>
          <w:rFonts w:asciiTheme="minorBidi" w:hAnsiTheme="minorBidi" w:cstheme="minorBidi"/>
        </w:rPr>
        <w:t>Perform Post Service follow up with Customer</w:t>
      </w:r>
      <w:r w:rsidRPr="005E316D">
        <w:rPr>
          <w:rFonts w:ascii="Arial" w:hAnsi="Arial" w:cs="Arial"/>
          <w:lang w:val="en-US"/>
        </w:rPr>
        <w:t>. Your underpinning knowledge</w:t>
      </w:r>
      <w:r w:rsidR="00E02F1F">
        <w:rPr>
          <w:rFonts w:ascii="Arial" w:hAnsi="Arial" w:cs="Arial"/>
          <w:lang w:val="en-US"/>
        </w:rPr>
        <w:t xml:space="preserve"> and understanding</w:t>
      </w:r>
      <w:r w:rsidRPr="005E316D">
        <w:rPr>
          <w:rFonts w:ascii="Arial" w:hAnsi="Arial" w:cs="Arial"/>
          <w:lang w:val="en-US"/>
        </w:rPr>
        <w:t xml:space="preserve"> regarding completion of documentation requirement will be sufficient to provide you the basis for your work</w:t>
      </w:r>
      <w:r w:rsidR="005E316D">
        <w:rPr>
          <w:rFonts w:ascii="Arial" w:hAnsi="Arial" w:cs="Arial"/>
          <w:lang w:val="en-US"/>
        </w:rPr>
        <w:t>.</w:t>
      </w:r>
    </w:p>
    <w:tbl>
      <w:tblPr>
        <w:tblStyle w:val="MediumGrid3-Accent6"/>
        <w:tblW w:w="10368" w:type="dxa"/>
        <w:tblLayout w:type="fixed"/>
        <w:tblLook w:val="04A0" w:firstRow="1" w:lastRow="0" w:firstColumn="1" w:lastColumn="0" w:noHBand="0" w:noVBand="1"/>
      </w:tblPr>
      <w:tblGrid>
        <w:gridCol w:w="2921"/>
        <w:gridCol w:w="7447"/>
      </w:tblGrid>
      <w:tr w:rsidR="009D4797" w:rsidRPr="00EC4BEC" w14:paraId="6F261330" w14:textId="77777777" w:rsidTr="00E30DE2">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921" w:type="dxa"/>
          </w:tcPr>
          <w:p w14:paraId="5906F270" w14:textId="77777777" w:rsidR="009D4797" w:rsidRPr="00EC4BEC" w:rsidRDefault="009D4797" w:rsidP="008700A0">
            <w:pPr>
              <w:pStyle w:val="TableParagraph"/>
              <w:ind w:left="67"/>
              <w:jc w:val="both"/>
              <w:rPr>
                <w:rFonts w:asciiTheme="minorBidi" w:hAnsiTheme="minorBidi" w:cstheme="minorBidi"/>
                <w:b w:val="0"/>
                <w:sz w:val="26"/>
              </w:rPr>
            </w:pPr>
            <w:r w:rsidRPr="00EC4BEC">
              <w:rPr>
                <w:rFonts w:asciiTheme="minorBidi" w:hAnsiTheme="minorBidi" w:cstheme="minorBidi"/>
                <w:sz w:val="26"/>
              </w:rPr>
              <w:t>Competency Units</w:t>
            </w:r>
          </w:p>
        </w:tc>
        <w:tc>
          <w:tcPr>
            <w:tcW w:w="7447" w:type="dxa"/>
          </w:tcPr>
          <w:p w14:paraId="7A8F8674" w14:textId="77777777" w:rsidR="009D4797" w:rsidRPr="00EC4BEC" w:rsidRDefault="009D4797" w:rsidP="008700A0">
            <w:pPr>
              <w:pStyle w:val="TableParagrap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sz w:val="26"/>
              </w:rPr>
            </w:pPr>
            <w:r w:rsidRPr="00EC4BEC">
              <w:rPr>
                <w:rFonts w:asciiTheme="minorBidi" w:hAnsiTheme="minorBidi" w:cstheme="minorBidi"/>
                <w:sz w:val="26"/>
              </w:rPr>
              <w:t>Performance Criteria</w:t>
            </w:r>
          </w:p>
        </w:tc>
      </w:tr>
      <w:tr w:rsidR="009D4797" w:rsidRPr="00EC4BEC" w14:paraId="2D4EB509" w14:textId="77777777" w:rsidTr="00E30DE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921" w:type="dxa"/>
          </w:tcPr>
          <w:p w14:paraId="22BB0CCE" w14:textId="77777777" w:rsidR="009D4797" w:rsidRPr="00EC4BEC" w:rsidRDefault="009D4797" w:rsidP="008B7076">
            <w:pPr>
              <w:pStyle w:val="ListParagraph"/>
              <w:numPr>
                <w:ilvl w:val="0"/>
                <w:numId w:val="4"/>
              </w:numPr>
              <w:spacing w:before="136"/>
              <w:contextualSpacing w:val="0"/>
              <w:jc w:val="both"/>
              <w:rPr>
                <w:rFonts w:asciiTheme="minorBidi" w:hAnsiTheme="minorBidi" w:cstheme="minorBidi"/>
              </w:rPr>
            </w:pPr>
            <w:r w:rsidRPr="00875618">
              <w:rPr>
                <w:rFonts w:asciiTheme="minorBidi" w:hAnsiTheme="minorBidi" w:cstheme="minorBidi"/>
              </w:rPr>
              <w:t>Verify customer complain</w:t>
            </w:r>
          </w:p>
        </w:tc>
        <w:tc>
          <w:tcPr>
            <w:tcW w:w="7447" w:type="dxa"/>
          </w:tcPr>
          <w:p w14:paraId="7CE6F1C1"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Record customer complaint as per organizational procedure </w:t>
            </w:r>
          </w:p>
          <w:p w14:paraId="42D57EC9"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Conduct root cause analysis to investigate customer complaint </w:t>
            </w:r>
          </w:p>
          <w:p w14:paraId="136DC0A9"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Perform test drive to isolate the problem </w:t>
            </w:r>
          </w:p>
          <w:p w14:paraId="7484CC7D"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Arrange tools and equipment required for diagnosing </w:t>
            </w:r>
          </w:p>
          <w:p w14:paraId="25A5C0FC" w14:textId="77777777" w:rsidR="009D4797" w:rsidRPr="00652BBF"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 xml:space="preserve">Follow safety precautions at workplace </w:t>
            </w:r>
          </w:p>
          <w:p w14:paraId="62E95AD6" w14:textId="77777777" w:rsidR="009D4797" w:rsidRPr="00EC4BEC" w:rsidRDefault="009D4797" w:rsidP="008B7076">
            <w:pPr>
              <w:pStyle w:val="ListParagraph"/>
              <w:numPr>
                <w:ilvl w:val="0"/>
                <w:numId w:val="6"/>
              </w:numPr>
              <w:ind w:left="738"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652BBF">
              <w:rPr>
                <w:rFonts w:asciiTheme="minorBidi" w:hAnsiTheme="minorBidi" w:cstheme="minorBidi"/>
              </w:rPr>
              <w:t>Finalize the customer concern regarding complaint as per organizational procedure</w:t>
            </w:r>
          </w:p>
        </w:tc>
      </w:tr>
      <w:tr w:rsidR="009D4797" w:rsidRPr="00EC4BEC" w14:paraId="41AE8290" w14:textId="77777777" w:rsidTr="00E30DE2">
        <w:trPr>
          <w:trHeight w:val="144"/>
        </w:trPr>
        <w:tc>
          <w:tcPr>
            <w:cnfStyle w:val="001000000000" w:firstRow="0" w:lastRow="0" w:firstColumn="1" w:lastColumn="0" w:oddVBand="0" w:evenVBand="0" w:oddHBand="0" w:evenHBand="0" w:firstRowFirstColumn="0" w:firstRowLastColumn="0" w:lastRowFirstColumn="0" w:lastRowLastColumn="0"/>
            <w:tcW w:w="2921" w:type="dxa"/>
          </w:tcPr>
          <w:p w14:paraId="3F83E652" w14:textId="77777777" w:rsidR="009D4797" w:rsidRPr="00EC4BEC" w:rsidRDefault="009D4797" w:rsidP="008B7076">
            <w:pPr>
              <w:pStyle w:val="ListParagraph"/>
              <w:numPr>
                <w:ilvl w:val="0"/>
                <w:numId w:val="4"/>
              </w:numPr>
              <w:spacing w:before="136"/>
              <w:contextualSpacing w:val="0"/>
              <w:jc w:val="both"/>
              <w:rPr>
                <w:rFonts w:asciiTheme="minorBidi" w:hAnsiTheme="minorBidi" w:cstheme="minorBidi"/>
              </w:rPr>
            </w:pPr>
            <w:r w:rsidRPr="004577DC">
              <w:rPr>
                <w:rFonts w:asciiTheme="minorBidi" w:hAnsiTheme="minorBidi" w:cstheme="minorBidi"/>
              </w:rPr>
              <w:t>Prepare</w:t>
            </w:r>
            <w:r>
              <w:rPr>
                <w:rFonts w:asciiTheme="minorBidi" w:hAnsiTheme="minorBidi" w:cstheme="minorBidi"/>
              </w:rPr>
              <w:t xml:space="preserve"> </w:t>
            </w:r>
            <w:r w:rsidRPr="004577DC">
              <w:rPr>
                <w:rFonts w:asciiTheme="minorBidi" w:hAnsiTheme="minorBidi" w:cstheme="minorBidi"/>
              </w:rPr>
              <w:t>Work estimate</w:t>
            </w:r>
          </w:p>
        </w:tc>
        <w:tc>
          <w:tcPr>
            <w:tcW w:w="7447" w:type="dxa"/>
          </w:tcPr>
          <w:p w14:paraId="4227BFA4" w14:textId="77777777" w:rsidR="009D4797" w:rsidRPr="0077679A" w:rsidRDefault="009D4797" w:rsidP="0011650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Prepare a cost estimate form based on diagnose result including:</w:t>
            </w:r>
          </w:p>
          <w:p w14:paraId="09EFC6FB" w14:textId="28F7A7C9" w:rsidR="009D4797" w:rsidRPr="0077679A" w:rsidRDefault="009D4797" w:rsidP="0011650D">
            <w:pPr>
              <w:pStyle w:val="ListParagraph"/>
              <w:numPr>
                <w:ilvl w:val="2"/>
                <w:numId w:val="9"/>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 xml:space="preserve">Labor cost </w:t>
            </w:r>
          </w:p>
          <w:p w14:paraId="4EB13AD6" w14:textId="77777777" w:rsidR="009D4797" w:rsidRPr="0077679A" w:rsidRDefault="009D4797" w:rsidP="0011650D">
            <w:pPr>
              <w:pStyle w:val="ListParagraph"/>
              <w:numPr>
                <w:ilvl w:val="2"/>
                <w:numId w:val="9"/>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 xml:space="preserve">Parts cost </w:t>
            </w:r>
          </w:p>
          <w:p w14:paraId="002B11AB" w14:textId="77777777" w:rsidR="009D4797" w:rsidRPr="0077679A" w:rsidRDefault="009D4797" w:rsidP="0011650D">
            <w:pPr>
              <w:pStyle w:val="ListParagraph"/>
              <w:numPr>
                <w:ilvl w:val="2"/>
                <w:numId w:val="9"/>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 xml:space="preserve">Sublet cost </w:t>
            </w:r>
          </w:p>
          <w:p w14:paraId="0F516C25" w14:textId="77777777" w:rsidR="009D4797" w:rsidRPr="00EC4BEC" w:rsidRDefault="009D4797" w:rsidP="0011650D">
            <w:pPr>
              <w:pStyle w:val="ListParagraph"/>
              <w:numPr>
                <w:ilvl w:val="0"/>
                <w:numId w:val="9"/>
              </w:numPr>
              <w:ind w:left="738" w:hanging="72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679A">
              <w:rPr>
                <w:rFonts w:asciiTheme="minorBidi" w:hAnsiTheme="minorBidi" w:cstheme="minorBidi"/>
              </w:rPr>
              <w:t>Prepare time estimate form based on diagnose result</w:t>
            </w:r>
          </w:p>
        </w:tc>
      </w:tr>
      <w:tr w:rsidR="009D4797" w:rsidRPr="00EC4BEC" w14:paraId="1C1E7C64" w14:textId="77777777" w:rsidTr="00E30DE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921" w:type="dxa"/>
          </w:tcPr>
          <w:p w14:paraId="5ED39C38" w14:textId="636E6931" w:rsidR="009D4797" w:rsidRPr="004577DC" w:rsidRDefault="00FE5688" w:rsidP="00FE5688">
            <w:pPr>
              <w:pStyle w:val="ListParagraph"/>
              <w:numPr>
                <w:ilvl w:val="0"/>
                <w:numId w:val="4"/>
              </w:numPr>
              <w:spacing w:before="136"/>
              <w:contextualSpacing w:val="0"/>
              <w:jc w:val="both"/>
              <w:rPr>
                <w:rFonts w:asciiTheme="minorBidi" w:hAnsiTheme="minorBidi" w:cstheme="minorBidi"/>
              </w:rPr>
            </w:pPr>
            <w:r w:rsidRPr="00FE5688">
              <w:rPr>
                <w:rFonts w:asciiTheme="minorBidi" w:hAnsiTheme="minorBidi" w:cstheme="minorBidi"/>
              </w:rPr>
              <w:t>Provide Feedback to Customer</w:t>
            </w:r>
          </w:p>
        </w:tc>
        <w:tc>
          <w:tcPr>
            <w:tcW w:w="7447" w:type="dxa"/>
          </w:tcPr>
          <w:p w14:paraId="771CEE73" w14:textId="77777777" w:rsidR="009D4797" w:rsidRDefault="009D4797" w:rsidP="0011650D">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Follow-up </w:t>
            </w:r>
            <w:r w:rsidRPr="0009715F">
              <w:rPr>
                <w:rFonts w:asciiTheme="minorBidi" w:hAnsiTheme="minorBidi" w:cstheme="minorBidi"/>
              </w:rPr>
              <w:t>inquiries</w:t>
            </w:r>
          </w:p>
          <w:p w14:paraId="2BF4B760" w14:textId="77777777" w:rsidR="009D4797" w:rsidRDefault="009D4797" w:rsidP="0011650D">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Respond to inquiries</w:t>
            </w:r>
          </w:p>
          <w:p w14:paraId="2E9EC5FE" w14:textId="460AAC6F" w:rsidR="009D4797" w:rsidRPr="0077679A" w:rsidRDefault="003F698C" w:rsidP="0011650D">
            <w:pPr>
              <w:pStyle w:val="ListParagraph"/>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Provide feedback to customer.</w:t>
            </w:r>
          </w:p>
        </w:tc>
      </w:tr>
      <w:tr w:rsidR="00FE5688" w:rsidRPr="00EC4BEC" w14:paraId="53667E6C" w14:textId="77777777" w:rsidTr="00E30DE2">
        <w:trPr>
          <w:trHeight w:val="144"/>
        </w:trPr>
        <w:tc>
          <w:tcPr>
            <w:cnfStyle w:val="001000000000" w:firstRow="0" w:lastRow="0" w:firstColumn="1" w:lastColumn="0" w:oddVBand="0" w:evenVBand="0" w:oddHBand="0" w:evenHBand="0" w:firstRowFirstColumn="0" w:firstRowLastColumn="0" w:lastRowFirstColumn="0" w:lastRowLastColumn="0"/>
            <w:tcW w:w="2921" w:type="dxa"/>
          </w:tcPr>
          <w:p w14:paraId="129830BD" w14:textId="446F5E7C" w:rsidR="00FE5688" w:rsidRPr="00FE5688" w:rsidRDefault="00FE5688" w:rsidP="00FE5688">
            <w:pPr>
              <w:pStyle w:val="ListParagraph"/>
              <w:numPr>
                <w:ilvl w:val="0"/>
                <w:numId w:val="4"/>
              </w:numPr>
              <w:spacing w:before="136"/>
              <w:contextualSpacing w:val="0"/>
              <w:jc w:val="both"/>
              <w:rPr>
                <w:rFonts w:asciiTheme="minorBidi" w:hAnsiTheme="minorBidi" w:cstheme="minorBidi"/>
              </w:rPr>
            </w:pPr>
            <w:r w:rsidRPr="00FE5688">
              <w:rPr>
                <w:rFonts w:asciiTheme="minorBidi" w:hAnsiTheme="minorBidi" w:cstheme="minorBidi"/>
              </w:rPr>
              <w:t>Perform Post Service follow up with Customer</w:t>
            </w:r>
          </w:p>
        </w:tc>
        <w:tc>
          <w:tcPr>
            <w:tcW w:w="7447" w:type="dxa"/>
          </w:tcPr>
          <w:p w14:paraId="68C70C5E" w14:textId="77777777" w:rsidR="003F698C" w:rsidRDefault="003F698C" w:rsidP="007A4A4F">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Fill up customer feedback form according to customer feedback</w:t>
            </w:r>
          </w:p>
          <w:p w14:paraId="37327340" w14:textId="77777777" w:rsidR="003F698C" w:rsidRDefault="003F698C" w:rsidP="007A4A4F">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A</w:t>
            </w:r>
            <w:r w:rsidRPr="00D5483F">
              <w:rPr>
                <w:rFonts w:asciiTheme="minorBidi" w:hAnsiTheme="minorBidi" w:cstheme="minorBidi"/>
              </w:rPr>
              <w:t>nalyze results</w:t>
            </w:r>
          </w:p>
          <w:p w14:paraId="73926CD8" w14:textId="257C36D1" w:rsidR="00FE5688" w:rsidRDefault="003F698C" w:rsidP="007A4A4F">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Suggest improvements in service based on customer feedback</w:t>
            </w:r>
          </w:p>
        </w:tc>
      </w:tr>
    </w:tbl>
    <w:p w14:paraId="48C714EE" w14:textId="77777777" w:rsidR="009D4797" w:rsidRDefault="009D4797" w:rsidP="00017ED3">
      <w:pPr>
        <w:ind w:right="27"/>
        <w:jc w:val="both"/>
        <w:rPr>
          <w:b/>
        </w:rPr>
      </w:pPr>
    </w:p>
    <w:p w14:paraId="2273597F" w14:textId="77777777" w:rsidR="00D67B7B" w:rsidRPr="00EC4BEC" w:rsidRDefault="00D67B7B" w:rsidP="00D67B7B">
      <w:pPr>
        <w:shd w:val="clear" w:color="auto" w:fill="D9D9D9" w:themeFill="background1" w:themeFillShade="D9"/>
        <w:rPr>
          <w:rFonts w:asciiTheme="minorBidi" w:hAnsiTheme="minorBidi" w:cstheme="minorBidi"/>
          <w:b/>
          <w:bCs/>
        </w:rPr>
      </w:pPr>
      <w:r w:rsidRPr="00EC4BEC">
        <w:rPr>
          <w:rFonts w:asciiTheme="minorBidi" w:hAnsiTheme="minorBidi" w:cstheme="minorBidi"/>
          <w:b/>
          <w:bCs/>
        </w:rPr>
        <w:t>Knowledge &amp; Understanding</w:t>
      </w:r>
    </w:p>
    <w:p w14:paraId="3E3D2E82" w14:textId="77777777" w:rsidR="00D67B7B" w:rsidRPr="00875A7A" w:rsidRDefault="00D67B7B" w:rsidP="00D67B7B">
      <w:pPr>
        <w:jc w:val="both"/>
        <w:rPr>
          <w:rFonts w:ascii="Arial" w:hAnsi="Arial"/>
          <w:bCs/>
        </w:rPr>
      </w:pPr>
      <w:r w:rsidRPr="00875A7A">
        <w:rPr>
          <w:rFonts w:ascii="Arial" w:hAnsi="Arial"/>
          <w:bCs/>
        </w:rPr>
        <w:t>The student must be able to demonstrate knowledge and understanding required to carry out tasks covered in this competency standards. This includes the knowledge of:</w:t>
      </w:r>
    </w:p>
    <w:p w14:paraId="4C2E151B" w14:textId="77777777" w:rsidR="00D67B7B" w:rsidRPr="00875A7A" w:rsidRDefault="00D67B7B" w:rsidP="008B7076">
      <w:pPr>
        <w:pStyle w:val="ListParagraph"/>
        <w:numPr>
          <w:ilvl w:val="0"/>
          <w:numId w:val="7"/>
        </w:numPr>
        <w:autoSpaceDE w:val="0"/>
        <w:autoSpaceDN w:val="0"/>
        <w:adjustRightInd w:val="0"/>
        <w:spacing w:after="0"/>
        <w:jc w:val="both"/>
        <w:rPr>
          <w:rFonts w:ascii="Arial" w:eastAsia="Calibri" w:hAnsi="Arial"/>
        </w:rPr>
      </w:pPr>
      <w:r w:rsidRPr="00875A7A">
        <w:rPr>
          <w:rFonts w:ascii="Arial" w:hAnsi="Arial"/>
        </w:rPr>
        <w:t>Safety rules and regulations of organization</w:t>
      </w:r>
    </w:p>
    <w:p w14:paraId="1EEC8B85" w14:textId="77777777" w:rsidR="00D67B7B" w:rsidRPr="00875A7A" w:rsidRDefault="00D67B7B" w:rsidP="008B7076">
      <w:pPr>
        <w:pStyle w:val="ListParagraph"/>
        <w:numPr>
          <w:ilvl w:val="0"/>
          <w:numId w:val="7"/>
        </w:numPr>
        <w:autoSpaceDE w:val="0"/>
        <w:autoSpaceDN w:val="0"/>
        <w:adjustRightInd w:val="0"/>
        <w:spacing w:after="0"/>
        <w:jc w:val="both"/>
        <w:rPr>
          <w:rFonts w:ascii="Arial" w:eastAsia="Calibri" w:hAnsi="Arial"/>
        </w:rPr>
      </w:pPr>
      <w:r w:rsidRPr="00875A7A">
        <w:rPr>
          <w:rFonts w:ascii="Arial" w:hAnsi="Arial"/>
        </w:rPr>
        <w:t xml:space="preserve">List of Personal protection and safety Equipment </w:t>
      </w:r>
    </w:p>
    <w:p w14:paraId="70ADB61A" w14:textId="77777777" w:rsidR="00D67B7B" w:rsidRPr="00875A7A" w:rsidRDefault="00D67B7B" w:rsidP="008B7076">
      <w:pPr>
        <w:pStyle w:val="ListParagraph"/>
        <w:numPr>
          <w:ilvl w:val="0"/>
          <w:numId w:val="7"/>
        </w:numPr>
        <w:autoSpaceDE w:val="0"/>
        <w:autoSpaceDN w:val="0"/>
        <w:adjustRightInd w:val="0"/>
        <w:spacing w:after="0"/>
        <w:jc w:val="both"/>
        <w:rPr>
          <w:rFonts w:ascii="Arial" w:hAnsi="Arial"/>
        </w:rPr>
      </w:pPr>
      <w:r w:rsidRPr="00875A7A">
        <w:rPr>
          <w:rFonts w:ascii="Arial" w:hAnsi="Arial"/>
        </w:rPr>
        <w:t xml:space="preserve">Define job/repair order </w:t>
      </w:r>
    </w:p>
    <w:p w14:paraId="532FEA2C" w14:textId="77777777" w:rsidR="00D67B7B" w:rsidRPr="00875A7A" w:rsidRDefault="00D67B7B" w:rsidP="008B7076">
      <w:pPr>
        <w:pStyle w:val="ListParagraph"/>
        <w:numPr>
          <w:ilvl w:val="0"/>
          <w:numId w:val="7"/>
        </w:numPr>
        <w:autoSpaceDE w:val="0"/>
        <w:autoSpaceDN w:val="0"/>
        <w:adjustRightInd w:val="0"/>
        <w:spacing w:after="0"/>
        <w:jc w:val="both"/>
        <w:rPr>
          <w:rFonts w:ascii="Arial" w:hAnsi="Arial"/>
        </w:rPr>
      </w:pPr>
      <w:r w:rsidRPr="00875A7A">
        <w:rPr>
          <w:rFonts w:ascii="Arial" w:hAnsi="Arial"/>
        </w:rPr>
        <w:t xml:space="preserve">Organizational reporting procedures </w:t>
      </w:r>
    </w:p>
    <w:p w14:paraId="70377505" w14:textId="77777777" w:rsidR="00D67B7B" w:rsidRPr="00875A7A" w:rsidRDefault="00D67B7B" w:rsidP="008B7076">
      <w:pPr>
        <w:pStyle w:val="ListParagraph"/>
        <w:numPr>
          <w:ilvl w:val="0"/>
          <w:numId w:val="7"/>
        </w:numPr>
        <w:autoSpaceDE w:val="0"/>
        <w:autoSpaceDN w:val="0"/>
        <w:adjustRightInd w:val="0"/>
        <w:spacing w:after="0"/>
        <w:jc w:val="both"/>
        <w:rPr>
          <w:rFonts w:ascii="Arial" w:hAnsi="Arial"/>
        </w:rPr>
      </w:pPr>
      <w:r w:rsidRPr="00875A7A">
        <w:rPr>
          <w:rFonts w:ascii="Arial" w:hAnsi="Arial"/>
        </w:rPr>
        <w:t xml:space="preserve">Explain how to conduct root cause analysis </w:t>
      </w:r>
    </w:p>
    <w:p w14:paraId="1A913542" w14:textId="59A3C42B" w:rsidR="00D67B7B" w:rsidRDefault="00D67B7B" w:rsidP="008B7076">
      <w:pPr>
        <w:pStyle w:val="ListParagraph"/>
        <w:numPr>
          <w:ilvl w:val="0"/>
          <w:numId w:val="7"/>
        </w:numPr>
        <w:autoSpaceDE w:val="0"/>
        <w:autoSpaceDN w:val="0"/>
        <w:adjustRightInd w:val="0"/>
        <w:spacing w:after="0"/>
        <w:jc w:val="both"/>
        <w:rPr>
          <w:rFonts w:ascii="Arial" w:hAnsi="Arial"/>
        </w:rPr>
      </w:pPr>
      <w:r w:rsidRPr="00875A7A">
        <w:rPr>
          <w:rFonts w:ascii="Arial" w:hAnsi="Arial"/>
        </w:rPr>
        <w:t>Describe the usage of too</w:t>
      </w:r>
      <w:r w:rsidR="00E50FDF">
        <w:rPr>
          <w:rFonts w:ascii="Arial" w:hAnsi="Arial"/>
        </w:rPr>
        <w:t>ls and equipment for diagnostics</w:t>
      </w:r>
    </w:p>
    <w:p w14:paraId="7AA97A36" w14:textId="59B860EE" w:rsidR="00C72758" w:rsidRDefault="00C5082A" w:rsidP="008B7076">
      <w:pPr>
        <w:pStyle w:val="ListParagraph"/>
        <w:numPr>
          <w:ilvl w:val="0"/>
          <w:numId w:val="7"/>
        </w:numPr>
        <w:autoSpaceDE w:val="0"/>
        <w:autoSpaceDN w:val="0"/>
        <w:adjustRightInd w:val="0"/>
        <w:spacing w:after="0"/>
        <w:jc w:val="both"/>
        <w:rPr>
          <w:rFonts w:ascii="Arial" w:hAnsi="Arial"/>
        </w:rPr>
      </w:pPr>
      <w:r>
        <w:rPr>
          <w:rFonts w:ascii="Arial" w:hAnsi="Arial"/>
        </w:rPr>
        <w:t>Explain significance of customer feedback</w:t>
      </w:r>
    </w:p>
    <w:p w14:paraId="116B65E0" w14:textId="77777777" w:rsidR="00D22765" w:rsidRDefault="00D22765" w:rsidP="008B7076">
      <w:pPr>
        <w:pStyle w:val="ListParagraph"/>
        <w:numPr>
          <w:ilvl w:val="0"/>
          <w:numId w:val="7"/>
        </w:numPr>
        <w:autoSpaceDE w:val="0"/>
        <w:autoSpaceDN w:val="0"/>
        <w:adjustRightInd w:val="0"/>
        <w:spacing w:after="0"/>
        <w:jc w:val="both"/>
        <w:rPr>
          <w:rFonts w:ascii="Arial" w:hAnsi="Arial"/>
        </w:rPr>
      </w:pPr>
    </w:p>
    <w:p w14:paraId="7E06CA60" w14:textId="77777777" w:rsidR="00B77C5B" w:rsidRPr="00875A7A" w:rsidRDefault="00B77C5B" w:rsidP="00B77C5B">
      <w:pPr>
        <w:pStyle w:val="ListParagraph"/>
        <w:autoSpaceDE w:val="0"/>
        <w:autoSpaceDN w:val="0"/>
        <w:adjustRightInd w:val="0"/>
        <w:spacing w:after="0"/>
        <w:ind w:left="360"/>
        <w:jc w:val="both"/>
        <w:rPr>
          <w:rFonts w:ascii="Arial" w:hAnsi="Arial"/>
        </w:rPr>
      </w:pPr>
    </w:p>
    <w:p w14:paraId="697319B4" w14:textId="77777777" w:rsidR="00D67B7B" w:rsidRPr="00875A7A" w:rsidRDefault="00D67B7B" w:rsidP="00D67B7B">
      <w:pPr>
        <w:shd w:val="clear" w:color="auto" w:fill="D9D9D9" w:themeFill="background1" w:themeFillShade="D9"/>
        <w:rPr>
          <w:rFonts w:ascii="Arial" w:hAnsi="Arial"/>
          <w:b/>
          <w:bCs/>
        </w:rPr>
      </w:pPr>
      <w:r w:rsidRPr="00875A7A">
        <w:rPr>
          <w:rFonts w:ascii="Arial" w:hAnsi="Arial"/>
          <w:b/>
          <w:bCs/>
        </w:rPr>
        <w:t>Critical Evidence(s) Required</w:t>
      </w:r>
    </w:p>
    <w:p w14:paraId="7FAE0CA4" w14:textId="77777777" w:rsidR="00D67B7B" w:rsidRPr="00875A7A" w:rsidRDefault="00D67B7B" w:rsidP="00D67B7B">
      <w:pPr>
        <w:adjustRightInd w:val="0"/>
        <w:jc w:val="both"/>
        <w:rPr>
          <w:rFonts w:ascii="Arial" w:hAnsi="Arial"/>
          <w:bCs/>
        </w:rPr>
      </w:pPr>
      <w:r w:rsidRPr="00875A7A">
        <w:rPr>
          <w:rFonts w:ascii="Arial" w:hAnsi="Arial"/>
          <w:bCs/>
        </w:rPr>
        <w:t>The candidate needs to produce following critical evidence (s) to be competent in this competency standard:</w:t>
      </w:r>
    </w:p>
    <w:p w14:paraId="5327F241"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Explain Health, hygiene and safety procedures/precautions</w:t>
      </w:r>
    </w:p>
    <w:p w14:paraId="3E857910"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Interpret diagnostic procedures and techniques.</w:t>
      </w:r>
    </w:p>
    <w:p w14:paraId="21821F4D"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Describe techniques and methods for cost estimation.</w:t>
      </w:r>
    </w:p>
    <w:p w14:paraId="17F78133"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Safety reporting procedures and documentation</w:t>
      </w:r>
    </w:p>
    <w:p w14:paraId="0D244C29" w14:textId="7F3E241C" w:rsidR="00D67B7B" w:rsidRPr="00875A7A" w:rsidRDefault="00EA30B7" w:rsidP="008B7076">
      <w:pPr>
        <w:pStyle w:val="ListParagraph"/>
        <w:numPr>
          <w:ilvl w:val="0"/>
          <w:numId w:val="5"/>
        </w:numPr>
        <w:spacing w:after="200"/>
        <w:ind w:left="0" w:right="27" w:firstLine="0"/>
        <w:jc w:val="both"/>
        <w:rPr>
          <w:rFonts w:ascii="Arial" w:hAnsi="Arial"/>
        </w:rPr>
      </w:pPr>
      <w:r>
        <w:rPr>
          <w:rFonts w:ascii="Arial" w:hAnsi="Arial"/>
        </w:rPr>
        <w:t xml:space="preserve">Use </w:t>
      </w:r>
      <w:r w:rsidR="00D67B7B" w:rsidRPr="00875A7A">
        <w:rPr>
          <w:rFonts w:ascii="Arial" w:hAnsi="Arial"/>
        </w:rPr>
        <w:t>Personal Protective Equipment</w:t>
      </w:r>
    </w:p>
    <w:p w14:paraId="448A7113" w14:textId="60397F03" w:rsidR="00D67B7B"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 xml:space="preserve">Describe the functions of vehicle systems </w:t>
      </w:r>
    </w:p>
    <w:p w14:paraId="18CA769A" w14:textId="75E4ADB1" w:rsidR="00D17F4B" w:rsidRPr="00875A7A" w:rsidRDefault="00D17F4B" w:rsidP="008B7076">
      <w:pPr>
        <w:pStyle w:val="ListParagraph"/>
        <w:numPr>
          <w:ilvl w:val="0"/>
          <w:numId w:val="5"/>
        </w:numPr>
        <w:spacing w:after="200"/>
        <w:ind w:left="0" w:right="27" w:firstLine="0"/>
        <w:jc w:val="both"/>
        <w:rPr>
          <w:rFonts w:ascii="Arial" w:hAnsi="Arial"/>
        </w:rPr>
      </w:pPr>
      <w:r>
        <w:rPr>
          <w:rFonts w:ascii="Arial" w:hAnsi="Arial"/>
        </w:rPr>
        <w:t>Describe significance of customer feedback</w:t>
      </w:r>
    </w:p>
    <w:p w14:paraId="33035195" w14:textId="48F56546" w:rsidR="00D67B7B" w:rsidRPr="00EA30B7" w:rsidRDefault="00D67B7B" w:rsidP="00EA30B7">
      <w:pPr>
        <w:shd w:val="clear" w:color="auto" w:fill="D9D9D9" w:themeFill="background1" w:themeFillShade="D9"/>
        <w:rPr>
          <w:rFonts w:ascii="Arial" w:hAnsi="Arial"/>
          <w:b/>
          <w:bCs/>
        </w:rPr>
      </w:pPr>
      <w:r w:rsidRPr="00875A7A">
        <w:rPr>
          <w:rFonts w:ascii="Arial" w:hAnsi="Arial"/>
          <w:b/>
          <w:bCs/>
        </w:rPr>
        <w:t>Tool</w:t>
      </w:r>
      <w:r w:rsidR="00432B9C">
        <w:rPr>
          <w:rFonts w:ascii="Arial" w:hAnsi="Arial"/>
          <w:b/>
          <w:bCs/>
        </w:rPr>
        <w:t>s</w:t>
      </w:r>
      <w:bookmarkStart w:id="30" w:name="_Toc479859637"/>
      <w:r w:rsidR="00EA30B7">
        <w:rPr>
          <w:rFonts w:ascii="Arial" w:hAnsi="Arial"/>
          <w:b/>
          <w:bCs/>
        </w:rPr>
        <w:t xml:space="preserve"> and Equipment</w:t>
      </w:r>
    </w:p>
    <w:p w14:paraId="215D9D11"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Job card/repair order</w:t>
      </w:r>
    </w:p>
    <w:p w14:paraId="1F5F6A26"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Flat rate time (FRT)</w:t>
      </w:r>
    </w:p>
    <w:p w14:paraId="2A77E688" w14:textId="77777777" w:rsidR="00D67B7B" w:rsidRPr="00875A7A"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Estimation forms</w:t>
      </w:r>
    </w:p>
    <w:p w14:paraId="54D3C81F" w14:textId="6B5E0504" w:rsidR="00D67B7B" w:rsidRDefault="00D67B7B" w:rsidP="008B7076">
      <w:pPr>
        <w:pStyle w:val="ListParagraph"/>
        <w:numPr>
          <w:ilvl w:val="0"/>
          <w:numId w:val="5"/>
        </w:numPr>
        <w:spacing w:after="200"/>
        <w:ind w:left="0" w:right="27" w:firstLine="0"/>
        <w:jc w:val="both"/>
        <w:rPr>
          <w:rFonts w:ascii="Arial" w:hAnsi="Arial"/>
        </w:rPr>
      </w:pPr>
      <w:r w:rsidRPr="00875A7A">
        <w:rPr>
          <w:rFonts w:ascii="Arial" w:hAnsi="Arial"/>
        </w:rPr>
        <w:t>Customer feedback form</w:t>
      </w:r>
    </w:p>
    <w:p w14:paraId="10F36903" w14:textId="39209E0E" w:rsidR="008700A0" w:rsidRDefault="008700A0">
      <w:pPr>
        <w:rPr>
          <w:rFonts w:ascii="Arial" w:hAnsi="Arial"/>
        </w:rPr>
      </w:pPr>
      <w:r>
        <w:rPr>
          <w:rFonts w:ascii="Arial" w:hAnsi="Arial"/>
        </w:rPr>
        <w:br w:type="page"/>
      </w:r>
    </w:p>
    <w:p w14:paraId="45047E1C" w14:textId="35DF446F" w:rsidR="00B83921" w:rsidRPr="00835056" w:rsidRDefault="00B83921" w:rsidP="007A4A4F">
      <w:pPr>
        <w:pStyle w:val="Heading1"/>
        <w:numPr>
          <w:ilvl w:val="0"/>
          <w:numId w:val="27"/>
        </w:numPr>
        <w:shd w:val="clear" w:color="auto" w:fill="DBDBDB" w:themeFill="accent3" w:themeFillTint="66"/>
        <w:rPr>
          <w:rFonts w:ascii="Arial" w:hAnsi="Arial"/>
          <w:sz w:val="28"/>
          <w:szCs w:val="28"/>
        </w:rPr>
      </w:pPr>
      <w:bookmarkStart w:id="31" w:name="_Toc135817703"/>
      <w:r w:rsidRPr="00B83921">
        <w:rPr>
          <w:rFonts w:ascii="Arial" w:hAnsi="Arial"/>
          <w:sz w:val="28"/>
          <w:szCs w:val="28"/>
        </w:rPr>
        <w:lastRenderedPageBreak/>
        <w:t>Diagnose faults in Motorcycle System</w:t>
      </w:r>
      <w:r>
        <w:rPr>
          <w:rFonts w:ascii="Arial" w:hAnsi="Arial"/>
          <w:sz w:val="28"/>
          <w:szCs w:val="28"/>
        </w:rPr>
        <w:t>s</w:t>
      </w:r>
      <w:bookmarkEnd w:id="31"/>
    </w:p>
    <w:p w14:paraId="7E3CD01C" w14:textId="77777777" w:rsidR="00B83921" w:rsidRPr="007110A3" w:rsidRDefault="00B83921" w:rsidP="00B83921">
      <w:pPr>
        <w:ind w:right="27"/>
        <w:jc w:val="both"/>
        <w:rPr>
          <w:rFonts w:asciiTheme="minorBidi" w:hAnsiTheme="minorBidi" w:cstheme="minorBidi"/>
          <w:b/>
        </w:rPr>
      </w:pPr>
      <w:r w:rsidRPr="007110A3">
        <w:rPr>
          <w:rFonts w:asciiTheme="minorBidi" w:hAnsiTheme="minorBidi" w:cstheme="minorBidi"/>
          <w:b/>
        </w:rPr>
        <w:t xml:space="preserve">Overview: </w:t>
      </w:r>
    </w:p>
    <w:p w14:paraId="7E08B050" w14:textId="36BB5A8E" w:rsidR="00B83921" w:rsidRDefault="00B83921" w:rsidP="00B83921">
      <w:pPr>
        <w:jc w:val="both"/>
        <w:rPr>
          <w:rFonts w:asciiTheme="minorBidi" w:hAnsiTheme="minorBidi" w:cstheme="minorBidi"/>
        </w:rPr>
      </w:pPr>
      <w:r>
        <w:rPr>
          <w:b/>
          <w:color w:val="000000" w:themeColor="text1"/>
        </w:rPr>
        <w:t xml:space="preserve">             </w:t>
      </w:r>
      <w:r w:rsidRPr="007110A3">
        <w:rPr>
          <w:rFonts w:asciiTheme="minorBidi" w:hAnsiTheme="minorBidi" w:cstheme="minorBidi"/>
        </w:rPr>
        <w:t xml:space="preserve">This competency standard will provide skills and knowledge related to </w:t>
      </w:r>
      <w:r>
        <w:rPr>
          <w:rFonts w:asciiTheme="minorBidi" w:hAnsiTheme="minorBidi" w:cstheme="minorBidi"/>
        </w:rPr>
        <w:t xml:space="preserve">the identification of required tools/equipment and diagnose faults in motorcycle </w:t>
      </w:r>
      <w:r w:rsidR="0089208A">
        <w:rPr>
          <w:rFonts w:asciiTheme="minorBidi" w:hAnsiTheme="minorBidi" w:cstheme="minorBidi"/>
        </w:rPr>
        <w:t xml:space="preserve">various </w:t>
      </w:r>
      <w:r>
        <w:rPr>
          <w:rFonts w:asciiTheme="minorBidi" w:hAnsiTheme="minorBidi" w:cstheme="minorBidi"/>
        </w:rPr>
        <w:t xml:space="preserve">systems </w:t>
      </w:r>
    </w:p>
    <w:tbl>
      <w:tblPr>
        <w:tblStyle w:val="MediumGrid3-Accent6"/>
        <w:tblW w:w="10458" w:type="dxa"/>
        <w:tblLayout w:type="fixed"/>
        <w:tblLook w:val="04A0" w:firstRow="1" w:lastRow="0" w:firstColumn="1" w:lastColumn="0" w:noHBand="0" w:noVBand="1"/>
      </w:tblPr>
      <w:tblGrid>
        <w:gridCol w:w="2809"/>
        <w:gridCol w:w="7649"/>
      </w:tblGrid>
      <w:tr w:rsidR="00B83921" w:rsidRPr="00AC2848" w14:paraId="3F23E971" w14:textId="77777777" w:rsidTr="00534E0F">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7921A6A" w14:textId="77777777" w:rsidR="00B83921" w:rsidRPr="00AC2848" w:rsidRDefault="00B83921" w:rsidP="00534E0F">
            <w:pPr>
              <w:pStyle w:val="TableParagraph"/>
              <w:jc w:val="both"/>
              <w:rPr>
                <w:rFonts w:asciiTheme="minorBidi" w:hAnsiTheme="minorBidi" w:cstheme="minorBidi"/>
                <w:sz w:val="26"/>
              </w:rPr>
            </w:pPr>
            <w:r w:rsidRPr="00AC2848">
              <w:rPr>
                <w:sz w:val="26"/>
              </w:rPr>
              <w:t>Competency Units</w:t>
            </w:r>
          </w:p>
        </w:tc>
        <w:tc>
          <w:tcPr>
            <w:tcW w:w="7649" w:type="dxa"/>
          </w:tcPr>
          <w:p w14:paraId="1B0C3A43" w14:textId="77777777" w:rsidR="00B83921" w:rsidRPr="00AC2848" w:rsidRDefault="00B83921" w:rsidP="00534E0F">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AF10A7" w14:paraId="6D7EE7C1"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94F0E56" w14:textId="6B483186" w:rsidR="00C27397" w:rsidRDefault="00AF10A7" w:rsidP="0011650D">
            <w:pPr>
              <w:pStyle w:val="ListParagraph"/>
              <w:numPr>
                <w:ilvl w:val="0"/>
                <w:numId w:val="11"/>
              </w:numPr>
              <w:spacing w:before="136"/>
              <w:contextualSpacing w:val="0"/>
              <w:jc w:val="both"/>
              <w:rPr>
                <w:rFonts w:asciiTheme="minorBidi" w:hAnsiTheme="minorBidi" w:cstheme="minorBidi"/>
                <w:b w:val="0"/>
                <w:bCs w:val="0"/>
              </w:rPr>
            </w:pPr>
            <w:r w:rsidRPr="00AF10A7">
              <w:rPr>
                <w:rFonts w:asciiTheme="minorBidi" w:hAnsiTheme="minorBidi" w:cstheme="minorBidi"/>
              </w:rPr>
              <w:t>Diagnose faults in fuel system</w:t>
            </w:r>
          </w:p>
          <w:p w14:paraId="4BA0C6E8" w14:textId="042AA011" w:rsidR="00C27397" w:rsidRDefault="00C27397" w:rsidP="00C27397">
            <w:pPr>
              <w:rPr>
                <w:b w:val="0"/>
                <w:bCs w:val="0"/>
              </w:rPr>
            </w:pPr>
          </w:p>
          <w:p w14:paraId="724B6305" w14:textId="77777777" w:rsidR="00AF10A7" w:rsidRPr="00C27397" w:rsidRDefault="00AF10A7" w:rsidP="00C27397">
            <w:pPr>
              <w:jc w:val="center"/>
            </w:pPr>
          </w:p>
        </w:tc>
        <w:tc>
          <w:tcPr>
            <w:tcW w:w="7649" w:type="dxa"/>
          </w:tcPr>
          <w:p w14:paraId="2928F38F" w14:textId="4BA3F9C0" w:rsidR="00AF10A7" w:rsidRPr="00AF10A7"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 xml:space="preserve">Arrange </w:t>
            </w:r>
            <w:r w:rsidR="004E5A22">
              <w:rPr>
                <w:rFonts w:asciiTheme="minorBidi" w:hAnsiTheme="minorBidi" w:cstheme="minorBidi"/>
              </w:rPr>
              <w:t>required tool and equipment to diagnose faults in fuel s</w:t>
            </w:r>
            <w:r w:rsidRPr="00AF10A7">
              <w:rPr>
                <w:rFonts w:asciiTheme="minorBidi" w:hAnsiTheme="minorBidi" w:cstheme="minorBidi"/>
              </w:rPr>
              <w:t>ystem.</w:t>
            </w:r>
          </w:p>
          <w:p w14:paraId="2314832D" w14:textId="7B5A43B6" w:rsidR="00AF10A7" w:rsidRPr="00AF10A7"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Test miss firing of engine</w:t>
            </w:r>
          </w:p>
          <w:p w14:paraId="64F92119" w14:textId="5DA2E6B0" w:rsidR="00AF10A7" w:rsidRPr="00AF10A7"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Check engine exhaust smoke for rich or lean mixture.</w:t>
            </w:r>
          </w:p>
          <w:p w14:paraId="4477AE6C" w14:textId="25B289AC" w:rsidR="00AF10A7" w:rsidRPr="00AF10A7" w:rsidRDefault="00EC55B1"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C55B1">
              <w:rPr>
                <w:rFonts w:asciiTheme="minorBidi" w:hAnsiTheme="minorBidi" w:cstheme="minorBidi"/>
              </w:rPr>
              <w:t>Check</w:t>
            </w:r>
            <w:r w:rsidR="00AF10A7" w:rsidRPr="00EC55B1">
              <w:rPr>
                <w:rFonts w:asciiTheme="minorBidi" w:hAnsiTheme="minorBidi" w:cstheme="minorBidi"/>
              </w:rPr>
              <w:t xml:space="preserve"> </w:t>
            </w:r>
            <w:r w:rsidR="00AF10A7" w:rsidRPr="00AF10A7">
              <w:rPr>
                <w:rFonts w:asciiTheme="minorBidi" w:hAnsiTheme="minorBidi" w:cstheme="minorBidi"/>
              </w:rPr>
              <w:t>Air section valve (EURO –II valve).</w:t>
            </w:r>
          </w:p>
          <w:p w14:paraId="3E6B461E" w14:textId="10E15653" w:rsidR="00AF10A7" w:rsidRPr="00AF10A7"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Check Fuel tank leakage visually.</w:t>
            </w:r>
          </w:p>
          <w:p w14:paraId="72BAE455" w14:textId="77777777" w:rsidR="00534E0F" w:rsidRDefault="00AF10A7"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Check Fuel Cock working</w:t>
            </w:r>
            <w:r w:rsidR="00534E0F">
              <w:rPr>
                <w:rFonts w:asciiTheme="minorBidi" w:hAnsiTheme="minorBidi" w:cstheme="minorBidi"/>
              </w:rPr>
              <w:t>.</w:t>
            </w:r>
          </w:p>
          <w:p w14:paraId="08E5A887" w14:textId="5E8B07F2" w:rsidR="00AF10A7" w:rsidRDefault="00534E0F" w:rsidP="0011650D">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C55B1">
              <w:rPr>
                <w:rFonts w:asciiTheme="minorBidi" w:hAnsiTheme="minorBidi" w:cstheme="minorBidi"/>
              </w:rPr>
              <w:t>Identify the fault.</w:t>
            </w:r>
            <w:r w:rsidR="00AF10A7" w:rsidRPr="00EC55B1">
              <w:rPr>
                <w:rFonts w:asciiTheme="minorBidi" w:hAnsiTheme="minorBidi" w:cstheme="minorBidi"/>
              </w:rPr>
              <w:t>.</w:t>
            </w:r>
          </w:p>
        </w:tc>
      </w:tr>
      <w:tr w:rsidR="00AF10A7" w14:paraId="67EE4261"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4A02F03" w14:textId="6792B6E0" w:rsidR="00680C12" w:rsidRDefault="00980B2D" w:rsidP="0011650D">
            <w:pPr>
              <w:pStyle w:val="ListParagraph"/>
              <w:numPr>
                <w:ilvl w:val="0"/>
                <w:numId w:val="11"/>
              </w:numPr>
              <w:spacing w:before="136"/>
              <w:contextualSpacing w:val="0"/>
              <w:jc w:val="both"/>
              <w:rPr>
                <w:rFonts w:asciiTheme="minorBidi" w:hAnsiTheme="minorBidi" w:cstheme="minorBidi"/>
                <w:b w:val="0"/>
                <w:bCs w:val="0"/>
              </w:rPr>
            </w:pPr>
            <w:r w:rsidRPr="00980B2D">
              <w:rPr>
                <w:rFonts w:asciiTheme="minorBidi" w:hAnsiTheme="minorBidi" w:cstheme="minorBidi"/>
              </w:rPr>
              <w:t>Diagnose Faults in Cooling system</w:t>
            </w:r>
          </w:p>
          <w:p w14:paraId="027EA94A" w14:textId="77777777" w:rsidR="00AF10A7" w:rsidRPr="00680C12" w:rsidRDefault="00AF10A7" w:rsidP="00680C12">
            <w:pPr>
              <w:jc w:val="center"/>
            </w:pPr>
          </w:p>
        </w:tc>
        <w:tc>
          <w:tcPr>
            <w:tcW w:w="7649" w:type="dxa"/>
          </w:tcPr>
          <w:p w14:paraId="703A36C1" w14:textId="6B8BB76F" w:rsidR="0080289D" w:rsidRPr="00AF10A7" w:rsidRDefault="0080289D" w:rsidP="007A4A4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AF10A7">
              <w:rPr>
                <w:rFonts w:asciiTheme="minorBidi" w:hAnsiTheme="minorBidi" w:cstheme="minorBidi"/>
              </w:rPr>
              <w:t xml:space="preserve">Arrange </w:t>
            </w:r>
            <w:r>
              <w:rPr>
                <w:rFonts w:asciiTheme="minorBidi" w:hAnsiTheme="minorBidi" w:cstheme="minorBidi"/>
              </w:rPr>
              <w:t>required tool and equipment to diagnose faults in cooling s</w:t>
            </w:r>
            <w:r w:rsidRPr="00AF10A7">
              <w:rPr>
                <w:rFonts w:asciiTheme="minorBidi" w:hAnsiTheme="minorBidi" w:cstheme="minorBidi"/>
              </w:rPr>
              <w:t>ystem.</w:t>
            </w:r>
          </w:p>
          <w:p w14:paraId="3B3ADBB9" w14:textId="221897A1" w:rsidR="00980B2D" w:rsidRPr="00980B2D" w:rsidRDefault="00980B2D" w:rsidP="007A4A4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80B2D">
              <w:rPr>
                <w:rFonts w:asciiTheme="minorBidi" w:hAnsiTheme="minorBidi" w:cstheme="minorBidi"/>
              </w:rPr>
              <w:t>Check air cooling system of motorcycle.</w:t>
            </w:r>
          </w:p>
          <w:p w14:paraId="603838F7" w14:textId="327241AC" w:rsidR="00AF10A7" w:rsidRDefault="00980B2D" w:rsidP="007A4A4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80B2D">
              <w:rPr>
                <w:rFonts w:asciiTheme="minorBidi" w:hAnsiTheme="minorBidi" w:cstheme="minorBidi"/>
              </w:rPr>
              <w:t>Identify the fault.</w:t>
            </w:r>
          </w:p>
        </w:tc>
      </w:tr>
      <w:tr w:rsidR="00AF10A7" w14:paraId="38766EDF"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DCF878C" w14:textId="6EF2A700" w:rsidR="00AF10A7" w:rsidRPr="008331C4" w:rsidRDefault="00434DE9" w:rsidP="0011650D">
            <w:pPr>
              <w:pStyle w:val="ListParagraph"/>
              <w:numPr>
                <w:ilvl w:val="0"/>
                <w:numId w:val="11"/>
              </w:numPr>
              <w:spacing w:before="136"/>
              <w:contextualSpacing w:val="0"/>
              <w:jc w:val="both"/>
              <w:rPr>
                <w:rFonts w:asciiTheme="minorBidi" w:hAnsiTheme="minorBidi" w:cstheme="minorBidi"/>
              </w:rPr>
            </w:pPr>
            <w:r w:rsidRPr="00434DE9">
              <w:rPr>
                <w:rFonts w:asciiTheme="minorBidi" w:hAnsiTheme="minorBidi" w:cstheme="minorBidi"/>
              </w:rPr>
              <w:t>Diagnose Faults in Ignition system</w:t>
            </w:r>
          </w:p>
        </w:tc>
        <w:tc>
          <w:tcPr>
            <w:tcW w:w="7649" w:type="dxa"/>
          </w:tcPr>
          <w:p w14:paraId="0CE260B8" w14:textId="51C747EC" w:rsidR="003D0630" w:rsidRPr="003D0630" w:rsidRDefault="003D0630" w:rsidP="007A4A4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D0630">
              <w:rPr>
                <w:rFonts w:asciiTheme="minorBidi" w:hAnsiTheme="minorBidi" w:cstheme="minorBidi"/>
              </w:rPr>
              <w:t xml:space="preserve">Arrange required tool and equipment to diagnose faults in </w:t>
            </w:r>
            <w:r>
              <w:rPr>
                <w:rFonts w:asciiTheme="minorBidi" w:hAnsiTheme="minorBidi" w:cstheme="minorBidi"/>
              </w:rPr>
              <w:t xml:space="preserve">ignition </w:t>
            </w:r>
            <w:r w:rsidRPr="003D0630">
              <w:rPr>
                <w:rFonts w:asciiTheme="minorBidi" w:hAnsiTheme="minorBidi" w:cstheme="minorBidi"/>
              </w:rPr>
              <w:t>system.</w:t>
            </w:r>
          </w:p>
          <w:p w14:paraId="5AD99A46" w14:textId="0CC67D25" w:rsidR="00434DE9" w:rsidRPr="00434DE9" w:rsidRDefault="00434DE9" w:rsidP="007A4A4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34DE9">
              <w:rPr>
                <w:rFonts w:asciiTheme="minorBidi" w:hAnsiTheme="minorBidi" w:cstheme="minorBidi"/>
              </w:rPr>
              <w:t xml:space="preserve">Connect multi-meter as per set standards. </w:t>
            </w:r>
          </w:p>
          <w:p w14:paraId="064CE1BE" w14:textId="77777777" w:rsidR="00AF10A7" w:rsidRDefault="00434DE9" w:rsidP="007A4A4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34DE9">
              <w:rPr>
                <w:rFonts w:asciiTheme="minorBidi" w:hAnsiTheme="minorBidi" w:cstheme="minorBidi"/>
              </w:rPr>
              <w:t>Measure Initial, Primary ignition and Crank rotation position signal voltages as per shop manual to diagnose faults</w:t>
            </w:r>
            <w:r w:rsidR="00277679">
              <w:rPr>
                <w:rFonts w:asciiTheme="minorBidi" w:hAnsiTheme="minorBidi" w:cstheme="minorBidi"/>
              </w:rPr>
              <w:t>.</w:t>
            </w:r>
          </w:p>
          <w:p w14:paraId="1D9000AB" w14:textId="6FE74DBE" w:rsidR="00277679" w:rsidRPr="00C36DDF" w:rsidRDefault="00277679" w:rsidP="007A4A4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455B7">
              <w:rPr>
                <w:rFonts w:asciiTheme="minorBidi" w:hAnsiTheme="minorBidi" w:cstheme="minorBidi"/>
              </w:rPr>
              <w:t>Detect the fault.</w:t>
            </w:r>
          </w:p>
        </w:tc>
      </w:tr>
      <w:tr w:rsidR="00AF10A7" w14:paraId="395770F7"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869EB32" w14:textId="67E55F26" w:rsidR="00AF10A7" w:rsidRPr="008331C4" w:rsidRDefault="002C4273" w:rsidP="0011650D">
            <w:pPr>
              <w:pStyle w:val="ListParagraph"/>
              <w:numPr>
                <w:ilvl w:val="0"/>
                <w:numId w:val="11"/>
              </w:numPr>
              <w:spacing w:before="136"/>
              <w:contextualSpacing w:val="0"/>
              <w:jc w:val="both"/>
              <w:rPr>
                <w:rFonts w:asciiTheme="minorBidi" w:hAnsiTheme="minorBidi" w:cstheme="minorBidi"/>
              </w:rPr>
            </w:pPr>
            <w:r w:rsidRPr="002C4273">
              <w:rPr>
                <w:rFonts w:asciiTheme="minorBidi" w:hAnsiTheme="minorBidi" w:cstheme="minorBidi"/>
              </w:rPr>
              <w:t xml:space="preserve">Diagnose Faults in </w:t>
            </w:r>
            <w:r w:rsidR="00DC3F28">
              <w:rPr>
                <w:rFonts w:asciiTheme="minorBidi" w:hAnsiTheme="minorBidi" w:cstheme="minorBidi"/>
              </w:rPr>
              <w:t>Mechanical</w:t>
            </w:r>
            <w:r w:rsidR="004E5D56">
              <w:rPr>
                <w:rFonts w:asciiTheme="minorBidi" w:hAnsiTheme="minorBidi" w:cstheme="minorBidi"/>
              </w:rPr>
              <w:t xml:space="preserve"> </w:t>
            </w:r>
            <w:r>
              <w:rPr>
                <w:rFonts w:asciiTheme="minorBidi" w:hAnsiTheme="minorBidi" w:cstheme="minorBidi"/>
              </w:rPr>
              <w:t>b</w:t>
            </w:r>
            <w:r w:rsidRPr="002C4273">
              <w:rPr>
                <w:rFonts w:asciiTheme="minorBidi" w:hAnsiTheme="minorBidi" w:cstheme="minorBidi"/>
              </w:rPr>
              <w:t>rake system</w:t>
            </w:r>
          </w:p>
        </w:tc>
        <w:tc>
          <w:tcPr>
            <w:tcW w:w="7649" w:type="dxa"/>
          </w:tcPr>
          <w:p w14:paraId="01C79BE5" w14:textId="2C5B98EB" w:rsidR="00156A28" w:rsidRPr="00156A28" w:rsidRDefault="00156A28"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156A28">
              <w:rPr>
                <w:rFonts w:asciiTheme="minorBidi" w:hAnsiTheme="minorBidi" w:cstheme="minorBidi"/>
              </w:rPr>
              <w:t xml:space="preserve">Arrange required tool and equipment to diagnose faults in </w:t>
            </w:r>
            <w:r>
              <w:rPr>
                <w:rFonts w:asciiTheme="minorBidi" w:hAnsiTheme="minorBidi" w:cstheme="minorBidi"/>
              </w:rPr>
              <w:t xml:space="preserve">brake </w:t>
            </w:r>
            <w:r w:rsidRPr="00156A28">
              <w:rPr>
                <w:rFonts w:asciiTheme="minorBidi" w:hAnsiTheme="minorBidi" w:cstheme="minorBidi"/>
              </w:rPr>
              <w:t>system.</w:t>
            </w:r>
          </w:p>
          <w:p w14:paraId="67A6E2CE" w14:textId="3840EE00" w:rsidR="007D3827" w:rsidRPr="007D3827" w:rsidRDefault="007D3827"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Test Drive motorcycle to check mechanical system.</w:t>
            </w:r>
          </w:p>
          <w:p w14:paraId="0857E64F" w14:textId="78B04720" w:rsidR="007D3827" w:rsidRPr="007D3827" w:rsidRDefault="007D3827"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Press brake pedal / lever to verify brake light illuminates.</w:t>
            </w:r>
          </w:p>
          <w:p w14:paraId="6DAD5D7B" w14:textId="2C5A0EFD" w:rsidR="00AF10A7" w:rsidRDefault="007D3827"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Test drive motorcycle and press pedal / lever rear / front brake to identify Mechanical brake operation</w:t>
            </w:r>
            <w:r w:rsidR="00DC3F28">
              <w:rPr>
                <w:rFonts w:asciiTheme="minorBidi" w:hAnsiTheme="minorBidi" w:cstheme="minorBidi"/>
              </w:rPr>
              <w:t>.</w:t>
            </w:r>
          </w:p>
          <w:p w14:paraId="15FDC97E" w14:textId="54CFA210" w:rsidR="00DC3F28" w:rsidRDefault="00DC3F28" w:rsidP="007A4A4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Measure Brake Cam, Brak</w:t>
            </w:r>
            <w:r w:rsidR="00C628F4">
              <w:rPr>
                <w:rFonts w:asciiTheme="minorBidi" w:hAnsiTheme="minorBidi" w:cstheme="minorBidi"/>
              </w:rPr>
              <w:t>e Shoes and Brake Drum according to shop manual.</w:t>
            </w:r>
          </w:p>
          <w:p w14:paraId="0270B835" w14:textId="3CB1BA6B" w:rsidR="007D3827" w:rsidRPr="00DC3F28" w:rsidRDefault="007D3827" w:rsidP="00DC3F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4E5D56" w14:paraId="2F22CEAF"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5D97D6C" w14:textId="06C7B4BB" w:rsidR="004E5D56" w:rsidRPr="00153F15" w:rsidRDefault="004E5D56" w:rsidP="004E5D56">
            <w:pPr>
              <w:pStyle w:val="ListParagraph"/>
              <w:numPr>
                <w:ilvl w:val="0"/>
                <w:numId w:val="11"/>
              </w:numPr>
              <w:rPr>
                <w:rFonts w:asciiTheme="minorBidi" w:hAnsiTheme="minorBidi" w:cstheme="minorBidi"/>
                <w:color w:val="auto"/>
              </w:rPr>
            </w:pPr>
            <w:r w:rsidRPr="00153F15">
              <w:rPr>
                <w:rFonts w:asciiTheme="minorBidi" w:hAnsiTheme="minorBidi" w:cstheme="minorBidi"/>
                <w:color w:val="auto"/>
              </w:rPr>
              <w:t xml:space="preserve">Diagnose Faults </w:t>
            </w:r>
            <w:r w:rsidR="00C05312" w:rsidRPr="00153F15">
              <w:rPr>
                <w:rFonts w:asciiTheme="minorBidi" w:hAnsiTheme="minorBidi" w:cstheme="minorBidi"/>
                <w:color w:val="auto"/>
              </w:rPr>
              <w:t>in hydraulic</w:t>
            </w:r>
            <w:r w:rsidRPr="00153F15">
              <w:rPr>
                <w:rFonts w:asciiTheme="minorBidi" w:hAnsiTheme="minorBidi" w:cstheme="minorBidi"/>
                <w:color w:val="auto"/>
              </w:rPr>
              <w:t xml:space="preserve"> braking system.</w:t>
            </w:r>
          </w:p>
          <w:p w14:paraId="499F1B99" w14:textId="736343CD" w:rsidR="00153F15" w:rsidRDefault="00153F15" w:rsidP="00C05312">
            <w:pPr>
              <w:pStyle w:val="ListParagraph"/>
              <w:spacing w:before="136"/>
              <w:ind w:left="360"/>
              <w:contextualSpacing w:val="0"/>
              <w:jc w:val="both"/>
              <w:rPr>
                <w:rFonts w:asciiTheme="minorBidi" w:hAnsiTheme="minorBidi" w:cstheme="minorBidi"/>
                <w:b w:val="0"/>
                <w:bCs w:val="0"/>
              </w:rPr>
            </w:pPr>
          </w:p>
          <w:p w14:paraId="422CFE98" w14:textId="77777777" w:rsidR="004E5D56" w:rsidRPr="00153F15" w:rsidRDefault="004E5D56" w:rsidP="00153F15">
            <w:pPr>
              <w:jc w:val="center"/>
            </w:pPr>
          </w:p>
        </w:tc>
        <w:tc>
          <w:tcPr>
            <w:tcW w:w="7649" w:type="dxa"/>
          </w:tcPr>
          <w:p w14:paraId="03A2721A" w14:textId="77777777" w:rsidR="00C05312" w:rsidRPr="00156A28"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156A28">
              <w:rPr>
                <w:rFonts w:asciiTheme="minorBidi" w:hAnsiTheme="minorBidi" w:cstheme="minorBidi"/>
              </w:rPr>
              <w:t xml:space="preserve">Arrange required tool and equipment to diagnose faults in </w:t>
            </w:r>
            <w:r>
              <w:rPr>
                <w:rFonts w:asciiTheme="minorBidi" w:hAnsiTheme="minorBidi" w:cstheme="minorBidi"/>
              </w:rPr>
              <w:t xml:space="preserve">brake </w:t>
            </w:r>
            <w:r w:rsidRPr="00156A28">
              <w:rPr>
                <w:rFonts w:asciiTheme="minorBidi" w:hAnsiTheme="minorBidi" w:cstheme="minorBidi"/>
              </w:rPr>
              <w:t>system.</w:t>
            </w:r>
          </w:p>
          <w:p w14:paraId="57F96839" w14:textId="5ACA3035" w:rsidR="00C05312" w:rsidRPr="007D3827"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 xml:space="preserve">Test Drive motorcycle to check </w:t>
            </w:r>
            <w:r>
              <w:rPr>
                <w:rFonts w:asciiTheme="minorBidi" w:hAnsiTheme="minorBidi" w:cstheme="minorBidi"/>
              </w:rPr>
              <w:t>hydraulic/Disc Brake</w:t>
            </w:r>
            <w:r w:rsidRPr="007D3827">
              <w:rPr>
                <w:rFonts w:asciiTheme="minorBidi" w:hAnsiTheme="minorBidi" w:cstheme="minorBidi"/>
              </w:rPr>
              <w:t>.</w:t>
            </w:r>
          </w:p>
          <w:p w14:paraId="45885B33" w14:textId="77777777" w:rsidR="00C05312" w:rsidRPr="007D3827"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Press brake pedal / lever to verify brake light illuminates.</w:t>
            </w:r>
          </w:p>
          <w:p w14:paraId="3BFB7C56" w14:textId="0703BE5A" w:rsidR="00C05312"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D3827">
              <w:rPr>
                <w:rFonts w:asciiTheme="minorBidi" w:hAnsiTheme="minorBidi" w:cstheme="minorBidi"/>
              </w:rPr>
              <w:t>Test drive motorcycle and press pedal / lever rear / fr</w:t>
            </w:r>
            <w:r>
              <w:rPr>
                <w:rFonts w:asciiTheme="minorBidi" w:hAnsiTheme="minorBidi" w:cstheme="minorBidi"/>
              </w:rPr>
              <w:t>ont brake to identify hydraulic</w:t>
            </w:r>
            <w:r w:rsidRPr="007D3827">
              <w:rPr>
                <w:rFonts w:asciiTheme="minorBidi" w:hAnsiTheme="minorBidi" w:cstheme="minorBidi"/>
              </w:rPr>
              <w:t xml:space="preserve"> brake operation</w:t>
            </w:r>
            <w:r>
              <w:rPr>
                <w:rFonts w:asciiTheme="minorBidi" w:hAnsiTheme="minorBidi" w:cstheme="minorBidi"/>
              </w:rPr>
              <w:t>.</w:t>
            </w:r>
          </w:p>
          <w:p w14:paraId="5FF45941" w14:textId="64035BE7" w:rsidR="00C05312"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thickness of Brake pads.</w:t>
            </w:r>
          </w:p>
          <w:p w14:paraId="35AA39EB" w14:textId="260FEC8F" w:rsidR="00C05312"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Check thickness of Disc. </w:t>
            </w:r>
          </w:p>
          <w:p w14:paraId="4BF2F34E" w14:textId="79DB6DEC" w:rsidR="00C05312" w:rsidRPr="00C05312" w:rsidRDefault="00C0531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seals of the Master Cylinder and Caliper Assembly.</w:t>
            </w:r>
          </w:p>
          <w:p w14:paraId="3683BFD3" w14:textId="77777777" w:rsidR="00385C42" w:rsidRDefault="00385C4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air g</w:t>
            </w:r>
            <w:r w:rsidR="00C05312">
              <w:rPr>
                <w:rFonts w:asciiTheme="minorBidi" w:hAnsiTheme="minorBidi" w:cstheme="minorBidi"/>
              </w:rPr>
              <w:t>ap with the help of Air Bleeding</w:t>
            </w:r>
            <w:r>
              <w:rPr>
                <w:rFonts w:asciiTheme="minorBidi" w:hAnsiTheme="minorBidi" w:cstheme="minorBidi"/>
              </w:rPr>
              <w:t>.</w:t>
            </w:r>
          </w:p>
          <w:p w14:paraId="6F1DEB24" w14:textId="7E3D4C05" w:rsidR="00C05312" w:rsidRDefault="00385C42" w:rsidP="007A4A4F">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Identify the fault.</w:t>
            </w:r>
            <w:r w:rsidR="00C05312">
              <w:rPr>
                <w:rFonts w:asciiTheme="minorBidi" w:hAnsiTheme="minorBidi" w:cstheme="minorBidi"/>
              </w:rPr>
              <w:t xml:space="preserve"> </w:t>
            </w:r>
          </w:p>
          <w:p w14:paraId="77F28D47" w14:textId="7C08CC51" w:rsidR="004E5D56" w:rsidRPr="00C05312" w:rsidRDefault="004E5D56" w:rsidP="00C05312">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AF10A7" w14:paraId="1DB13A4B"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00AFB61" w14:textId="779C7763" w:rsidR="00AF10A7" w:rsidRPr="008331C4" w:rsidRDefault="0061267B" w:rsidP="0011650D">
            <w:pPr>
              <w:pStyle w:val="ListParagraph"/>
              <w:numPr>
                <w:ilvl w:val="0"/>
                <w:numId w:val="11"/>
              </w:numPr>
              <w:spacing w:before="136"/>
              <w:contextualSpacing w:val="0"/>
              <w:jc w:val="both"/>
              <w:rPr>
                <w:rFonts w:asciiTheme="minorBidi" w:hAnsiTheme="minorBidi" w:cstheme="minorBidi"/>
              </w:rPr>
            </w:pPr>
            <w:r w:rsidRPr="0061267B">
              <w:rPr>
                <w:rFonts w:asciiTheme="minorBidi" w:hAnsiTheme="minorBidi" w:cstheme="minorBidi"/>
              </w:rPr>
              <w:t xml:space="preserve">Diagnose faults in Electrical </w:t>
            </w:r>
            <w:r w:rsidRPr="0061267B">
              <w:rPr>
                <w:rFonts w:asciiTheme="minorBidi" w:hAnsiTheme="minorBidi" w:cstheme="minorBidi"/>
              </w:rPr>
              <w:lastRenderedPageBreak/>
              <w:t>System</w:t>
            </w:r>
          </w:p>
        </w:tc>
        <w:tc>
          <w:tcPr>
            <w:tcW w:w="7649" w:type="dxa"/>
          </w:tcPr>
          <w:p w14:paraId="56A85B55" w14:textId="77777777" w:rsidR="00DC3F28" w:rsidRPr="0066340A" w:rsidRDefault="00DC3F28" w:rsidP="0066340A">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0D6DA3C3" w14:textId="61244654" w:rsidR="0061267B" w:rsidRDefault="0061267B" w:rsidP="007A4A4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61267B">
              <w:rPr>
                <w:rFonts w:asciiTheme="minorBidi" w:hAnsiTheme="minorBidi" w:cstheme="minorBidi"/>
              </w:rPr>
              <w:t xml:space="preserve">Arrange required tool and equipment to diagnose faults in </w:t>
            </w:r>
            <w:r>
              <w:rPr>
                <w:rFonts w:asciiTheme="minorBidi" w:hAnsiTheme="minorBidi" w:cstheme="minorBidi"/>
              </w:rPr>
              <w:lastRenderedPageBreak/>
              <w:t xml:space="preserve">electrical </w:t>
            </w:r>
            <w:r w:rsidRPr="0061267B">
              <w:rPr>
                <w:rFonts w:asciiTheme="minorBidi" w:hAnsiTheme="minorBidi" w:cstheme="minorBidi"/>
              </w:rPr>
              <w:t>system.</w:t>
            </w:r>
          </w:p>
          <w:p w14:paraId="47AAF6B5" w14:textId="1A1059B2" w:rsidR="0066340A" w:rsidRPr="0061267B" w:rsidRDefault="0066340A" w:rsidP="007A4A4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On Ignition Switch to check supply of current.</w:t>
            </w:r>
          </w:p>
          <w:p w14:paraId="716BB577" w14:textId="443A3512" w:rsidR="00CB1724" w:rsidRPr="0066340A" w:rsidRDefault="0061267B" w:rsidP="007A4A4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61267B">
              <w:rPr>
                <w:rFonts w:asciiTheme="minorBidi" w:hAnsiTheme="minorBidi" w:cstheme="minorBidi"/>
              </w:rPr>
              <w:t>Operate all switches to verify correct operation</w:t>
            </w:r>
            <w:r w:rsidR="0066340A">
              <w:rPr>
                <w:rFonts w:asciiTheme="minorBidi" w:hAnsiTheme="minorBidi" w:cstheme="minorBidi"/>
              </w:rPr>
              <w:t>.</w:t>
            </w:r>
          </w:p>
          <w:p w14:paraId="305A9274" w14:textId="4D84A2EA" w:rsidR="00AF10A7" w:rsidRDefault="006C560D" w:rsidP="007A4A4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Detect the fault</w:t>
            </w:r>
          </w:p>
        </w:tc>
      </w:tr>
      <w:tr w:rsidR="00B83921" w14:paraId="015D1052"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FBF6A5E" w14:textId="77777777" w:rsidR="00B83921" w:rsidRPr="00892AE0" w:rsidRDefault="00B83921" w:rsidP="0011650D">
            <w:pPr>
              <w:pStyle w:val="ListParagraph"/>
              <w:numPr>
                <w:ilvl w:val="0"/>
                <w:numId w:val="11"/>
              </w:numPr>
              <w:spacing w:before="136"/>
              <w:contextualSpacing w:val="0"/>
              <w:jc w:val="both"/>
              <w:rPr>
                <w:rFonts w:asciiTheme="minorBidi" w:hAnsiTheme="minorBidi" w:cstheme="minorBidi"/>
              </w:rPr>
            </w:pPr>
            <w:r w:rsidRPr="008331C4">
              <w:rPr>
                <w:rFonts w:asciiTheme="minorBidi" w:hAnsiTheme="minorBidi" w:cstheme="minorBidi"/>
              </w:rPr>
              <w:lastRenderedPageBreak/>
              <w:t>Diagnose fault in Chassis</w:t>
            </w:r>
          </w:p>
        </w:tc>
        <w:tc>
          <w:tcPr>
            <w:tcW w:w="7649" w:type="dxa"/>
          </w:tcPr>
          <w:p w14:paraId="1A8B027D" w14:textId="5E964DB1" w:rsidR="00425CB3" w:rsidRPr="00425CB3" w:rsidRDefault="00425CB3"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25CB3">
              <w:rPr>
                <w:rFonts w:asciiTheme="minorBidi" w:hAnsiTheme="minorBidi" w:cstheme="minorBidi"/>
              </w:rPr>
              <w:t xml:space="preserve">Arrange required tool and equipment to diagnose faults in </w:t>
            </w:r>
            <w:r>
              <w:rPr>
                <w:rFonts w:asciiTheme="minorBidi" w:hAnsiTheme="minorBidi" w:cstheme="minorBidi"/>
              </w:rPr>
              <w:t>chassis</w:t>
            </w:r>
          </w:p>
          <w:p w14:paraId="0971B808" w14:textId="77777777" w:rsidR="00B83921"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 steering system</w:t>
            </w:r>
          </w:p>
          <w:p w14:paraId="6AADC785" w14:textId="77777777" w:rsidR="00B83921" w:rsidRPr="008331C4"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rsidRPr="008331C4">
              <w:rPr>
                <w:rFonts w:asciiTheme="minorBidi" w:hAnsiTheme="minorBidi" w:cstheme="minorBidi"/>
              </w:rPr>
              <w:t xml:space="preserve"> front fork </w:t>
            </w:r>
          </w:p>
          <w:p w14:paraId="27CC377F" w14:textId="77777777" w:rsidR="00B83921"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rsidRPr="008331C4">
              <w:rPr>
                <w:rFonts w:asciiTheme="minorBidi" w:hAnsiTheme="minorBidi" w:cstheme="minorBidi"/>
              </w:rPr>
              <w:t xml:space="preserve"> Rear Cushion</w:t>
            </w:r>
          </w:p>
          <w:p w14:paraId="6079D87A" w14:textId="0BC01348" w:rsidR="00B83921"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t xml:space="preserve"> </w:t>
            </w:r>
            <w:r w:rsidR="00C32CCD">
              <w:t xml:space="preserve">movement of </w:t>
            </w:r>
            <w:r w:rsidRPr="008331C4">
              <w:rPr>
                <w:rFonts w:asciiTheme="minorBidi" w:hAnsiTheme="minorBidi" w:cstheme="minorBidi"/>
              </w:rPr>
              <w:t>Front Wheel Assembly</w:t>
            </w:r>
          </w:p>
          <w:p w14:paraId="3D72BC41" w14:textId="108A1D4D" w:rsidR="00B83921"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t xml:space="preserve"> </w:t>
            </w:r>
            <w:r w:rsidR="00C32CCD">
              <w:t xml:space="preserve">movement of </w:t>
            </w:r>
            <w:r w:rsidRPr="008331C4">
              <w:rPr>
                <w:rFonts w:asciiTheme="minorBidi" w:hAnsiTheme="minorBidi" w:cstheme="minorBidi"/>
              </w:rPr>
              <w:t>Rear Wheel Assembly</w:t>
            </w:r>
          </w:p>
          <w:p w14:paraId="75ACCDB8" w14:textId="77777777" w:rsidR="00B83921" w:rsidRPr="008331C4" w:rsidRDefault="00B83921" w:rsidP="007A4A4F">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Diagnose fault in</w:t>
            </w:r>
            <w:r>
              <w:t xml:space="preserve"> </w:t>
            </w:r>
            <w:r>
              <w:rPr>
                <w:rFonts w:asciiTheme="minorBidi" w:hAnsiTheme="minorBidi" w:cstheme="minorBidi"/>
              </w:rPr>
              <w:t>S</w:t>
            </w:r>
            <w:r w:rsidRPr="008331C4">
              <w:rPr>
                <w:rFonts w:asciiTheme="minorBidi" w:hAnsiTheme="minorBidi" w:cstheme="minorBidi"/>
              </w:rPr>
              <w:t>wing arm</w:t>
            </w:r>
          </w:p>
        </w:tc>
      </w:tr>
    </w:tbl>
    <w:p w14:paraId="024B91F1" w14:textId="77777777" w:rsidR="00B83921" w:rsidRDefault="00B83921" w:rsidP="00B83921">
      <w:pPr>
        <w:jc w:val="both"/>
        <w:rPr>
          <w:color w:val="000000" w:themeColor="text1"/>
        </w:rPr>
      </w:pPr>
    </w:p>
    <w:p w14:paraId="282A8D9D" w14:textId="77777777" w:rsidR="00B83921" w:rsidRPr="007110A3" w:rsidRDefault="00B83921" w:rsidP="00B83921">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Knowledge &amp; Understanding</w:t>
      </w:r>
    </w:p>
    <w:p w14:paraId="03878952" w14:textId="77777777" w:rsidR="00B83921" w:rsidRPr="007110A3" w:rsidRDefault="00B83921" w:rsidP="00B83921">
      <w:pPr>
        <w:jc w:val="both"/>
        <w:rPr>
          <w:rFonts w:asciiTheme="minorBidi" w:hAnsiTheme="minorBidi" w:cstheme="minorBidi"/>
          <w:bCs/>
        </w:rPr>
      </w:pPr>
      <w:r w:rsidRPr="007110A3">
        <w:rPr>
          <w:rFonts w:asciiTheme="minorBidi" w:hAnsiTheme="minorBidi" w:cstheme="minorBidi"/>
          <w:bCs/>
        </w:rPr>
        <w:t xml:space="preserve">The candidate must be able to demonstrate underpinning knowledge and understanding required to carry out the tasks covered in this competency standard. This includes the knowledge of: </w:t>
      </w:r>
    </w:p>
    <w:p w14:paraId="3494BAAE" w14:textId="687E4DA4" w:rsidR="00D24667" w:rsidRDefault="00D24667" w:rsidP="00D24667">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Identification of required tool and equipment used to diagnose faults in motorcycle systems</w:t>
      </w:r>
    </w:p>
    <w:p w14:paraId="5410F72C" w14:textId="2C4EBC6D" w:rsidR="00FB6D5F" w:rsidRDefault="00FB6D5F" w:rsidP="00D24667">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Understanding of various motorcycle systems</w:t>
      </w:r>
    </w:p>
    <w:p w14:paraId="6F7C97EF" w14:textId="39EDDAEF" w:rsidR="00D24667" w:rsidRDefault="00D24667" w:rsidP="00D24667">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Checking techniques of faults</w:t>
      </w:r>
      <w:r w:rsidR="00727B31">
        <w:rPr>
          <w:rFonts w:asciiTheme="minorBidi" w:hAnsiTheme="minorBidi" w:cstheme="minorBidi"/>
        </w:rPr>
        <w:t xml:space="preserve"> diagnose</w:t>
      </w:r>
      <w:r>
        <w:rPr>
          <w:rFonts w:asciiTheme="minorBidi" w:hAnsiTheme="minorBidi" w:cstheme="minorBidi"/>
        </w:rPr>
        <w:t xml:space="preserve"> in:</w:t>
      </w:r>
    </w:p>
    <w:p w14:paraId="79C5607D" w14:textId="77777777" w:rsidR="00D24667"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Fuel System</w:t>
      </w:r>
    </w:p>
    <w:p w14:paraId="740F1A65" w14:textId="77777777" w:rsidR="00D24667"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Cooling System</w:t>
      </w:r>
    </w:p>
    <w:p w14:paraId="7E9F14AE" w14:textId="77777777" w:rsidR="00D24667"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Ignition System</w:t>
      </w:r>
    </w:p>
    <w:p w14:paraId="1D37C73C" w14:textId="52C81E3C" w:rsidR="00D24667" w:rsidRDefault="00AC639C" w:rsidP="00D24667">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 xml:space="preserve">Mechanical </w:t>
      </w:r>
      <w:r w:rsidR="00D24667" w:rsidRPr="00D24667">
        <w:rPr>
          <w:rFonts w:asciiTheme="minorBidi" w:hAnsiTheme="minorBidi" w:cstheme="minorBidi"/>
        </w:rPr>
        <w:t>Brake System</w:t>
      </w:r>
    </w:p>
    <w:p w14:paraId="623CD589" w14:textId="0D759D37" w:rsidR="00AC639C" w:rsidRDefault="00AC639C" w:rsidP="00D24667">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Hydraulic/Disc Brake System</w:t>
      </w:r>
    </w:p>
    <w:p w14:paraId="6C8E14E8" w14:textId="77777777" w:rsidR="00D24667"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Electrical System</w:t>
      </w:r>
    </w:p>
    <w:p w14:paraId="01ABCBA3" w14:textId="44996352" w:rsidR="00B83921" w:rsidRDefault="00D24667" w:rsidP="00D24667">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Chassis</w:t>
      </w:r>
      <w:r w:rsidR="00B83921">
        <w:rPr>
          <w:rFonts w:asciiTheme="minorBidi" w:hAnsiTheme="minorBidi" w:cstheme="minorBidi"/>
        </w:rPr>
        <w:t xml:space="preserve"> </w:t>
      </w:r>
    </w:p>
    <w:p w14:paraId="36AFCC36" w14:textId="39773887" w:rsidR="00B83921" w:rsidRPr="005938E0"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Periodic Preventive Maintenance (PPM) and its purpose</w:t>
      </w:r>
    </w:p>
    <w:p w14:paraId="6D292B37" w14:textId="4B3AF7CD" w:rsidR="00CA3FA4" w:rsidRDefault="00CA3FA4" w:rsidP="00B83921">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Application techniques of hea</w:t>
      </w:r>
      <w:r w:rsidR="00E4715C">
        <w:rPr>
          <w:rFonts w:asciiTheme="minorBidi" w:hAnsiTheme="minorBidi" w:cstheme="minorBidi"/>
        </w:rPr>
        <w:t>l</w:t>
      </w:r>
      <w:r>
        <w:rPr>
          <w:rFonts w:asciiTheme="minorBidi" w:hAnsiTheme="minorBidi" w:cstheme="minorBidi"/>
        </w:rPr>
        <w:t>th and safety measures</w:t>
      </w:r>
    </w:p>
    <w:p w14:paraId="1139FC9A" w14:textId="3961849C" w:rsidR="00B83921" w:rsidRPr="005938E0"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Oil types and specifications</w:t>
      </w:r>
    </w:p>
    <w:p w14:paraId="789C6746" w14:textId="77777777" w:rsidR="00B83921" w:rsidRPr="005938E0"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Use and care of tools and equipment</w:t>
      </w:r>
    </w:p>
    <w:p w14:paraId="67EDD223" w14:textId="77777777" w:rsidR="00B83921" w:rsidRPr="00FE0B43" w:rsidRDefault="00B83921" w:rsidP="00B83921">
      <w:pPr>
        <w:autoSpaceDE w:val="0"/>
        <w:autoSpaceDN w:val="0"/>
        <w:adjustRightInd w:val="0"/>
        <w:spacing w:after="0"/>
        <w:jc w:val="both"/>
        <w:rPr>
          <w:rFonts w:asciiTheme="minorBidi" w:hAnsiTheme="minorBidi" w:cstheme="minorBidi"/>
        </w:rPr>
      </w:pPr>
    </w:p>
    <w:p w14:paraId="29A381E0" w14:textId="77777777" w:rsidR="00B83921" w:rsidRPr="007110A3" w:rsidRDefault="00B83921" w:rsidP="00B83921">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Critical Evidence(s) Required</w:t>
      </w:r>
    </w:p>
    <w:p w14:paraId="00BA3D34" w14:textId="77777777" w:rsidR="00B83921" w:rsidRPr="007110A3" w:rsidRDefault="00B83921" w:rsidP="00B83921">
      <w:pPr>
        <w:jc w:val="both"/>
        <w:rPr>
          <w:rFonts w:asciiTheme="minorBidi" w:hAnsiTheme="minorBidi" w:cstheme="minorBidi"/>
          <w:bCs/>
        </w:rPr>
      </w:pPr>
      <w:r w:rsidRPr="007110A3">
        <w:rPr>
          <w:rFonts w:asciiTheme="minorBidi" w:hAnsiTheme="minorBidi" w:cstheme="minorBidi"/>
          <w:bCs/>
        </w:rPr>
        <w:t>The candidate needs to produce following critical evidence(s) in order to be competent in this competency standard:</w:t>
      </w:r>
    </w:p>
    <w:p w14:paraId="2395162A" w14:textId="31551879" w:rsidR="009905F4" w:rsidRDefault="009905F4" w:rsidP="00B83921">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Identify required tools and equipment used to diagnose faults in various motorcycle systems</w:t>
      </w:r>
    </w:p>
    <w:p w14:paraId="3F18B6F5" w14:textId="08C310C7" w:rsidR="009905F4" w:rsidRDefault="009905F4" w:rsidP="009905F4">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Diagnose faults in:</w:t>
      </w:r>
    </w:p>
    <w:p w14:paraId="322FB3CA"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Fuel System</w:t>
      </w:r>
    </w:p>
    <w:p w14:paraId="6B111D9A"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Cooling System</w:t>
      </w:r>
    </w:p>
    <w:p w14:paraId="0AA99941"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Ignition System</w:t>
      </w:r>
    </w:p>
    <w:p w14:paraId="27691347" w14:textId="7136D013" w:rsidR="009905F4" w:rsidRDefault="00AC639C" w:rsidP="009905F4">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 xml:space="preserve">Mechanical </w:t>
      </w:r>
      <w:r w:rsidR="009905F4" w:rsidRPr="00D24667">
        <w:rPr>
          <w:rFonts w:asciiTheme="minorBidi" w:hAnsiTheme="minorBidi" w:cstheme="minorBidi"/>
        </w:rPr>
        <w:t>Brake System</w:t>
      </w:r>
    </w:p>
    <w:p w14:paraId="5ED95D7D" w14:textId="3FCF7CBD" w:rsidR="00AC639C" w:rsidRDefault="00AC639C" w:rsidP="009905F4">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Hydraulic/Disc Brake System</w:t>
      </w:r>
    </w:p>
    <w:p w14:paraId="05155B45"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Electrical System</w:t>
      </w:r>
    </w:p>
    <w:p w14:paraId="1F5B1CB1" w14:textId="77777777" w:rsidR="009905F4" w:rsidRDefault="009905F4" w:rsidP="009905F4">
      <w:pPr>
        <w:pStyle w:val="ListParagraph"/>
        <w:numPr>
          <w:ilvl w:val="2"/>
          <w:numId w:val="7"/>
        </w:numPr>
        <w:autoSpaceDE w:val="0"/>
        <w:autoSpaceDN w:val="0"/>
        <w:adjustRightInd w:val="0"/>
        <w:spacing w:after="0"/>
        <w:jc w:val="both"/>
        <w:rPr>
          <w:rFonts w:asciiTheme="minorBidi" w:hAnsiTheme="minorBidi" w:cstheme="minorBidi"/>
        </w:rPr>
      </w:pPr>
      <w:r w:rsidRPr="00D24667">
        <w:rPr>
          <w:rFonts w:asciiTheme="minorBidi" w:hAnsiTheme="minorBidi" w:cstheme="minorBidi"/>
        </w:rPr>
        <w:t>Chassis</w:t>
      </w:r>
      <w:r>
        <w:rPr>
          <w:rFonts w:asciiTheme="minorBidi" w:hAnsiTheme="minorBidi" w:cstheme="minorBidi"/>
        </w:rPr>
        <w:t xml:space="preserve"> </w:t>
      </w:r>
    </w:p>
    <w:p w14:paraId="1951B93C" w14:textId="77777777" w:rsidR="00B83921" w:rsidRPr="00F00BF3" w:rsidRDefault="00B83921" w:rsidP="00B83921">
      <w:pPr>
        <w:autoSpaceDE w:val="0"/>
        <w:autoSpaceDN w:val="0"/>
        <w:adjustRightInd w:val="0"/>
        <w:spacing w:after="0"/>
        <w:jc w:val="both"/>
        <w:rPr>
          <w:rFonts w:asciiTheme="minorBidi" w:hAnsiTheme="minorBidi" w:cstheme="minorBidi"/>
        </w:rPr>
      </w:pPr>
    </w:p>
    <w:p w14:paraId="6F3BFDCC" w14:textId="77777777" w:rsidR="00B83921" w:rsidRPr="00AE2605" w:rsidRDefault="00B83921" w:rsidP="00B83921">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lastRenderedPageBreak/>
        <w:t>Tool and Equipment</w:t>
      </w:r>
    </w:p>
    <w:p w14:paraId="6B84747E"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Combination Pliers</w:t>
      </w:r>
    </w:p>
    <w:p w14:paraId="5375E981"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Wrench (socket)</w:t>
      </w:r>
    </w:p>
    <w:p w14:paraId="6D8BCAB5"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Wrench (combination)</w:t>
      </w:r>
    </w:p>
    <w:p w14:paraId="26EC8195"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Screwdriver (flat)</w:t>
      </w:r>
    </w:p>
    <w:p w14:paraId="5A340679"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Screwdriver (Phillips)</w:t>
      </w:r>
    </w:p>
    <w:p w14:paraId="18E92587"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Hammer (ball peen)</w:t>
      </w:r>
    </w:p>
    <w:p w14:paraId="43517027"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Hammer (brass)</w:t>
      </w:r>
    </w:p>
    <w:p w14:paraId="26486648"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Vise grip plier</w:t>
      </w:r>
    </w:p>
    <w:p w14:paraId="42889107"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Feeler gauge</w:t>
      </w:r>
    </w:p>
    <w:p w14:paraId="0C308E37"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Wrench (T-type)</w:t>
      </w:r>
    </w:p>
    <w:p w14:paraId="3DCC9133"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Wrench (impact)</w:t>
      </w:r>
    </w:p>
    <w:p w14:paraId="6BEB145C"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Steel brush</w:t>
      </w:r>
    </w:p>
    <w:p w14:paraId="34790E86"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Bearing puller</w:t>
      </w:r>
    </w:p>
    <w:p w14:paraId="232F0352"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Wheel puller</w:t>
      </w:r>
    </w:p>
    <w:p w14:paraId="5D9F360E"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Shock puller</w:t>
      </w:r>
    </w:p>
    <w:p w14:paraId="3FE9AC0D"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Vernier caliper</w:t>
      </w:r>
    </w:p>
    <w:p w14:paraId="027A36F5"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Outside micrometer</w:t>
      </w:r>
    </w:p>
    <w:p w14:paraId="259B0C61" w14:textId="77777777"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Inside micrometer</w:t>
      </w:r>
    </w:p>
    <w:p w14:paraId="4836A1A2" w14:textId="0C021866" w:rsidR="00B83921" w:rsidRPr="00DA3A44" w:rsidRDefault="00B83921"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Torque wrench (click and dial type)</w:t>
      </w:r>
    </w:p>
    <w:p w14:paraId="476EADB6" w14:textId="7231AB04" w:rsidR="00AC639C" w:rsidRPr="00DA3A44" w:rsidRDefault="00AC639C" w:rsidP="00B83921">
      <w:pPr>
        <w:pStyle w:val="ListParagraph"/>
        <w:numPr>
          <w:ilvl w:val="0"/>
          <w:numId w:val="7"/>
        </w:numPr>
        <w:autoSpaceDE w:val="0"/>
        <w:autoSpaceDN w:val="0"/>
        <w:adjustRightInd w:val="0"/>
        <w:spacing w:after="0"/>
        <w:jc w:val="both"/>
        <w:rPr>
          <w:rFonts w:asciiTheme="minorBidi" w:hAnsiTheme="minorBidi" w:cstheme="minorBidi"/>
        </w:rPr>
      </w:pPr>
      <w:r w:rsidRPr="00DA3A44">
        <w:rPr>
          <w:rFonts w:asciiTheme="minorBidi" w:hAnsiTheme="minorBidi" w:cstheme="minorBidi"/>
        </w:rPr>
        <w:t>Air Bleeding Gun</w:t>
      </w:r>
    </w:p>
    <w:p w14:paraId="32BAF398" w14:textId="77777777" w:rsidR="008027BB" w:rsidRPr="00DA3A44" w:rsidRDefault="008027BB">
      <w:pPr>
        <w:rPr>
          <w:lang w:val="en-AU"/>
        </w:rPr>
      </w:pPr>
      <w:r w:rsidRPr="00DA3A44">
        <w:rPr>
          <w:lang w:val="en-AU"/>
        </w:rPr>
        <w:br w:type="page"/>
      </w:r>
    </w:p>
    <w:p w14:paraId="4AFF382B" w14:textId="763E947B" w:rsidR="00B92362" w:rsidRPr="00D2166F" w:rsidRDefault="00B92362" w:rsidP="007A4A4F">
      <w:pPr>
        <w:pStyle w:val="Heading1"/>
        <w:numPr>
          <w:ilvl w:val="0"/>
          <w:numId w:val="27"/>
        </w:numPr>
        <w:shd w:val="clear" w:color="auto" w:fill="DBDBDB" w:themeFill="accent3" w:themeFillTint="66"/>
        <w:rPr>
          <w:rFonts w:ascii="Arial" w:hAnsi="Arial"/>
          <w:sz w:val="28"/>
          <w:szCs w:val="28"/>
        </w:rPr>
      </w:pPr>
      <w:bookmarkStart w:id="32" w:name="_Toc135817704"/>
      <w:r w:rsidRPr="00D2166F">
        <w:rPr>
          <w:rFonts w:ascii="Arial" w:hAnsi="Arial"/>
          <w:sz w:val="28"/>
          <w:szCs w:val="28"/>
        </w:rPr>
        <w:lastRenderedPageBreak/>
        <w:t>Maintain Chassis of Motorcycle</w:t>
      </w:r>
      <w:bookmarkEnd w:id="32"/>
    </w:p>
    <w:p w14:paraId="636869C6" w14:textId="77777777" w:rsidR="00B92362" w:rsidRPr="00D2166F" w:rsidRDefault="00B92362" w:rsidP="00B92362">
      <w:pPr>
        <w:ind w:right="27"/>
        <w:jc w:val="both"/>
        <w:rPr>
          <w:rFonts w:asciiTheme="minorBidi" w:hAnsiTheme="minorBidi" w:cstheme="minorBidi"/>
          <w:b/>
        </w:rPr>
      </w:pPr>
      <w:r w:rsidRPr="00D2166F">
        <w:rPr>
          <w:rFonts w:asciiTheme="minorBidi" w:hAnsiTheme="minorBidi" w:cstheme="minorBidi"/>
          <w:b/>
        </w:rPr>
        <w:t xml:space="preserve">Overview: </w:t>
      </w:r>
    </w:p>
    <w:p w14:paraId="37AEAFF1" w14:textId="372B3996" w:rsidR="00B92362" w:rsidRPr="00D2166F" w:rsidRDefault="00B92362" w:rsidP="00B92362">
      <w:pPr>
        <w:jc w:val="both"/>
      </w:pPr>
      <w:r w:rsidRPr="00D2166F">
        <w:rPr>
          <w:b/>
        </w:rPr>
        <w:t xml:space="preserve">             </w:t>
      </w:r>
      <w:r w:rsidRPr="00D2166F">
        <w:rPr>
          <w:rFonts w:asciiTheme="minorBidi" w:hAnsiTheme="minorBidi" w:cstheme="minorBidi"/>
        </w:rPr>
        <w:t>This competency standard will provide skills and knowledge related to the identification of required tools/equipment and carry out maintenance of motorcycle chassis.</w:t>
      </w:r>
    </w:p>
    <w:p w14:paraId="43A07051" w14:textId="77777777" w:rsidR="00B92362" w:rsidRDefault="00B92362" w:rsidP="00B92362">
      <w:pPr>
        <w:pStyle w:val="BodyText"/>
        <w:spacing w:before="0"/>
        <w:rPr>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B92362" w:rsidRPr="00AC2848" w14:paraId="591D0910" w14:textId="77777777" w:rsidTr="00534E0F">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D019D01" w14:textId="77777777" w:rsidR="00B92362" w:rsidRPr="00AC2848" w:rsidRDefault="00B92362" w:rsidP="00534E0F">
            <w:pPr>
              <w:pStyle w:val="TableParagraph"/>
              <w:jc w:val="both"/>
              <w:rPr>
                <w:rFonts w:asciiTheme="minorBidi" w:hAnsiTheme="minorBidi" w:cstheme="minorBidi"/>
                <w:sz w:val="26"/>
              </w:rPr>
            </w:pPr>
            <w:r w:rsidRPr="00AC2848">
              <w:rPr>
                <w:sz w:val="26"/>
              </w:rPr>
              <w:t>Competency Units</w:t>
            </w:r>
          </w:p>
        </w:tc>
        <w:tc>
          <w:tcPr>
            <w:tcW w:w="7649" w:type="dxa"/>
          </w:tcPr>
          <w:p w14:paraId="41F11770" w14:textId="77777777" w:rsidR="00B92362" w:rsidRPr="00AC2848" w:rsidRDefault="00B92362" w:rsidP="00534E0F">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B92362" w14:paraId="518FC21A"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4A03A0F" w14:textId="67BC5D4C" w:rsidR="00B92362" w:rsidRPr="00663689" w:rsidRDefault="007F3A63"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t>Perform Service</w:t>
            </w:r>
            <w:r w:rsidR="00B92362">
              <w:rPr>
                <w:rFonts w:asciiTheme="minorBidi" w:hAnsiTheme="minorBidi" w:cstheme="minorBidi"/>
              </w:rPr>
              <w:t xml:space="preserve"> of </w:t>
            </w:r>
            <w:r w:rsidR="00B92362" w:rsidRPr="008331C4">
              <w:rPr>
                <w:rFonts w:asciiTheme="minorBidi" w:hAnsiTheme="minorBidi" w:cstheme="minorBidi"/>
              </w:rPr>
              <w:t>Steering System</w:t>
            </w:r>
          </w:p>
        </w:tc>
        <w:tc>
          <w:tcPr>
            <w:tcW w:w="7649" w:type="dxa"/>
          </w:tcPr>
          <w:p w14:paraId="21E037E1" w14:textId="16448BBC" w:rsidR="00B92362" w:rsidRPr="00F729DD" w:rsidRDefault="00B92362" w:rsidP="0011650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F729DD">
              <w:rPr>
                <w:rFonts w:asciiTheme="minorBidi" w:hAnsiTheme="minorBidi" w:cstheme="minorBidi"/>
              </w:rPr>
              <w:t>Arrange tools and equipment to perform service steering system</w:t>
            </w:r>
            <w:r w:rsidR="00042992" w:rsidRPr="00F729DD">
              <w:rPr>
                <w:rFonts w:asciiTheme="minorBidi" w:hAnsiTheme="minorBidi" w:cstheme="minorBidi"/>
              </w:rPr>
              <w:t>.</w:t>
            </w:r>
          </w:p>
          <w:p w14:paraId="7172861C" w14:textId="68E823CE" w:rsidR="00B92362" w:rsidRPr="00F729DD" w:rsidRDefault="00042992" w:rsidP="0011650D">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F729DD">
              <w:rPr>
                <w:rFonts w:asciiTheme="minorBidi" w:hAnsiTheme="minorBidi" w:cstheme="minorBidi"/>
              </w:rPr>
              <w:t>Adjust the</w:t>
            </w:r>
            <w:r w:rsidR="00B92362" w:rsidRPr="00F729DD">
              <w:rPr>
                <w:rFonts w:asciiTheme="minorBidi" w:hAnsiTheme="minorBidi" w:cstheme="minorBidi"/>
              </w:rPr>
              <w:t xml:space="preserve"> steering stem</w:t>
            </w:r>
            <w:r w:rsidRPr="00F729DD">
              <w:rPr>
                <w:rFonts w:asciiTheme="minorBidi" w:hAnsiTheme="minorBidi" w:cstheme="minorBidi"/>
              </w:rPr>
              <w:t xml:space="preserve"> nut.</w:t>
            </w:r>
          </w:p>
        </w:tc>
      </w:tr>
      <w:tr w:rsidR="00C1190F" w14:paraId="3E8D51AF"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8BBD3E5" w14:textId="4403CB2E" w:rsidR="00C1190F" w:rsidRDefault="00C1190F"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t xml:space="preserve">Replace </w:t>
            </w:r>
            <w:r w:rsidRPr="008331C4">
              <w:rPr>
                <w:rFonts w:asciiTheme="minorBidi" w:hAnsiTheme="minorBidi" w:cstheme="minorBidi"/>
              </w:rPr>
              <w:t>Steering System</w:t>
            </w:r>
          </w:p>
        </w:tc>
        <w:tc>
          <w:tcPr>
            <w:tcW w:w="7649" w:type="dxa"/>
          </w:tcPr>
          <w:p w14:paraId="4DB840A1" w14:textId="41673258" w:rsidR="006941FC" w:rsidRPr="00F729DD" w:rsidRDefault="00042992"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729DD">
              <w:rPr>
                <w:rFonts w:asciiTheme="minorBidi" w:hAnsiTheme="minorBidi" w:cstheme="minorBidi"/>
                <w:b/>
              </w:rPr>
              <w:t>P1.</w:t>
            </w:r>
            <w:r w:rsidRPr="00F729DD">
              <w:rPr>
                <w:rFonts w:asciiTheme="minorBidi" w:hAnsiTheme="minorBidi" w:cstheme="minorBidi"/>
              </w:rPr>
              <w:t xml:space="preserve"> Arrange tools and equipment to perform service steering system.</w:t>
            </w:r>
          </w:p>
          <w:p w14:paraId="2B036AD6" w14:textId="2448B05F" w:rsidR="00B416EC" w:rsidRPr="00F729DD" w:rsidRDefault="000E3F39"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F729DD">
              <w:rPr>
                <w:rFonts w:asciiTheme="minorBidi" w:hAnsiTheme="minorBidi" w:cstheme="minorBidi"/>
                <w:b/>
              </w:rPr>
              <w:t>P2</w:t>
            </w:r>
            <w:r w:rsidR="00B416EC" w:rsidRPr="00F729DD">
              <w:rPr>
                <w:rFonts w:asciiTheme="minorBidi" w:hAnsiTheme="minorBidi" w:cstheme="minorBidi"/>
                <w:b/>
              </w:rPr>
              <w:t>.</w:t>
            </w:r>
            <w:r w:rsidR="00B416EC" w:rsidRPr="00F729DD">
              <w:rPr>
                <w:rFonts w:asciiTheme="minorBidi" w:hAnsiTheme="minorBidi" w:cstheme="minorBidi"/>
              </w:rPr>
              <w:t>Disconnect brake cable and speedo meter cable</w:t>
            </w:r>
          </w:p>
          <w:p w14:paraId="3D26560E" w14:textId="3CCB358F" w:rsidR="00B416EC" w:rsidRPr="00F729DD" w:rsidRDefault="000E3F39"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F729DD">
              <w:rPr>
                <w:rFonts w:asciiTheme="minorBidi" w:hAnsiTheme="minorBidi" w:cstheme="minorBidi"/>
                <w:b/>
              </w:rPr>
              <w:t>P3</w:t>
            </w:r>
            <w:r w:rsidR="00B416EC" w:rsidRPr="00F729DD">
              <w:rPr>
                <w:rFonts w:asciiTheme="minorBidi" w:hAnsiTheme="minorBidi" w:cstheme="minorBidi"/>
                <w:b/>
              </w:rPr>
              <w:t>.</w:t>
            </w:r>
            <w:r w:rsidR="009C58CD" w:rsidRPr="00F729DD">
              <w:rPr>
                <w:rFonts w:asciiTheme="minorBidi" w:hAnsiTheme="minorBidi" w:cstheme="minorBidi"/>
              </w:rPr>
              <w:t>Remo</w:t>
            </w:r>
            <w:r w:rsidR="00B416EC" w:rsidRPr="00F729DD">
              <w:rPr>
                <w:rFonts w:asciiTheme="minorBidi" w:hAnsiTheme="minorBidi" w:cstheme="minorBidi"/>
              </w:rPr>
              <w:t>ve head light and speedo meter</w:t>
            </w:r>
          </w:p>
          <w:p w14:paraId="20B4B632" w14:textId="77777777" w:rsidR="00B416EC" w:rsidRPr="00F729DD" w:rsidRDefault="00B416EC"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F729DD">
              <w:rPr>
                <w:rFonts w:asciiTheme="minorBidi" w:hAnsiTheme="minorBidi" w:cstheme="minorBidi"/>
                <w:b/>
              </w:rPr>
              <w:t>P4.</w:t>
            </w:r>
            <w:r w:rsidRPr="00F729DD">
              <w:rPr>
                <w:rFonts w:asciiTheme="minorBidi" w:hAnsiTheme="minorBidi" w:cstheme="minorBidi"/>
              </w:rPr>
              <w:t>Remove handle bar upper holder and handle bar</w:t>
            </w:r>
          </w:p>
          <w:p w14:paraId="56A2A57B" w14:textId="74F38AA7" w:rsidR="00B416EC" w:rsidRPr="00F729DD" w:rsidRDefault="00B416EC"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F729DD">
              <w:rPr>
                <w:rFonts w:asciiTheme="minorBidi" w:hAnsiTheme="minorBidi" w:cstheme="minorBidi"/>
                <w:b/>
              </w:rPr>
              <w:t>P5.</w:t>
            </w:r>
            <w:r w:rsidRPr="00F729DD">
              <w:rPr>
                <w:rFonts w:asciiTheme="minorBidi" w:hAnsiTheme="minorBidi" w:cstheme="minorBidi"/>
              </w:rPr>
              <w:t>Remove front wheel and front fork</w:t>
            </w:r>
          </w:p>
          <w:p w14:paraId="3E1B293F" w14:textId="77777777" w:rsidR="00B416EC" w:rsidRPr="00F729DD" w:rsidRDefault="00B416EC"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729DD">
              <w:rPr>
                <w:rFonts w:asciiTheme="minorBidi" w:hAnsiTheme="minorBidi" w:cstheme="minorBidi"/>
                <w:b/>
              </w:rPr>
              <w:t xml:space="preserve">P6. </w:t>
            </w:r>
            <w:r w:rsidRPr="00F729DD">
              <w:rPr>
                <w:rFonts w:asciiTheme="minorBidi" w:hAnsiTheme="minorBidi" w:cstheme="minorBidi"/>
              </w:rPr>
              <w:t>Remove handle nut and adjuster</w:t>
            </w:r>
          </w:p>
          <w:p w14:paraId="330A240A" w14:textId="0EFB7856" w:rsidR="00B416EC" w:rsidRPr="00F729DD" w:rsidRDefault="00B416EC"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F729DD">
              <w:rPr>
                <w:rFonts w:asciiTheme="minorBidi" w:hAnsiTheme="minorBidi" w:cstheme="minorBidi"/>
                <w:b/>
              </w:rPr>
              <w:t>P7.</w:t>
            </w:r>
            <w:r w:rsidRPr="00F729DD">
              <w:rPr>
                <w:rFonts w:asciiTheme="minorBidi" w:hAnsiTheme="minorBidi" w:cstheme="minorBidi"/>
              </w:rPr>
              <w:t>Remove steering stem</w:t>
            </w:r>
          </w:p>
          <w:p w14:paraId="32D259BE" w14:textId="75CA195A" w:rsidR="00B416EC" w:rsidRPr="00F729DD" w:rsidRDefault="00B416EC" w:rsidP="004F5F78">
            <w:pPr>
              <w:tabs>
                <w:tab w:val="left" w:pos="6165"/>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F729DD">
              <w:rPr>
                <w:rFonts w:asciiTheme="minorBidi" w:hAnsiTheme="minorBidi" w:cstheme="minorBidi"/>
                <w:b/>
              </w:rPr>
              <w:t>P8.</w:t>
            </w:r>
            <w:r w:rsidRPr="00F729DD">
              <w:rPr>
                <w:rFonts w:asciiTheme="minorBidi" w:hAnsiTheme="minorBidi" w:cstheme="minorBidi"/>
              </w:rPr>
              <w:t>Remove steering race cone</w:t>
            </w:r>
            <w:r w:rsidR="004F5F78" w:rsidRPr="00F729DD">
              <w:rPr>
                <w:rFonts w:asciiTheme="minorBidi" w:hAnsiTheme="minorBidi" w:cstheme="minorBidi"/>
              </w:rPr>
              <w:tab/>
            </w:r>
          </w:p>
          <w:p w14:paraId="5CFB11E6" w14:textId="77777777" w:rsidR="00F6401B" w:rsidRPr="00F729DD" w:rsidRDefault="00F6401B"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F729DD">
              <w:rPr>
                <w:rFonts w:asciiTheme="minorBidi" w:hAnsiTheme="minorBidi" w:cstheme="minorBidi"/>
                <w:b/>
              </w:rPr>
              <w:t>P9.</w:t>
            </w:r>
            <w:r w:rsidRPr="00F729DD">
              <w:rPr>
                <w:rFonts w:asciiTheme="minorBidi" w:hAnsiTheme="minorBidi" w:cstheme="minorBidi"/>
              </w:rPr>
              <w:t>Check the steering race cone .steering ball and stem</w:t>
            </w:r>
          </w:p>
          <w:p w14:paraId="7B63B16C" w14:textId="045E3744" w:rsidR="00042992" w:rsidRPr="00F729DD" w:rsidRDefault="00F6401B" w:rsidP="001A69ED">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r w:rsidRPr="00F729DD">
              <w:rPr>
                <w:rFonts w:asciiTheme="minorBidi" w:hAnsiTheme="minorBidi" w:cstheme="minorBidi"/>
                <w:b/>
              </w:rPr>
              <w:t>P10.</w:t>
            </w:r>
            <w:r w:rsidR="00042992" w:rsidRPr="00F729DD">
              <w:rPr>
                <w:rFonts w:asciiTheme="minorBidi" w:hAnsiTheme="minorBidi" w:cstheme="minorBidi"/>
              </w:rPr>
              <w:t>Replace race ball bearing</w:t>
            </w:r>
            <w:r w:rsidRPr="00F729DD">
              <w:rPr>
                <w:rFonts w:asciiTheme="minorBidi" w:hAnsiTheme="minorBidi" w:cstheme="minorBidi"/>
              </w:rPr>
              <w:t>, steering ball or stem</w:t>
            </w:r>
            <w:r w:rsidR="00042992" w:rsidRPr="00F729DD">
              <w:rPr>
                <w:rFonts w:asciiTheme="minorBidi" w:hAnsiTheme="minorBidi" w:cstheme="minorBidi"/>
              </w:rPr>
              <w:t>.</w:t>
            </w:r>
          </w:p>
          <w:p w14:paraId="4F54861A" w14:textId="5BC59766" w:rsidR="001A69ED" w:rsidRPr="00F729DD" w:rsidRDefault="00F6401B" w:rsidP="001A69E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729DD">
              <w:rPr>
                <w:rFonts w:asciiTheme="minorBidi" w:hAnsiTheme="minorBidi" w:cstheme="minorBidi"/>
                <w:b/>
              </w:rPr>
              <w:t>P11.</w:t>
            </w:r>
            <w:r w:rsidRPr="00F729DD">
              <w:rPr>
                <w:rFonts w:asciiTheme="minorBidi" w:hAnsiTheme="minorBidi" w:cstheme="minorBidi"/>
              </w:rPr>
              <w:t xml:space="preserve">Perform </w:t>
            </w:r>
            <w:r w:rsidR="00504C0B" w:rsidRPr="00F729DD">
              <w:rPr>
                <w:rFonts w:asciiTheme="minorBidi" w:hAnsiTheme="minorBidi" w:cstheme="minorBidi"/>
              </w:rPr>
              <w:t>re</w:t>
            </w:r>
            <w:r w:rsidRPr="00F729DD">
              <w:rPr>
                <w:rFonts w:asciiTheme="minorBidi" w:hAnsiTheme="minorBidi" w:cstheme="minorBidi"/>
              </w:rPr>
              <w:t xml:space="preserve">fitting </w:t>
            </w:r>
            <w:r w:rsidR="00504C0B" w:rsidRPr="00F729DD">
              <w:rPr>
                <w:rFonts w:asciiTheme="minorBidi" w:hAnsiTheme="minorBidi" w:cstheme="minorBidi"/>
              </w:rPr>
              <w:t xml:space="preserve">of the </w:t>
            </w:r>
            <w:r w:rsidRPr="00F729DD">
              <w:rPr>
                <w:rFonts w:asciiTheme="minorBidi" w:hAnsiTheme="minorBidi" w:cstheme="minorBidi"/>
              </w:rPr>
              <w:t xml:space="preserve"> steering system</w:t>
            </w:r>
          </w:p>
          <w:p w14:paraId="464E0D07" w14:textId="1C1D0801" w:rsidR="00504C0B" w:rsidRPr="00F729DD" w:rsidRDefault="00504C0B" w:rsidP="001A69E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F729DD">
              <w:rPr>
                <w:rFonts w:asciiTheme="minorBidi" w:hAnsiTheme="minorBidi" w:cstheme="minorBidi"/>
              </w:rPr>
              <w:t xml:space="preserve">P12.Perform road test of the Motorcycle </w:t>
            </w:r>
          </w:p>
          <w:p w14:paraId="38BCD03C" w14:textId="16BEA9F0" w:rsidR="00C1190F" w:rsidRPr="00F729DD" w:rsidRDefault="00C1190F" w:rsidP="00042992">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92362" w14:paraId="1EACC0BF"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31648DF" w14:textId="1156B21A" w:rsidR="00B92362" w:rsidRPr="008331C4" w:rsidRDefault="00B92362" w:rsidP="007A4A4F">
            <w:pPr>
              <w:pStyle w:val="ListParagraph"/>
              <w:numPr>
                <w:ilvl w:val="0"/>
                <w:numId w:val="34"/>
              </w:numPr>
              <w:spacing w:before="136"/>
              <w:contextualSpacing w:val="0"/>
              <w:jc w:val="both"/>
              <w:rPr>
                <w:rFonts w:asciiTheme="minorBidi" w:hAnsiTheme="minorBidi" w:cstheme="minorBidi"/>
              </w:rPr>
            </w:pPr>
            <w:r w:rsidRPr="00962D1A">
              <w:rPr>
                <w:rFonts w:asciiTheme="minorBidi" w:hAnsiTheme="minorBidi" w:cstheme="minorBidi"/>
              </w:rPr>
              <w:t xml:space="preserve">Perform </w:t>
            </w:r>
            <w:r w:rsidR="002E0F1F">
              <w:rPr>
                <w:rFonts w:asciiTheme="minorBidi" w:hAnsiTheme="minorBidi" w:cstheme="minorBidi"/>
              </w:rPr>
              <w:t>Service</w:t>
            </w:r>
            <w:r w:rsidR="00930744">
              <w:rPr>
                <w:rFonts w:asciiTheme="minorBidi" w:hAnsiTheme="minorBidi" w:cstheme="minorBidi"/>
              </w:rPr>
              <w:t xml:space="preserve"> of</w:t>
            </w:r>
            <w:r>
              <w:rPr>
                <w:rFonts w:asciiTheme="minorBidi" w:hAnsiTheme="minorBidi" w:cstheme="minorBidi"/>
              </w:rPr>
              <w:t xml:space="preserve"> </w:t>
            </w:r>
            <w:r w:rsidRPr="00962D1A">
              <w:rPr>
                <w:rFonts w:asciiTheme="minorBidi" w:hAnsiTheme="minorBidi" w:cstheme="minorBidi"/>
              </w:rPr>
              <w:t>Front Fork (Shock Absorbers)</w:t>
            </w:r>
          </w:p>
        </w:tc>
        <w:tc>
          <w:tcPr>
            <w:tcW w:w="7649" w:type="dxa"/>
          </w:tcPr>
          <w:p w14:paraId="58F65C4A" w14:textId="77777777" w:rsidR="00B92362" w:rsidRPr="00A46C5E"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46C5E">
              <w:rPr>
                <w:rFonts w:asciiTheme="minorBidi" w:hAnsiTheme="minorBidi" w:cstheme="minorBidi"/>
              </w:rPr>
              <w:t xml:space="preserve">Arrange tools and equipment to </w:t>
            </w:r>
            <w:r>
              <w:rPr>
                <w:rFonts w:asciiTheme="minorBidi" w:hAnsiTheme="minorBidi" w:cstheme="minorBidi"/>
              </w:rPr>
              <w:t>perform service of front fork</w:t>
            </w:r>
          </w:p>
          <w:p w14:paraId="7E3F7572" w14:textId="77777777" w:rsidR="00B92362" w:rsidRPr="00CF2875"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Check front fork standard travel and play.</w:t>
            </w:r>
          </w:p>
          <w:p w14:paraId="26B4F621" w14:textId="11CB0FD3" w:rsidR="00B92362" w:rsidRPr="00DB34B5" w:rsidRDefault="00930744"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Inspect front fork outer</w:t>
            </w:r>
            <w:r w:rsidR="00B92362" w:rsidRPr="00CF2875">
              <w:rPr>
                <w:rFonts w:asciiTheme="minorBidi" w:hAnsiTheme="minorBidi" w:cstheme="minorBidi"/>
              </w:rPr>
              <w:t xml:space="preserve"> tube for defects.</w:t>
            </w:r>
          </w:p>
          <w:p w14:paraId="07531081" w14:textId="77777777" w:rsidR="00B92362" w:rsidRPr="00CF2875"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Disassemble front fork.</w:t>
            </w:r>
          </w:p>
          <w:p w14:paraId="3C361949" w14:textId="11B78102" w:rsidR="00B92362" w:rsidRPr="00CF2875"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Inspect damping rod</w:t>
            </w:r>
            <w:r w:rsidR="00DB34B5">
              <w:rPr>
                <w:rFonts w:asciiTheme="minorBidi" w:hAnsiTheme="minorBidi" w:cstheme="minorBidi"/>
              </w:rPr>
              <w:t>.</w:t>
            </w:r>
          </w:p>
          <w:p w14:paraId="570821EE" w14:textId="77777777" w:rsidR="00B92362" w:rsidRDefault="00B92362" w:rsidP="007A4A4F">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Fill </w:t>
            </w:r>
            <w:r w:rsidRPr="00CF2875">
              <w:rPr>
                <w:rFonts w:asciiTheme="minorBidi" w:hAnsiTheme="minorBidi" w:cstheme="minorBidi"/>
              </w:rPr>
              <w:t xml:space="preserve">fork oil </w:t>
            </w:r>
            <w:r w:rsidR="00DB34B5">
              <w:rPr>
                <w:rFonts w:asciiTheme="minorBidi" w:hAnsiTheme="minorBidi" w:cstheme="minorBidi"/>
              </w:rPr>
              <w:t>according to level of company standard</w:t>
            </w:r>
            <w:r w:rsidRPr="00CF2875">
              <w:rPr>
                <w:rFonts w:asciiTheme="minorBidi" w:hAnsiTheme="minorBidi" w:cstheme="minorBidi"/>
              </w:rPr>
              <w:t>.</w:t>
            </w:r>
          </w:p>
          <w:p w14:paraId="632507E5" w14:textId="48D2B8CB" w:rsidR="00DB34B5" w:rsidRPr="00DB34B5" w:rsidRDefault="00DB34B5" w:rsidP="00DB34B5">
            <w:pPr>
              <w:pStyle w:val="ListParagraph"/>
              <w:ind w:left="36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A69ED" w14:paraId="163F9B9B"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6F4A269" w14:textId="60616ABF" w:rsidR="001A69ED" w:rsidRPr="00962D1A" w:rsidRDefault="00930744"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t>Replace Front Fork ( Shock Absorbers)</w:t>
            </w:r>
          </w:p>
        </w:tc>
        <w:tc>
          <w:tcPr>
            <w:tcW w:w="7649" w:type="dxa"/>
          </w:tcPr>
          <w:p w14:paraId="1A57DEC4" w14:textId="0A87AD04" w:rsidR="00813C36" w:rsidRDefault="00813C36"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A46C5E">
              <w:rPr>
                <w:rFonts w:asciiTheme="minorBidi" w:hAnsiTheme="minorBidi" w:cstheme="minorBidi"/>
              </w:rPr>
              <w:t>Arrange</w:t>
            </w:r>
            <w:r>
              <w:rPr>
                <w:rFonts w:asciiTheme="minorBidi" w:hAnsiTheme="minorBidi" w:cstheme="minorBidi"/>
              </w:rPr>
              <w:t xml:space="preserve"> required</w:t>
            </w:r>
            <w:r w:rsidRPr="00A46C5E">
              <w:rPr>
                <w:rFonts w:asciiTheme="minorBidi" w:hAnsiTheme="minorBidi" w:cstheme="minorBidi"/>
              </w:rPr>
              <w:t xml:space="preserve"> tools and equipment</w:t>
            </w:r>
          </w:p>
          <w:p w14:paraId="2DAFBF84" w14:textId="38BFD4A7" w:rsidR="00D45511" w:rsidRPr="00954DD7" w:rsidRDefault="00D45511"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54DD7">
              <w:rPr>
                <w:rFonts w:asciiTheme="minorBidi" w:hAnsiTheme="minorBidi" w:cstheme="minorBidi"/>
              </w:rPr>
              <w:t>Disconnect brake cable and meter cable</w:t>
            </w:r>
          </w:p>
          <w:p w14:paraId="100DA934" w14:textId="53BB9391" w:rsidR="00D45511" w:rsidRPr="00954DD7" w:rsidRDefault="00D45511" w:rsidP="00D45511">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54DD7">
              <w:rPr>
                <w:rFonts w:asciiTheme="minorBidi" w:hAnsiTheme="minorBidi" w:cstheme="minorBidi"/>
              </w:rPr>
              <w:t>Remove  front wheel</w:t>
            </w:r>
          </w:p>
          <w:p w14:paraId="5E190C26" w14:textId="77777777" w:rsidR="00D45511" w:rsidRPr="00954DD7" w:rsidRDefault="00D45511" w:rsidP="00D45511">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54DD7">
              <w:rPr>
                <w:rFonts w:asciiTheme="minorBidi" w:hAnsiTheme="minorBidi" w:cstheme="minorBidi"/>
              </w:rPr>
              <w:t>Remove front fender</w:t>
            </w:r>
          </w:p>
          <w:p w14:paraId="01F3EBEB" w14:textId="1709DFC1" w:rsidR="00D45511" w:rsidRPr="00954DD7" w:rsidRDefault="00D45511" w:rsidP="00D45511">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54DD7">
              <w:rPr>
                <w:rFonts w:asciiTheme="minorBidi" w:hAnsiTheme="minorBidi" w:cstheme="minorBidi"/>
              </w:rPr>
              <w:t>Remove shock absorber cap bolt</w:t>
            </w:r>
          </w:p>
          <w:p w14:paraId="70D9A9A1" w14:textId="4F389B90" w:rsidR="00D45511" w:rsidRPr="00954DD7" w:rsidRDefault="00D45511" w:rsidP="00D45511">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54DD7">
              <w:rPr>
                <w:rFonts w:asciiTheme="minorBidi" w:hAnsiTheme="minorBidi" w:cstheme="minorBidi"/>
              </w:rPr>
              <w:t>Loose the main nut of shock absorber to remove the Shock rod</w:t>
            </w:r>
          </w:p>
          <w:p w14:paraId="49B4CE63" w14:textId="6AA1706E" w:rsidR="00D45511" w:rsidRPr="00954DD7" w:rsidRDefault="00D45511" w:rsidP="00D45511">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54DD7">
              <w:rPr>
                <w:rFonts w:asciiTheme="minorBidi" w:hAnsiTheme="minorBidi" w:cstheme="minorBidi"/>
              </w:rPr>
              <w:t>Remove oil seal</w:t>
            </w:r>
          </w:p>
          <w:p w14:paraId="4E6319A8" w14:textId="77777777" w:rsidR="00D45511" w:rsidRPr="00954DD7" w:rsidRDefault="00D45511" w:rsidP="00D45511">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954DD7">
              <w:rPr>
                <w:rFonts w:asciiTheme="minorBidi" w:hAnsiTheme="minorBidi" w:cstheme="minorBidi"/>
              </w:rPr>
              <w:t>Remove shock damper spring</w:t>
            </w:r>
          </w:p>
          <w:p w14:paraId="324DECFA" w14:textId="54B4C5E3" w:rsidR="00D45511" w:rsidRPr="00D45511" w:rsidRDefault="00D45511" w:rsidP="00D45511">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Check shock rod, oil seal and damper spring</w:t>
            </w:r>
          </w:p>
          <w:p w14:paraId="530C2BD1" w14:textId="7B7A3533" w:rsidR="003F47F1" w:rsidRDefault="003F47F1"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oil seal and O</w:t>
            </w:r>
            <w:r w:rsidRPr="00CF2875">
              <w:rPr>
                <w:rFonts w:asciiTheme="minorBidi" w:hAnsiTheme="minorBidi" w:cstheme="minorBidi"/>
              </w:rPr>
              <w:t>-ring.</w:t>
            </w:r>
          </w:p>
          <w:p w14:paraId="30042224" w14:textId="77777777" w:rsidR="001A69ED" w:rsidRDefault="00813C36"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front fork rod.</w:t>
            </w:r>
          </w:p>
          <w:p w14:paraId="31FC0EF7" w14:textId="333AB556" w:rsidR="00813C36" w:rsidRDefault="00813C36"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front fork bottom.</w:t>
            </w:r>
          </w:p>
          <w:p w14:paraId="6E4B7E01" w14:textId="151D879A" w:rsidR="00813C36" w:rsidRDefault="00813C36"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front fork spring both small and large.</w:t>
            </w:r>
          </w:p>
          <w:p w14:paraId="28E7E288" w14:textId="75BDD606" w:rsidR="00062B60" w:rsidRDefault="00062B60" w:rsidP="007A4A4F">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CF0538">
              <w:rPr>
                <w:rFonts w:asciiTheme="minorBidi" w:hAnsiTheme="minorBidi" w:cstheme="minorBidi"/>
              </w:rPr>
              <w:t>front fork mounting bolts, under head bolt and washers.</w:t>
            </w:r>
          </w:p>
          <w:p w14:paraId="220789D6" w14:textId="11A9966A" w:rsidR="00813C36" w:rsidRPr="003F47F1" w:rsidRDefault="00813C36" w:rsidP="00813C36">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92362" w14:paraId="250D7179"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646B3015" w14:textId="089A8657" w:rsidR="00B92362" w:rsidRPr="00962D1A" w:rsidRDefault="002E0F1F" w:rsidP="007A4A4F">
            <w:pPr>
              <w:pStyle w:val="ListParagraph"/>
              <w:numPr>
                <w:ilvl w:val="0"/>
                <w:numId w:val="34"/>
              </w:numPr>
              <w:spacing w:before="136"/>
              <w:contextualSpacing w:val="0"/>
              <w:jc w:val="both"/>
              <w:rPr>
                <w:rFonts w:asciiTheme="minorBidi" w:hAnsiTheme="minorBidi" w:cstheme="minorBidi"/>
              </w:rPr>
            </w:pPr>
            <w:r>
              <w:rPr>
                <w:rFonts w:asciiTheme="minorBidi" w:hAnsiTheme="minorBidi" w:cstheme="minorBidi"/>
              </w:rPr>
              <w:lastRenderedPageBreak/>
              <w:t>Perform Service</w:t>
            </w:r>
            <w:r w:rsidR="00062B60">
              <w:rPr>
                <w:rFonts w:asciiTheme="minorBidi" w:hAnsiTheme="minorBidi" w:cstheme="minorBidi"/>
              </w:rPr>
              <w:t xml:space="preserve"> of</w:t>
            </w:r>
            <w:r w:rsidR="00B92362" w:rsidRPr="00C118A8">
              <w:rPr>
                <w:rFonts w:asciiTheme="minorBidi" w:hAnsiTheme="minorBidi" w:cstheme="minorBidi"/>
              </w:rPr>
              <w:t xml:space="preserve"> Rear Cushion (shock Absorbers</w:t>
            </w:r>
            <w:r w:rsidR="00062B60">
              <w:rPr>
                <w:rFonts w:asciiTheme="minorBidi" w:hAnsiTheme="minorBidi" w:cstheme="minorBidi"/>
              </w:rPr>
              <w:t>)</w:t>
            </w:r>
          </w:p>
        </w:tc>
        <w:tc>
          <w:tcPr>
            <w:tcW w:w="7649" w:type="dxa"/>
          </w:tcPr>
          <w:p w14:paraId="7F208784" w14:textId="77777777" w:rsidR="00B92362" w:rsidRPr="00A46C5E" w:rsidRDefault="00B92362" w:rsidP="007A4A4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A46C5E">
              <w:rPr>
                <w:rFonts w:asciiTheme="minorBidi" w:hAnsiTheme="minorBidi" w:cstheme="minorBidi"/>
              </w:rPr>
              <w:t xml:space="preserve">Arrange tools and equipment to </w:t>
            </w:r>
            <w:r>
              <w:rPr>
                <w:rFonts w:asciiTheme="minorBidi" w:hAnsiTheme="minorBidi" w:cstheme="minorBidi"/>
              </w:rPr>
              <w:t>perform service of rear cushion</w:t>
            </w:r>
          </w:p>
          <w:p w14:paraId="1DFBD6C1" w14:textId="77777777" w:rsidR="00B92362" w:rsidRPr="00CF2875" w:rsidRDefault="00B92362" w:rsidP="007A4A4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 xml:space="preserve">Check </w:t>
            </w:r>
            <w:r>
              <w:rPr>
                <w:rFonts w:asciiTheme="minorBidi" w:hAnsiTheme="minorBidi" w:cstheme="minorBidi"/>
              </w:rPr>
              <w:t xml:space="preserve">rear cushion </w:t>
            </w:r>
            <w:r w:rsidRPr="00CF2875">
              <w:rPr>
                <w:rFonts w:asciiTheme="minorBidi" w:hAnsiTheme="minorBidi" w:cstheme="minorBidi"/>
              </w:rPr>
              <w:t>standard travel and play.</w:t>
            </w:r>
          </w:p>
          <w:p w14:paraId="4B8099E7" w14:textId="77777777" w:rsidR="00B92362" w:rsidRPr="00CF2875" w:rsidRDefault="00B92362" w:rsidP="007A4A4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 xml:space="preserve">Disassemble </w:t>
            </w:r>
            <w:r>
              <w:rPr>
                <w:rFonts w:asciiTheme="minorBidi" w:hAnsiTheme="minorBidi" w:cstheme="minorBidi"/>
              </w:rPr>
              <w:t xml:space="preserve">rear cushion </w:t>
            </w:r>
          </w:p>
          <w:p w14:paraId="558D33EA" w14:textId="4B33A3BA" w:rsidR="00B92362" w:rsidRPr="00605975" w:rsidRDefault="00B92362" w:rsidP="0060597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CF2875">
              <w:rPr>
                <w:rFonts w:asciiTheme="minorBidi" w:hAnsiTheme="minorBidi" w:cstheme="minorBidi"/>
              </w:rPr>
              <w:t>Inspect damping rod</w:t>
            </w:r>
            <w:r w:rsidR="008A3D66">
              <w:rPr>
                <w:rFonts w:asciiTheme="minorBidi" w:hAnsiTheme="minorBidi" w:cstheme="minorBidi"/>
              </w:rPr>
              <w:t>.</w:t>
            </w:r>
          </w:p>
        </w:tc>
      </w:tr>
      <w:tr w:rsidR="00062B60" w14:paraId="617F219D"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BEF4E8B" w14:textId="21EE1521" w:rsidR="00062B60" w:rsidRPr="00752FA8" w:rsidRDefault="00062B60" w:rsidP="007A4A4F">
            <w:pPr>
              <w:pStyle w:val="ListParagraph"/>
              <w:numPr>
                <w:ilvl w:val="0"/>
                <w:numId w:val="34"/>
              </w:numPr>
              <w:spacing w:before="136"/>
              <w:contextualSpacing w:val="0"/>
              <w:jc w:val="both"/>
              <w:rPr>
                <w:rFonts w:asciiTheme="minorBidi" w:hAnsiTheme="minorBidi" w:cstheme="minorBidi"/>
                <w:color w:val="auto"/>
              </w:rPr>
            </w:pPr>
            <w:r w:rsidRPr="00752FA8">
              <w:rPr>
                <w:rFonts w:asciiTheme="minorBidi" w:hAnsiTheme="minorBidi" w:cstheme="minorBidi"/>
                <w:color w:val="auto"/>
              </w:rPr>
              <w:t>Replace Rear Cushion (shock Absorbers)</w:t>
            </w:r>
          </w:p>
        </w:tc>
        <w:tc>
          <w:tcPr>
            <w:tcW w:w="7649" w:type="dxa"/>
          </w:tcPr>
          <w:p w14:paraId="0BA3C6BA" w14:textId="6FC13DD0" w:rsidR="008A3D66" w:rsidRPr="00752FA8" w:rsidRDefault="008A3D66"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52FA8">
              <w:rPr>
                <w:rFonts w:asciiTheme="minorBidi" w:hAnsiTheme="minorBidi" w:cstheme="minorBidi"/>
                <w:b/>
              </w:rPr>
              <w:t>P1.</w:t>
            </w:r>
            <w:r w:rsidRPr="00752FA8">
              <w:rPr>
                <w:rFonts w:asciiTheme="minorBidi" w:hAnsiTheme="minorBidi" w:cstheme="minorBidi"/>
              </w:rPr>
              <w:t xml:space="preserve">     Arrange tools and equipment to replace rear cushion.</w:t>
            </w:r>
          </w:p>
          <w:p w14:paraId="50E17B90" w14:textId="488C4BC6" w:rsidR="008A3D66" w:rsidRPr="00752FA8" w:rsidRDefault="008A3D66"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52FA8">
              <w:rPr>
                <w:rFonts w:asciiTheme="minorBidi" w:hAnsiTheme="minorBidi" w:cstheme="minorBidi"/>
                <w:b/>
              </w:rPr>
              <w:t>P2.</w:t>
            </w:r>
            <w:r w:rsidR="00724D2B" w:rsidRPr="00752FA8">
              <w:rPr>
                <w:rFonts w:asciiTheme="minorBidi" w:hAnsiTheme="minorBidi" w:cstheme="minorBidi"/>
              </w:rPr>
              <w:t xml:space="preserve">     Replace</w:t>
            </w:r>
            <w:r w:rsidRPr="00752FA8">
              <w:rPr>
                <w:rFonts w:asciiTheme="minorBidi" w:hAnsiTheme="minorBidi" w:cstheme="minorBidi"/>
              </w:rPr>
              <w:t xml:space="preserve"> rear cushion spring.</w:t>
            </w:r>
          </w:p>
          <w:p w14:paraId="03E14E98" w14:textId="77777777" w:rsidR="008A3D66" w:rsidRPr="00752FA8" w:rsidRDefault="008A3D66"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52FA8">
              <w:rPr>
                <w:rFonts w:asciiTheme="minorBidi" w:hAnsiTheme="minorBidi" w:cstheme="minorBidi"/>
                <w:b/>
              </w:rPr>
              <w:t>P3.</w:t>
            </w:r>
            <w:r w:rsidRPr="00752FA8">
              <w:rPr>
                <w:rFonts w:asciiTheme="minorBidi" w:hAnsiTheme="minorBidi" w:cstheme="minorBidi"/>
              </w:rPr>
              <w:t xml:space="preserve">     Replace rear cushion pump.</w:t>
            </w:r>
          </w:p>
          <w:p w14:paraId="00BD8486" w14:textId="24E38E07" w:rsidR="008A3D66" w:rsidRPr="00752FA8" w:rsidRDefault="008A3D66"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52FA8">
              <w:rPr>
                <w:rFonts w:asciiTheme="minorBidi" w:hAnsiTheme="minorBidi" w:cstheme="minorBidi"/>
                <w:b/>
              </w:rPr>
              <w:t>P4.</w:t>
            </w:r>
            <w:r w:rsidRPr="00752FA8">
              <w:rPr>
                <w:rFonts w:asciiTheme="minorBidi" w:hAnsiTheme="minorBidi" w:cstheme="minorBidi"/>
              </w:rPr>
              <w:t xml:space="preserve">     Replace upper and lower rear cushion bushings.  </w:t>
            </w:r>
          </w:p>
          <w:p w14:paraId="66A4F606" w14:textId="7E96C118" w:rsidR="00CF0538" w:rsidRPr="00752FA8" w:rsidRDefault="008A3D66" w:rsidP="008A3D66">
            <w:pPr>
              <w:pStyle w:val="ListParagraph"/>
              <w:ind w:hanging="7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52FA8">
              <w:rPr>
                <w:rFonts w:asciiTheme="minorBidi" w:hAnsiTheme="minorBidi" w:cstheme="minorBidi"/>
                <w:b/>
              </w:rPr>
              <w:t>P5.</w:t>
            </w:r>
            <w:r w:rsidRPr="00752FA8">
              <w:rPr>
                <w:rFonts w:asciiTheme="minorBidi" w:hAnsiTheme="minorBidi" w:cstheme="minorBidi"/>
              </w:rPr>
              <w:t xml:space="preserve">     Replace rear cushion.</w:t>
            </w:r>
          </w:p>
        </w:tc>
      </w:tr>
      <w:tr w:rsidR="007C7E0B" w14:paraId="7A9E6474"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0163881C" w14:textId="76982AF1" w:rsidR="007C7E0B" w:rsidRPr="00752FA8" w:rsidRDefault="007C7E0B" w:rsidP="007A4A4F">
            <w:pPr>
              <w:pStyle w:val="ListParagraph"/>
              <w:numPr>
                <w:ilvl w:val="0"/>
                <w:numId w:val="34"/>
              </w:numPr>
              <w:spacing w:before="136"/>
              <w:contextualSpacing w:val="0"/>
              <w:jc w:val="both"/>
              <w:rPr>
                <w:rFonts w:asciiTheme="minorBidi" w:hAnsiTheme="minorBidi" w:cstheme="minorBidi"/>
                <w:color w:val="auto"/>
              </w:rPr>
            </w:pPr>
            <w:r w:rsidRPr="00752FA8">
              <w:rPr>
                <w:rFonts w:asciiTheme="minorBidi" w:hAnsiTheme="minorBidi" w:cstheme="minorBidi"/>
                <w:color w:val="auto"/>
              </w:rPr>
              <w:t>Perform Service</w:t>
            </w:r>
            <w:r w:rsidR="00727FCE" w:rsidRPr="00752FA8">
              <w:rPr>
                <w:rFonts w:asciiTheme="minorBidi" w:hAnsiTheme="minorBidi" w:cstheme="minorBidi"/>
                <w:color w:val="auto"/>
              </w:rPr>
              <w:t xml:space="preserve"> of </w:t>
            </w:r>
            <w:r w:rsidRPr="00752FA8">
              <w:rPr>
                <w:rFonts w:asciiTheme="minorBidi" w:hAnsiTheme="minorBidi" w:cstheme="minorBidi"/>
                <w:color w:val="auto"/>
              </w:rPr>
              <w:t>wing arm</w:t>
            </w:r>
          </w:p>
        </w:tc>
        <w:tc>
          <w:tcPr>
            <w:tcW w:w="7649" w:type="dxa"/>
          </w:tcPr>
          <w:p w14:paraId="6F4116ED" w14:textId="33F21C28" w:rsidR="00727FCE" w:rsidRPr="00752FA8" w:rsidRDefault="007C7E0B" w:rsidP="007A4A4F">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52FA8">
              <w:rPr>
                <w:rFonts w:asciiTheme="minorBidi" w:hAnsiTheme="minorBidi" w:cstheme="minorBidi"/>
              </w:rPr>
              <w:t>Arrange tools and equipment t</w:t>
            </w:r>
            <w:r w:rsidR="00727FCE" w:rsidRPr="00752FA8">
              <w:rPr>
                <w:rFonts w:asciiTheme="minorBidi" w:hAnsiTheme="minorBidi" w:cstheme="minorBidi"/>
              </w:rPr>
              <w:t>o perform service of swing arm.</w:t>
            </w:r>
          </w:p>
          <w:p w14:paraId="1F4420D9" w14:textId="77777777" w:rsidR="00727FCE" w:rsidRPr="00752FA8" w:rsidRDefault="007C7E0B" w:rsidP="007A4A4F">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52FA8">
              <w:rPr>
                <w:rFonts w:asciiTheme="minorBidi" w:hAnsiTheme="minorBidi" w:cstheme="minorBidi"/>
              </w:rPr>
              <w:t>Check swing arm pivot shaft.</w:t>
            </w:r>
          </w:p>
          <w:p w14:paraId="409DB2EC" w14:textId="77777777" w:rsidR="00727FCE" w:rsidRPr="00752FA8" w:rsidRDefault="007C7E0B" w:rsidP="007A4A4F">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52FA8">
              <w:rPr>
                <w:rFonts w:asciiTheme="minorBidi" w:hAnsiTheme="minorBidi" w:cstheme="minorBidi"/>
              </w:rPr>
              <w:t>Check swing arm bushings.</w:t>
            </w:r>
          </w:p>
          <w:p w14:paraId="4A9FDF15" w14:textId="77777777" w:rsidR="00727FCE" w:rsidRPr="00752FA8" w:rsidRDefault="007C7E0B" w:rsidP="007A4A4F">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52FA8">
              <w:rPr>
                <w:rFonts w:asciiTheme="minorBidi" w:hAnsiTheme="minorBidi" w:cstheme="minorBidi"/>
              </w:rPr>
              <w:t>Check swing arm for bend.</w:t>
            </w:r>
          </w:p>
          <w:p w14:paraId="62693EE3" w14:textId="08CC4FC6" w:rsidR="007C7E0B" w:rsidRPr="00752FA8" w:rsidRDefault="007C7E0B" w:rsidP="00727FCE">
            <w:pPr>
              <w:pStyle w:val="ListParagraph"/>
              <w:ind w:left="36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7C7E0B" w14:paraId="6A3BC31B"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55FF934" w14:textId="46C680D1" w:rsidR="007C7E0B" w:rsidRPr="00752FA8" w:rsidRDefault="00727FCE" w:rsidP="00727FCE">
            <w:pPr>
              <w:spacing w:before="136"/>
              <w:jc w:val="both"/>
              <w:rPr>
                <w:rFonts w:asciiTheme="minorBidi" w:hAnsiTheme="minorBidi" w:cstheme="minorBidi"/>
                <w:color w:val="auto"/>
              </w:rPr>
            </w:pPr>
            <w:r w:rsidRPr="00752FA8">
              <w:rPr>
                <w:rFonts w:asciiTheme="minorBidi" w:hAnsiTheme="minorBidi" w:cstheme="minorBidi"/>
                <w:color w:val="auto"/>
              </w:rPr>
              <w:t>CU8. Replace</w:t>
            </w:r>
            <w:r w:rsidR="007C7E0B" w:rsidRPr="00752FA8">
              <w:rPr>
                <w:rFonts w:asciiTheme="minorBidi" w:hAnsiTheme="minorBidi" w:cstheme="minorBidi"/>
                <w:color w:val="auto"/>
              </w:rPr>
              <w:t xml:space="preserve"> swing arm</w:t>
            </w:r>
          </w:p>
        </w:tc>
        <w:tc>
          <w:tcPr>
            <w:tcW w:w="7649" w:type="dxa"/>
          </w:tcPr>
          <w:p w14:paraId="6E615D5D" w14:textId="50F55B34" w:rsidR="00727FCE" w:rsidRPr="00752FA8" w:rsidRDefault="00727FCE" w:rsidP="007A4A4F">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52FA8">
              <w:rPr>
                <w:rFonts w:asciiTheme="minorBidi" w:hAnsiTheme="minorBidi" w:cstheme="minorBidi"/>
              </w:rPr>
              <w:t xml:space="preserve">Arrange tools and equipment to </w:t>
            </w:r>
            <w:r w:rsidR="006144BF" w:rsidRPr="00752FA8">
              <w:rPr>
                <w:rFonts w:asciiTheme="minorBidi" w:hAnsiTheme="minorBidi" w:cstheme="minorBidi"/>
              </w:rPr>
              <w:t xml:space="preserve">replace </w:t>
            </w:r>
            <w:r w:rsidRPr="00752FA8">
              <w:rPr>
                <w:rFonts w:asciiTheme="minorBidi" w:hAnsiTheme="minorBidi" w:cstheme="minorBidi"/>
              </w:rPr>
              <w:t>swing arm.</w:t>
            </w:r>
          </w:p>
          <w:p w14:paraId="4630339E" w14:textId="77777777" w:rsidR="00727FCE" w:rsidRPr="00752FA8" w:rsidRDefault="00727FCE" w:rsidP="007A4A4F">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52FA8">
              <w:rPr>
                <w:rFonts w:asciiTheme="minorBidi" w:hAnsiTheme="minorBidi" w:cstheme="minorBidi"/>
              </w:rPr>
              <w:t>Replace swing arm pivot shaft.</w:t>
            </w:r>
          </w:p>
          <w:p w14:paraId="62C79FE4" w14:textId="3F402713" w:rsidR="00727FCE" w:rsidRPr="00752FA8" w:rsidRDefault="00727FCE" w:rsidP="007A4A4F">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52FA8">
              <w:rPr>
                <w:rFonts w:asciiTheme="minorBidi" w:hAnsiTheme="minorBidi" w:cstheme="minorBidi"/>
              </w:rPr>
              <w:t>Replace swing arm bushings.</w:t>
            </w:r>
          </w:p>
          <w:p w14:paraId="1B27C82A" w14:textId="657D35F4" w:rsidR="006144BF" w:rsidRPr="00752FA8" w:rsidRDefault="006144BF" w:rsidP="007A4A4F">
            <w:pPr>
              <w:pStyle w:val="ListParagraph"/>
              <w:numPr>
                <w:ilvl w:val="0"/>
                <w:numId w:val="46"/>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52FA8">
              <w:rPr>
                <w:rFonts w:asciiTheme="minorBidi" w:hAnsiTheme="minorBidi" w:cstheme="minorBidi"/>
              </w:rPr>
              <w:t>Replace complete swing arm.</w:t>
            </w:r>
          </w:p>
          <w:p w14:paraId="2E6D76B4" w14:textId="77777777" w:rsidR="00727FCE" w:rsidRPr="00752FA8" w:rsidRDefault="00727FCE" w:rsidP="00727FCE">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1DE80CB2" w14:textId="77777777" w:rsidR="007C7E0B" w:rsidRPr="00752FA8" w:rsidRDefault="007C7E0B" w:rsidP="00CF053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rPr>
            </w:pPr>
          </w:p>
        </w:tc>
      </w:tr>
      <w:tr w:rsidR="00B92362" w14:paraId="7F84C6EF"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6247BE4B" w14:textId="521CC729" w:rsidR="00727FCE" w:rsidRDefault="00727FCE" w:rsidP="00727FCE">
            <w:pPr>
              <w:pStyle w:val="ListParagraph"/>
              <w:spacing w:before="136"/>
              <w:ind w:left="360" w:hanging="360"/>
              <w:contextualSpacing w:val="0"/>
              <w:jc w:val="both"/>
              <w:rPr>
                <w:rFonts w:asciiTheme="minorBidi" w:hAnsiTheme="minorBidi" w:cstheme="minorBidi"/>
              </w:rPr>
            </w:pPr>
            <w:r>
              <w:rPr>
                <w:rFonts w:asciiTheme="minorBidi" w:hAnsiTheme="minorBidi" w:cstheme="minorBidi"/>
              </w:rPr>
              <w:t xml:space="preserve">CU9. </w:t>
            </w:r>
          </w:p>
          <w:p w14:paraId="0FC70427" w14:textId="55E2A468" w:rsidR="00B92362" w:rsidRPr="00C118A8" w:rsidRDefault="00E80CBF" w:rsidP="0066704D">
            <w:pPr>
              <w:pStyle w:val="ListParagraph"/>
              <w:spacing w:before="136"/>
              <w:ind w:left="0"/>
              <w:contextualSpacing w:val="0"/>
              <w:jc w:val="both"/>
              <w:rPr>
                <w:rFonts w:asciiTheme="minorBidi" w:hAnsiTheme="minorBidi" w:cstheme="minorBidi"/>
              </w:rPr>
            </w:pPr>
            <w:r>
              <w:rPr>
                <w:rFonts w:asciiTheme="minorBidi" w:hAnsiTheme="minorBidi" w:cstheme="minorBidi"/>
              </w:rPr>
              <w:t xml:space="preserve">Perform </w:t>
            </w:r>
            <w:r w:rsidR="002E0F1F">
              <w:rPr>
                <w:rFonts w:asciiTheme="minorBidi" w:hAnsiTheme="minorBidi" w:cstheme="minorBidi"/>
              </w:rPr>
              <w:t>Service</w:t>
            </w:r>
            <w:r>
              <w:rPr>
                <w:rFonts w:asciiTheme="minorBidi" w:hAnsiTheme="minorBidi" w:cstheme="minorBidi"/>
              </w:rPr>
              <w:t xml:space="preserve"> of </w:t>
            </w:r>
            <w:r w:rsidR="00B92362" w:rsidRPr="008825A4">
              <w:rPr>
                <w:rFonts w:asciiTheme="minorBidi" w:hAnsiTheme="minorBidi" w:cstheme="minorBidi"/>
              </w:rPr>
              <w:t xml:space="preserve"> Front Wheel Assembly</w:t>
            </w:r>
            <w:r>
              <w:rPr>
                <w:rFonts w:asciiTheme="minorBidi" w:hAnsiTheme="minorBidi" w:cstheme="minorBidi"/>
              </w:rPr>
              <w:t xml:space="preserve"> Function</w:t>
            </w:r>
          </w:p>
        </w:tc>
        <w:tc>
          <w:tcPr>
            <w:tcW w:w="7649" w:type="dxa"/>
          </w:tcPr>
          <w:p w14:paraId="60F713CC" w14:textId="77777777" w:rsidR="00B92362" w:rsidRPr="00793873" w:rsidRDefault="00B92362" w:rsidP="002C042F">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93873">
              <w:rPr>
                <w:rFonts w:asciiTheme="minorBidi" w:hAnsiTheme="minorBidi" w:cstheme="minorBidi"/>
              </w:rPr>
              <w:t xml:space="preserve">Arrange tools and equipment to perform service of </w:t>
            </w:r>
            <w:r>
              <w:rPr>
                <w:rFonts w:asciiTheme="minorBidi" w:hAnsiTheme="minorBidi" w:cstheme="minorBidi"/>
              </w:rPr>
              <w:t>front wheel assembly</w:t>
            </w:r>
          </w:p>
          <w:p w14:paraId="01BF6BD4" w14:textId="609B5479" w:rsidR="00B92362" w:rsidRPr="00793873" w:rsidRDefault="006A0E54"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ti</w:t>
            </w:r>
            <w:r w:rsidRPr="00793873">
              <w:rPr>
                <w:rFonts w:asciiTheme="minorBidi" w:hAnsiTheme="minorBidi" w:cstheme="minorBidi"/>
              </w:rPr>
              <w:t>re</w:t>
            </w:r>
            <w:r w:rsidR="00B92362" w:rsidRPr="00793873">
              <w:rPr>
                <w:rFonts w:asciiTheme="minorBidi" w:hAnsiTheme="minorBidi" w:cstheme="minorBidi"/>
              </w:rPr>
              <w:t xml:space="preserve"> condition.</w:t>
            </w:r>
          </w:p>
          <w:p w14:paraId="27985B04" w14:textId="4743DB50" w:rsidR="00B92362" w:rsidRPr="00793873" w:rsidRDefault="00B92362"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93873">
              <w:rPr>
                <w:rFonts w:asciiTheme="minorBidi" w:hAnsiTheme="minorBidi" w:cstheme="minorBidi"/>
              </w:rPr>
              <w:t>Inflat</w:t>
            </w:r>
            <w:r>
              <w:rPr>
                <w:rFonts w:asciiTheme="minorBidi" w:hAnsiTheme="minorBidi" w:cstheme="minorBidi"/>
              </w:rPr>
              <w:t>e tire to the required pressure</w:t>
            </w:r>
            <w:r w:rsidR="006A0E54">
              <w:rPr>
                <w:rFonts w:asciiTheme="minorBidi" w:hAnsiTheme="minorBidi" w:cstheme="minorBidi"/>
              </w:rPr>
              <w:t>.</w:t>
            </w:r>
          </w:p>
          <w:p w14:paraId="1AE8685F" w14:textId="6AC3D723" w:rsidR="00B92362" w:rsidRDefault="006A0E54"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Check tire for cracks </w:t>
            </w:r>
            <w:r w:rsidR="00B92362" w:rsidRPr="00793873">
              <w:rPr>
                <w:rFonts w:asciiTheme="minorBidi" w:hAnsiTheme="minorBidi" w:cstheme="minorBidi"/>
              </w:rPr>
              <w:t>and foreign objects imbedded on t</w:t>
            </w:r>
            <w:r w:rsidR="00B92362">
              <w:rPr>
                <w:rFonts w:asciiTheme="minorBidi" w:hAnsiTheme="minorBidi" w:cstheme="minorBidi"/>
              </w:rPr>
              <w:t>h</w:t>
            </w:r>
            <w:r w:rsidR="00B92362" w:rsidRPr="00793873">
              <w:rPr>
                <w:rFonts w:asciiTheme="minorBidi" w:hAnsiTheme="minorBidi" w:cstheme="minorBidi"/>
              </w:rPr>
              <w:t>read</w:t>
            </w:r>
            <w:r>
              <w:rPr>
                <w:rFonts w:asciiTheme="minorBidi" w:hAnsiTheme="minorBidi" w:cstheme="minorBidi"/>
              </w:rPr>
              <w:t>.</w:t>
            </w:r>
          </w:p>
          <w:p w14:paraId="60F8CCAA" w14:textId="2F68C0EA" w:rsidR="00B92362" w:rsidRPr="004F65BB" w:rsidRDefault="006A0E54"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wheel rim</w:t>
            </w:r>
            <w:r w:rsidR="00B92362" w:rsidRPr="004F65BB">
              <w:rPr>
                <w:rFonts w:asciiTheme="minorBidi" w:hAnsiTheme="minorBidi" w:cstheme="minorBidi"/>
              </w:rPr>
              <w:t xml:space="preserve"> condition.</w:t>
            </w:r>
          </w:p>
          <w:p w14:paraId="43D092E3" w14:textId="3EB97226" w:rsidR="00B92362" w:rsidRDefault="00B92362"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T</w:t>
            </w:r>
            <w:r w:rsidRPr="004F65BB">
              <w:rPr>
                <w:rFonts w:asciiTheme="minorBidi" w:hAnsiTheme="minorBidi" w:cstheme="minorBidi"/>
              </w:rPr>
              <w:t xml:space="preserve">ighten loose rim lock </w:t>
            </w:r>
            <w:r w:rsidR="006A0E54">
              <w:rPr>
                <w:rFonts w:asciiTheme="minorBidi" w:hAnsiTheme="minorBidi" w:cstheme="minorBidi"/>
              </w:rPr>
              <w:t xml:space="preserve">axle </w:t>
            </w:r>
            <w:r w:rsidRPr="004F65BB">
              <w:rPr>
                <w:rFonts w:asciiTheme="minorBidi" w:hAnsiTheme="minorBidi" w:cstheme="minorBidi"/>
              </w:rPr>
              <w:t>nut.</w:t>
            </w:r>
          </w:p>
          <w:p w14:paraId="6B5CF6FD" w14:textId="73FEF755" w:rsidR="00BD1B9E" w:rsidRPr="004F65BB" w:rsidRDefault="00BD1B9E"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wheel balance.</w:t>
            </w:r>
          </w:p>
          <w:p w14:paraId="38F18118" w14:textId="77777777" w:rsidR="00B92362" w:rsidRPr="004F65BB" w:rsidRDefault="00B92362"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F65BB">
              <w:rPr>
                <w:rFonts w:asciiTheme="minorBidi" w:hAnsiTheme="minorBidi" w:cstheme="minorBidi"/>
              </w:rPr>
              <w:t>Grease wheel bearing.</w:t>
            </w:r>
          </w:p>
          <w:p w14:paraId="23F23868" w14:textId="77777777" w:rsidR="00B92362" w:rsidRPr="004F65BB" w:rsidRDefault="00B92362"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F65BB">
              <w:rPr>
                <w:rFonts w:asciiTheme="minorBidi" w:hAnsiTheme="minorBidi" w:cstheme="minorBidi"/>
              </w:rPr>
              <w:t>Check wheel bearing distortion.</w:t>
            </w:r>
          </w:p>
          <w:p w14:paraId="27ECFFC7" w14:textId="77777777" w:rsidR="00B92362" w:rsidRDefault="00BD1B9E"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Inspect wheel bearing place in brake drum.</w:t>
            </w:r>
          </w:p>
          <w:p w14:paraId="1849CC0B" w14:textId="77777777" w:rsidR="00DB4664" w:rsidRDefault="00DB4664" w:rsidP="0011650D">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speedometer gears and cable.</w:t>
            </w:r>
          </w:p>
          <w:p w14:paraId="744E086E" w14:textId="43503176" w:rsidR="00DB4664" w:rsidRDefault="00DB4664" w:rsidP="002C042F">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brake shoes</w:t>
            </w:r>
            <w:r w:rsidR="00917BE2">
              <w:rPr>
                <w:rFonts w:asciiTheme="minorBidi" w:hAnsiTheme="minorBidi" w:cstheme="minorBidi"/>
              </w:rPr>
              <w:t>/pad</w:t>
            </w:r>
            <w:r>
              <w:rPr>
                <w:rFonts w:asciiTheme="minorBidi" w:hAnsiTheme="minorBidi" w:cstheme="minorBidi"/>
              </w:rPr>
              <w:t>, brake cam</w:t>
            </w:r>
            <w:r w:rsidR="009B0B75">
              <w:rPr>
                <w:rFonts w:asciiTheme="minorBidi" w:hAnsiTheme="minorBidi" w:cstheme="minorBidi"/>
              </w:rPr>
              <w:t xml:space="preserve">, brake </w:t>
            </w:r>
            <w:r w:rsidR="00505897">
              <w:rPr>
                <w:rFonts w:asciiTheme="minorBidi" w:hAnsiTheme="minorBidi" w:cstheme="minorBidi"/>
              </w:rPr>
              <w:t>arm</w:t>
            </w:r>
            <w:r w:rsidR="009B0B75">
              <w:rPr>
                <w:rFonts w:asciiTheme="minorBidi" w:hAnsiTheme="minorBidi" w:cstheme="minorBidi"/>
              </w:rPr>
              <w:t xml:space="preserve"> &amp; spring</w:t>
            </w:r>
            <w:r w:rsidR="00505897">
              <w:rPr>
                <w:rFonts w:asciiTheme="minorBidi" w:hAnsiTheme="minorBidi" w:cstheme="minorBidi"/>
              </w:rPr>
              <w:t>,</w:t>
            </w:r>
            <w:r>
              <w:rPr>
                <w:rFonts w:asciiTheme="minorBidi" w:hAnsiTheme="minorBidi" w:cstheme="minorBidi"/>
              </w:rPr>
              <w:t xml:space="preserve"> brake cable and brake shoe spring</w:t>
            </w:r>
            <w:r w:rsidR="00A513CA">
              <w:rPr>
                <w:rFonts w:asciiTheme="minorBidi" w:hAnsiTheme="minorBidi" w:cstheme="minorBidi"/>
              </w:rPr>
              <w:t>.</w:t>
            </w:r>
          </w:p>
          <w:p w14:paraId="7E68E202" w14:textId="77777777" w:rsidR="00A513CA" w:rsidRDefault="00A513CA" w:rsidP="002C042F">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brake cable adjustment nut.</w:t>
            </w:r>
          </w:p>
          <w:p w14:paraId="102A3517" w14:textId="77777777" w:rsidR="004B696C" w:rsidRDefault="004B696C" w:rsidP="002C042F">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Adjust spoke tension.</w:t>
            </w:r>
          </w:p>
          <w:p w14:paraId="1E6ABA96" w14:textId="1C2D0DBF" w:rsidR="001E0B95" w:rsidRPr="00A46C5E" w:rsidRDefault="001E0B95" w:rsidP="001E0B95">
            <w:pPr>
              <w:pStyle w:val="ListParagraph"/>
              <w:numPr>
                <w:ilvl w:val="0"/>
                <w:numId w:val="14"/>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Check front drum sleeve. </w:t>
            </w:r>
          </w:p>
        </w:tc>
      </w:tr>
      <w:tr w:rsidR="00B92362" w14:paraId="3C8CFABF"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36E2793" w14:textId="77777777" w:rsidR="0066704D" w:rsidRPr="0066704D" w:rsidRDefault="0066704D" w:rsidP="0066704D">
            <w:pPr>
              <w:spacing w:before="136"/>
              <w:jc w:val="both"/>
              <w:rPr>
                <w:rFonts w:asciiTheme="minorBidi" w:hAnsiTheme="minorBidi" w:cstheme="minorBidi"/>
              </w:rPr>
            </w:pPr>
          </w:p>
          <w:p w14:paraId="7ECD951C" w14:textId="77777777" w:rsidR="0066704D" w:rsidRDefault="0066704D" w:rsidP="0066704D">
            <w:pPr>
              <w:pStyle w:val="ListParagraph"/>
              <w:spacing w:before="136"/>
              <w:ind w:left="360" w:hanging="360"/>
              <w:contextualSpacing w:val="0"/>
              <w:jc w:val="both"/>
              <w:rPr>
                <w:rFonts w:asciiTheme="minorBidi" w:hAnsiTheme="minorBidi" w:cstheme="minorBidi"/>
              </w:rPr>
            </w:pPr>
            <w:r>
              <w:rPr>
                <w:rFonts w:asciiTheme="minorBidi" w:hAnsiTheme="minorBidi" w:cstheme="minorBidi"/>
              </w:rPr>
              <w:t>CU10.</w:t>
            </w:r>
          </w:p>
          <w:p w14:paraId="23D0B2BE" w14:textId="247C633F" w:rsidR="00B92362" w:rsidRPr="008825A4" w:rsidRDefault="00E80CBF" w:rsidP="00DB4664">
            <w:pPr>
              <w:pStyle w:val="ListParagraph"/>
              <w:spacing w:before="136"/>
              <w:ind w:left="0"/>
              <w:contextualSpacing w:val="0"/>
              <w:jc w:val="both"/>
              <w:rPr>
                <w:rFonts w:asciiTheme="minorBidi" w:hAnsiTheme="minorBidi" w:cstheme="minorBidi"/>
              </w:rPr>
            </w:pPr>
            <w:r>
              <w:rPr>
                <w:rFonts w:asciiTheme="minorBidi" w:hAnsiTheme="minorBidi" w:cstheme="minorBidi"/>
              </w:rPr>
              <w:t>Replace</w:t>
            </w:r>
            <w:r w:rsidR="00B92362" w:rsidRPr="002256DD">
              <w:rPr>
                <w:rFonts w:asciiTheme="minorBidi" w:hAnsiTheme="minorBidi" w:cstheme="minorBidi"/>
              </w:rPr>
              <w:t xml:space="preserve"> </w:t>
            </w:r>
            <w:r w:rsidR="00DB4664">
              <w:rPr>
                <w:rFonts w:asciiTheme="minorBidi" w:hAnsiTheme="minorBidi" w:cstheme="minorBidi"/>
              </w:rPr>
              <w:t>Front</w:t>
            </w:r>
            <w:r w:rsidR="00B92362" w:rsidRPr="002256DD">
              <w:rPr>
                <w:rFonts w:asciiTheme="minorBidi" w:hAnsiTheme="minorBidi" w:cstheme="minorBidi"/>
              </w:rPr>
              <w:t xml:space="preserve"> Wheel Assembly</w:t>
            </w:r>
            <w:r>
              <w:rPr>
                <w:rFonts w:asciiTheme="minorBidi" w:hAnsiTheme="minorBidi" w:cstheme="minorBidi"/>
              </w:rPr>
              <w:t xml:space="preserve"> </w:t>
            </w:r>
          </w:p>
        </w:tc>
        <w:tc>
          <w:tcPr>
            <w:tcW w:w="7649" w:type="dxa"/>
          </w:tcPr>
          <w:p w14:paraId="1865D680" w14:textId="19C898FC" w:rsidR="00B92362" w:rsidRDefault="00B92362"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93873">
              <w:rPr>
                <w:rFonts w:asciiTheme="minorBidi" w:hAnsiTheme="minorBidi" w:cstheme="minorBidi"/>
              </w:rPr>
              <w:t xml:space="preserve">Arrange tools and equipment to </w:t>
            </w:r>
            <w:r w:rsidR="00DB54FB">
              <w:rPr>
                <w:rFonts w:asciiTheme="minorBidi" w:hAnsiTheme="minorBidi" w:cstheme="minorBidi"/>
              </w:rPr>
              <w:t>replace</w:t>
            </w:r>
            <w:r w:rsidRPr="00793873">
              <w:rPr>
                <w:rFonts w:asciiTheme="minorBidi" w:hAnsiTheme="minorBidi" w:cstheme="minorBidi"/>
              </w:rPr>
              <w:t xml:space="preserve"> </w:t>
            </w:r>
            <w:r>
              <w:rPr>
                <w:rFonts w:asciiTheme="minorBidi" w:hAnsiTheme="minorBidi" w:cstheme="minorBidi"/>
              </w:rPr>
              <w:t>rear wheel assembly</w:t>
            </w:r>
            <w:r w:rsidR="0066704D">
              <w:rPr>
                <w:rFonts w:asciiTheme="minorBidi" w:hAnsiTheme="minorBidi" w:cstheme="minorBidi"/>
              </w:rPr>
              <w:t>.</w:t>
            </w:r>
          </w:p>
          <w:p w14:paraId="7029BB6C" w14:textId="06D25F32" w:rsidR="0066704D" w:rsidRDefault="00630075"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worn-out wheel axle</w:t>
            </w:r>
            <w:r w:rsidR="0066704D" w:rsidRPr="004F65BB">
              <w:rPr>
                <w:rFonts w:asciiTheme="minorBidi" w:hAnsiTheme="minorBidi" w:cstheme="minorBidi"/>
              </w:rPr>
              <w:t>.</w:t>
            </w:r>
          </w:p>
          <w:p w14:paraId="6073F527" w14:textId="49345AB6" w:rsidR="0066704D" w:rsidRPr="00793873" w:rsidRDefault="00DB54FB"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4F65BB">
              <w:rPr>
                <w:rFonts w:asciiTheme="minorBidi" w:hAnsiTheme="minorBidi" w:cstheme="minorBidi"/>
              </w:rPr>
              <w:t>Replace wheel bearing.</w:t>
            </w:r>
          </w:p>
          <w:p w14:paraId="15E2BE2D" w14:textId="51EC72A4" w:rsidR="00B92362" w:rsidRPr="00267761" w:rsidRDefault="00630075"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B92362" w:rsidRPr="00267761">
              <w:rPr>
                <w:rFonts w:asciiTheme="minorBidi" w:hAnsiTheme="minorBidi" w:cstheme="minorBidi"/>
              </w:rPr>
              <w:t xml:space="preserve">wheel </w:t>
            </w:r>
            <w:r w:rsidR="00917BE2">
              <w:rPr>
                <w:rFonts w:asciiTheme="minorBidi" w:hAnsiTheme="minorBidi" w:cstheme="minorBidi"/>
              </w:rPr>
              <w:t>disc</w:t>
            </w:r>
            <w:r w:rsidR="00206B3D">
              <w:rPr>
                <w:rFonts w:asciiTheme="minorBidi" w:hAnsiTheme="minorBidi" w:cstheme="minorBidi"/>
              </w:rPr>
              <w:t>/</w:t>
            </w:r>
            <w:r w:rsidR="00917BE2">
              <w:rPr>
                <w:rFonts w:asciiTheme="minorBidi" w:hAnsiTheme="minorBidi" w:cstheme="minorBidi"/>
              </w:rPr>
              <w:t xml:space="preserve"> </w:t>
            </w:r>
            <w:r>
              <w:rPr>
                <w:rFonts w:asciiTheme="minorBidi" w:hAnsiTheme="minorBidi" w:cstheme="minorBidi"/>
              </w:rPr>
              <w:t>drum</w:t>
            </w:r>
            <w:r w:rsidR="00B92362" w:rsidRPr="00267761">
              <w:rPr>
                <w:rFonts w:asciiTheme="minorBidi" w:hAnsiTheme="minorBidi" w:cstheme="minorBidi"/>
              </w:rPr>
              <w:t xml:space="preserve"> bearing seats.</w:t>
            </w:r>
          </w:p>
          <w:p w14:paraId="36A67760" w14:textId="6C9A7FB5" w:rsidR="00B92362" w:rsidRDefault="004B696C"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w:t>
            </w:r>
            <w:r w:rsidR="00B92362" w:rsidRPr="00267761">
              <w:rPr>
                <w:rFonts w:asciiTheme="minorBidi" w:hAnsiTheme="minorBidi" w:cstheme="minorBidi"/>
              </w:rPr>
              <w:t xml:space="preserve"> </w:t>
            </w:r>
            <w:r>
              <w:rPr>
                <w:rFonts w:asciiTheme="minorBidi" w:hAnsiTheme="minorBidi" w:cstheme="minorBidi"/>
              </w:rPr>
              <w:t>front</w:t>
            </w:r>
            <w:r w:rsidR="00B92362" w:rsidRPr="00267761">
              <w:rPr>
                <w:rFonts w:asciiTheme="minorBidi" w:hAnsiTheme="minorBidi" w:cstheme="minorBidi"/>
              </w:rPr>
              <w:t xml:space="preserve"> </w:t>
            </w:r>
            <w:r>
              <w:rPr>
                <w:rFonts w:asciiTheme="minorBidi" w:hAnsiTheme="minorBidi" w:cstheme="minorBidi"/>
              </w:rPr>
              <w:t xml:space="preserve">brake </w:t>
            </w:r>
            <w:r w:rsidR="00917BE2">
              <w:rPr>
                <w:rFonts w:asciiTheme="minorBidi" w:hAnsiTheme="minorBidi" w:cstheme="minorBidi"/>
              </w:rPr>
              <w:t>disc/</w:t>
            </w:r>
            <w:r>
              <w:rPr>
                <w:rFonts w:asciiTheme="minorBidi" w:hAnsiTheme="minorBidi" w:cstheme="minorBidi"/>
              </w:rPr>
              <w:t>drum</w:t>
            </w:r>
            <w:r w:rsidR="00B92362" w:rsidRPr="00267761">
              <w:rPr>
                <w:rFonts w:asciiTheme="minorBidi" w:hAnsiTheme="minorBidi" w:cstheme="minorBidi"/>
              </w:rPr>
              <w:t xml:space="preserve"> for wear and cracks.</w:t>
            </w:r>
          </w:p>
          <w:p w14:paraId="14C5ED33" w14:textId="53379FDE" w:rsidR="00B92362" w:rsidRDefault="00B92362"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4B696C">
              <w:rPr>
                <w:rFonts w:asciiTheme="minorBidi" w:hAnsiTheme="minorBidi" w:cstheme="minorBidi"/>
              </w:rPr>
              <w:t>wheel spokes.</w:t>
            </w:r>
          </w:p>
          <w:p w14:paraId="17FCDA39" w14:textId="4F64FB21" w:rsidR="001E0B95" w:rsidRDefault="001E0B95" w:rsidP="0066704D">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front wheel drum sleeve.</w:t>
            </w:r>
          </w:p>
          <w:p w14:paraId="08298982" w14:textId="1AF2F2B1" w:rsidR="00B92362" w:rsidRPr="00793873" w:rsidRDefault="00B92362" w:rsidP="004B696C">
            <w:pPr>
              <w:pStyle w:val="ListParagraph"/>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92362" w14:paraId="6E154841"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2637756" w14:textId="3577EDFB" w:rsidR="00921127" w:rsidRDefault="00921127" w:rsidP="00921127">
            <w:pPr>
              <w:pStyle w:val="ListParagraph"/>
              <w:spacing w:before="136"/>
              <w:ind w:left="360" w:hanging="360"/>
              <w:contextualSpacing w:val="0"/>
              <w:jc w:val="both"/>
              <w:rPr>
                <w:rFonts w:asciiTheme="minorBidi" w:hAnsiTheme="minorBidi" w:cstheme="minorBidi"/>
              </w:rPr>
            </w:pPr>
            <w:r>
              <w:rPr>
                <w:rFonts w:asciiTheme="minorBidi" w:hAnsiTheme="minorBidi" w:cstheme="minorBidi"/>
              </w:rPr>
              <w:t>CU11.</w:t>
            </w:r>
          </w:p>
          <w:p w14:paraId="077C45E9" w14:textId="7F01C35B" w:rsidR="00B92362" w:rsidRPr="002256DD" w:rsidRDefault="00947308" w:rsidP="00A55BA3">
            <w:pPr>
              <w:pStyle w:val="ListParagraph"/>
              <w:spacing w:before="136"/>
              <w:ind w:left="0"/>
              <w:contextualSpacing w:val="0"/>
              <w:jc w:val="both"/>
              <w:rPr>
                <w:rFonts w:asciiTheme="minorBidi" w:hAnsiTheme="minorBidi" w:cstheme="minorBidi"/>
              </w:rPr>
            </w:pPr>
            <w:r>
              <w:rPr>
                <w:rFonts w:asciiTheme="minorBidi" w:hAnsiTheme="minorBidi" w:cstheme="minorBidi"/>
              </w:rPr>
              <w:lastRenderedPageBreak/>
              <w:t>Perform Service</w:t>
            </w:r>
            <w:r w:rsidR="00921127">
              <w:rPr>
                <w:rFonts w:asciiTheme="minorBidi" w:hAnsiTheme="minorBidi" w:cstheme="minorBidi"/>
              </w:rPr>
              <w:t xml:space="preserve"> of</w:t>
            </w:r>
            <w:r w:rsidR="00921127" w:rsidRPr="002256DD">
              <w:rPr>
                <w:rFonts w:asciiTheme="minorBidi" w:hAnsiTheme="minorBidi" w:cstheme="minorBidi"/>
              </w:rPr>
              <w:t xml:space="preserve"> Rear Wheel Assembly</w:t>
            </w:r>
            <w:r w:rsidR="00077067">
              <w:rPr>
                <w:rFonts w:asciiTheme="minorBidi" w:hAnsiTheme="minorBidi" w:cstheme="minorBidi"/>
              </w:rPr>
              <w:t xml:space="preserve"> Function</w:t>
            </w:r>
          </w:p>
        </w:tc>
        <w:tc>
          <w:tcPr>
            <w:tcW w:w="7649" w:type="dxa"/>
          </w:tcPr>
          <w:p w14:paraId="6A3A488F" w14:textId="77777777" w:rsidR="00A55BA3" w:rsidRPr="00793873" w:rsidRDefault="00A55BA3" w:rsidP="007A4A4F">
            <w:pPr>
              <w:pStyle w:val="ListParagraph"/>
              <w:numPr>
                <w:ilvl w:val="0"/>
                <w:numId w:val="47"/>
              </w:numPr>
              <w:ind w:left="701" w:hanging="701"/>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93873">
              <w:rPr>
                <w:rFonts w:asciiTheme="minorBidi" w:hAnsiTheme="minorBidi" w:cstheme="minorBidi"/>
              </w:rPr>
              <w:lastRenderedPageBreak/>
              <w:t xml:space="preserve">Arrange tools and equipment to perform service of </w:t>
            </w:r>
            <w:r>
              <w:rPr>
                <w:rFonts w:asciiTheme="minorBidi" w:hAnsiTheme="minorBidi" w:cstheme="minorBidi"/>
              </w:rPr>
              <w:t>rear wheel assembly</w:t>
            </w:r>
          </w:p>
          <w:p w14:paraId="58FE86A4" w14:textId="2DB0E8C2" w:rsidR="00A55BA3" w:rsidRPr="00267761" w:rsidRDefault="00A55BA3"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67761">
              <w:rPr>
                <w:rFonts w:asciiTheme="minorBidi" w:hAnsiTheme="minorBidi" w:cstheme="minorBidi"/>
              </w:rPr>
              <w:lastRenderedPageBreak/>
              <w:t xml:space="preserve">Check </w:t>
            </w:r>
            <w:r w:rsidR="001E0B95">
              <w:rPr>
                <w:rFonts w:asciiTheme="minorBidi" w:hAnsiTheme="minorBidi" w:cstheme="minorBidi"/>
              </w:rPr>
              <w:t xml:space="preserve">rear </w:t>
            </w:r>
            <w:r w:rsidRPr="00267761">
              <w:rPr>
                <w:rFonts w:asciiTheme="minorBidi" w:hAnsiTheme="minorBidi" w:cstheme="minorBidi"/>
              </w:rPr>
              <w:t xml:space="preserve">wheel </w:t>
            </w:r>
            <w:r w:rsidR="00917BE2">
              <w:rPr>
                <w:rFonts w:asciiTheme="minorBidi" w:hAnsiTheme="minorBidi" w:cstheme="minorBidi"/>
              </w:rPr>
              <w:t>disc/</w:t>
            </w:r>
            <w:r w:rsidR="001E0B95">
              <w:rPr>
                <w:rFonts w:asciiTheme="minorBidi" w:hAnsiTheme="minorBidi" w:cstheme="minorBidi"/>
              </w:rPr>
              <w:t>drum</w:t>
            </w:r>
            <w:r w:rsidRPr="00267761">
              <w:rPr>
                <w:rFonts w:asciiTheme="minorBidi" w:hAnsiTheme="minorBidi" w:cstheme="minorBidi"/>
              </w:rPr>
              <w:t xml:space="preserve"> bearing seats.</w:t>
            </w:r>
          </w:p>
          <w:p w14:paraId="7441D2DC" w14:textId="77777777" w:rsidR="001E0B95" w:rsidRDefault="00A55BA3"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67761">
              <w:rPr>
                <w:rFonts w:asciiTheme="minorBidi" w:hAnsiTheme="minorBidi" w:cstheme="minorBidi"/>
              </w:rPr>
              <w:t xml:space="preserve">Check rear </w:t>
            </w:r>
            <w:r w:rsidR="001E0B95">
              <w:rPr>
                <w:rFonts w:asciiTheme="minorBidi" w:hAnsiTheme="minorBidi" w:cstheme="minorBidi"/>
              </w:rPr>
              <w:t>wheel drum</w:t>
            </w:r>
            <w:r w:rsidRPr="00267761">
              <w:rPr>
                <w:rFonts w:asciiTheme="minorBidi" w:hAnsiTheme="minorBidi" w:cstheme="minorBidi"/>
              </w:rPr>
              <w:t xml:space="preserve"> for wear and cracks.</w:t>
            </w:r>
          </w:p>
          <w:p w14:paraId="609617BF" w14:textId="477A479F" w:rsidR="00B92362"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w:t>
            </w:r>
            <w:r w:rsidR="00A55BA3" w:rsidRPr="001E0B95">
              <w:rPr>
                <w:rFonts w:asciiTheme="minorBidi" w:hAnsiTheme="minorBidi" w:cstheme="minorBidi"/>
              </w:rPr>
              <w:t xml:space="preserve"> spoke</w:t>
            </w:r>
            <w:r>
              <w:rPr>
                <w:rFonts w:asciiTheme="minorBidi" w:hAnsiTheme="minorBidi" w:cstheme="minorBidi"/>
              </w:rPr>
              <w:t>s</w:t>
            </w:r>
            <w:r w:rsidR="00A55BA3" w:rsidRPr="001E0B95">
              <w:rPr>
                <w:rFonts w:asciiTheme="minorBidi" w:hAnsiTheme="minorBidi" w:cstheme="minorBidi"/>
              </w:rPr>
              <w:t xml:space="preserve"> tension</w:t>
            </w:r>
            <w:r>
              <w:rPr>
                <w:rFonts w:asciiTheme="minorBidi" w:hAnsiTheme="minorBidi" w:cstheme="minorBidi"/>
              </w:rPr>
              <w:t>.</w:t>
            </w:r>
          </w:p>
          <w:p w14:paraId="36859547" w14:textId="77777777" w:rsidR="001E0B95"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brake panel plate for wear and cracks.</w:t>
            </w:r>
          </w:p>
          <w:p w14:paraId="12FD9F5C" w14:textId="462C0035" w:rsidR="001E0B95"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Check brake </w:t>
            </w:r>
            <w:r w:rsidR="00917BE2">
              <w:rPr>
                <w:rFonts w:asciiTheme="minorBidi" w:hAnsiTheme="minorBidi" w:cstheme="minorBidi"/>
              </w:rPr>
              <w:t>shoe/</w:t>
            </w:r>
            <w:r>
              <w:rPr>
                <w:rFonts w:asciiTheme="minorBidi" w:hAnsiTheme="minorBidi" w:cstheme="minorBidi"/>
              </w:rPr>
              <w:t>cam, brake arm &amp; brake panel stopper.</w:t>
            </w:r>
          </w:p>
          <w:p w14:paraId="6FE4366B" w14:textId="77777777" w:rsidR="001E0B95"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wheel bearings.</w:t>
            </w:r>
          </w:p>
          <w:p w14:paraId="6800499F" w14:textId="21A2C0EE" w:rsidR="001E0B95" w:rsidRPr="001E0B95" w:rsidRDefault="001E0B95" w:rsidP="007A4A4F">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rear drum sleeve.</w:t>
            </w:r>
          </w:p>
        </w:tc>
      </w:tr>
      <w:tr w:rsidR="00A55BA3" w14:paraId="31405662"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F13C629" w14:textId="77777777" w:rsidR="00A55BA3" w:rsidRDefault="00A55BA3" w:rsidP="00921127">
            <w:pPr>
              <w:pStyle w:val="ListParagraph"/>
              <w:spacing w:before="136"/>
              <w:ind w:left="360" w:hanging="360"/>
              <w:contextualSpacing w:val="0"/>
              <w:jc w:val="both"/>
              <w:rPr>
                <w:rFonts w:asciiTheme="minorBidi" w:hAnsiTheme="minorBidi" w:cstheme="minorBidi"/>
              </w:rPr>
            </w:pPr>
            <w:r>
              <w:rPr>
                <w:rFonts w:asciiTheme="minorBidi" w:hAnsiTheme="minorBidi" w:cstheme="minorBidi"/>
              </w:rPr>
              <w:lastRenderedPageBreak/>
              <w:t>CU12.</w:t>
            </w:r>
          </w:p>
          <w:p w14:paraId="1E4DE857" w14:textId="5B99723D" w:rsidR="00A55BA3" w:rsidRDefault="00A55BA3" w:rsidP="00077067">
            <w:pPr>
              <w:pStyle w:val="ListParagraph"/>
              <w:spacing w:before="136"/>
              <w:ind w:left="0"/>
              <w:contextualSpacing w:val="0"/>
              <w:jc w:val="both"/>
              <w:rPr>
                <w:rFonts w:asciiTheme="minorBidi" w:hAnsiTheme="minorBidi" w:cstheme="minorBidi"/>
              </w:rPr>
            </w:pPr>
            <w:r>
              <w:rPr>
                <w:rFonts w:asciiTheme="minorBidi" w:hAnsiTheme="minorBidi" w:cstheme="minorBidi"/>
              </w:rPr>
              <w:t>Replace Rear wheel Assembly</w:t>
            </w:r>
            <w:r w:rsidR="00CB2A65">
              <w:rPr>
                <w:rFonts w:asciiTheme="minorBidi" w:hAnsiTheme="minorBidi" w:cstheme="minorBidi"/>
              </w:rPr>
              <w:t xml:space="preserve"> </w:t>
            </w:r>
          </w:p>
        </w:tc>
        <w:tc>
          <w:tcPr>
            <w:tcW w:w="7649" w:type="dxa"/>
          </w:tcPr>
          <w:p w14:paraId="79168C58" w14:textId="434D688A" w:rsidR="00A55BA3" w:rsidRPr="0079387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93873">
              <w:rPr>
                <w:rFonts w:asciiTheme="minorBidi" w:hAnsiTheme="minorBidi" w:cstheme="minorBidi"/>
              </w:rPr>
              <w:t xml:space="preserve">Arrange tools and equipment to </w:t>
            </w:r>
            <w:r w:rsidR="00C0303D">
              <w:rPr>
                <w:rFonts w:asciiTheme="minorBidi" w:hAnsiTheme="minorBidi" w:cstheme="minorBidi"/>
              </w:rPr>
              <w:t>replace</w:t>
            </w:r>
            <w:r w:rsidRPr="00793873">
              <w:rPr>
                <w:rFonts w:asciiTheme="minorBidi" w:hAnsiTheme="minorBidi" w:cstheme="minorBidi"/>
              </w:rPr>
              <w:t xml:space="preserve"> </w:t>
            </w:r>
            <w:r>
              <w:rPr>
                <w:rFonts w:asciiTheme="minorBidi" w:hAnsiTheme="minorBidi" w:cstheme="minorBidi"/>
              </w:rPr>
              <w:t>rear wheel assembly</w:t>
            </w:r>
            <w:r w:rsidR="00C0303D">
              <w:rPr>
                <w:rFonts w:asciiTheme="minorBidi" w:hAnsiTheme="minorBidi" w:cstheme="minorBidi"/>
              </w:rPr>
              <w:t>.</w:t>
            </w:r>
          </w:p>
          <w:p w14:paraId="7112F7A3" w14:textId="77777777" w:rsidR="00A55BA3" w:rsidRPr="00267761"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67761">
              <w:rPr>
                <w:rFonts w:asciiTheme="minorBidi" w:hAnsiTheme="minorBidi" w:cstheme="minorBidi"/>
              </w:rPr>
              <w:t>Check wheel hub bearing seats.</w:t>
            </w:r>
          </w:p>
          <w:p w14:paraId="7FB3292A" w14:textId="77777777" w:rsidR="00A55BA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67761">
              <w:rPr>
                <w:rFonts w:asciiTheme="minorBidi" w:hAnsiTheme="minorBidi" w:cstheme="minorBidi"/>
              </w:rPr>
              <w:t>Check rear hub damper condition for wear and cracks.</w:t>
            </w:r>
          </w:p>
          <w:p w14:paraId="173F2154" w14:textId="77777777" w:rsidR="00A55BA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wheel hub</w:t>
            </w:r>
          </w:p>
          <w:p w14:paraId="6BEE4ABC" w14:textId="77777777" w:rsidR="00A55BA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rear hub damper</w:t>
            </w:r>
          </w:p>
          <w:p w14:paraId="34850EF9" w14:textId="77777777" w:rsidR="00A55BA3" w:rsidRDefault="00A55BA3"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Adjust spoke tension</w:t>
            </w:r>
            <w:r w:rsidR="001E0B95">
              <w:rPr>
                <w:rFonts w:asciiTheme="minorBidi" w:hAnsiTheme="minorBidi" w:cstheme="minorBidi"/>
              </w:rPr>
              <w:t>.</w:t>
            </w:r>
          </w:p>
          <w:p w14:paraId="2DD72201" w14:textId="43858291" w:rsidR="001E0B95" w:rsidRPr="00793873" w:rsidRDefault="001E0B95" w:rsidP="007A4A4F">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rear </w:t>
            </w:r>
            <w:r w:rsidR="00917BE2">
              <w:rPr>
                <w:rFonts w:asciiTheme="minorBidi" w:hAnsiTheme="minorBidi" w:cstheme="minorBidi"/>
              </w:rPr>
              <w:t>disc/</w:t>
            </w:r>
            <w:r>
              <w:rPr>
                <w:rFonts w:asciiTheme="minorBidi" w:hAnsiTheme="minorBidi" w:cstheme="minorBidi"/>
              </w:rPr>
              <w:t>drum sleeve.</w:t>
            </w:r>
          </w:p>
        </w:tc>
      </w:tr>
    </w:tbl>
    <w:p w14:paraId="4181CA3E" w14:textId="77777777" w:rsidR="00B92362" w:rsidRDefault="00B92362" w:rsidP="00B92362">
      <w:pPr>
        <w:pStyle w:val="BodyText"/>
        <w:spacing w:before="0"/>
        <w:rPr>
          <w:sz w:val="27"/>
        </w:rPr>
      </w:pPr>
    </w:p>
    <w:p w14:paraId="2B388444"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Knowledge &amp; Understanding</w:t>
      </w:r>
    </w:p>
    <w:p w14:paraId="3236F314" w14:textId="77777777" w:rsidR="00B92362" w:rsidRPr="007110A3" w:rsidRDefault="00B92362" w:rsidP="00B92362">
      <w:pPr>
        <w:jc w:val="both"/>
        <w:rPr>
          <w:rFonts w:asciiTheme="minorBidi" w:hAnsiTheme="minorBidi" w:cstheme="minorBidi"/>
          <w:bCs/>
        </w:rPr>
      </w:pPr>
      <w:r w:rsidRPr="007110A3">
        <w:rPr>
          <w:rFonts w:asciiTheme="minorBidi" w:hAnsiTheme="minorBidi" w:cstheme="minorBidi"/>
          <w:bCs/>
        </w:rPr>
        <w:t xml:space="preserve">The candidate must be able to demonstrate underpinning knowledge and understanding required to carry out the tasks covered in this competency standard. This includes the knowledge of: </w:t>
      </w:r>
    </w:p>
    <w:p w14:paraId="01181FF5"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FE0B43">
        <w:rPr>
          <w:rFonts w:asciiTheme="minorBidi" w:hAnsiTheme="minorBidi" w:cstheme="minorBidi"/>
        </w:rPr>
        <w:t xml:space="preserve">Function of motorcycle </w:t>
      </w:r>
      <w:r>
        <w:rPr>
          <w:rFonts w:asciiTheme="minorBidi" w:hAnsiTheme="minorBidi" w:cstheme="minorBidi"/>
        </w:rPr>
        <w:t xml:space="preserve">chassis </w:t>
      </w:r>
    </w:p>
    <w:p w14:paraId="158EBDBE"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Periodic Preventive Maintenance (PPM) and its purpose</w:t>
      </w:r>
    </w:p>
    <w:p w14:paraId="2011DD4C"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Oil types and specifications</w:t>
      </w:r>
    </w:p>
    <w:p w14:paraId="68635F39"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Use and care of tools and equipment</w:t>
      </w:r>
    </w:p>
    <w:p w14:paraId="4748EF27"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Use of manufacturer’s specification manual</w:t>
      </w:r>
    </w:p>
    <w:p w14:paraId="540B7A71"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FE0B43">
        <w:rPr>
          <w:rFonts w:asciiTheme="minorBidi" w:hAnsiTheme="minorBidi" w:cstheme="minorBidi"/>
        </w:rPr>
        <w:t>Suspension system components</w:t>
      </w:r>
      <w:r>
        <w:rPr>
          <w:rFonts w:asciiTheme="minorBidi" w:hAnsiTheme="minorBidi" w:cstheme="minorBidi"/>
        </w:rPr>
        <w:t xml:space="preserve"> c</w:t>
      </w:r>
      <w:r w:rsidRPr="00FE0B43">
        <w:rPr>
          <w:rFonts w:asciiTheme="minorBidi" w:hAnsiTheme="minorBidi" w:cstheme="minorBidi"/>
        </w:rPr>
        <w:t>hecking procedures</w:t>
      </w:r>
    </w:p>
    <w:p w14:paraId="576521A2" w14:textId="77777777" w:rsidR="00B92362" w:rsidRPr="00FE0B43"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 xml:space="preserve">Tuning procedure of chassis </w:t>
      </w:r>
    </w:p>
    <w:p w14:paraId="61EE380C" w14:textId="77777777" w:rsidR="00B92362" w:rsidRPr="00FE0B43" w:rsidRDefault="00B92362" w:rsidP="00B92362">
      <w:pPr>
        <w:autoSpaceDE w:val="0"/>
        <w:autoSpaceDN w:val="0"/>
        <w:adjustRightInd w:val="0"/>
        <w:spacing w:after="0"/>
        <w:jc w:val="both"/>
        <w:rPr>
          <w:rFonts w:asciiTheme="minorBidi" w:hAnsiTheme="minorBidi" w:cstheme="minorBidi"/>
        </w:rPr>
      </w:pPr>
    </w:p>
    <w:p w14:paraId="0AE9144E"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Critical Evidence(s) Required</w:t>
      </w:r>
    </w:p>
    <w:p w14:paraId="484B766A" w14:textId="2001CB79" w:rsidR="00B92362" w:rsidRPr="00FA235D" w:rsidRDefault="00B92362" w:rsidP="00FA235D">
      <w:pPr>
        <w:jc w:val="both"/>
        <w:rPr>
          <w:rFonts w:asciiTheme="minorBidi" w:hAnsiTheme="minorBidi" w:cstheme="minorBidi"/>
          <w:bCs/>
        </w:rPr>
      </w:pPr>
      <w:r w:rsidRPr="007110A3">
        <w:rPr>
          <w:rFonts w:asciiTheme="minorBidi" w:hAnsiTheme="minorBidi" w:cstheme="minorBidi"/>
          <w:bCs/>
        </w:rPr>
        <w:t>The candidate needs to produce following critical evidence(s) in order to be competent in this competency standard:</w:t>
      </w:r>
      <w:r w:rsidRPr="00FA235D">
        <w:rPr>
          <w:rFonts w:asciiTheme="minorBidi" w:hAnsiTheme="minorBidi" w:cstheme="minorBidi"/>
        </w:rPr>
        <w:t xml:space="preserve"> </w:t>
      </w:r>
    </w:p>
    <w:p w14:paraId="120A8931" w14:textId="2DEA5499"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Assemble</w:t>
      </w:r>
      <w:r w:rsidR="001A1E19">
        <w:rPr>
          <w:rFonts w:asciiTheme="minorBidi" w:hAnsiTheme="minorBidi" w:cstheme="minorBidi"/>
        </w:rPr>
        <w:t>/</w:t>
      </w:r>
      <w:r w:rsidR="00AE3197">
        <w:rPr>
          <w:rFonts w:asciiTheme="minorBidi" w:hAnsiTheme="minorBidi" w:cstheme="minorBidi"/>
        </w:rPr>
        <w:t xml:space="preserve">  </w:t>
      </w:r>
      <w:r>
        <w:rPr>
          <w:rFonts w:asciiTheme="minorBidi" w:hAnsiTheme="minorBidi" w:cstheme="minorBidi"/>
        </w:rPr>
        <w:t xml:space="preserve"> disassemble:</w:t>
      </w:r>
    </w:p>
    <w:p w14:paraId="393DD79F" w14:textId="77777777" w:rsidR="00B92362" w:rsidRPr="00F972AD"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sidRPr="00F972AD">
        <w:rPr>
          <w:rFonts w:asciiTheme="minorBidi" w:hAnsiTheme="minorBidi" w:cstheme="minorBidi"/>
        </w:rPr>
        <w:t>Front Fork (Shock Absorbers)</w:t>
      </w:r>
    </w:p>
    <w:p w14:paraId="1485B8CB" w14:textId="77777777" w:rsidR="00B92362" w:rsidRPr="00F972AD"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sidRPr="00F972AD">
        <w:rPr>
          <w:rFonts w:asciiTheme="minorBidi" w:hAnsiTheme="minorBidi" w:cstheme="minorBidi"/>
        </w:rPr>
        <w:t>Rear Cushion (shock Absorbers</w:t>
      </w:r>
      <w:r>
        <w:rPr>
          <w:rFonts w:asciiTheme="minorBidi" w:hAnsiTheme="minorBidi" w:cstheme="minorBidi"/>
        </w:rPr>
        <w:t>)</w:t>
      </w:r>
    </w:p>
    <w:p w14:paraId="690F08E7" w14:textId="77777777" w:rsidR="00B92362" w:rsidRPr="00F972AD"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sidRPr="00F972AD">
        <w:rPr>
          <w:rFonts w:asciiTheme="minorBidi" w:hAnsiTheme="minorBidi" w:cstheme="minorBidi"/>
        </w:rPr>
        <w:t>Front Wheel Assembly</w:t>
      </w:r>
    </w:p>
    <w:p w14:paraId="00D578DD" w14:textId="77777777" w:rsidR="00B92362" w:rsidRPr="00F972AD"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sidRPr="00F972AD">
        <w:rPr>
          <w:rFonts w:asciiTheme="minorBidi" w:hAnsiTheme="minorBidi" w:cstheme="minorBidi"/>
        </w:rPr>
        <w:t>Rear Wheel Assembly</w:t>
      </w:r>
    </w:p>
    <w:p w14:paraId="188A5BD4" w14:textId="255DFA26" w:rsidR="00B92362" w:rsidRDefault="00B92362" w:rsidP="00B92362">
      <w:pPr>
        <w:pStyle w:val="ListParagraph"/>
        <w:numPr>
          <w:ilvl w:val="2"/>
          <w:numId w:val="7"/>
        </w:numPr>
        <w:autoSpaceDE w:val="0"/>
        <w:autoSpaceDN w:val="0"/>
        <w:adjustRightInd w:val="0"/>
        <w:spacing w:after="0"/>
        <w:jc w:val="both"/>
        <w:rPr>
          <w:rFonts w:asciiTheme="minorBidi" w:hAnsiTheme="minorBidi" w:cstheme="minorBidi"/>
        </w:rPr>
      </w:pPr>
      <w:r>
        <w:rPr>
          <w:rFonts w:asciiTheme="minorBidi" w:hAnsiTheme="minorBidi" w:cstheme="minorBidi"/>
        </w:rPr>
        <w:t>S</w:t>
      </w:r>
      <w:r w:rsidRPr="00F972AD">
        <w:rPr>
          <w:rFonts w:asciiTheme="minorBidi" w:hAnsiTheme="minorBidi" w:cstheme="minorBidi"/>
        </w:rPr>
        <w:t>wing arm</w:t>
      </w:r>
    </w:p>
    <w:p w14:paraId="4AACBCD8" w14:textId="1A3D7D81" w:rsidR="00FA235D" w:rsidRDefault="00FA235D" w:rsidP="00FA235D">
      <w:pPr>
        <w:pStyle w:val="ListParagraph"/>
        <w:numPr>
          <w:ilvl w:val="0"/>
          <w:numId w:val="7"/>
        </w:numPr>
        <w:rPr>
          <w:rFonts w:asciiTheme="minorBidi" w:hAnsiTheme="minorBidi" w:cstheme="minorBidi"/>
        </w:rPr>
      </w:pPr>
      <w:r w:rsidRPr="00793873">
        <w:rPr>
          <w:rFonts w:asciiTheme="minorBidi" w:hAnsiTheme="minorBidi" w:cstheme="minorBidi"/>
        </w:rPr>
        <w:t>Inflat</w:t>
      </w:r>
      <w:r>
        <w:rPr>
          <w:rFonts w:asciiTheme="minorBidi" w:hAnsiTheme="minorBidi" w:cstheme="minorBidi"/>
        </w:rPr>
        <w:t>e tire to the required pressure.</w:t>
      </w:r>
    </w:p>
    <w:p w14:paraId="44046EF1" w14:textId="2FF12AED" w:rsidR="00FA235D" w:rsidRDefault="00FA235D" w:rsidP="00FA235D">
      <w:pPr>
        <w:pStyle w:val="ListParagraph"/>
        <w:numPr>
          <w:ilvl w:val="0"/>
          <w:numId w:val="7"/>
        </w:numPr>
        <w:rPr>
          <w:rFonts w:asciiTheme="minorBidi" w:hAnsiTheme="minorBidi" w:cstheme="minorBidi"/>
        </w:rPr>
      </w:pPr>
      <w:r>
        <w:rPr>
          <w:rFonts w:asciiTheme="minorBidi" w:hAnsiTheme="minorBidi" w:cstheme="minorBidi"/>
        </w:rPr>
        <w:t>Adjust spoke tension</w:t>
      </w:r>
    </w:p>
    <w:p w14:paraId="4851D217" w14:textId="77777777" w:rsidR="00FA235D" w:rsidRDefault="00FA235D" w:rsidP="00FA235D">
      <w:pPr>
        <w:pStyle w:val="ListParagraph"/>
        <w:numPr>
          <w:ilvl w:val="0"/>
          <w:numId w:val="7"/>
        </w:numPr>
        <w:rPr>
          <w:rFonts w:asciiTheme="minorBidi" w:hAnsiTheme="minorBidi" w:cstheme="minorBidi"/>
        </w:rPr>
      </w:pPr>
      <w:r w:rsidRPr="00727FCE">
        <w:rPr>
          <w:rFonts w:asciiTheme="minorBidi" w:hAnsiTheme="minorBidi" w:cstheme="minorBidi"/>
        </w:rPr>
        <w:t>Check swing arm pivot shaft.</w:t>
      </w:r>
    </w:p>
    <w:p w14:paraId="05F58F9B" w14:textId="77777777" w:rsidR="00FA235D" w:rsidRDefault="00FA235D" w:rsidP="00FA235D">
      <w:pPr>
        <w:pStyle w:val="ListParagraph"/>
        <w:numPr>
          <w:ilvl w:val="0"/>
          <w:numId w:val="7"/>
        </w:numPr>
        <w:rPr>
          <w:rFonts w:asciiTheme="minorBidi" w:hAnsiTheme="minorBidi" w:cstheme="minorBidi"/>
        </w:rPr>
      </w:pPr>
      <w:r w:rsidRPr="00727FCE">
        <w:rPr>
          <w:rFonts w:asciiTheme="minorBidi" w:hAnsiTheme="minorBidi" w:cstheme="minorBidi"/>
        </w:rPr>
        <w:t>Check swing arm bushings.</w:t>
      </w:r>
    </w:p>
    <w:p w14:paraId="0EF18792" w14:textId="47805724" w:rsidR="00B92362" w:rsidRPr="00FA235D" w:rsidRDefault="00FA235D" w:rsidP="00FA235D">
      <w:pPr>
        <w:pStyle w:val="ListParagraph"/>
        <w:numPr>
          <w:ilvl w:val="0"/>
          <w:numId w:val="7"/>
        </w:numPr>
        <w:rPr>
          <w:rFonts w:asciiTheme="minorBidi" w:hAnsiTheme="minorBidi" w:cstheme="minorBidi"/>
        </w:rPr>
      </w:pPr>
      <w:r w:rsidRPr="00727FCE">
        <w:rPr>
          <w:rFonts w:asciiTheme="minorBidi" w:hAnsiTheme="minorBidi" w:cstheme="minorBidi"/>
        </w:rPr>
        <w:t>Check swing arm for bend</w:t>
      </w:r>
    </w:p>
    <w:p w14:paraId="62EAA9D1" w14:textId="77777777" w:rsidR="00B92362" w:rsidRPr="00F00BF3" w:rsidRDefault="00B92362" w:rsidP="00B92362">
      <w:pPr>
        <w:autoSpaceDE w:val="0"/>
        <w:autoSpaceDN w:val="0"/>
        <w:adjustRightInd w:val="0"/>
        <w:spacing w:after="0"/>
        <w:jc w:val="both"/>
        <w:rPr>
          <w:rFonts w:asciiTheme="minorBidi" w:hAnsiTheme="minorBidi" w:cstheme="minorBidi"/>
        </w:rPr>
      </w:pPr>
    </w:p>
    <w:p w14:paraId="5F819AD7" w14:textId="77777777" w:rsidR="00B92362" w:rsidRPr="00AE2605"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Tool and Equipment</w:t>
      </w:r>
    </w:p>
    <w:p w14:paraId="0A1E1F72"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Pliers</w:t>
      </w:r>
    </w:p>
    <w:p w14:paraId="40A91D20"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(socket)</w:t>
      </w:r>
    </w:p>
    <w:p w14:paraId="32CF1DC2"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lastRenderedPageBreak/>
        <w:t>Wrench (combination)</w:t>
      </w:r>
    </w:p>
    <w:p w14:paraId="4EB559BE"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(flat)</w:t>
      </w:r>
    </w:p>
    <w:p w14:paraId="1E40A5B1"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(Phillips)</w:t>
      </w:r>
    </w:p>
    <w:p w14:paraId="31213EB5"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Hammer (ball peen)</w:t>
      </w:r>
    </w:p>
    <w:p w14:paraId="636F8390"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Hammer (brass)</w:t>
      </w:r>
    </w:p>
    <w:p w14:paraId="48171509"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Vise grip</w:t>
      </w:r>
      <w:r>
        <w:rPr>
          <w:rFonts w:asciiTheme="minorBidi" w:hAnsiTheme="minorBidi" w:cstheme="minorBidi"/>
        </w:rPr>
        <w:t xml:space="preserve"> plier</w:t>
      </w:r>
    </w:p>
    <w:p w14:paraId="388EDF6C"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Feeler gauge</w:t>
      </w:r>
    </w:p>
    <w:p w14:paraId="5C1E1450"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(T-type)</w:t>
      </w:r>
    </w:p>
    <w:p w14:paraId="08FE385A"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(impact)</w:t>
      </w:r>
    </w:p>
    <w:p w14:paraId="1BC48EC4"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Steel brush</w:t>
      </w:r>
    </w:p>
    <w:p w14:paraId="5EA5C646"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Bearing puller</w:t>
      </w:r>
    </w:p>
    <w:p w14:paraId="18B459CD"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Wheel puller</w:t>
      </w:r>
    </w:p>
    <w:p w14:paraId="59E5D64D"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Shock puller</w:t>
      </w:r>
    </w:p>
    <w:p w14:paraId="615B3717"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Vernier caliper</w:t>
      </w:r>
    </w:p>
    <w:p w14:paraId="035D5583"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Outside micrometer</w:t>
      </w:r>
    </w:p>
    <w:p w14:paraId="2EA62223"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Inside micrometer</w:t>
      </w:r>
    </w:p>
    <w:p w14:paraId="36785E40"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Torque wrench (click and dial type)</w:t>
      </w:r>
    </w:p>
    <w:p w14:paraId="42C4864E" w14:textId="77777777" w:rsidR="00B92362" w:rsidRPr="009B2F6D"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9B2F6D">
        <w:rPr>
          <w:rFonts w:asciiTheme="minorBidi" w:hAnsiTheme="minorBidi" w:cstheme="minorBidi"/>
        </w:rPr>
        <w:t>Standard Operating Procedures.</w:t>
      </w:r>
    </w:p>
    <w:p w14:paraId="33A0A104" w14:textId="6C05B9EF" w:rsidR="00201FC3" w:rsidRDefault="00201FC3">
      <w:pPr>
        <w:rPr>
          <w:lang w:val="en-AU"/>
        </w:rPr>
      </w:pPr>
      <w:r>
        <w:rPr>
          <w:lang w:val="en-AU"/>
        </w:rPr>
        <w:br w:type="page"/>
      </w:r>
    </w:p>
    <w:p w14:paraId="0875829D" w14:textId="480653C1" w:rsidR="00B92362" w:rsidRPr="00835056" w:rsidRDefault="00B92362" w:rsidP="007A4A4F">
      <w:pPr>
        <w:pStyle w:val="Heading1"/>
        <w:numPr>
          <w:ilvl w:val="0"/>
          <w:numId w:val="27"/>
        </w:numPr>
        <w:shd w:val="clear" w:color="auto" w:fill="DBDBDB" w:themeFill="accent3" w:themeFillTint="66"/>
        <w:rPr>
          <w:rFonts w:ascii="Arial" w:hAnsi="Arial"/>
          <w:sz w:val="28"/>
          <w:szCs w:val="28"/>
        </w:rPr>
      </w:pPr>
      <w:bookmarkStart w:id="33" w:name="_Toc135817705"/>
      <w:r>
        <w:rPr>
          <w:rFonts w:ascii="Arial" w:hAnsi="Arial"/>
          <w:sz w:val="28"/>
          <w:szCs w:val="28"/>
        </w:rPr>
        <w:lastRenderedPageBreak/>
        <w:t>Maintain C</w:t>
      </w:r>
      <w:r w:rsidR="000975AF">
        <w:rPr>
          <w:rFonts w:ascii="Arial" w:hAnsi="Arial"/>
          <w:sz w:val="28"/>
          <w:szCs w:val="28"/>
        </w:rPr>
        <w:t>l</w:t>
      </w:r>
      <w:r>
        <w:rPr>
          <w:rFonts w:ascii="Arial" w:hAnsi="Arial"/>
          <w:sz w:val="28"/>
          <w:szCs w:val="28"/>
        </w:rPr>
        <w:t>utch Assembly</w:t>
      </w:r>
      <w:bookmarkEnd w:id="33"/>
    </w:p>
    <w:p w14:paraId="3A0EA3AD" w14:textId="77777777" w:rsidR="00B92362" w:rsidRPr="007110A3" w:rsidRDefault="00B92362" w:rsidP="00B92362">
      <w:pPr>
        <w:ind w:right="27"/>
        <w:jc w:val="both"/>
        <w:rPr>
          <w:rFonts w:asciiTheme="minorBidi" w:hAnsiTheme="minorBidi" w:cstheme="minorBidi"/>
          <w:b/>
        </w:rPr>
      </w:pPr>
      <w:r w:rsidRPr="007110A3">
        <w:rPr>
          <w:rFonts w:asciiTheme="minorBidi" w:hAnsiTheme="minorBidi" w:cstheme="minorBidi"/>
          <w:b/>
        </w:rPr>
        <w:t xml:space="preserve">Overview: </w:t>
      </w:r>
    </w:p>
    <w:p w14:paraId="5EAA0939" w14:textId="17D0D8F2" w:rsidR="00B92362" w:rsidRDefault="00B92362" w:rsidP="00B92362">
      <w:pPr>
        <w:jc w:val="both"/>
        <w:rPr>
          <w:color w:val="000000" w:themeColor="text1"/>
        </w:rPr>
      </w:pPr>
      <w:r>
        <w:rPr>
          <w:b/>
          <w:color w:val="000000" w:themeColor="text1"/>
        </w:rPr>
        <w:t xml:space="preserve">             </w:t>
      </w:r>
      <w:r w:rsidRPr="007110A3">
        <w:rPr>
          <w:rFonts w:asciiTheme="minorBidi" w:hAnsiTheme="minorBidi" w:cstheme="minorBidi"/>
        </w:rPr>
        <w:t>This competency standard will provide skills and knowledge related</w:t>
      </w:r>
      <w:r w:rsidR="008E6C46">
        <w:rPr>
          <w:rFonts w:asciiTheme="minorBidi" w:hAnsiTheme="minorBidi" w:cstheme="minorBidi"/>
        </w:rPr>
        <w:t xml:space="preserve"> to</w:t>
      </w:r>
      <w:r>
        <w:rPr>
          <w:rFonts w:asciiTheme="minorBidi" w:hAnsiTheme="minorBidi" w:cstheme="minorBidi"/>
        </w:rPr>
        <w:t xml:space="preserve"> identify tools and equipment’s and</w:t>
      </w:r>
      <w:r w:rsidRPr="007110A3">
        <w:rPr>
          <w:rFonts w:asciiTheme="minorBidi" w:hAnsiTheme="minorBidi" w:cstheme="minorBidi"/>
        </w:rPr>
        <w:t xml:space="preserve"> to </w:t>
      </w:r>
      <w:r>
        <w:rPr>
          <w:rFonts w:asciiTheme="minorBidi" w:hAnsiTheme="minorBidi" w:cstheme="minorBidi"/>
        </w:rPr>
        <w:t xml:space="preserve">carry out maintenance of clutch assembly </w:t>
      </w:r>
      <w:r w:rsidR="008E6C46">
        <w:rPr>
          <w:rFonts w:asciiTheme="minorBidi" w:hAnsiTheme="minorBidi" w:cstheme="minorBidi"/>
        </w:rPr>
        <w:t xml:space="preserve">and transmission system </w:t>
      </w:r>
      <w:r>
        <w:rPr>
          <w:rFonts w:asciiTheme="minorBidi" w:hAnsiTheme="minorBidi" w:cstheme="minorBidi"/>
        </w:rPr>
        <w:t>of a motorcycle.</w:t>
      </w:r>
    </w:p>
    <w:p w14:paraId="3C30C6B2" w14:textId="77777777" w:rsidR="00B92362" w:rsidRDefault="00B92362" w:rsidP="00B92362">
      <w:pPr>
        <w:pStyle w:val="BodyText"/>
        <w:spacing w:before="0"/>
        <w:rPr>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B92362" w:rsidRPr="00AC2848" w14:paraId="58EFCA36" w14:textId="77777777" w:rsidTr="00534E0F">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6435F39" w14:textId="77777777" w:rsidR="00B92362" w:rsidRPr="00AC2848" w:rsidRDefault="00B92362" w:rsidP="00534E0F">
            <w:pPr>
              <w:pStyle w:val="TableParagraph"/>
              <w:jc w:val="both"/>
              <w:rPr>
                <w:rFonts w:asciiTheme="minorBidi" w:hAnsiTheme="minorBidi" w:cstheme="minorBidi"/>
                <w:sz w:val="26"/>
              </w:rPr>
            </w:pPr>
            <w:r w:rsidRPr="00AC2848">
              <w:rPr>
                <w:sz w:val="26"/>
              </w:rPr>
              <w:t>Competency Units</w:t>
            </w:r>
          </w:p>
        </w:tc>
        <w:tc>
          <w:tcPr>
            <w:tcW w:w="7649" w:type="dxa"/>
          </w:tcPr>
          <w:p w14:paraId="51A8EF43" w14:textId="77777777" w:rsidR="00B92362" w:rsidRPr="00AC2848" w:rsidRDefault="00B92362" w:rsidP="00534E0F">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B92362" w14:paraId="1722ED81"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5FB2D20" w14:textId="2DDB6E7C" w:rsidR="00B92362" w:rsidRPr="00663689" w:rsidRDefault="00934D6E" w:rsidP="007A4A4F">
            <w:pPr>
              <w:pStyle w:val="ListParagraph"/>
              <w:numPr>
                <w:ilvl w:val="0"/>
                <w:numId w:val="35"/>
              </w:numPr>
              <w:spacing w:before="136"/>
              <w:contextualSpacing w:val="0"/>
              <w:jc w:val="both"/>
              <w:rPr>
                <w:rFonts w:asciiTheme="minorBidi" w:hAnsiTheme="minorBidi" w:cstheme="minorBidi"/>
              </w:rPr>
            </w:pPr>
            <w:r>
              <w:rPr>
                <w:rFonts w:asciiTheme="minorBidi" w:hAnsiTheme="minorBidi" w:cstheme="minorBidi"/>
              </w:rPr>
              <w:t>Perform Service</w:t>
            </w:r>
            <w:r w:rsidR="00B92362" w:rsidRPr="00046F2F">
              <w:rPr>
                <w:rFonts w:asciiTheme="minorBidi" w:hAnsiTheme="minorBidi" w:cstheme="minorBidi"/>
              </w:rPr>
              <w:t xml:space="preserve"> of Clutch Assembly</w:t>
            </w:r>
          </w:p>
        </w:tc>
        <w:tc>
          <w:tcPr>
            <w:tcW w:w="7649" w:type="dxa"/>
          </w:tcPr>
          <w:p w14:paraId="4FFEEF67" w14:textId="77777777" w:rsidR="00B92362" w:rsidRDefault="00B92362"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Arrange tools and equipment to perform servicing of clutch assembly</w:t>
            </w:r>
          </w:p>
          <w:p w14:paraId="023326E7" w14:textId="77777777" w:rsidR="00B92362" w:rsidRPr="000C2EFD" w:rsidRDefault="00B92362"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C2EFD">
              <w:rPr>
                <w:rFonts w:asciiTheme="minorBidi" w:hAnsiTheme="minorBidi" w:cstheme="minorBidi"/>
              </w:rPr>
              <w:t>Inspect clutch cable and housing condition.</w:t>
            </w:r>
          </w:p>
          <w:p w14:paraId="7F680F48" w14:textId="79F587FC" w:rsidR="00B92362" w:rsidRDefault="00E1249C"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Perform service of </w:t>
            </w:r>
            <w:r w:rsidR="00B92362" w:rsidRPr="000C2EFD">
              <w:rPr>
                <w:rFonts w:asciiTheme="minorBidi" w:hAnsiTheme="minorBidi" w:cstheme="minorBidi"/>
              </w:rPr>
              <w:t>clutch cable.</w:t>
            </w:r>
          </w:p>
          <w:p w14:paraId="561F332B" w14:textId="77777777" w:rsidR="00B92362" w:rsidRPr="000C2EFD" w:rsidRDefault="00B92362"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C2EFD">
              <w:rPr>
                <w:rFonts w:asciiTheme="minorBidi" w:hAnsiTheme="minorBidi" w:cstheme="minorBidi"/>
              </w:rPr>
              <w:t>Inspect clutch cable assembly.</w:t>
            </w:r>
          </w:p>
          <w:p w14:paraId="05FAECB0" w14:textId="61865928" w:rsidR="00B92362" w:rsidRDefault="00E1249C"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Perform service of </w:t>
            </w:r>
            <w:r w:rsidR="00B92362">
              <w:rPr>
                <w:rFonts w:asciiTheme="minorBidi" w:hAnsiTheme="minorBidi" w:cstheme="minorBidi"/>
              </w:rPr>
              <w:t>clutch cable assembly</w:t>
            </w:r>
          </w:p>
          <w:p w14:paraId="166E0E2F" w14:textId="77777777" w:rsidR="00B92362" w:rsidRPr="009A2F68" w:rsidRDefault="00B92362" w:rsidP="007A4A4F">
            <w:pPr>
              <w:pStyle w:val="ListParagraph"/>
              <w:numPr>
                <w:ilvl w:val="0"/>
                <w:numId w:val="1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C2EFD">
              <w:rPr>
                <w:rFonts w:asciiTheme="minorBidi" w:hAnsiTheme="minorBidi" w:cstheme="minorBidi"/>
              </w:rPr>
              <w:t>Adjust clutch lever free p</w:t>
            </w:r>
            <w:r>
              <w:rPr>
                <w:rFonts w:asciiTheme="minorBidi" w:hAnsiTheme="minorBidi" w:cstheme="minorBidi"/>
              </w:rPr>
              <w:t>lay</w:t>
            </w:r>
          </w:p>
        </w:tc>
      </w:tr>
      <w:tr w:rsidR="00934D6E" w14:paraId="39E7639E"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4804AB1" w14:textId="15FC67C3" w:rsidR="00934D6E" w:rsidRPr="00046F2F" w:rsidRDefault="00E1249C" w:rsidP="007A4A4F">
            <w:pPr>
              <w:pStyle w:val="ListParagraph"/>
              <w:numPr>
                <w:ilvl w:val="0"/>
                <w:numId w:val="35"/>
              </w:numPr>
              <w:spacing w:before="136"/>
              <w:contextualSpacing w:val="0"/>
              <w:jc w:val="both"/>
              <w:rPr>
                <w:rFonts w:asciiTheme="minorBidi" w:hAnsiTheme="minorBidi" w:cstheme="minorBidi"/>
              </w:rPr>
            </w:pPr>
            <w:r>
              <w:rPr>
                <w:rFonts w:asciiTheme="minorBidi" w:hAnsiTheme="minorBidi" w:cstheme="minorBidi"/>
              </w:rPr>
              <w:t xml:space="preserve">Replace </w:t>
            </w:r>
            <w:r w:rsidR="00934D6E" w:rsidRPr="00046F2F">
              <w:rPr>
                <w:rFonts w:asciiTheme="minorBidi" w:hAnsiTheme="minorBidi" w:cstheme="minorBidi"/>
              </w:rPr>
              <w:t xml:space="preserve"> Clutch Assembly</w:t>
            </w:r>
          </w:p>
        </w:tc>
        <w:tc>
          <w:tcPr>
            <w:tcW w:w="7649" w:type="dxa"/>
          </w:tcPr>
          <w:p w14:paraId="0060D872" w14:textId="48977EDC" w:rsidR="00934D6E" w:rsidRDefault="00934D6E" w:rsidP="007A4A4F">
            <w:pPr>
              <w:pStyle w:val="ListParagraph"/>
              <w:numPr>
                <w:ilvl w:val="0"/>
                <w:numId w:val="36"/>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Arrange tools and equipment to </w:t>
            </w:r>
            <w:r w:rsidR="002A6F25">
              <w:rPr>
                <w:rFonts w:asciiTheme="minorBidi" w:hAnsiTheme="minorBidi" w:cstheme="minorBidi"/>
              </w:rPr>
              <w:t xml:space="preserve">replace </w:t>
            </w:r>
            <w:r>
              <w:rPr>
                <w:rFonts w:asciiTheme="minorBidi" w:hAnsiTheme="minorBidi" w:cstheme="minorBidi"/>
              </w:rPr>
              <w:t>clutch assembly</w:t>
            </w:r>
          </w:p>
          <w:p w14:paraId="2D2073E9" w14:textId="77777777" w:rsidR="00934D6E" w:rsidRPr="000C2EFD" w:rsidRDefault="00934D6E" w:rsidP="007A4A4F">
            <w:pPr>
              <w:pStyle w:val="ListParagraph"/>
              <w:numPr>
                <w:ilvl w:val="0"/>
                <w:numId w:val="36"/>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Inspect clutch lifter</w:t>
            </w:r>
          </w:p>
          <w:p w14:paraId="510B87BD" w14:textId="2D65E191" w:rsidR="00934D6E" w:rsidRPr="000C2EFD" w:rsidRDefault="00934D6E" w:rsidP="007A4A4F">
            <w:pPr>
              <w:pStyle w:val="ListParagraph"/>
              <w:numPr>
                <w:ilvl w:val="0"/>
                <w:numId w:val="36"/>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clutch lifter </w:t>
            </w:r>
          </w:p>
          <w:p w14:paraId="78BE5C49" w14:textId="48A637D9" w:rsidR="00934D6E" w:rsidRPr="00934D6E" w:rsidRDefault="00934D6E" w:rsidP="007A4A4F">
            <w:pPr>
              <w:pStyle w:val="ListParagraph"/>
              <w:numPr>
                <w:ilvl w:val="0"/>
                <w:numId w:val="36"/>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Pr="000C2EFD">
              <w:rPr>
                <w:rFonts w:asciiTheme="minorBidi" w:hAnsiTheme="minorBidi" w:cstheme="minorBidi"/>
              </w:rPr>
              <w:t>clutch arm.</w:t>
            </w:r>
          </w:p>
        </w:tc>
      </w:tr>
      <w:tr w:rsidR="00706A1C" w14:paraId="4BE141AA"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6CE93379" w14:textId="48938C6F" w:rsidR="00706A1C" w:rsidRPr="00206B3D" w:rsidRDefault="00706A1C" w:rsidP="007A4A4F">
            <w:pPr>
              <w:pStyle w:val="ListParagraph"/>
              <w:numPr>
                <w:ilvl w:val="0"/>
                <w:numId w:val="35"/>
              </w:numPr>
              <w:spacing w:before="136"/>
              <w:contextualSpacing w:val="0"/>
              <w:jc w:val="both"/>
              <w:rPr>
                <w:rFonts w:asciiTheme="minorBidi" w:hAnsiTheme="minorBidi" w:cstheme="minorBidi"/>
                <w:color w:val="auto"/>
              </w:rPr>
            </w:pPr>
            <w:r w:rsidRPr="00206B3D">
              <w:rPr>
                <w:rFonts w:asciiTheme="minorBidi" w:hAnsiTheme="minorBidi" w:cstheme="minorBidi"/>
                <w:color w:val="auto"/>
              </w:rPr>
              <w:t>Perform service of transmission system</w:t>
            </w:r>
          </w:p>
        </w:tc>
        <w:tc>
          <w:tcPr>
            <w:tcW w:w="7649" w:type="dxa"/>
          </w:tcPr>
          <w:p w14:paraId="64B9E081" w14:textId="28FDC71D" w:rsidR="00706A1C" w:rsidRPr="00206B3D" w:rsidRDefault="00706A1C" w:rsidP="00706A1C">
            <w:p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P1. Arrange</w:t>
            </w:r>
            <w:r w:rsidR="00877D74" w:rsidRPr="00206B3D">
              <w:rPr>
                <w:rFonts w:asciiTheme="minorBidi" w:hAnsiTheme="minorBidi" w:cstheme="minorBidi"/>
              </w:rPr>
              <w:t xml:space="preserve"> the required  tools and equipment</w:t>
            </w:r>
          </w:p>
          <w:p w14:paraId="49E6AAA6" w14:textId="57B984BE" w:rsidR="00706A1C" w:rsidRPr="00206B3D" w:rsidRDefault="00706A1C" w:rsidP="00706A1C">
            <w:p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P2.Remove the shaft assembly</w:t>
            </w:r>
          </w:p>
          <w:p w14:paraId="57B1B4F5" w14:textId="77777777" w:rsidR="00706A1C" w:rsidRPr="00206B3D" w:rsidRDefault="00706A1C" w:rsidP="00706A1C">
            <w:p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P3.Remove the counter shaft assembly</w:t>
            </w:r>
          </w:p>
          <w:p w14:paraId="312D90D3" w14:textId="296BCEC2" w:rsidR="00706A1C" w:rsidRPr="00206B3D" w:rsidRDefault="00706A1C" w:rsidP="00706A1C">
            <w:p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 xml:space="preserve">P4.Inspect the main parts of main shaft </w:t>
            </w:r>
          </w:p>
          <w:p w14:paraId="76B9A80D" w14:textId="155AB020" w:rsidR="00E77DBC" w:rsidRPr="00206B3D" w:rsidRDefault="00E77DBC" w:rsidP="00706A1C">
            <w:p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P5. Perform service of the transmission system</w:t>
            </w:r>
          </w:p>
          <w:p w14:paraId="49689321" w14:textId="14DC923C" w:rsidR="00706A1C" w:rsidRPr="00206B3D" w:rsidRDefault="00706A1C" w:rsidP="00706A1C">
            <w:p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706A1C" w14:paraId="5D5B72BE"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30AE1E4" w14:textId="4B86CC15" w:rsidR="00706A1C" w:rsidRPr="00206B3D" w:rsidRDefault="00706A1C" w:rsidP="007A4A4F">
            <w:pPr>
              <w:pStyle w:val="ListParagraph"/>
              <w:numPr>
                <w:ilvl w:val="0"/>
                <w:numId w:val="35"/>
              </w:numPr>
              <w:spacing w:before="136"/>
              <w:contextualSpacing w:val="0"/>
              <w:jc w:val="both"/>
              <w:rPr>
                <w:rFonts w:asciiTheme="minorBidi" w:hAnsiTheme="minorBidi" w:cstheme="minorBidi"/>
                <w:color w:val="auto"/>
              </w:rPr>
            </w:pPr>
            <w:r w:rsidRPr="00206B3D">
              <w:rPr>
                <w:rFonts w:asciiTheme="minorBidi" w:hAnsiTheme="minorBidi" w:cstheme="minorBidi"/>
                <w:color w:val="auto"/>
              </w:rPr>
              <w:t>Replace transmission components</w:t>
            </w:r>
          </w:p>
        </w:tc>
        <w:tc>
          <w:tcPr>
            <w:tcW w:w="7649" w:type="dxa"/>
          </w:tcPr>
          <w:p w14:paraId="77C3D20B" w14:textId="0600265C" w:rsidR="00706A1C" w:rsidRPr="00206B3D" w:rsidRDefault="00B71AE5" w:rsidP="00B71AE5">
            <w:p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P1.</w:t>
            </w:r>
            <w:r w:rsidR="00706A1C" w:rsidRPr="00206B3D">
              <w:rPr>
                <w:rFonts w:asciiTheme="minorBidi" w:hAnsiTheme="minorBidi" w:cstheme="minorBidi"/>
              </w:rPr>
              <w:t>Arrange</w:t>
            </w:r>
            <w:r w:rsidR="00DD3819" w:rsidRPr="00206B3D">
              <w:rPr>
                <w:rFonts w:asciiTheme="minorBidi" w:hAnsiTheme="minorBidi" w:cstheme="minorBidi"/>
              </w:rPr>
              <w:t xml:space="preserve"> the required</w:t>
            </w:r>
            <w:r w:rsidR="00706A1C" w:rsidRPr="00206B3D">
              <w:rPr>
                <w:rFonts w:asciiTheme="minorBidi" w:hAnsiTheme="minorBidi" w:cstheme="minorBidi"/>
              </w:rPr>
              <w:t xml:space="preserve"> tools and equ</w:t>
            </w:r>
            <w:r w:rsidR="00DD3819" w:rsidRPr="00206B3D">
              <w:rPr>
                <w:rFonts w:asciiTheme="minorBidi" w:hAnsiTheme="minorBidi" w:cstheme="minorBidi"/>
              </w:rPr>
              <w:t xml:space="preserve">ipment </w:t>
            </w:r>
          </w:p>
          <w:p w14:paraId="2E5DF91E" w14:textId="2BEEA01E" w:rsidR="00706A1C" w:rsidRPr="00206B3D" w:rsidRDefault="00B71AE5" w:rsidP="00B71AE5">
            <w:p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P2.</w:t>
            </w:r>
            <w:r w:rsidR="00DD3819" w:rsidRPr="00206B3D">
              <w:rPr>
                <w:rFonts w:asciiTheme="minorBidi" w:hAnsiTheme="minorBidi" w:cstheme="minorBidi"/>
              </w:rPr>
              <w:t>Identify the damaged parts</w:t>
            </w:r>
          </w:p>
          <w:p w14:paraId="662AB6F5" w14:textId="25AD4AC2" w:rsidR="00706A1C" w:rsidRPr="00206B3D" w:rsidRDefault="00B71AE5" w:rsidP="00B71AE5">
            <w:p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P3.</w:t>
            </w:r>
            <w:r w:rsidR="00DD3819" w:rsidRPr="00206B3D">
              <w:rPr>
                <w:rFonts w:asciiTheme="minorBidi" w:hAnsiTheme="minorBidi" w:cstheme="minorBidi"/>
              </w:rPr>
              <w:t>Arrange the parts to be replaced</w:t>
            </w:r>
            <w:r w:rsidR="00706A1C" w:rsidRPr="00206B3D">
              <w:rPr>
                <w:rFonts w:asciiTheme="minorBidi" w:hAnsiTheme="minorBidi" w:cstheme="minorBidi"/>
              </w:rPr>
              <w:t xml:space="preserve"> </w:t>
            </w:r>
          </w:p>
          <w:p w14:paraId="7DD292F2" w14:textId="75C62CEF" w:rsidR="00706A1C" w:rsidRPr="00206B3D" w:rsidRDefault="00B71AE5" w:rsidP="00B71AE5">
            <w:p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P4.</w:t>
            </w:r>
            <w:r w:rsidR="00DD3819" w:rsidRPr="00206B3D">
              <w:rPr>
                <w:rFonts w:asciiTheme="minorBidi" w:hAnsiTheme="minorBidi" w:cstheme="minorBidi"/>
              </w:rPr>
              <w:t>Replace the faulty parts</w:t>
            </w:r>
          </w:p>
          <w:p w14:paraId="7388ACD6" w14:textId="087C0AB9" w:rsidR="00DD3819" w:rsidRPr="00206B3D" w:rsidRDefault="00B71AE5" w:rsidP="00B71AE5">
            <w:p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06B3D">
              <w:rPr>
                <w:rFonts w:asciiTheme="minorBidi" w:hAnsiTheme="minorBidi" w:cstheme="minorBidi"/>
              </w:rPr>
              <w:t>P5.</w:t>
            </w:r>
            <w:r w:rsidR="00DD3819" w:rsidRPr="00206B3D">
              <w:rPr>
                <w:rFonts w:asciiTheme="minorBidi" w:hAnsiTheme="minorBidi" w:cstheme="minorBidi"/>
              </w:rPr>
              <w:t>Check performance of the transmission system</w:t>
            </w:r>
          </w:p>
        </w:tc>
      </w:tr>
    </w:tbl>
    <w:p w14:paraId="31FE2BD5" w14:textId="125C4D25" w:rsidR="00B92362" w:rsidRDefault="00B92362" w:rsidP="00B92362">
      <w:pPr>
        <w:pStyle w:val="BodyText"/>
        <w:spacing w:before="0"/>
        <w:rPr>
          <w:sz w:val="27"/>
        </w:rPr>
      </w:pPr>
    </w:p>
    <w:p w14:paraId="7EE4462B"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Knowledge &amp; Understanding</w:t>
      </w:r>
    </w:p>
    <w:p w14:paraId="1664DDE1" w14:textId="77777777" w:rsidR="00B92362" w:rsidRPr="007110A3" w:rsidRDefault="00B92362" w:rsidP="00B92362">
      <w:pPr>
        <w:jc w:val="both"/>
        <w:rPr>
          <w:rFonts w:asciiTheme="minorBidi" w:hAnsiTheme="minorBidi" w:cstheme="minorBidi"/>
          <w:bCs/>
        </w:rPr>
      </w:pPr>
      <w:r w:rsidRPr="007110A3">
        <w:rPr>
          <w:rFonts w:asciiTheme="minorBidi" w:hAnsiTheme="minorBidi" w:cstheme="minorBidi"/>
          <w:bCs/>
        </w:rPr>
        <w:t xml:space="preserve">The candidate must be able to demonstrate underpinning knowledge and understanding required to carry out the tasks covered in this competency standard. This includes the knowledge of: </w:t>
      </w:r>
    </w:p>
    <w:p w14:paraId="36A0B6C3"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FE0B43">
        <w:rPr>
          <w:rFonts w:asciiTheme="minorBidi" w:hAnsiTheme="minorBidi" w:cstheme="minorBidi"/>
        </w:rPr>
        <w:t xml:space="preserve">Function of motorcycle </w:t>
      </w:r>
      <w:r>
        <w:rPr>
          <w:rFonts w:asciiTheme="minorBidi" w:hAnsiTheme="minorBidi" w:cstheme="minorBidi"/>
        </w:rPr>
        <w:t>clutch system</w:t>
      </w:r>
    </w:p>
    <w:p w14:paraId="4E902F41" w14:textId="77777777" w:rsidR="00B92362" w:rsidRPr="005938E0"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5938E0">
        <w:rPr>
          <w:rFonts w:asciiTheme="minorBidi" w:hAnsiTheme="minorBidi" w:cstheme="minorBidi"/>
        </w:rPr>
        <w:t>Periodic Preventive Maintenance (PPM) and its purpose</w:t>
      </w:r>
    </w:p>
    <w:p w14:paraId="0C71B758"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w:t>
      </w:r>
      <w:r w:rsidRPr="00FE0B43">
        <w:rPr>
          <w:rFonts w:asciiTheme="minorBidi" w:hAnsiTheme="minorBidi" w:cstheme="minorBidi"/>
        </w:rPr>
        <w:t>hecking procedure</w:t>
      </w:r>
      <w:r>
        <w:rPr>
          <w:rFonts w:asciiTheme="minorBidi" w:hAnsiTheme="minorBidi" w:cstheme="minorBidi"/>
        </w:rPr>
        <w:t xml:space="preserve"> of Clutch system</w:t>
      </w:r>
    </w:p>
    <w:p w14:paraId="10360CD0" w14:textId="122D22C4" w:rsidR="002E4224" w:rsidRDefault="002E4224"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Checking procedure of transmission system</w:t>
      </w:r>
    </w:p>
    <w:p w14:paraId="0496399E" w14:textId="2DD03EF2" w:rsidR="002E4224" w:rsidRDefault="002E4224"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Service procedure of Transmission System</w:t>
      </w:r>
    </w:p>
    <w:p w14:paraId="689B6DCD" w14:textId="3B00FE0A" w:rsidR="002E4224" w:rsidRDefault="002E4224"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Identification of various parts of transmission system</w:t>
      </w:r>
    </w:p>
    <w:p w14:paraId="290B8BDA" w14:textId="7FEB478D" w:rsidR="002E4224" w:rsidRDefault="002E4224"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Replacement techniques of faulty parts of transmission system.</w:t>
      </w:r>
    </w:p>
    <w:p w14:paraId="01935F93" w14:textId="77777777" w:rsidR="00B92362" w:rsidRPr="00FE0B43" w:rsidRDefault="00B92362" w:rsidP="00B92362">
      <w:pPr>
        <w:autoSpaceDE w:val="0"/>
        <w:autoSpaceDN w:val="0"/>
        <w:adjustRightInd w:val="0"/>
        <w:spacing w:after="0"/>
        <w:jc w:val="both"/>
        <w:rPr>
          <w:rFonts w:asciiTheme="minorBidi" w:hAnsiTheme="minorBidi" w:cstheme="minorBidi"/>
        </w:rPr>
      </w:pPr>
    </w:p>
    <w:p w14:paraId="0DC62B26"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Critical Evidence(s) Required</w:t>
      </w:r>
    </w:p>
    <w:p w14:paraId="067212BF" w14:textId="77777777" w:rsidR="00B92362" w:rsidRPr="007110A3" w:rsidRDefault="00B92362" w:rsidP="00B92362">
      <w:pPr>
        <w:jc w:val="both"/>
        <w:rPr>
          <w:rFonts w:asciiTheme="minorBidi" w:hAnsiTheme="minorBidi" w:cstheme="minorBidi"/>
          <w:bCs/>
        </w:rPr>
      </w:pPr>
      <w:r w:rsidRPr="007110A3">
        <w:rPr>
          <w:rFonts w:asciiTheme="minorBidi" w:hAnsiTheme="minorBidi" w:cstheme="minorBidi"/>
          <w:bCs/>
        </w:rPr>
        <w:lastRenderedPageBreak/>
        <w:t>The candidate needs to produce following critical evidence(s) in order to be competent in this competency standard:</w:t>
      </w:r>
    </w:p>
    <w:p w14:paraId="6145E25E" w14:textId="09D6F388"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servicing/replace</w:t>
      </w:r>
      <w:r w:rsidR="00E16D64">
        <w:rPr>
          <w:rFonts w:asciiTheme="minorBidi" w:hAnsiTheme="minorBidi" w:cstheme="minorBidi"/>
        </w:rPr>
        <w:t>ment</w:t>
      </w:r>
      <w:r w:rsidRPr="000C2EFD">
        <w:rPr>
          <w:rFonts w:asciiTheme="minorBidi" w:hAnsiTheme="minorBidi" w:cstheme="minorBidi"/>
        </w:rPr>
        <w:t xml:space="preserve"> </w:t>
      </w:r>
      <w:r w:rsidR="00E16D64">
        <w:rPr>
          <w:rFonts w:asciiTheme="minorBidi" w:hAnsiTheme="minorBidi" w:cstheme="minorBidi"/>
        </w:rPr>
        <w:t xml:space="preserve"> of </w:t>
      </w:r>
      <w:r w:rsidRPr="000C2EFD">
        <w:rPr>
          <w:rFonts w:asciiTheme="minorBidi" w:hAnsiTheme="minorBidi" w:cstheme="minorBidi"/>
        </w:rPr>
        <w:t>clutch cable</w:t>
      </w:r>
      <w:r>
        <w:rPr>
          <w:rFonts w:asciiTheme="minorBidi" w:hAnsiTheme="minorBidi" w:cstheme="minorBidi"/>
        </w:rPr>
        <w:t xml:space="preserve"> </w:t>
      </w:r>
    </w:p>
    <w:p w14:paraId="510A2273" w14:textId="77777777" w:rsidR="00B92362" w:rsidRPr="006E47ED"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replacement of clutch assembly</w:t>
      </w:r>
    </w:p>
    <w:p w14:paraId="0CD88653"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adjustment of clutch free play</w:t>
      </w:r>
    </w:p>
    <w:p w14:paraId="6D5D8625" w14:textId="13CF587D" w:rsidR="00E57281" w:rsidRDefault="00E57281"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 xml:space="preserve">Remove Main Shaft and Counter Shaft </w:t>
      </w:r>
    </w:p>
    <w:p w14:paraId="5D5F53B1" w14:textId="2D1A8498" w:rsidR="00E57281" w:rsidRDefault="00E57281"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service of transmission system</w:t>
      </w:r>
    </w:p>
    <w:p w14:paraId="07AFB224" w14:textId="400365A5" w:rsidR="00E57281" w:rsidRDefault="00E57281"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Identify the faulty parts of transmission system</w:t>
      </w:r>
    </w:p>
    <w:p w14:paraId="1482646B" w14:textId="317645B7" w:rsidR="00E57281" w:rsidRDefault="00E57281"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Replace the faulty parts</w:t>
      </w:r>
    </w:p>
    <w:p w14:paraId="69530867" w14:textId="215D3F58" w:rsidR="00E57281" w:rsidRDefault="00E57281"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Check performance of transmission system</w:t>
      </w:r>
    </w:p>
    <w:p w14:paraId="2F2881AC" w14:textId="77777777" w:rsidR="00E57281" w:rsidRDefault="00E57281" w:rsidP="00E57281">
      <w:pPr>
        <w:pStyle w:val="ListParagraph"/>
        <w:autoSpaceDE w:val="0"/>
        <w:autoSpaceDN w:val="0"/>
        <w:adjustRightInd w:val="0"/>
        <w:spacing w:after="0"/>
        <w:ind w:left="360"/>
        <w:jc w:val="both"/>
        <w:rPr>
          <w:rFonts w:asciiTheme="minorBidi" w:hAnsiTheme="minorBidi" w:cstheme="minorBidi"/>
        </w:rPr>
      </w:pPr>
    </w:p>
    <w:p w14:paraId="69A5CAE2" w14:textId="77777777" w:rsidR="00B92362" w:rsidRPr="00F00BF3" w:rsidRDefault="00B92362" w:rsidP="00B92362">
      <w:pPr>
        <w:autoSpaceDE w:val="0"/>
        <w:autoSpaceDN w:val="0"/>
        <w:adjustRightInd w:val="0"/>
        <w:spacing w:after="0"/>
        <w:jc w:val="both"/>
        <w:rPr>
          <w:rFonts w:asciiTheme="minorBidi" w:hAnsiTheme="minorBidi" w:cstheme="minorBidi"/>
        </w:rPr>
      </w:pPr>
    </w:p>
    <w:p w14:paraId="18652ACD" w14:textId="77777777" w:rsidR="00B92362" w:rsidRPr="007110A3" w:rsidRDefault="00B92362" w:rsidP="00B92362">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Tool and Equipment</w:t>
      </w:r>
    </w:p>
    <w:p w14:paraId="7C27C71F"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Assembling and Disassembling tool (Puller)</w:t>
      </w:r>
    </w:p>
    <w:p w14:paraId="1D0EE980"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Socket Set</w:t>
      </w:r>
    </w:p>
    <w:p w14:paraId="60208314" w14:textId="77777777" w:rsidR="00B92362"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Plastic Hammer</w:t>
      </w:r>
    </w:p>
    <w:p w14:paraId="5A517D37" w14:textId="77777777" w:rsidR="00B92362" w:rsidRPr="00D11E1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Plier</w:t>
      </w:r>
    </w:p>
    <w:p w14:paraId="033D96DA"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(combination)</w:t>
      </w:r>
    </w:p>
    <w:p w14:paraId="6CD0E3F0"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w:t>
      </w:r>
      <w:r>
        <w:rPr>
          <w:rFonts w:asciiTheme="minorBidi" w:hAnsiTheme="minorBidi" w:cstheme="minorBidi"/>
        </w:rPr>
        <w:t>F</w:t>
      </w:r>
      <w:r w:rsidRPr="0006620A">
        <w:rPr>
          <w:rFonts w:asciiTheme="minorBidi" w:hAnsiTheme="minorBidi" w:cstheme="minorBidi"/>
        </w:rPr>
        <w:t>lat</w:t>
      </w:r>
      <w:r>
        <w:rPr>
          <w:rFonts w:asciiTheme="minorBidi" w:hAnsiTheme="minorBidi" w:cstheme="minorBidi"/>
        </w:rPr>
        <w:t xml:space="preserve"> &amp; Philips</w:t>
      </w:r>
      <w:r w:rsidRPr="0006620A">
        <w:rPr>
          <w:rFonts w:asciiTheme="minorBidi" w:hAnsiTheme="minorBidi" w:cstheme="minorBidi"/>
        </w:rPr>
        <w:t>)</w:t>
      </w:r>
    </w:p>
    <w:p w14:paraId="24C5579E"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(T-type)</w:t>
      </w:r>
    </w:p>
    <w:p w14:paraId="41BF0251" w14:textId="77777777" w:rsidR="00B92362" w:rsidRPr="0006620A" w:rsidRDefault="00B92362" w:rsidP="00B92362">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Steel brush</w:t>
      </w:r>
    </w:p>
    <w:p w14:paraId="746BDA08" w14:textId="30D61ED9" w:rsidR="00640AFA" w:rsidRPr="005B2A6C" w:rsidRDefault="00B92362" w:rsidP="005B2A6C">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Vernier caliper</w:t>
      </w:r>
      <w:r w:rsidR="00640AFA" w:rsidRPr="005B2A6C">
        <w:rPr>
          <w:rFonts w:asciiTheme="minorBidi" w:hAnsiTheme="minorBidi" w:cstheme="minorBidi"/>
        </w:rPr>
        <w:br w:type="page"/>
      </w:r>
    </w:p>
    <w:p w14:paraId="6A93FD66" w14:textId="77777777" w:rsidR="00640AFA" w:rsidRPr="00835056" w:rsidRDefault="00640AFA" w:rsidP="007A4A4F">
      <w:pPr>
        <w:pStyle w:val="Heading1"/>
        <w:numPr>
          <w:ilvl w:val="0"/>
          <w:numId w:val="27"/>
        </w:numPr>
        <w:shd w:val="clear" w:color="auto" w:fill="DBDBDB" w:themeFill="accent3" w:themeFillTint="66"/>
        <w:rPr>
          <w:rFonts w:ascii="Arial" w:hAnsi="Arial"/>
          <w:sz w:val="28"/>
          <w:szCs w:val="28"/>
        </w:rPr>
      </w:pPr>
      <w:bookmarkStart w:id="34" w:name="_Toc135817706"/>
      <w:r>
        <w:rPr>
          <w:rFonts w:ascii="Arial" w:hAnsi="Arial"/>
          <w:sz w:val="28"/>
          <w:szCs w:val="28"/>
        </w:rPr>
        <w:lastRenderedPageBreak/>
        <w:t>Maintain Final Drive</w:t>
      </w:r>
      <w:bookmarkEnd w:id="34"/>
    </w:p>
    <w:p w14:paraId="5908ACD7" w14:textId="77777777" w:rsidR="00640AFA" w:rsidRPr="007110A3" w:rsidRDefault="00640AFA" w:rsidP="00640AFA">
      <w:pPr>
        <w:ind w:right="27"/>
        <w:jc w:val="both"/>
        <w:rPr>
          <w:rFonts w:asciiTheme="minorBidi" w:hAnsiTheme="minorBidi" w:cstheme="minorBidi"/>
          <w:b/>
        </w:rPr>
      </w:pPr>
      <w:r w:rsidRPr="007110A3">
        <w:rPr>
          <w:rFonts w:asciiTheme="minorBidi" w:hAnsiTheme="minorBidi" w:cstheme="minorBidi"/>
          <w:b/>
        </w:rPr>
        <w:t xml:space="preserve">Overview: </w:t>
      </w:r>
    </w:p>
    <w:p w14:paraId="3CDB8BD9" w14:textId="77777777" w:rsidR="00640AFA" w:rsidRDefault="00640AFA" w:rsidP="00640AFA">
      <w:pPr>
        <w:jc w:val="both"/>
        <w:rPr>
          <w:color w:val="000000" w:themeColor="text1"/>
        </w:rPr>
      </w:pPr>
      <w:r>
        <w:rPr>
          <w:b/>
          <w:color w:val="000000" w:themeColor="text1"/>
        </w:rPr>
        <w:t xml:space="preserve">             </w:t>
      </w:r>
      <w:r w:rsidRPr="007110A3">
        <w:rPr>
          <w:rFonts w:asciiTheme="minorBidi" w:hAnsiTheme="minorBidi" w:cstheme="minorBidi"/>
        </w:rPr>
        <w:t xml:space="preserve">This competency standard will provide skills and knowledge related to </w:t>
      </w:r>
      <w:r>
        <w:rPr>
          <w:rFonts w:asciiTheme="minorBidi" w:hAnsiTheme="minorBidi" w:cstheme="minorBidi"/>
        </w:rPr>
        <w:t>carry out maintenance of final drive of a motorcycle.</w:t>
      </w:r>
    </w:p>
    <w:p w14:paraId="4D90D235" w14:textId="77777777" w:rsidR="00640AFA" w:rsidRDefault="00640AFA" w:rsidP="00640AFA">
      <w:pPr>
        <w:pStyle w:val="BodyText"/>
        <w:spacing w:before="0"/>
        <w:rPr>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640AFA" w:rsidRPr="00AC2848" w14:paraId="535800EF" w14:textId="77777777" w:rsidTr="00534E0F">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7DD14F1" w14:textId="77777777" w:rsidR="00640AFA" w:rsidRPr="00AC2848" w:rsidRDefault="00640AFA" w:rsidP="00534E0F">
            <w:pPr>
              <w:pStyle w:val="TableParagraph"/>
              <w:jc w:val="both"/>
              <w:rPr>
                <w:rFonts w:asciiTheme="minorBidi" w:hAnsiTheme="minorBidi" w:cstheme="minorBidi"/>
                <w:sz w:val="26"/>
              </w:rPr>
            </w:pPr>
            <w:r w:rsidRPr="00AC2848">
              <w:rPr>
                <w:sz w:val="26"/>
              </w:rPr>
              <w:t>Competency Units</w:t>
            </w:r>
          </w:p>
        </w:tc>
        <w:tc>
          <w:tcPr>
            <w:tcW w:w="7649" w:type="dxa"/>
          </w:tcPr>
          <w:p w14:paraId="07794BA7" w14:textId="77777777" w:rsidR="00640AFA" w:rsidRPr="00AC2848" w:rsidRDefault="00640AFA" w:rsidP="00534E0F">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640AFA" w14:paraId="44D9C4C9"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9CBCD33" w14:textId="56DEEC2B" w:rsidR="00640AFA" w:rsidRPr="00663689" w:rsidRDefault="00F4307E" w:rsidP="007A4A4F">
            <w:pPr>
              <w:pStyle w:val="ListParagraph"/>
              <w:numPr>
                <w:ilvl w:val="0"/>
                <w:numId w:val="37"/>
              </w:numPr>
              <w:spacing w:before="136"/>
              <w:contextualSpacing w:val="0"/>
              <w:jc w:val="both"/>
              <w:rPr>
                <w:rFonts w:asciiTheme="minorBidi" w:hAnsiTheme="minorBidi" w:cstheme="minorBidi"/>
              </w:rPr>
            </w:pPr>
            <w:r>
              <w:rPr>
                <w:rFonts w:asciiTheme="minorBidi" w:hAnsiTheme="minorBidi" w:cstheme="minorBidi"/>
              </w:rPr>
              <w:t>Perform Service</w:t>
            </w:r>
            <w:r w:rsidR="00071ED0">
              <w:rPr>
                <w:rFonts w:asciiTheme="minorBidi" w:hAnsiTheme="minorBidi" w:cstheme="minorBidi"/>
              </w:rPr>
              <w:t xml:space="preserve"> of</w:t>
            </w:r>
            <w:r w:rsidR="00640AFA" w:rsidRPr="0084494A">
              <w:rPr>
                <w:rFonts w:asciiTheme="minorBidi" w:hAnsiTheme="minorBidi" w:cstheme="minorBidi"/>
              </w:rPr>
              <w:t xml:space="preserve"> Final Drive Chain</w:t>
            </w:r>
            <w:r w:rsidR="00640AFA">
              <w:rPr>
                <w:rFonts w:asciiTheme="minorBidi" w:hAnsiTheme="minorBidi" w:cstheme="minorBidi"/>
              </w:rPr>
              <w:t>/belt</w:t>
            </w:r>
          </w:p>
        </w:tc>
        <w:tc>
          <w:tcPr>
            <w:tcW w:w="7649" w:type="dxa"/>
          </w:tcPr>
          <w:p w14:paraId="5A8BFFAF" w14:textId="36277F96" w:rsidR="00640AFA" w:rsidRDefault="00640AFA" w:rsidP="007A4A4F">
            <w:pPr>
              <w:pStyle w:val="ListParagraph"/>
              <w:numPr>
                <w:ilvl w:val="0"/>
                <w:numId w:val="38"/>
              </w:numPr>
              <w:tabs>
                <w:tab w:val="left" w:pos="521"/>
              </w:tabs>
              <w:ind w:left="431" w:hanging="431"/>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Arrange tools an</w:t>
            </w:r>
            <w:r w:rsidR="00271872">
              <w:rPr>
                <w:rFonts w:asciiTheme="minorBidi" w:hAnsiTheme="minorBidi" w:cstheme="minorBidi"/>
              </w:rPr>
              <w:t>d equipment to perform service</w:t>
            </w:r>
            <w:r>
              <w:rPr>
                <w:rFonts w:asciiTheme="minorBidi" w:hAnsiTheme="minorBidi" w:cstheme="minorBidi"/>
              </w:rPr>
              <w:t xml:space="preserve"> of </w:t>
            </w:r>
            <w:r w:rsidRPr="0099601A">
              <w:rPr>
                <w:rFonts w:asciiTheme="minorBidi" w:hAnsiTheme="minorBidi" w:cstheme="minorBidi"/>
              </w:rPr>
              <w:t>Final Drive Chain/belt</w:t>
            </w:r>
          </w:p>
          <w:p w14:paraId="47DCB477" w14:textId="77777777" w:rsidR="00640AFA" w:rsidRPr="0057397F"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57397F">
              <w:rPr>
                <w:rFonts w:asciiTheme="minorBidi" w:hAnsiTheme="minorBidi" w:cstheme="minorBidi"/>
              </w:rPr>
              <w:t>Inspect drive chain.</w:t>
            </w:r>
          </w:p>
          <w:p w14:paraId="7904158A" w14:textId="77777777" w:rsidR="00640AFA"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Adjust alignment and free play of drive chain.</w:t>
            </w:r>
          </w:p>
          <w:p w14:paraId="2CBB46F2" w14:textId="35F69B8F" w:rsidR="00640AFA"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Perform servic</w:t>
            </w:r>
            <w:r w:rsidR="00271872">
              <w:rPr>
                <w:rFonts w:asciiTheme="minorBidi" w:hAnsiTheme="minorBidi" w:cstheme="minorBidi"/>
              </w:rPr>
              <w:t>e of</w:t>
            </w:r>
            <w:r>
              <w:rPr>
                <w:rFonts w:asciiTheme="minorBidi" w:hAnsiTheme="minorBidi" w:cstheme="minorBidi"/>
              </w:rPr>
              <w:t xml:space="preserve"> </w:t>
            </w:r>
            <w:r w:rsidRPr="0057397F">
              <w:rPr>
                <w:rFonts w:asciiTheme="minorBidi" w:hAnsiTheme="minorBidi" w:cstheme="minorBidi"/>
              </w:rPr>
              <w:t>drive chain.</w:t>
            </w:r>
          </w:p>
          <w:p w14:paraId="279D767A" w14:textId="77777777" w:rsidR="00640AFA" w:rsidRPr="0057397F"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57397F">
              <w:rPr>
                <w:rFonts w:asciiTheme="minorBidi" w:hAnsiTheme="minorBidi" w:cstheme="minorBidi"/>
              </w:rPr>
              <w:t>Inspect drive belt for wear and tear.</w:t>
            </w:r>
          </w:p>
          <w:p w14:paraId="5ED6E183" w14:textId="77777777" w:rsidR="00640AFA"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Adjust alignment and free play of drive belt </w:t>
            </w:r>
          </w:p>
          <w:p w14:paraId="74964B75" w14:textId="255AB42F" w:rsidR="00640AFA" w:rsidRPr="0081419F" w:rsidRDefault="00640AFA" w:rsidP="007A4A4F">
            <w:pPr>
              <w:pStyle w:val="ListParagraph"/>
              <w:numPr>
                <w:ilvl w:val="0"/>
                <w:numId w:val="38"/>
              </w:numPr>
              <w:tabs>
                <w:tab w:val="left" w:pos="521"/>
              </w:tabs>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Perform servic</w:t>
            </w:r>
            <w:r w:rsidR="00271872">
              <w:rPr>
                <w:rFonts w:asciiTheme="minorBidi" w:hAnsiTheme="minorBidi" w:cstheme="minorBidi"/>
              </w:rPr>
              <w:t xml:space="preserve">e </w:t>
            </w:r>
            <w:r>
              <w:rPr>
                <w:rFonts w:asciiTheme="minorBidi" w:hAnsiTheme="minorBidi" w:cstheme="minorBidi"/>
              </w:rPr>
              <w:t xml:space="preserve">of </w:t>
            </w:r>
            <w:r w:rsidRPr="0057397F">
              <w:rPr>
                <w:rFonts w:asciiTheme="minorBidi" w:hAnsiTheme="minorBidi" w:cstheme="minorBidi"/>
              </w:rPr>
              <w:t>drive belt.</w:t>
            </w:r>
          </w:p>
        </w:tc>
      </w:tr>
      <w:tr w:rsidR="00071ED0" w14:paraId="2A144BD4" w14:textId="77777777" w:rsidTr="00534E0F">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16695072" w14:textId="73BBDAEC" w:rsidR="00071ED0" w:rsidRPr="00663689" w:rsidRDefault="00071ED0" w:rsidP="007A4A4F">
            <w:pPr>
              <w:pStyle w:val="ListParagraph"/>
              <w:numPr>
                <w:ilvl w:val="0"/>
                <w:numId w:val="37"/>
              </w:numPr>
              <w:spacing w:before="136"/>
              <w:contextualSpacing w:val="0"/>
              <w:jc w:val="both"/>
              <w:rPr>
                <w:rFonts w:asciiTheme="minorBidi" w:hAnsiTheme="minorBidi" w:cstheme="minorBidi"/>
              </w:rPr>
            </w:pPr>
            <w:r>
              <w:rPr>
                <w:rFonts w:asciiTheme="minorBidi" w:hAnsiTheme="minorBidi" w:cstheme="minorBidi"/>
              </w:rPr>
              <w:t>Replace</w:t>
            </w:r>
            <w:r w:rsidRPr="0084494A">
              <w:rPr>
                <w:rFonts w:asciiTheme="minorBidi" w:hAnsiTheme="minorBidi" w:cstheme="minorBidi"/>
              </w:rPr>
              <w:t xml:space="preserve"> Final Drive Chain</w:t>
            </w:r>
            <w:r>
              <w:rPr>
                <w:rFonts w:asciiTheme="minorBidi" w:hAnsiTheme="minorBidi" w:cstheme="minorBidi"/>
              </w:rPr>
              <w:t>/belt</w:t>
            </w:r>
          </w:p>
        </w:tc>
        <w:tc>
          <w:tcPr>
            <w:tcW w:w="7649" w:type="dxa"/>
          </w:tcPr>
          <w:p w14:paraId="613FD2AB" w14:textId="418E6F3C" w:rsidR="00071ED0" w:rsidRDefault="00071ED0" w:rsidP="007A4A4F">
            <w:pPr>
              <w:pStyle w:val="ListParagraph"/>
              <w:numPr>
                <w:ilvl w:val="0"/>
                <w:numId w:val="39"/>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Arrange tools and equipment to </w:t>
            </w:r>
            <w:r w:rsidR="001A27F3">
              <w:rPr>
                <w:rFonts w:asciiTheme="minorBidi" w:hAnsiTheme="minorBidi" w:cstheme="minorBidi"/>
              </w:rPr>
              <w:t>replace</w:t>
            </w:r>
            <w:r>
              <w:rPr>
                <w:rFonts w:asciiTheme="minorBidi" w:hAnsiTheme="minorBidi" w:cstheme="minorBidi"/>
              </w:rPr>
              <w:t xml:space="preserve"> </w:t>
            </w:r>
            <w:r w:rsidRPr="0099601A">
              <w:rPr>
                <w:rFonts w:asciiTheme="minorBidi" w:hAnsiTheme="minorBidi" w:cstheme="minorBidi"/>
              </w:rPr>
              <w:t>Final Drive Chain/belt</w:t>
            </w:r>
          </w:p>
          <w:p w14:paraId="000C973A" w14:textId="042027AB" w:rsidR="00071ED0" w:rsidRDefault="001A27F3" w:rsidP="007A4A4F">
            <w:pPr>
              <w:pStyle w:val="ListParagraph"/>
              <w:numPr>
                <w:ilvl w:val="0"/>
                <w:numId w:val="39"/>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w:t>
            </w:r>
            <w:r w:rsidR="00071ED0">
              <w:rPr>
                <w:rFonts w:asciiTheme="minorBidi" w:hAnsiTheme="minorBidi" w:cstheme="minorBidi"/>
              </w:rPr>
              <w:t xml:space="preserve"> </w:t>
            </w:r>
            <w:r w:rsidR="00071ED0" w:rsidRPr="0057397F">
              <w:rPr>
                <w:rFonts w:asciiTheme="minorBidi" w:hAnsiTheme="minorBidi" w:cstheme="minorBidi"/>
              </w:rPr>
              <w:t>drive chain.</w:t>
            </w:r>
          </w:p>
          <w:p w14:paraId="02023768" w14:textId="7B63BCCF" w:rsidR="00071ED0" w:rsidRPr="0081419F" w:rsidRDefault="001A27F3" w:rsidP="007A4A4F">
            <w:pPr>
              <w:pStyle w:val="ListParagraph"/>
              <w:numPr>
                <w:ilvl w:val="0"/>
                <w:numId w:val="39"/>
              </w:numPr>
              <w:tabs>
                <w:tab w:val="left" w:pos="521"/>
              </w:tabs>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071ED0" w:rsidRPr="0057397F">
              <w:rPr>
                <w:rFonts w:asciiTheme="minorBidi" w:hAnsiTheme="minorBidi" w:cstheme="minorBidi"/>
              </w:rPr>
              <w:t>drive belt.</w:t>
            </w:r>
          </w:p>
        </w:tc>
      </w:tr>
      <w:tr w:rsidR="00640AFA" w14:paraId="29CCC0FE" w14:textId="77777777" w:rsidTr="00534E0F">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715F2177" w14:textId="2A81AF90" w:rsidR="00640AFA" w:rsidRPr="00663689" w:rsidRDefault="00F4307E" w:rsidP="007A4A4F">
            <w:pPr>
              <w:pStyle w:val="ListParagraph"/>
              <w:numPr>
                <w:ilvl w:val="0"/>
                <w:numId w:val="37"/>
              </w:numPr>
              <w:spacing w:before="136"/>
              <w:contextualSpacing w:val="0"/>
              <w:jc w:val="both"/>
              <w:rPr>
                <w:rFonts w:asciiTheme="minorBidi" w:hAnsiTheme="minorBidi" w:cstheme="minorBidi"/>
              </w:rPr>
            </w:pPr>
            <w:r>
              <w:rPr>
                <w:rFonts w:asciiTheme="minorBidi" w:hAnsiTheme="minorBidi" w:cstheme="minorBidi"/>
              </w:rPr>
              <w:t>Perform Service</w:t>
            </w:r>
            <w:r w:rsidR="00D65355">
              <w:rPr>
                <w:rFonts w:asciiTheme="minorBidi" w:hAnsiTheme="minorBidi" w:cstheme="minorBidi"/>
              </w:rPr>
              <w:t xml:space="preserve"> of</w:t>
            </w:r>
            <w:r w:rsidRPr="0084494A">
              <w:rPr>
                <w:rFonts w:asciiTheme="minorBidi" w:hAnsiTheme="minorBidi" w:cstheme="minorBidi"/>
              </w:rPr>
              <w:t xml:space="preserve"> </w:t>
            </w:r>
            <w:r w:rsidR="00640AFA" w:rsidRPr="0084494A">
              <w:rPr>
                <w:rFonts w:asciiTheme="minorBidi" w:hAnsiTheme="minorBidi" w:cstheme="minorBidi"/>
              </w:rPr>
              <w:t>Final Drive &amp; Driven Sprockets</w:t>
            </w:r>
          </w:p>
        </w:tc>
        <w:tc>
          <w:tcPr>
            <w:tcW w:w="7649" w:type="dxa"/>
          </w:tcPr>
          <w:p w14:paraId="6993D940" w14:textId="77777777" w:rsidR="00640AFA" w:rsidRDefault="00640AFA" w:rsidP="00534E0F">
            <w:pPr>
              <w:pStyle w:val="ListParagraph"/>
              <w:tabs>
                <w:tab w:val="left" w:pos="521"/>
              </w:tabs>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68025260" w14:textId="02F9DDC9" w:rsidR="00640AFA" w:rsidRDefault="00640AFA" w:rsidP="007A4A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Arrange tools and equipment to perform servic</w:t>
            </w:r>
            <w:r w:rsidR="008641E0">
              <w:rPr>
                <w:rFonts w:asciiTheme="minorBidi" w:hAnsiTheme="minorBidi" w:cstheme="minorBidi"/>
              </w:rPr>
              <w:t>e</w:t>
            </w:r>
            <w:r>
              <w:rPr>
                <w:rFonts w:asciiTheme="minorBidi" w:hAnsiTheme="minorBidi" w:cstheme="minorBidi"/>
              </w:rPr>
              <w:t xml:space="preserve"> of </w:t>
            </w:r>
            <w:r w:rsidRPr="0099601A">
              <w:rPr>
                <w:rFonts w:asciiTheme="minorBidi" w:hAnsiTheme="minorBidi" w:cstheme="minorBidi"/>
              </w:rPr>
              <w:t xml:space="preserve">Final Drive </w:t>
            </w:r>
            <w:r>
              <w:rPr>
                <w:rFonts w:asciiTheme="minorBidi" w:hAnsiTheme="minorBidi" w:cstheme="minorBidi"/>
              </w:rPr>
              <w:t xml:space="preserve">&amp; driven sprockets </w:t>
            </w:r>
          </w:p>
          <w:p w14:paraId="3C1F1CD2" w14:textId="77777777" w:rsidR="00640AFA" w:rsidRDefault="00640AFA" w:rsidP="007A4A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3518A">
              <w:rPr>
                <w:rFonts w:asciiTheme="minorBidi" w:hAnsiTheme="minorBidi" w:cstheme="minorBidi"/>
              </w:rPr>
              <w:t>Inspect engine sprocket wear.</w:t>
            </w:r>
          </w:p>
          <w:p w14:paraId="10A16601" w14:textId="77777777" w:rsidR="00640AFA" w:rsidRPr="00E3518A" w:rsidRDefault="00640AFA" w:rsidP="007A4A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E3518A">
              <w:rPr>
                <w:rFonts w:asciiTheme="minorBidi" w:hAnsiTheme="minorBidi" w:cstheme="minorBidi"/>
              </w:rPr>
              <w:t>Inspect rear sprocket wear.</w:t>
            </w:r>
          </w:p>
          <w:p w14:paraId="1AD2F34E" w14:textId="46AE02A1" w:rsidR="00640AFA" w:rsidRPr="00663689" w:rsidRDefault="006161D0" w:rsidP="007A4A4F">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Perform service</w:t>
            </w:r>
            <w:r w:rsidR="00640AFA">
              <w:rPr>
                <w:rFonts w:asciiTheme="minorBidi" w:hAnsiTheme="minorBidi" w:cstheme="minorBidi"/>
              </w:rPr>
              <w:t xml:space="preserve"> of final drive and driven </w:t>
            </w:r>
            <w:r w:rsidR="00640AFA" w:rsidRPr="00E3518A">
              <w:rPr>
                <w:rFonts w:asciiTheme="minorBidi" w:hAnsiTheme="minorBidi" w:cstheme="minorBidi"/>
              </w:rPr>
              <w:t xml:space="preserve">sprockets </w:t>
            </w:r>
          </w:p>
        </w:tc>
      </w:tr>
      <w:tr w:rsidR="00D65355" w14:paraId="196D0A24" w14:textId="77777777" w:rsidTr="00D65355">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962547B" w14:textId="19F7ABEF" w:rsidR="00D65355" w:rsidRPr="00663689" w:rsidRDefault="005F6CB3" w:rsidP="007A4A4F">
            <w:pPr>
              <w:pStyle w:val="ListParagraph"/>
              <w:numPr>
                <w:ilvl w:val="0"/>
                <w:numId w:val="37"/>
              </w:numPr>
              <w:spacing w:before="136"/>
              <w:contextualSpacing w:val="0"/>
              <w:jc w:val="both"/>
              <w:rPr>
                <w:rFonts w:asciiTheme="minorBidi" w:hAnsiTheme="minorBidi" w:cstheme="minorBidi"/>
              </w:rPr>
            </w:pPr>
            <w:r>
              <w:rPr>
                <w:rFonts w:asciiTheme="minorBidi" w:hAnsiTheme="minorBidi" w:cstheme="minorBidi"/>
              </w:rPr>
              <w:t>Replace</w:t>
            </w:r>
            <w:r w:rsidR="00D65355" w:rsidRPr="0084494A">
              <w:rPr>
                <w:rFonts w:asciiTheme="minorBidi" w:hAnsiTheme="minorBidi" w:cstheme="minorBidi"/>
              </w:rPr>
              <w:t xml:space="preserve"> Final Drive &amp; Driven Sprockets</w:t>
            </w:r>
          </w:p>
        </w:tc>
        <w:tc>
          <w:tcPr>
            <w:tcW w:w="7649" w:type="dxa"/>
          </w:tcPr>
          <w:p w14:paraId="3C4FBC90" w14:textId="77777777" w:rsidR="00D65355" w:rsidRDefault="00D65355" w:rsidP="00534E0F">
            <w:pPr>
              <w:pStyle w:val="ListParagraph"/>
              <w:tabs>
                <w:tab w:val="left" w:pos="521"/>
              </w:tabs>
              <w:ind w:left="3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5A01BDE6" w14:textId="04B37319" w:rsidR="00D65355" w:rsidRDefault="00D65355" w:rsidP="007A4A4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Arrange tools and equipment to </w:t>
            </w:r>
            <w:r w:rsidR="006161D0">
              <w:rPr>
                <w:rFonts w:asciiTheme="minorBidi" w:hAnsiTheme="minorBidi" w:cstheme="minorBidi"/>
              </w:rPr>
              <w:t>replace</w:t>
            </w:r>
            <w:r>
              <w:rPr>
                <w:rFonts w:asciiTheme="minorBidi" w:hAnsiTheme="minorBidi" w:cstheme="minorBidi"/>
              </w:rPr>
              <w:t xml:space="preserve"> </w:t>
            </w:r>
            <w:r w:rsidRPr="0099601A">
              <w:rPr>
                <w:rFonts w:asciiTheme="minorBidi" w:hAnsiTheme="minorBidi" w:cstheme="minorBidi"/>
              </w:rPr>
              <w:t xml:space="preserve">Final Drive </w:t>
            </w:r>
            <w:r>
              <w:rPr>
                <w:rFonts w:asciiTheme="minorBidi" w:hAnsiTheme="minorBidi" w:cstheme="minorBidi"/>
              </w:rPr>
              <w:t xml:space="preserve">&amp; driven sprockets </w:t>
            </w:r>
          </w:p>
          <w:p w14:paraId="58B10080" w14:textId="4FC5D41F" w:rsidR="00D65355" w:rsidRPr="00663689" w:rsidRDefault="006E1CCB" w:rsidP="007A4A4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Replace </w:t>
            </w:r>
            <w:r w:rsidR="00D65355">
              <w:rPr>
                <w:rFonts w:asciiTheme="minorBidi" w:hAnsiTheme="minorBidi" w:cstheme="minorBidi"/>
              </w:rPr>
              <w:t xml:space="preserve">final drive and driven </w:t>
            </w:r>
            <w:r w:rsidR="00D65355" w:rsidRPr="00E3518A">
              <w:rPr>
                <w:rFonts w:asciiTheme="minorBidi" w:hAnsiTheme="minorBidi" w:cstheme="minorBidi"/>
              </w:rPr>
              <w:t xml:space="preserve">sprockets </w:t>
            </w:r>
          </w:p>
        </w:tc>
      </w:tr>
    </w:tbl>
    <w:p w14:paraId="2F1498F5" w14:textId="77777777" w:rsidR="00640AFA" w:rsidRDefault="00640AFA" w:rsidP="00640AFA">
      <w:pPr>
        <w:pStyle w:val="BodyText"/>
        <w:spacing w:before="0"/>
        <w:rPr>
          <w:sz w:val="27"/>
        </w:rPr>
      </w:pPr>
    </w:p>
    <w:p w14:paraId="443CA9D3" w14:textId="77777777" w:rsidR="00640AFA" w:rsidRPr="007110A3" w:rsidRDefault="00640AFA" w:rsidP="00640AFA">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Knowledge &amp; Understanding</w:t>
      </w:r>
    </w:p>
    <w:p w14:paraId="664BCDAE" w14:textId="77777777" w:rsidR="00640AFA" w:rsidRPr="007110A3" w:rsidRDefault="00640AFA" w:rsidP="00640AFA">
      <w:pPr>
        <w:jc w:val="both"/>
        <w:rPr>
          <w:rFonts w:asciiTheme="minorBidi" w:hAnsiTheme="minorBidi" w:cstheme="minorBidi"/>
          <w:bCs/>
        </w:rPr>
      </w:pPr>
      <w:r w:rsidRPr="007110A3">
        <w:rPr>
          <w:rFonts w:asciiTheme="minorBidi" w:hAnsiTheme="minorBidi" w:cstheme="minorBidi"/>
          <w:bCs/>
        </w:rPr>
        <w:t xml:space="preserve">The candidate must be able to demonstrate underpinning knowledge and understanding required to carry out the tasks covered in this competency standard. This includes the knowledge of: </w:t>
      </w:r>
    </w:p>
    <w:p w14:paraId="051E77BD"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Working of Final Drives</w:t>
      </w:r>
    </w:p>
    <w:p w14:paraId="7CE433DF"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Adjustment procedure of Final Drives</w:t>
      </w:r>
    </w:p>
    <w:p w14:paraId="59A6E447"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Difference between Drive and Driven Sprockets</w:t>
      </w:r>
    </w:p>
    <w:p w14:paraId="729051C7" w14:textId="77777777" w:rsidR="00640AFA" w:rsidRPr="00FE0B43"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 xml:space="preserve">Servicing of final drive and driven sprockets </w:t>
      </w:r>
    </w:p>
    <w:p w14:paraId="259E4544" w14:textId="77777777" w:rsidR="00640AFA" w:rsidRPr="00FE0B43" w:rsidRDefault="00640AFA" w:rsidP="00640AFA">
      <w:pPr>
        <w:autoSpaceDE w:val="0"/>
        <w:autoSpaceDN w:val="0"/>
        <w:adjustRightInd w:val="0"/>
        <w:spacing w:after="0"/>
        <w:jc w:val="both"/>
        <w:rPr>
          <w:rFonts w:asciiTheme="minorBidi" w:hAnsiTheme="minorBidi" w:cstheme="minorBidi"/>
        </w:rPr>
      </w:pPr>
    </w:p>
    <w:p w14:paraId="43D412DA" w14:textId="77777777" w:rsidR="00640AFA" w:rsidRPr="007110A3" w:rsidRDefault="00640AFA" w:rsidP="00640AFA">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Critical Evidence(s) Required</w:t>
      </w:r>
    </w:p>
    <w:p w14:paraId="39E4042C" w14:textId="77777777" w:rsidR="00640AFA" w:rsidRPr="007110A3" w:rsidRDefault="00640AFA" w:rsidP="00640AFA">
      <w:pPr>
        <w:jc w:val="both"/>
        <w:rPr>
          <w:rFonts w:asciiTheme="minorBidi" w:hAnsiTheme="minorBidi" w:cstheme="minorBidi"/>
          <w:bCs/>
        </w:rPr>
      </w:pPr>
      <w:r w:rsidRPr="007110A3">
        <w:rPr>
          <w:rFonts w:asciiTheme="minorBidi" w:hAnsiTheme="minorBidi" w:cstheme="minorBidi"/>
          <w:bCs/>
        </w:rPr>
        <w:t>The candidate needs to produce following critical evidence(s) in order to be competent in this competency standard:</w:t>
      </w:r>
    </w:p>
    <w:p w14:paraId="7B80D0B1" w14:textId="46C3458C" w:rsidR="00640AFA" w:rsidRDefault="00CB2329"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service</w:t>
      </w:r>
      <w:r w:rsidR="00640AFA">
        <w:rPr>
          <w:rFonts w:asciiTheme="minorBidi" w:hAnsiTheme="minorBidi" w:cstheme="minorBidi"/>
        </w:rPr>
        <w:t xml:space="preserve"> and adjustment of the final drive chain/belt</w:t>
      </w:r>
    </w:p>
    <w:p w14:paraId="17D305CC" w14:textId="39135EFD" w:rsidR="00640AFA" w:rsidRDefault="00CB2329"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Perform service</w:t>
      </w:r>
      <w:r w:rsidR="00640AFA">
        <w:rPr>
          <w:rFonts w:asciiTheme="minorBidi" w:hAnsiTheme="minorBidi" w:cstheme="minorBidi"/>
        </w:rPr>
        <w:t xml:space="preserve"> and replacement of the final drive and driven sprockets </w:t>
      </w:r>
    </w:p>
    <w:p w14:paraId="15922161" w14:textId="77777777" w:rsidR="00640AFA" w:rsidRPr="00F00BF3" w:rsidRDefault="00640AFA" w:rsidP="00640AFA">
      <w:pPr>
        <w:autoSpaceDE w:val="0"/>
        <w:autoSpaceDN w:val="0"/>
        <w:adjustRightInd w:val="0"/>
        <w:spacing w:after="0"/>
        <w:jc w:val="both"/>
        <w:rPr>
          <w:rFonts w:asciiTheme="minorBidi" w:hAnsiTheme="minorBidi" w:cstheme="minorBidi"/>
        </w:rPr>
      </w:pPr>
    </w:p>
    <w:p w14:paraId="2217378B" w14:textId="77777777" w:rsidR="00640AFA" w:rsidRPr="007110A3" w:rsidRDefault="00640AFA" w:rsidP="00640AFA">
      <w:pPr>
        <w:shd w:val="clear" w:color="auto" w:fill="D9D9D9" w:themeFill="background1" w:themeFillShade="D9"/>
        <w:rPr>
          <w:rFonts w:asciiTheme="minorBidi" w:hAnsiTheme="minorBidi" w:cstheme="minorBidi"/>
          <w:b/>
          <w:bCs/>
        </w:rPr>
      </w:pPr>
      <w:r w:rsidRPr="007110A3">
        <w:rPr>
          <w:rFonts w:asciiTheme="minorBidi" w:hAnsiTheme="minorBidi" w:cstheme="minorBidi"/>
          <w:b/>
          <w:bCs/>
        </w:rPr>
        <w:t>Tool and Equipment</w:t>
      </w:r>
    </w:p>
    <w:p w14:paraId="6FBA96E6"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lastRenderedPageBreak/>
        <w:t>Combination pliers</w:t>
      </w:r>
    </w:p>
    <w:p w14:paraId="643BF9BA"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Lock plier</w:t>
      </w:r>
    </w:p>
    <w:p w14:paraId="6BE83E4B"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Socket Set</w:t>
      </w:r>
    </w:p>
    <w:p w14:paraId="47AAA866" w14:textId="77777777" w:rsidR="00640AFA" w:rsidRPr="0006620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Wrench (combination)</w:t>
      </w:r>
    </w:p>
    <w:p w14:paraId="790B3348" w14:textId="77777777" w:rsidR="00640AFA" w:rsidRPr="0006620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(flat)</w:t>
      </w:r>
    </w:p>
    <w:p w14:paraId="3DBB5661" w14:textId="77777777" w:rsidR="00640AFA" w:rsidRPr="0006620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Screwdriver (Phillips)</w:t>
      </w:r>
    </w:p>
    <w:p w14:paraId="56ED9F94" w14:textId="77777777" w:rsidR="00640AFA" w:rsidRPr="0006620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Hammer (ball p</w:t>
      </w:r>
      <w:r>
        <w:rPr>
          <w:rFonts w:asciiTheme="minorBidi" w:hAnsiTheme="minorBidi" w:cstheme="minorBidi"/>
        </w:rPr>
        <w:t>i</w:t>
      </w:r>
      <w:r w:rsidRPr="0006620A">
        <w:rPr>
          <w:rFonts w:asciiTheme="minorBidi" w:hAnsiTheme="minorBidi" w:cstheme="minorBidi"/>
        </w:rPr>
        <w:t>n)</w:t>
      </w:r>
    </w:p>
    <w:p w14:paraId="750FD085"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sidRPr="0006620A">
        <w:rPr>
          <w:rFonts w:asciiTheme="minorBidi" w:hAnsiTheme="minorBidi" w:cstheme="minorBidi"/>
        </w:rPr>
        <w:t>Steel brush</w:t>
      </w:r>
    </w:p>
    <w:p w14:paraId="7ABF83C3"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Oil Can</w:t>
      </w:r>
    </w:p>
    <w:p w14:paraId="202EBD03" w14:textId="77777777" w:rsidR="00640AFA" w:rsidRDefault="00640AFA" w:rsidP="00640AFA">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Chain link Remover</w:t>
      </w:r>
    </w:p>
    <w:p w14:paraId="5141454D" w14:textId="77777777" w:rsidR="00F900F0" w:rsidRDefault="00F900F0" w:rsidP="00527F94">
      <w:pPr>
        <w:jc w:val="both"/>
        <w:rPr>
          <w:color w:val="000000" w:themeColor="text1"/>
        </w:rPr>
      </w:pPr>
    </w:p>
    <w:p w14:paraId="6FA016B7" w14:textId="77777777" w:rsidR="00EA184B" w:rsidRDefault="00EA184B" w:rsidP="00527F94">
      <w:pPr>
        <w:jc w:val="both"/>
        <w:rPr>
          <w:color w:val="000000" w:themeColor="text1"/>
        </w:rPr>
      </w:pPr>
    </w:p>
    <w:p w14:paraId="6D897999" w14:textId="77777777" w:rsidR="00445BDF" w:rsidRDefault="00445BDF" w:rsidP="00527F94">
      <w:pPr>
        <w:jc w:val="both"/>
        <w:rPr>
          <w:color w:val="000000" w:themeColor="text1"/>
        </w:rPr>
      </w:pPr>
    </w:p>
    <w:p w14:paraId="6F503479" w14:textId="77777777" w:rsidR="00EA1279" w:rsidRDefault="00EA1279" w:rsidP="00527F94">
      <w:pPr>
        <w:jc w:val="both"/>
        <w:rPr>
          <w:color w:val="000000" w:themeColor="text1"/>
        </w:rPr>
      </w:pPr>
    </w:p>
    <w:p w14:paraId="72F9EAA8" w14:textId="77777777" w:rsidR="00EA1279" w:rsidRDefault="00EA1279" w:rsidP="00527F94">
      <w:pPr>
        <w:jc w:val="both"/>
        <w:rPr>
          <w:color w:val="000000" w:themeColor="text1"/>
        </w:rPr>
      </w:pPr>
    </w:p>
    <w:p w14:paraId="78AC3407" w14:textId="77777777" w:rsidR="00EA1279" w:rsidRDefault="00EA1279" w:rsidP="00527F94">
      <w:pPr>
        <w:jc w:val="both"/>
        <w:rPr>
          <w:color w:val="000000" w:themeColor="text1"/>
        </w:rPr>
      </w:pPr>
    </w:p>
    <w:p w14:paraId="0154DA45" w14:textId="77777777" w:rsidR="00EA1279" w:rsidRDefault="00EA1279" w:rsidP="00527F94">
      <w:pPr>
        <w:jc w:val="both"/>
        <w:rPr>
          <w:color w:val="000000" w:themeColor="text1"/>
        </w:rPr>
      </w:pPr>
    </w:p>
    <w:p w14:paraId="2F4647EF" w14:textId="77777777" w:rsidR="00EA1279" w:rsidRDefault="00EA1279" w:rsidP="00527F94">
      <w:pPr>
        <w:jc w:val="both"/>
        <w:rPr>
          <w:color w:val="000000" w:themeColor="text1"/>
        </w:rPr>
      </w:pPr>
    </w:p>
    <w:p w14:paraId="36425E83" w14:textId="77777777" w:rsidR="00EA1279" w:rsidRDefault="00EA1279" w:rsidP="00527F94">
      <w:pPr>
        <w:jc w:val="both"/>
        <w:rPr>
          <w:color w:val="000000" w:themeColor="text1"/>
        </w:rPr>
      </w:pPr>
    </w:p>
    <w:p w14:paraId="2B309FE5" w14:textId="77777777" w:rsidR="00EA1279" w:rsidRDefault="00EA1279" w:rsidP="00527F94">
      <w:pPr>
        <w:jc w:val="both"/>
        <w:rPr>
          <w:color w:val="000000" w:themeColor="text1"/>
        </w:rPr>
      </w:pPr>
    </w:p>
    <w:p w14:paraId="0372DD53" w14:textId="190AF4AB" w:rsidR="00E34B38" w:rsidRDefault="00E34B38">
      <w:pPr>
        <w:rPr>
          <w:color w:val="000000" w:themeColor="text1"/>
        </w:rPr>
      </w:pPr>
      <w:r>
        <w:rPr>
          <w:color w:val="000000" w:themeColor="text1"/>
        </w:rPr>
        <w:br w:type="page"/>
      </w:r>
    </w:p>
    <w:p w14:paraId="408E1BE8" w14:textId="77777777" w:rsidR="002B455E" w:rsidRPr="00835056" w:rsidRDefault="002B455E" w:rsidP="007A4A4F">
      <w:pPr>
        <w:pStyle w:val="Heading1"/>
        <w:numPr>
          <w:ilvl w:val="0"/>
          <w:numId w:val="27"/>
        </w:numPr>
        <w:shd w:val="clear" w:color="auto" w:fill="DBDBDB" w:themeFill="accent3" w:themeFillTint="66"/>
        <w:rPr>
          <w:rFonts w:ascii="Arial" w:hAnsi="Arial"/>
          <w:sz w:val="28"/>
          <w:szCs w:val="28"/>
        </w:rPr>
      </w:pPr>
      <w:bookmarkStart w:id="35" w:name="_Toc135817707"/>
      <w:bookmarkEnd w:id="30"/>
      <w:r w:rsidRPr="005752E7">
        <w:rPr>
          <w:rFonts w:ascii="Arial" w:hAnsi="Arial"/>
          <w:sz w:val="28"/>
          <w:szCs w:val="28"/>
        </w:rPr>
        <w:lastRenderedPageBreak/>
        <w:t>Perform Overhauling of Motorcycle Engine</w:t>
      </w:r>
      <w:bookmarkEnd w:id="35"/>
    </w:p>
    <w:p w14:paraId="4B654F28" w14:textId="77777777" w:rsidR="002B455E" w:rsidRPr="007110A3" w:rsidRDefault="002B455E" w:rsidP="002B455E">
      <w:pPr>
        <w:ind w:right="27"/>
        <w:jc w:val="both"/>
        <w:rPr>
          <w:rFonts w:asciiTheme="minorBidi" w:hAnsiTheme="minorBidi" w:cstheme="minorBidi"/>
          <w:b/>
        </w:rPr>
      </w:pPr>
      <w:r w:rsidRPr="007110A3">
        <w:rPr>
          <w:rFonts w:asciiTheme="minorBidi" w:hAnsiTheme="minorBidi" w:cstheme="minorBidi"/>
          <w:b/>
        </w:rPr>
        <w:t xml:space="preserve">Overview: </w:t>
      </w:r>
    </w:p>
    <w:p w14:paraId="089A9890" w14:textId="3F11A01C" w:rsidR="002B455E" w:rsidRDefault="002B455E" w:rsidP="002B455E">
      <w:pPr>
        <w:jc w:val="both"/>
        <w:rPr>
          <w:rFonts w:ascii="Arial" w:hAnsi="Arial"/>
          <w:color w:val="000000" w:themeColor="text1"/>
        </w:rPr>
      </w:pPr>
      <w:r w:rsidRPr="00350818">
        <w:rPr>
          <w:color w:val="000000" w:themeColor="text1"/>
        </w:rPr>
        <w:t xml:space="preserve">             </w:t>
      </w:r>
      <w:r w:rsidRPr="00AD30FC">
        <w:rPr>
          <w:rFonts w:ascii="Arial" w:hAnsi="Arial"/>
          <w:color w:val="000000" w:themeColor="text1"/>
        </w:rPr>
        <w:t>This competency standard will provide skills and knowledge related to perform overhauling of a motorcycle engine by removing and disassembling the motorcycle engine, Inspect the Engine P</w:t>
      </w:r>
      <w:r w:rsidR="00AF65CE">
        <w:rPr>
          <w:rFonts w:ascii="Arial" w:hAnsi="Arial"/>
          <w:color w:val="000000" w:themeColor="text1"/>
        </w:rPr>
        <w:t xml:space="preserve">arts, Identify the Fault, </w:t>
      </w:r>
      <w:r w:rsidRPr="00AD30FC">
        <w:rPr>
          <w:rFonts w:ascii="Arial" w:hAnsi="Arial"/>
          <w:color w:val="000000" w:themeColor="text1"/>
        </w:rPr>
        <w:t>Replace the faulty parts, Assemble the Engine</w:t>
      </w:r>
      <w:r w:rsidR="00AF65CE">
        <w:rPr>
          <w:rFonts w:ascii="Arial" w:hAnsi="Arial"/>
          <w:color w:val="000000" w:themeColor="text1"/>
        </w:rPr>
        <w:t xml:space="preserve"> </w:t>
      </w:r>
      <w:r w:rsidRPr="00AD30FC">
        <w:rPr>
          <w:rFonts w:ascii="Arial" w:hAnsi="Arial"/>
          <w:color w:val="000000" w:themeColor="text1"/>
        </w:rPr>
        <w:t xml:space="preserve">, </w:t>
      </w:r>
      <w:r>
        <w:rPr>
          <w:rFonts w:ascii="Arial" w:hAnsi="Arial"/>
          <w:color w:val="000000" w:themeColor="text1"/>
        </w:rPr>
        <w:t>Install</w:t>
      </w:r>
      <w:r w:rsidRPr="00AD30FC">
        <w:rPr>
          <w:rFonts w:ascii="Arial" w:hAnsi="Arial"/>
          <w:color w:val="000000" w:themeColor="text1"/>
        </w:rPr>
        <w:t xml:space="preserve"> the Engine </w:t>
      </w:r>
      <w:r>
        <w:rPr>
          <w:rFonts w:ascii="Arial" w:hAnsi="Arial"/>
          <w:color w:val="000000" w:themeColor="text1"/>
        </w:rPr>
        <w:t>and t</w:t>
      </w:r>
      <w:r w:rsidRPr="00AD30FC">
        <w:rPr>
          <w:rFonts w:ascii="Arial" w:hAnsi="Arial"/>
          <w:color w:val="000000" w:themeColor="text1"/>
        </w:rPr>
        <w:t>est the Engine for smooth operation.</w:t>
      </w:r>
    </w:p>
    <w:p w14:paraId="7FCF7BDE" w14:textId="77777777" w:rsidR="00CA6E5F" w:rsidRDefault="00CA6E5F" w:rsidP="002B455E">
      <w:pPr>
        <w:jc w:val="both"/>
        <w:rPr>
          <w:rFonts w:ascii="Arial" w:hAnsi="Arial"/>
          <w:color w:val="000000" w:themeColor="text1"/>
        </w:rPr>
      </w:pPr>
    </w:p>
    <w:tbl>
      <w:tblPr>
        <w:tblStyle w:val="MediumGrid3-Accent6"/>
        <w:tblpPr w:leftFromText="180" w:rightFromText="180" w:vertAnchor="text" w:tblpY="1"/>
        <w:tblW w:w="10458" w:type="dxa"/>
        <w:tblLook w:val="04A0" w:firstRow="1" w:lastRow="0" w:firstColumn="1" w:lastColumn="0" w:noHBand="0" w:noVBand="1"/>
      </w:tblPr>
      <w:tblGrid>
        <w:gridCol w:w="2811"/>
        <w:gridCol w:w="7647"/>
      </w:tblGrid>
      <w:tr w:rsidR="00CA6E5F" w:rsidRPr="000A6C8B" w14:paraId="34003C59" w14:textId="77777777" w:rsidTr="00706A1C">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811" w:type="dxa"/>
          </w:tcPr>
          <w:p w14:paraId="7EFBDE45" w14:textId="77777777" w:rsidR="00CA6E5F" w:rsidRPr="000A6C8B" w:rsidRDefault="00CA6E5F" w:rsidP="00706A1C">
            <w:pPr>
              <w:pStyle w:val="TableParagraph"/>
              <w:jc w:val="both"/>
              <w:rPr>
                <w:rFonts w:asciiTheme="minorBidi" w:hAnsiTheme="minorBidi" w:cstheme="minorBidi"/>
                <w:bCs w:val="0"/>
                <w:sz w:val="26"/>
                <w:szCs w:val="26"/>
              </w:rPr>
            </w:pPr>
            <w:r w:rsidRPr="000A6C8B">
              <w:rPr>
                <w:sz w:val="26"/>
              </w:rPr>
              <w:t>Competency Units</w:t>
            </w:r>
          </w:p>
        </w:tc>
        <w:tc>
          <w:tcPr>
            <w:tcW w:w="7647" w:type="dxa"/>
          </w:tcPr>
          <w:p w14:paraId="1F8B09B6" w14:textId="77777777" w:rsidR="00CA6E5F" w:rsidRPr="000A6C8B" w:rsidRDefault="00CA6E5F" w:rsidP="00706A1C">
            <w:pPr>
              <w:pStyle w:val="TableParagraph"/>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Cs w:val="0"/>
                <w:sz w:val="26"/>
                <w:szCs w:val="26"/>
              </w:rPr>
            </w:pPr>
            <w:r w:rsidRPr="000A6C8B">
              <w:rPr>
                <w:sz w:val="26"/>
              </w:rPr>
              <w:t xml:space="preserve">                       Performance Criteria</w:t>
            </w:r>
          </w:p>
        </w:tc>
      </w:tr>
      <w:tr w:rsidR="00CA6E5F" w:rsidRPr="00415073" w14:paraId="7E2D2EA1" w14:textId="77777777" w:rsidTr="00706A1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11" w:type="dxa"/>
          </w:tcPr>
          <w:p w14:paraId="0817E2C6" w14:textId="77777777" w:rsidR="00CA6E5F" w:rsidRPr="004507DF" w:rsidRDefault="00CA6E5F" w:rsidP="00706A1C">
            <w:pPr>
              <w:pStyle w:val="ListParagraph"/>
              <w:widowControl w:val="0"/>
              <w:numPr>
                <w:ilvl w:val="0"/>
                <w:numId w:val="22"/>
              </w:numPr>
              <w:autoSpaceDE w:val="0"/>
              <w:autoSpaceDN w:val="0"/>
              <w:ind w:right="140"/>
              <w:contextualSpacing w:val="0"/>
              <w:jc w:val="both"/>
              <w:rPr>
                <w:rFonts w:asciiTheme="minorBidi" w:hAnsiTheme="minorBidi" w:cstheme="minorBidi"/>
              </w:rPr>
            </w:pPr>
            <w:r w:rsidRPr="00350818">
              <w:rPr>
                <w:rFonts w:asciiTheme="minorBidi" w:hAnsiTheme="minorBidi" w:cstheme="minorBidi"/>
              </w:rPr>
              <w:t>Remove the Engine</w:t>
            </w:r>
          </w:p>
        </w:tc>
        <w:tc>
          <w:tcPr>
            <w:tcW w:w="7647" w:type="dxa"/>
          </w:tcPr>
          <w:p w14:paraId="17638180" w14:textId="77777777" w:rsidR="00CA6E5F" w:rsidRPr="00350818" w:rsidRDefault="00CA6E5F" w:rsidP="00706A1C">
            <w:pPr>
              <w:pStyle w:val="ListParagraph"/>
              <w:widowControl w:val="0"/>
              <w:numPr>
                <w:ilvl w:val="0"/>
                <w:numId w:val="20"/>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Disconnect attached components of engine in accordance with the repair manual.</w:t>
            </w:r>
          </w:p>
          <w:p w14:paraId="5F6BCE7C" w14:textId="77777777" w:rsidR="00CA6E5F" w:rsidRPr="00350818" w:rsidRDefault="00CA6E5F" w:rsidP="00706A1C">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Drain oil before disconnecting engine components.</w:t>
            </w:r>
          </w:p>
          <w:p w14:paraId="45DD53B9" w14:textId="77777777" w:rsidR="00CA6E5F" w:rsidRPr="00350818" w:rsidRDefault="00CA6E5F" w:rsidP="00706A1C">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Detach removable components from engine.</w:t>
            </w:r>
          </w:p>
          <w:p w14:paraId="56E1B087" w14:textId="77777777" w:rsidR="00CA6E5F" w:rsidRPr="00350818" w:rsidRDefault="00CA6E5F" w:rsidP="00706A1C">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Disconnect cables from engine</w:t>
            </w:r>
          </w:p>
          <w:p w14:paraId="2B3E2075" w14:textId="77777777" w:rsidR="00CA6E5F" w:rsidRPr="00350818" w:rsidRDefault="00CA6E5F" w:rsidP="00706A1C">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Disconnect fluid lines from engine.</w:t>
            </w:r>
          </w:p>
          <w:p w14:paraId="096FF42F" w14:textId="77777777" w:rsidR="00CA6E5F" w:rsidRPr="00A11348" w:rsidRDefault="00CA6E5F" w:rsidP="00706A1C">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350818">
              <w:rPr>
                <w:rFonts w:asciiTheme="minorBidi" w:hAnsiTheme="minorBidi" w:cstheme="minorBidi"/>
              </w:rPr>
              <w:t>Disconnect wi</w:t>
            </w:r>
            <w:r>
              <w:rPr>
                <w:rFonts w:asciiTheme="minorBidi" w:hAnsiTheme="minorBidi" w:cstheme="minorBidi"/>
              </w:rPr>
              <w:t>rings from the engine</w:t>
            </w:r>
            <w:r w:rsidRPr="00350818">
              <w:rPr>
                <w:rFonts w:asciiTheme="minorBidi" w:hAnsiTheme="minorBidi" w:cstheme="minorBidi"/>
              </w:rPr>
              <w:t>.</w:t>
            </w:r>
          </w:p>
          <w:p w14:paraId="26F77416" w14:textId="77777777" w:rsidR="00CA6E5F" w:rsidRPr="00350818" w:rsidRDefault="00CA6E5F" w:rsidP="00706A1C">
            <w:pPr>
              <w:pStyle w:val="ListParagraph"/>
              <w:widowControl w:val="0"/>
              <w:numPr>
                <w:ilvl w:val="0"/>
                <w:numId w:val="20"/>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Remove engine from the frame.</w:t>
            </w:r>
          </w:p>
        </w:tc>
      </w:tr>
      <w:tr w:rsidR="00CA6E5F" w:rsidRPr="00415073" w14:paraId="6219AD59" w14:textId="77777777" w:rsidTr="00706A1C">
        <w:trPr>
          <w:trHeight w:val="1007"/>
        </w:trPr>
        <w:tc>
          <w:tcPr>
            <w:cnfStyle w:val="001000000000" w:firstRow="0" w:lastRow="0" w:firstColumn="1" w:lastColumn="0" w:oddVBand="0" w:evenVBand="0" w:oddHBand="0" w:evenHBand="0" w:firstRowFirstColumn="0" w:firstRowLastColumn="0" w:lastRowFirstColumn="0" w:lastRowLastColumn="0"/>
            <w:tcW w:w="2811" w:type="dxa"/>
          </w:tcPr>
          <w:p w14:paraId="2662D0FF" w14:textId="77777777" w:rsidR="00CA6E5F" w:rsidRPr="00415073" w:rsidRDefault="00CA6E5F" w:rsidP="00706A1C">
            <w:pPr>
              <w:pStyle w:val="ListParagraph"/>
              <w:widowControl w:val="0"/>
              <w:numPr>
                <w:ilvl w:val="0"/>
                <w:numId w:val="22"/>
              </w:numPr>
              <w:autoSpaceDE w:val="0"/>
              <w:autoSpaceDN w:val="0"/>
              <w:ind w:right="140"/>
              <w:contextualSpacing w:val="0"/>
              <w:jc w:val="both"/>
              <w:rPr>
                <w:rFonts w:asciiTheme="minorBidi" w:hAnsiTheme="minorBidi" w:cstheme="minorBidi"/>
              </w:rPr>
            </w:pPr>
            <w:r w:rsidRPr="003E57A7">
              <w:rPr>
                <w:rFonts w:asciiTheme="minorBidi" w:hAnsiTheme="minorBidi" w:cstheme="minorBidi"/>
              </w:rPr>
              <w:t>Disassemble the Engine</w:t>
            </w:r>
          </w:p>
        </w:tc>
        <w:tc>
          <w:tcPr>
            <w:tcW w:w="7647" w:type="dxa"/>
          </w:tcPr>
          <w:p w14:paraId="37F89FE1" w14:textId="77777777" w:rsidR="00CA6E5F" w:rsidRDefault="00CA6E5F" w:rsidP="00706A1C">
            <w:pPr>
              <w:pStyle w:val="ListParagraph"/>
              <w:widowControl w:val="0"/>
              <w:numPr>
                <w:ilvl w:val="0"/>
                <w:numId w:val="21"/>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Practice safety working habit</w:t>
            </w:r>
          </w:p>
          <w:p w14:paraId="3D01FD63" w14:textId="77777777" w:rsidR="00A730CE" w:rsidRDefault="00A730CE" w:rsidP="00706A1C">
            <w:pPr>
              <w:pStyle w:val="ListParagraph"/>
              <w:widowControl w:val="0"/>
              <w:numPr>
                <w:ilvl w:val="0"/>
                <w:numId w:val="21"/>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47212C">
              <w:t>Open side covers and remove engine components</w:t>
            </w:r>
            <w:r>
              <w:rPr>
                <w:rFonts w:asciiTheme="minorBidi" w:hAnsiTheme="minorBidi" w:cstheme="minorBidi"/>
              </w:rPr>
              <w:t xml:space="preserve"> </w:t>
            </w:r>
          </w:p>
          <w:p w14:paraId="581A3B07" w14:textId="1062876C" w:rsidR="00CA6E5F" w:rsidRDefault="00CA6E5F" w:rsidP="00706A1C">
            <w:pPr>
              <w:pStyle w:val="ListParagraph"/>
              <w:widowControl w:val="0"/>
              <w:numPr>
                <w:ilvl w:val="0"/>
                <w:numId w:val="21"/>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Ensure that Engine and relevant components are dismantled and arranged in a logical sequence.</w:t>
            </w:r>
          </w:p>
          <w:p w14:paraId="01574F8B" w14:textId="77777777" w:rsidR="00CA6E5F" w:rsidRPr="009E6B71" w:rsidRDefault="00CA6E5F" w:rsidP="00706A1C">
            <w:pPr>
              <w:pStyle w:val="ListParagraph"/>
              <w:widowControl w:val="0"/>
              <w:numPr>
                <w:ilvl w:val="0"/>
                <w:numId w:val="21"/>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Clean Components for evaluation accordingly to workplace.</w:t>
            </w:r>
          </w:p>
          <w:p w14:paraId="0D932C5D" w14:textId="77777777" w:rsidR="00CA6E5F" w:rsidRPr="00F401F6" w:rsidRDefault="00CA6E5F" w:rsidP="00706A1C">
            <w:pPr>
              <w:pStyle w:val="ListParagraph"/>
              <w:widowControl w:val="0"/>
              <w:autoSpaceDE w:val="0"/>
              <w:autoSpaceDN w:val="0"/>
              <w:ind w:left="3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A6E5F" w:rsidRPr="00415073" w14:paraId="454D67B7" w14:textId="77777777" w:rsidTr="00706A1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11" w:type="dxa"/>
          </w:tcPr>
          <w:p w14:paraId="0E1C1234" w14:textId="77777777" w:rsidR="00CA6E5F" w:rsidRDefault="00CA6E5F" w:rsidP="00706A1C">
            <w:pPr>
              <w:pStyle w:val="ListParagraph"/>
              <w:widowControl w:val="0"/>
              <w:numPr>
                <w:ilvl w:val="0"/>
                <w:numId w:val="22"/>
              </w:numPr>
              <w:autoSpaceDE w:val="0"/>
              <w:autoSpaceDN w:val="0"/>
              <w:ind w:right="140"/>
              <w:contextualSpacing w:val="0"/>
              <w:jc w:val="both"/>
              <w:rPr>
                <w:rFonts w:asciiTheme="minorBidi" w:hAnsiTheme="minorBidi" w:cstheme="minorBidi"/>
                <w:b w:val="0"/>
                <w:bCs w:val="0"/>
              </w:rPr>
            </w:pPr>
            <w:r w:rsidRPr="002546F7">
              <w:rPr>
                <w:rFonts w:asciiTheme="minorBidi" w:hAnsiTheme="minorBidi" w:cstheme="minorBidi"/>
              </w:rPr>
              <w:t xml:space="preserve">Inspect </w:t>
            </w:r>
            <w:r>
              <w:rPr>
                <w:rFonts w:asciiTheme="minorBidi" w:hAnsiTheme="minorBidi" w:cstheme="minorBidi"/>
              </w:rPr>
              <w:t xml:space="preserve">the </w:t>
            </w:r>
            <w:r w:rsidRPr="002546F7">
              <w:rPr>
                <w:rFonts w:asciiTheme="minorBidi" w:hAnsiTheme="minorBidi" w:cstheme="minorBidi"/>
              </w:rPr>
              <w:t>Engine</w:t>
            </w:r>
            <w:r>
              <w:rPr>
                <w:rFonts w:asciiTheme="minorBidi" w:hAnsiTheme="minorBidi" w:cstheme="minorBidi"/>
              </w:rPr>
              <w:t xml:space="preserve"> </w:t>
            </w:r>
            <w:r w:rsidRPr="002546F7">
              <w:rPr>
                <w:rFonts w:asciiTheme="minorBidi" w:hAnsiTheme="minorBidi" w:cstheme="minorBidi"/>
              </w:rPr>
              <w:t>Parts</w:t>
            </w:r>
            <w:r>
              <w:rPr>
                <w:rFonts w:asciiTheme="minorBidi" w:hAnsiTheme="minorBidi" w:cstheme="minorBidi"/>
              </w:rPr>
              <w:t xml:space="preserve"> for fault detection</w:t>
            </w:r>
          </w:p>
          <w:p w14:paraId="65F30F08" w14:textId="77777777" w:rsidR="00CA6E5F" w:rsidRPr="00D755C0" w:rsidRDefault="00CA6E5F" w:rsidP="00706A1C"/>
          <w:p w14:paraId="3894A450" w14:textId="77777777" w:rsidR="00CA6E5F" w:rsidRPr="00D755C0" w:rsidRDefault="00CA6E5F" w:rsidP="00706A1C"/>
          <w:p w14:paraId="397054F3" w14:textId="77777777" w:rsidR="00CA6E5F" w:rsidRPr="00D755C0" w:rsidRDefault="00CA6E5F" w:rsidP="00706A1C"/>
          <w:p w14:paraId="2577B77C" w14:textId="77777777" w:rsidR="00CA6E5F" w:rsidRPr="00D755C0" w:rsidRDefault="00CA6E5F" w:rsidP="00706A1C"/>
          <w:p w14:paraId="7CC6D547" w14:textId="77777777" w:rsidR="00CA6E5F" w:rsidRDefault="00CA6E5F" w:rsidP="00706A1C">
            <w:pPr>
              <w:rPr>
                <w:b w:val="0"/>
                <w:bCs w:val="0"/>
              </w:rPr>
            </w:pPr>
          </w:p>
          <w:p w14:paraId="72F0FEB3" w14:textId="77777777" w:rsidR="00CA6E5F" w:rsidRDefault="00CA6E5F" w:rsidP="00706A1C">
            <w:pPr>
              <w:rPr>
                <w:b w:val="0"/>
                <w:bCs w:val="0"/>
              </w:rPr>
            </w:pPr>
          </w:p>
          <w:p w14:paraId="22680740" w14:textId="77777777" w:rsidR="00CA6E5F" w:rsidRPr="00D755C0" w:rsidRDefault="00CA6E5F" w:rsidP="00706A1C">
            <w:pPr>
              <w:jc w:val="center"/>
            </w:pPr>
          </w:p>
        </w:tc>
        <w:tc>
          <w:tcPr>
            <w:tcW w:w="7647" w:type="dxa"/>
          </w:tcPr>
          <w:p w14:paraId="0BEADD39" w14:textId="77777777" w:rsidR="00CA6E5F" w:rsidRPr="00B55F3F" w:rsidRDefault="00CA6E5F" w:rsidP="00706A1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t xml:space="preserve"> </w:t>
            </w:r>
            <w:r w:rsidRPr="00B55F3F">
              <w:rPr>
                <w:rFonts w:asciiTheme="minorBidi" w:hAnsiTheme="minorBidi" w:cstheme="minorBidi"/>
              </w:rPr>
              <w:tab/>
            </w:r>
          </w:p>
          <w:p w14:paraId="4C35854F" w14:textId="15F0A5FC" w:rsidR="00CA6E5F" w:rsidRDefault="00A730CE" w:rsidP="00706A1C">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Measure Components and compare</w:t>
            </w:r>
            <w:r w:rsidR="00CA6E5F">
              <w:rPr>
                <w:rFonts w:asciiTheme="minorBidi" w:hAnsiTheme="minorBidi" w:cstheme="minorBidi"/>
              </w:rPr>
              <w:t xml:space="preserve"> with manufacture specification. </w:t>
            </w:r>
          </w:p>
          <w:p w14:paraId="3C480AFB" w14:textId="77777777" w:rsidR="00CA6E5F" w:rsidRDefault="00CA6E5F" w:rsidP="00706A1C">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 Check condition of the components for smooth functioning </w:t>
            </w:r>
          </w:p>
          <w:p w14:paraId="32DA0C83" w14:textId="77777777" w:rsidR="00CA6E5F" w:rsidRDefault="00CA6E5F" w:rsidP="00706A1C">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Inspect Engine Block and Head Assembly for fault detection.</w:t>
            </w:r>
          </w:p>
          <w:p w14:paraId="721EC272" w14:textId="0FD05C95" w:rsidR="00CA6E5F" w:rsidRDefault="001D6442" w:rsidP="00706A1C">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Detect</w:t>
            </w:r>
            <w:r w:rsidR="00CA6E5F">
              <w:rPr>
                <w:rFonts w:asciiTheme="minorBidi" w:hAnsiTheme="minorBidi" w:cstheme="minorBidi"/>
              </w:rPr>
              <w:t xml:space="preserve"> faults in engine block and head assembly</w:t>
            </w:r>
          </w:p>
          <w:p w14:paraId="21168CD9" w14:textId="77777777" w:rsidR="00CA6E5F" w:rsidRDefault="00CA6E5F" w:rsidP="00706A1C">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Inspect   faults in </w:t>
            </w:r>
            <w:r>
              <w:t>piston / ring sets.</w:t>
            </w:r>
          </w:p>
          <w:p w14:paraId="79261701" w14:textId="0B6CEBC6" w:rsidR="009B1D38" w:rsidRDefault="00CA6E5F" w:rsidP="00706A1C">
            <w:pPr>
              <w:pStyle w:val="ListParagraph"/>
              <w:widowControl w:val="0"/>
              <w:numPr>
                <w:ilvl w:val="0"/>
                <w:numId w:val="23"/>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55F3F">
              <w:rPr>
                <w:rFonts w:asciiTheme="minorBidi" w:hAnsiTheme="minorBidi" w:cstheme="minorBidi"/>
              </w:rPr>
              <w:t xml:space="preserve">Inspect faults in </w:t>
            </w:r>
            <w:r>
              <w:t>bearing, O-rings, oil seals</w:t>
            </w:r>
            <w:r w:rsidRPr="00B55F3F">
              <w:rPr>
                <w:rFonts w:asciiTheme="minorBidi" w:hAnsiTheme="minorBidi" w:cstheme="minorBidi"/>
              </w:rPr>
              <w:t>.</w:t>
            </w:r>
          </w:p>
          <w:p w14:paraId="6C9DD45B" w14:textId="7DE8A78F" w:rsidR="00CA6E5F" w:rsidRPr="009B1D38" w:rsidRDefault="009B1D38" w:rsidP="009B1D38">
            <w:pPr>
              <w:tabs>
                <w:tab w:val="left" w:pos="3075"/>
              </w:tabs>
              <w:cnfStyle w:val="000000100000" w:firstRow="0" w:lastRow="0" w:firstColumn="0" w:lastColumn="0" w:oddVBand="0" w:evenVBand="0" w:oddHBand="1" w:evenHBand="0" w:firstRowFirstColumn="0" w:firstRowLastColumn="0" w:lastRowFirstColumn="0" w:lastRowLastColumn="0"/>
            </w:pPr>
            <w:r>
              <w:tab/>
            </w:r>
          </w:p>
        </w:tc>
      </w:tr>
      <w:tr w:rsidR="00CA6E5F" w:rsidRPr="00415073" w14:paraId="43D10324" w14:textId="77777777" w:rsidTr="00706A1C">
        <w:trPr>
          <w:trHeight w:val="978"/>
        </w:trPr>
        <w:tc>
          <w:tcPr>
            <w:cnfStyle w:val="001000000000" w:firstRow="0" w:lastRow="0" w:firstColumn="1" w:lastColumn="0" w:oddVBand="0" w:evenVBand="0" w:oddHBand="0" w:evenHBand="0" w:firstRowFirstColumn="0" w:firstRowLastColumn="0" w:lastRowFirstColumn="0" w:lastRowLastColumn="0"/>
            <w:tcW w:w="2811" w:type="dxa"/>
          </w:tcPr>
          <w:p w14:paraId="4590B61D" w14:textId="77777777" w:rsidR="00CA6E5F" w:rsidRPr="000C66CA" w:rsidRDefault="00CA6E5F" w:rsidP="00706A1C">
            <w:pPr>
              <w:pStyle w:val="ListParagraph"/>
              <w:widowControl w:val="0"/>
              <w:numPr>
                <w:ilvl w:val="0"/>
                <w:numId w:val="22"/>
              </w:numPr>
              <w:autoSpaceDE w:val="0"/>
              <w:autoSpaceDN w:val="0"/>
              <w:ind w:right="140"/>
              <w:contextualSpacing w:val="0"/>
              <w:jc w:val="both"/>
              <w:rPr>
                <w:rFonts w:asciiTheme="minorBidi" w:hAnsiTheme="minorBidi" w:cstheme="minorBidi"/>
              </w:rPr>
            </w:pPr>
            <w:r>
              <w:rPr>
                <w:rFonts w:asciiTheme="minorBidi" w:hAnsiTheme="minorBidi" w:cstheme="minorBidi"/>
              </w:rPr>
              <w:t>Replace faulty</w:t>
            </w:r>
            <w:r w:rsidRPr="000C66CA">
              <w:rPr>
                <w:rFonts w:asciiTheme="minorBidi" w:hAnsiTheme="minorBidi" w:cstheme="minorBidi"/>
              </w:rPr>
              <w:t xml:space="preserve"> parts</w:t>
            </w:r>
            <w:r>
              <w:rPr>
                <w:rFonts w:asciiTheme="minorBidi" w:hAnsiTheme="minorBidi" w:cstheme="minorBidi"/>
              </w:rPr>
              <w:t xml:space="preserve"> of the Engine </w:t>
            </w:r>
          </w:p>
        </w:tc>
        <w:tc>
          <w:tcPr>
            <w:tcW w:w="7647" w:type="dxa"/>
          </w:tcPr>
          <w:p w14:paraId="5BA7602F" w14:textId="77777777" w:rsidR="00CA6E5F" w:rsidRDefault="00CA6E5F" w:rsidP="00706A1C">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Determine the components replacement method.</w:t>
            </w:r>
          </w:p>
          <w:p w14:paraId="3F21C942" w14:textId="77777777" w:rsidR="00CA6E5F" w:rsidRPr="007E0421" w:rsidRDefault="00CA6E5F" w:rsidP="00706A1C">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piston / ring sets.</w:t>
            </w:r>
          </w:p>
          <w:p w14:paraId="4E42E842" w14:textId="137E7EB9" w:rsidR="00CA6E5F" w:rsidRPr="00C76B17" w:rsidRDefault="00CA6E5F" w:rsidP="00C76B17">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Replace bearing, O-rings and oil seal.</w:t>
            </w:r>
          </w:p>
          <w:p w14:paraId="77D50FEE" w14:textId="77777777" w:rsidR="00CA6E5F" w:rsidRPr="006A7F0B" w:rsidRDefault="00CA6E5F" w:rsidP="00706A1C">
            <w:pPr>
              <w:pStyle w:val="ListParagraph"/>
              <w:widowControl w:val="0"/>
              <w:numPr>
                <w:ilvl w:val="0"/>
                <w:numId w:val="24"/>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411F36">
              <w:rPr>
                <w:rFonts w:asciiTheme="minorBidi" w:hAnsiTheme="minorBidi" w:cstheme="minorBidi"/>
              </w:rPr>
              <w:t>Replace worn-out kick starter</w:t>
            </w:r>
            <w:r>
              <w:rPr>
                <w:rFonts w:asciiTheme="minorBidi" w:hAnsiTheme="minorBidi" w:cstheme="minorBidi"/>
              </w:rPr>
              <w:t>.</w:t>
            </w:r>
          </w:p>
        </w:tc>
      </w:tr>
      <w:tr w:rsidR="00CA6E5F" w:rsidRPr="00415073" w14:paraId="49FE4AF6" w14:textId="77777777" w:rsidTr="00706A1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11" w:type="dxa"/>
          </w:tcPr>
          <w:p w14:paraId="44724249" w14:textId="77777777" w:rsidR="00CA6E5F" w:rsidRPr="00B52658" w:rsidRDefault="00CA6E5F" w:rsidP="00706A1C">
            <w:pPr>
              <w:pStyle w:val="ListParagraph"/>
              <w:widowControl w:val="0"/>
              <w:numPr>
                <w:ilvl w:val="0"/>
                <w:numId w:val="22"/>
              </w:numPr>
              <w:autoSpaceDE w:val="0"/>
              <w:autoSpaceDN w:val="0"/>
              <w:ind w:right="140"/>
              <w:contextualSpacing w:val="0"/>
              <w:jc w:val="both"/>
              <w:rPr>
                <w:rFonts w:asciiTheme="minorBidi" w:hAnsiTheme="minorBidi" w:cstheme="minorBidi"/>
              </w:rPr>
            </w:pPr>
            <w:r>
              <w:rPr>
                <w:rFonts w:asciiTheme="minorBidi" w:hAnsiTheme="minorBidi" w:cstheme="minorBidi"/>
              </w:rPr>
              <w:t xml:space="preserve">Assemble the Engine </w:t>
            </w:r>
          </w:p>
        </w:tc>
        <w:tc>
          <w:tcPr>
            <w:tcW w:w="7647" w:type="dxa"/>
          </w:tcPr>
          <w:p w14:paraId="6E65CBEC" w14:textId="77777777" w:rsidR="00CA6E5F" w:rsidRDefault="00CA6E5F" w:rsidP="00706A1C">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Assemble the Engine according to manufacturer’s specifications.</w:t>
            </w:r>
          </w:p>
          <w:p w14:paraId="524D2208" w14:textId="77777777" w:rsidR="00CA6E5F" w:rsidRDefault="00CA6E5F" w:rsidP="00706A1C">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Measure the tolerances and Clearances against manufacture specifications with necessary adjustment.</w:t>
            </w:r>
          </w:p>
          <w:p w14:paraId="741F6C23" w14:textId="77777777" w:rsidR="00CA6E5F" w:rsidRDefault="00CA6E5F" w:rsidP="00706A1C">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Assemble the Engine within timeframe without any damage to other components or systems.</w:t>
            </w:r>
          </w:p>
          <w:p w14:paraId="748475BF" w14:textId="3FD6D64B" w:rsidR="00CA6E5F" w:rsidRDefault="00CA6E5F" w:rsidP="00706A1C">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Install the beari</w:t>
            </w:r>
            <w:r w:rsidR="00A01B44">
              <w:rPr>
                <w:rFonts w:asciiTheme="minorBidi" w:hAnsiTheme="minorBidi" w:cstheme="minorBidi"/>
              </w:rPr>
              <w:t>ngs and O-Rings</w:t>
            </w:r>
            <w:r>
              <w:rPr>
                <w:rFonts w:asciiTheme="minorBidi" w:hAnsiTheme="minorBidi" w:cstheme="minorBidi"/>
              </w:rPr>
              <w:t xml:space="preserve"> with specifications.</w:t>
            </w:r>
          </w:p>
          <w:p w14:paraId="18A6041E" w14:textId="77777777" w:rsidR="00CA6E5F" w:rsidRDefault="00CA6E5F" w:rsidP="00706A1C">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Install the Crank/Connecting Rods and Piston Rings according to Shop Manual.</w:t>
            </w:r>
          </w:p>
          <w:p w14:paraId="33F8C3BF" w14:textId="0C0AFD5F" w:rsidR="00CA6E5F" w:rsidRDefault="00816A43" w:rsidP="00706A1C">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Install Valv</w:t>
            </w:r>
            <w:r w:rsidR="00CA6E5F">
              <w:rPr>
                <w:rFonts w:asciiTheme="minorBidi" w:hAnsiTheme="minorBidi" w:cstheme="minorBidi"/>
              </w:rPr>
              <w:t xml:space="preserve">es, Valve Springs, Cam shaft and Rocker with their </w:t>
            </w:r>
            <w:r w:rsidR="00CA6E5F">
              <w:rPr>
                <w:rFonts w:asciiTheme="minorBidi" w:hAnsiTheme="minorBidi" w:cstheme="minorBidi"/>
              </w:rPr>
              <w:lastRenderedPageBreak/>
              <w:t>specifications</w:t>
            </w:r>
          </w:p>
          <w:p w14:paraId="697A4FD9" w14:textId="77777777" w:rsidR="00CA6E5F" w:rsidRDefault="00CA6E5F" w:rsidP="00706A1C">
            <w:pPr>
              <w:pStyle w:val="ListParagraph"/>
              <w:widowControl w:val="0"/>
              <w:numPr>
                <w:ilvl w:val="0"/>
                <w:numId w:val="42"/>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Install gears and gear shafts according to shop manual.</w:t>
            </w:r>
          </w:p>
          <w:p w14:paraId="14563364" w14:textId="77777777" w:rsidR="00CA6E5F" w:rsidRPr="0009731E" w:rsidRDefault="00CA6E5F" w:rsidP="00706A1C">
            <w:pPr>
              <w:pStyle w:val="ListParagraph"/>
              <w:widowControl w:val="0"/>
              <w:autoSpaceDE w:val="0"/>
              <w:autoSpaceDN w:val="0"/>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CA6E5F" w:rsidRPr="00415073" w14:paraId="232CF29F" w14:textId="77777777" w:rsidTr="00706A1C">
        <w:trPr>
          <w:trHeight w:val="978"/>
        </w:trPr>
        <w:tc>
          <w:tcPr>
            <w:cnfStyle w:val="001000000000" w:firstRow="0" w:lastRow="0" w:firstColumn="1" w:lastColumn="0" w:oddVBand="0" w:evenVBand="0" w:oddHBand="0" w:evenHBand="0" w:firstRowFirstColumn="0" w:firstRowLastColumn="0" w:lastRowFirstColumn="0" w:lastRowLastColumn="0"/>
            <w:tcW w:w="2811" w:type="dxa"/>
          </w:tcPr>
          <w:p w14:paraId="3B8E8BB8" w14:textId="77777777" w:rsidR="00CA6E5F" w:rsidRDefault="00CA6E5F" w:rsidP="00706A1C">
            <w:pPr>
              <w:pStyle w:val="ListParagraph"/>
              <w:widowControl w:val="0"/>
              <w:numPr>
                <w:ilvl w:val="0"/>
                <w:numId w:val="22"/>
              </w:numPr>
              <w:autoSpaceDE w:val="0"/>
              <w:autoSpaceDN w:val="0"/>
              <w:ind w:right="140"/>
              <w:contextualSpacing w:val="0"/>
              <w:jc w:val="both"/>
              <w:rPr>
                <w:rFonts w:asciiTheme="minorBidi" w:hAnsiTheme="minorBidi" w:cstheme="minorBidi"/>
              </w:rPr>
            </w:pPr>
            <w:r>
              <w:rPr>
                <w:rFonts w:asciiTheme="minorBidi" w:hAnsiTheme="minorBidi" w:cstheme="minorBidi"/>
              </w:rPr>
              <w:lastRenderedPageBreak/>
              <w:t xml:space="preserve">Inter </w:t>
            </w:r>
            <w:r w:rsidRPr="00B61802">
              <w:rPr>
                <w:rFonts w:asciiTheme="minorBidi" w:hAnsiTheme="minorBidi" w:cstheme="minorBidi"/>
              </w:rPr>
              <w:t>Connect external accessories of engine</w:t>
            </w:r>
          </w:p>
        </w:tc>
        <w:tc>
          <w:tcPr>
            <w:tcW w:w="7647" w:type="dxa"/>
          </w:tcPr>
          <w:p w14:paraId="6692EF34" w14:textId="77777777" w:rsidR="00CA6E5F" w:rsidRPr="00AB0D74" w:rsidRDefault="00CA6E5F" w:rsidP="00706A1C">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rPr>
            </w:pPr>
            <w:r w:rsidRPr="008C1CC5">
              <w:rPr>
                <w:rFonts w:asciiTheme="minorBidi" w:hAnsiTheme="minorBidi" w:cstheme="minorBidi"/>
                <w:b/>
                <w:bCs/>
              </w:rPr>
              <w:t xml:space="preserve">P1. </w:t>
            </w:r>
            <w:r w:rsidRPr="00AB0D74">
              <w:rPr>
                <w:rFonts w:asciiTheme="minorBidi" w:hAnsiTheme="minorBidi" w:cstheme="minorBidi"/>
              </w:rPr>
              <w:t>Reconnect electrical harness of engine.</w:t>
            </w:r>
          </w:p>
          <w:p w14:paraId="58AE3D23" w14:textId="1B55D5AF" w:rsidR="00CA6E5F" w:rsidRPr="009654D6" w:rsidRDefault="00CA6E5F" w:rsidP="00706A1C">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FF0000"/>
              </w:rPr>
            </w:pPr>
            <w:r w:rsidRPr="00AB0D74">
              <w:rPr>
                <w:rFonts w:asciiTheme="minorBidi" w:hAnsiTheme="minorBidi" w:cstheme="minorBidi"/>
                <w:b/>
                <w:bCs/>
              </w:rPr>
              <w:t xml:space="preserve">P2. </w:t>
            </w:r>
            <w:r w:rsidRPr="00AB0D74">
              <w:rPr>
                <w:rFonts w:asciiTheme="minorBidi" w:hAnsiTheme="minorBidi" w:cstheme="minorBidi"/>
              </w:rPr>
              <w:t>Reconnect</w:t>
            </w:r>
            <w:r w:rsidR="009D65BE" w:rsidRPr="00AB0D74">
              <w:rPr>
                <w:rFonts w:asciiTheme="minorBidi" w:hAnsiTheme="minorBidi" w:cstheme="minorBidi"/>
              </w:rPr>
              <w:t xml:space="preserve"> fuel line</w:t>
            </w:r>
            <w:r w:rsidR="001F7400" w:rsidRPr="00AB0D74">
              <w:rPr>
                <w:rFonts w:asciiTheme="minorBidi" w:hAnsiTheme="minorBidi" w:cstheme="minorBidi"/>
              </w:rPr>
              <w:t xml:space="preserve"> to engine</w:t>
            </w:r>
            <w:r w:rsidRPr="009654D6">
              <w:rPr>
                <w:rFonts w:asciiTheme="minorBidi" w:hAnsiTheme="minorBidi" w:cstheme="minorBidi"/>
                <w:color w:val="FF0000"/>
              </w:rPr>
              <w:t>.</w:t>
            </w:r>
          </w:p>
          <w:p w14:paraId="2F6C478D" w14:textId="77777777" w:rsidR="00CA6E5F" w:rsidRDefault="00CA6E5F" w:rsidP="00706A1C">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6801ABE9" w14:textId="77777777" w:rsidR="00CA6E5F" w:rsidRPr="00A3791E" w:rsidRDefault="00CA6E5F" w:rsidP="00706A1C">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CA6E5F" w:rsidRPr="00415073" w14:paraId="06E3F6A3" w14:textId="77777777" w:rsidTr="00706A1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11" w:type="dxa"/>
          </w:tcPr>
          <w:p w14:paraId="0E648399" w14:textId="77777777" w:rsidR="00CA6E5F" w:rsidRPr="00B61802" w:rsidRDefault="00CA6E5F" w:rsidP="00706A1C">
            <w:pPr>
              <w:pStyle w:val="ListParagraph"/>
              <w:widowControl w:val="0"/>
              <w:numPr>
                <w:ilvl w:val="0"/>
                <w:numId w:val="22"/>
              </w:numPr>
              <w:autoSpaceDE w:val="0"/>
              <w:autoSpaceDN w:val="0"/>
              <w:ind w:right="140"/>
              <w:contextualSpacing w:val="0"/>
              <w:jc w:val="both"/>
              <w:rPr>
                <w:rFonts w:asciiTheme="minorBidi" w:hAnsiTheme="minorBidi" w:cstheme="minorBidi"/>
              </w:rPr>
            </w:pPr>
            <w:r>
              <w:rPr>
                <w:rFonts w:asciiTheme="minorBidi" w:hAnsiTheme="minorBidi" w:cstheme="minorBidi"/>
              </w:rPr>
              <w:t>Complete Work</w:t>
            </w:r>
            <w:r w:rsidRPr="00453716">
              <w:rPr>
                <w:rFonts w:asciiTheme="minorBidi" w:hAnsiTheme="minorBidi" w:cstheme="minorBidi"/>
              </w:rPr>
              <w:t xml:space="preserve"> performance</w:t>
            </w:r>
          </w:p>
        </w:tc>
        <w:tc>
          <w:tcPr>
            <w:tcW w:w="7647" w:type="dxa"/>
          </w:tcPr>
          <w:p w14:paraId="0131D5FC" w14:textId="190AB9B9" w:rsidR="00CA6E5F" w:rsidRPr="00B55394" w:rsidRDefault="00CA6E5F" w:rsidP="00B55394">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Check final inspection to ensure work is done according to </w:t>
            </w:r>
            <w:r w:rsidR="004717B1">
              <w:rPr>
                <w:rFonts w:asciiTheme="minorBidi" w:hAnsiTheme="minorBidi" w:cstheme="minorBidi"/>
              </w:rPr>
              <w:t>expectation of workplace</w:t>
            </w:r>
          </w:p>
          <w:p w14:paraId="6FEADB77" w14:textId="77777777" w:rsidR="00CA6E5F" w:rsidRPr="00453716" w:rsidRDefault="00CA6E5F" w:rsidP="00706A1C">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Start motorcycle engine.</w:t>
            </w:r>
          </w:p>
          <w:p w14:paraId="1FF269E8" w14:textId="77777777" w:rsidR="00CA6E5F" w:rsidRDefault="00CA6E5F" w:rsidP="00706A1C">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53716">
              <w:rPr>
                <w:rFonts w:asciiTheme="minorBidi" w:hAnsiTheme="minorBidi" w:cstheme="minorBidi"/>
              </w:rPr>
              <w:t>Warm up motorcycle engine to normal operating temperature</w:t>
            </w:r>
            <w:r>
              <w:rPr>
                <w:rFonts w:asciiTheme="minorBidi" w:hAnsiTheme="minorBidi" w:cstheme="minorBidi"/>
              </w:rPr>
              <w:t>.</w:t>
            </w:r>
          </w:p>
          <w:p w14:paraId="7CA7B19A" w14:textId="48556AF7" w:rsidR="00B55394" w:rsidRDefault="00B55394" w:rsidP="00706A1C">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453716">
              <w:rPr>
                <w:rFonts w:asciiTheme="minorBidi" w:hAnsiTheme="minorBidi" w:cstheme="minorBidi"/>
              </w:rPr>
              <w:t xml:space="preserve">Set engine performance </w:t>
            </w:r>
            <w:r>
              <w:rPr>
                <w:rFonts w:asciiTheme="minorBidi" w:hAnsiTheme="minorBidi" w:cstheme="minorBidi"/>
              </w:rPr>
              <w:t>i</w:t>
            </w:r>
            <w:r w:rsidRPr="00453716">
              <w:rPr>
                <w:rFonts w:asciiTheme="minorBidi" w:hAnsiTheme="minorBidi" w:cstheme="minorBidi"/>
              </w:rPr>
              <w:t xml:space="preserve">n accordance with the </w:t>
            </w:r>
            <w:r>
              <w:rPr>
                <w:rFonts w:asciiTheme="minorBidi" w:hAnsiTheme="minorBidi" w:cstheme="minorBidi"/>
              </w:rPr>
              <w:t xml:space="preserve">manufacturer’s </w:t>
            </w:r>
            <w:r w:rsidRPr="00453716">
              <w:rPr>
                <w:rFonts w:asciiTheme="minorBidi" w:hAnsiTheme="minorBidi" w:cstheme="minorBidi"/>
              </w:rPr>
              <w:t>manual</w:t>
            </w:r>
          </w:p>
          <w:p w14:paraId="31D5AA18" w14:textId="7C5602BD" w:rsidR="00CA6E5F" w:rsidRDefault="00CA6E5F" w:rsidP="00706A1C">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Clean the work area and dispose of waste and non-recycle materials.</w:t>
            </w:r>
          </w:p>
          <w:p w14:paraId="16FB7BBC" w14:textId="0BBB7290" w:rsidR="00CA6E5F" w:rsidRPr="00943194" w:rsidRDefault="00CA6E5F" w:rsidP="00943194">
            <w:pPr>
              <w:pStyle w:val="ListParagraph"/>
              <w:widowControl w:val="0"/>
              <w:numPr>
                <w:ilvl w:val="0"/>
                <w:numId w:val="2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Pr>
                <w:rFonts w:asciiTheme="minorBidi" w:hAnsiTheme="minorBidi" w:cstheme="minorBidi"/>
              </w:rPr>
              <w:t>Check tools and equipment are stored according to workplace procedures.</w:t>
            </w:r>
          </w:p>
          <w:p w14:paraId="48C69F8E" w14:textId="77777777" w:rsidR="00CA6E5F" w:rsidRPr="00493225" w:rsidRDefault="00CA6E5F" w:rsidP="00706A1C">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bl>
    <w:p w14:paraId="55CFE277" w14:textId="77777777" w:rsidR="00CA6E5F" w:rsidRDefault="00CA6E5F" w:rsidP="002B455E">
      <w:pPr>
        <w:jc w:val="both"/>
        <w:rPr>
          <w:rFonts w:ascii="Arial" w:hAnsi="Arial"/>
          <w:color w:val="000000" w:themeColor="text1"/>
        </w:rPr>
      </w:pPr>
    </w:p>
    <w:p w14:paraId="4ADB5A74" w14:textId="77777777" w:rsidR="00CA6E5F" w:rsidRPr="00F90892" w:rsidRDefault="00CA6E5F" w:rsidP="00CA6E5F">
      <w:pPr>
        <w:shd w:val="clear" w:color="auto" w:fill="D9D9D9" w:themeFill="background1" w:themeFillShade="D9"/>
        <w:rPr>
          <w:rFonts w:asciiTheme="minorBidi" w:hAnsiTheme="minorBidi" w:cstheme="minorBidi"/>
          <w:b/>
          <w:bCs/>
        </w:rPr>
      </w:pPr>
      <w:r w:rsidRPr="00F90892">
        <w:rPr>
          <w:rFonts w:asciiTheme="minorBidi" w:hAnsiTheme="minorBidi" w:cstheme="minorBidi"/>
          <w:b/>
          <w:bCs/>
        </w:rPr>
        <w:t>Knowledge &amp; Understanding</w:t>
      </w:r>
    </w:p>
    <w:p w14:paraId="5C29FC97" w14:textId="77777777" w:rsidR="00CA6E5F" w:rsidRPr="007110A3" w:rsidRDefault="00CA6E5F" w:rsidP="00CA6E5F">
      <w:pPr>
        <w:jc w:val="both"/>
        <w:rPr>
          <w:rFonts w:asciiTheme="minorBidi" w:hAnsiTheme="minorBidi" w:cstheme="minorBidi"/>
          <w:bCs/>
        </w:rPr>
      </w:pPr>
      <w:r w:rsidRPr="007110A3">
        <w:rPr>
          <w:rFonts w:asciiTheme="minorBidi" w:hAnsiTheme="minorBidi" w:cstheme="minorBidi"/>
          <w:bCs/>
        </w:rPr>
        <w:t>The candidate must be able to demonstrate underpinning knowledge and understanding required to carry out tasks covered in this competency standard. This includes the knowledge of:</w:t>
      </w:r>
    </w:p>
    <w:p w14:paraId="51CC0EA3" w14:textId="77777777" w:rsidR="00CA6E5F" w:rsidRPr="00323066" w:rsidRDefault="00CA6E5F" w:rsidP="00CA6E5F">
      <w:pPr>
        <w:autoSpaceDE w:val="0"/>
        <w:autoSpaceDN w:val="0"/>
        <w:adjustRightInd w:val="0"/>
        <w:spacing w:after="0"/>
        <w:jc w:val="both"/>
        <w:rPr>
          <w:rFonts w:ascii="Tahoma" w:eastAsiaTheme="minorHAnsi" w:hAnsi="Tahoma" w:cs="Tahoma"/>
        </w:rPr>
      </w:pPr>
    </w:p>
    <w:p w14:paraId="1C5A5EA1" w14:textId="77777777" w:rsidR="00CA6E5F" w:rsidRPr="00323066"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 xml:space="preserve">Disassembling and overhauling of engine </w:t>
      </w:r>
    </w:p>
    <w:p w14:paraId="51ED110B" w14:textId="77777777" w:rsidR="00CA6E5F" w:rsidRPr="00323066"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 xml:space="preserve">Use and care of special tools </w:t>
      </w:r>
    </w:p>
    <w:p w14:paraId="0EB3A293" w14:textId="77777777" w:rsidR="00CA6E5F" w:rsidRPr="00323066"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 xml:space="preserve">Types and classification of </w:t>
      </w:r>
      <w:r>
        <w:rPr>
          <w:rFonts w:asciiTheme="minorBidi" w:hAnsiTheme="minorBidi" w:cstheme="minorBidi"/>
        </w:rPr>
        <w:t>lubricants</w:t>
      </w:r>
    </w:p>
    <w:p w14:paraId="1C709122"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Oil refilling of engine</w:t>
      </w:r>
    </w:p>
    <w:p w14:paraId="257C93E1"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Safety precautions in repairing engine</w:t>
      </w:r>
    </w:p>
    <w:p w14:paraId="3741E000"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Types of Gears</w:t>
      </w:r>
    </w:p>
    <w:p w14:paraId="753B41DA" w14:textId="77777777" w:rsidR="00CA6E5F" w:rsidRPr="004327C1"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sidRPr="00323066">
        <w:rPr>
          <w:rFonts w:asciiTheme="minorBidi" w:hAnsiTheme="minorBidi" w:cstheme="minorBidi"/>
        </w:rPr>
        <w:t xml:space="preserve">Measurement of </w:t>
      </w:r>
      <w:r>
        <w:rPr>
          <w:rFonts w:asciiTheme="minorBidi" w:hAnsiTheme="minorBidi" w:cstheme="minorBidi"/>
        </w:rPr>
        <w:t>components of Engine</w:t>
      </w:r>
    </w:p>
    <w:p w14:paraId="7D5A50F0" w14:textId="77777777" w:rsidR="00CA6E5F" w:rsidRPr="00BD59F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sidRPr="00BD59FF">
        <w:rPr>
          <w:rFonts w:asciiTheme="minorBidi" w:hAnsiTheme="minorBidi" w:cstheme="minorBidi"/>
        </w:rPr>
        <w:t>Testing procedure of engine</w:t>
      </w:r>
    </w:p>
    <w:p w14:paraId="0CDFF410"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sidRPr="00BD59FF">
        <w:rPr>
          <w:rFonts w:asciiTheme="minorBidi" w:hAnsiTheme="minorBidi" w:cstheme="minorBidi"/>
        </w:rPr>
        <w:t>Record work performance</w:t>
      </w:r>
    </w:p>
    <w:p w14:paraId="06A2BA72" w14:textId="77777777" w:rsidR="00CA6E5F" w:rsidRPr="004B7E09" w:rsidRDefault="00CA6E5F" w:rsidP="00CA6E5F">
      <w:pPr>
        <w:rPr>
          <w:rFonts w:asciiTheme="minorBidi" w:hAnsiTheme="minorBidi" w:cstheme="minorBidi"/>
        </w:rPr>
      </w:pPr>
    </w:p>
    <w:p w14:paraId="2BD75678" w14:textId="77777777" w:rsidR="00CA6E5F" w:rsidRPr="00720218" w:rsidRDefault="00CA6E5F" w:rsidP="00CA6E5F">
      <w:pPr>
        <w:shd w:val="clear" w:color="auto" w:fill="D9D9D9" w:themeFill="background1" w:themeFillShade="D9"/>
        <w:rPr>
          <w:rFonts w:asciiTheme="minorBidi" w:hAnsiTheme="minorBidi" w:cstheme="minorBidi"/>
          <w:b/>
          <w:bCs/>
        </w:rPr>
      </w:pPr>
      <w:r w:rsidRPr="00720218">
        <w:rPr>
          <w:rFonts w:asciiTheme="minorBidi" w:hAnsiTheme="minorBidi" w:cstheme="minorBidi"/>
          <w:b/>
          <w:bCs/>
        </w:rPr>
        <w:t>Critical Evidence(s) Required</w:t>
      </w:r>
    </w:p>
    <w:p w14:paraId="7F1D1620" w14:textId="77777777" w:rsidR="00CA6E5F" w:rsidRPr="007110A3" w:rsidRDefault="00CA6E5F" w:rsidP="00CA6E5F">
      <w:pPr>
        <w:jc w:val="both"/>
        <w:rPr>
          <w:rFonts w:asciiTheme="minorBidi" w:hAnsiTheme="minorBidi" w:cstheme="minorBidi"/>
          <w:bCs/>
        </w:rPr>
      </w:pPr>
      <w:r w:rsidRPr="007110A3">
        <w:rPr>
          <w:rFonts w:asciiTheme="minorBidi" w:hAnsiTheme="minorBidi" w:cstheme="minorBidi"/>
          <w:bCs/>
        </w:rPr>
        <w:t>The candidate needs to produce following critical evidence(s) in order to be competent in this competency standard:</w:t>
      </w:r>
    </w:p>
    <w:p w14:paraId="19E6D658"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Identify the required tool/equipment used for over hauling of Motorcycle Engine</w:t>
      </w:r>
    </w:p>
    <w:p w14:paraId="47B9A63D"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Wear the required PPE’s to maintain Health and safety precautions.</w:t>
      </w:r>
    </w:p>
    <w:p w14:paraId="382B5BCF" w14:textId="77777777" w:rsidR="00CA6E5F" w:rsidRPr="00350818" w:rsidRDefault="00CA6E5F" w:rsidP="00CA6E5F">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Disconnect attached components of engine in accordance with the repair manual.</w:t>
      </w:r>
    </w:p>
    <w:p w14:paraId="726DF262" w14:textId="77777777" w:rsidR="00CA6E5F" w:rsidRPr="006D5EAD" w:rsidRDefault="00CA6E5F" w:rsidP="00CA6E5F">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Drain oil before disconnecting engine components.</w:t>
      </w:r>
    </w:p>
    <w:p w14:paraId="7EF87FCD" w14:textId="77777777" w:rsidR="00CA6E5F" w:rsidRPr="00350818" w:rsidRDefault="00CA6E5F" w:rsidP="00CA6E5F">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Disconnect cables from engine</w:t>
      </w:r>
    </w:p>
    <w:p w14:paraId="1E4BD263" w14:textId="77777777" w:rsidR="00CA6E5F" w:rsidRPr="00350818" w:rsidRDefault="00CA6E5F" w:rsidP="00CA6E5F">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Disconnect fluid lines from engine.</w:t>
      </w:r>
    </w:p>
    <w:p w14:paraId="5DD2DDA1" w14:textId="77777777" w:rsidR="00CA6E5F" w:rsidRPr="006D5EAD" w:rsidRDefault="00CA6E5F" w:rsidP="00CA6E5F">
      <w:pPr>
        <w:pStyle w:val="ListParagraph"/>
        <w:widowControl w:val="0"/>
        <w:numPr>
          <w:ilvl w:val="0"/>
          <w:numId w:val="7"/>
        </w:numPr>
        <w:autoSpaceDE w:val="0"/>
        <w:autoSpaceDN w:val="0"/>
        <w:jc w:val="both"/>
        <w:rPr>
          <w:rFonts w:asciiTheme="minorBidi" w:hAnsiTheme="minorBidi" w:cstheme="minorBidi"/>
        </w:rPr>
      </w:pPr>
      <w:r w:rsidRPr="00350818">
        <w:rPr>
          <w:rFonts w:asciiTheme="minorBidi" w:hAnsiTheme="minorBidi" w:cstheme="minorBidi"/>
        </w:rPr>
        <w:t>Disconnect wi</w:t>
      </w:r>
      <w:r>
        <w:rPr>
          <w:rFonts w:asciiTheme="minorBidi" w:hAnsiTheme="minorBidi" w:cstheme="minorBidi"/>
        </w:rPr>
        <w:t>rings from the engine</w:t>
      </w:r>
      <w:r w:rsidRPr="00350818">
        <w:rPr>
          <w:rFonts w:asciiTheme="minorBidi" w:hAnsiTheme="minorBidi" w:cstheme="minorBidi"/>
        </w:rPr>
        <w:t>.</w:t>
      </w:r>
      <w:r w:rsidRPr="006D5EAD">
        <w:rPr>
          <w:rFonts w:asciiTheme="minorBidi" w:hAnsiTheme="minorBidi" w:cstheme="minorBidi"/>
        </w:rPr>
        <w:t xml:space="preserve"> </w:t>
      </w:r>
    </w:p>
    <w:p w14:paraId="7D8D5622"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Remove motorcycle engine</w:t>
      </w:r>
    </w:p>
    <w:p w14:paraId="322E3EBA"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lastRenderedPageBreak/>
        <w:t>Disassemble engine parts</w:t>
      </w:r>
    </w:p>
    <w:p w14:paraId="33294076"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Arrange engine parts in logical sequence during dis assembling of engine</w:t>
      </w:r>
    </w:p>
    <w:p w14:paraId="509AAF01" w14:textId="77777777" w:rsidR="00CA6E5F" w:rsidRPr="00EC612B" w:rsidRDefault="00CA6E5F" w:rsidP="00CA6E5F">
      <w:pPr>
        <w:pStyle w:val="ListParagraph"/>
        <w:widowControl w:val="0"/>
        <w:numPr>
          <w:ilvl w:val="0"/>
          <w:numId w:val="7"/>
        </w:numPr>
        <w:autoSpaceDE w:val="0"/>
        <w:autoSpaceDN w:val="0"/>
        <w:jc w:val="both"/>
        <w:rPr>
          <w:rFonts w:asciiTheme="minorBidi" w:hAnsiTheme="minorBidi" w:cstheme="minorBidi"/>
        </w:rPr>
      </w:pPr>
      <w:r w:rsidRPr="006D5EAD">
        <w:rPr>
          <w:rFonts w:asciiTheme="minorBidi" w:hAnsiTheme="minorBidi" w:cstheme="minorBidi"/>
        </w:rPr>
        <w:t>Measure Components and compared with manufacture specification.</w:t>
      </w:r>
    </w:p>
    <w:p w14:paraId="5938A5C9" w14:textId="77777777" w:rsidR="00CA6E5F" w:rsidRPr="00EC612B" w:rsidRDefault="00CA6E5F" w:rsidP="00CA6E5F">
      <w:pPr>
        <w:pStyle w:val="ListParagraph"/>
        <w:widowControl w:val="0"/>
        <w:numPr>
          <w:ilvl w:val="0"/>
          <w:numId w:val="7"/>
        </w:numPr>
        <w:autoSpaceDE w:val="0"/>
        <w:autoSpaceDN w:val="0"/>
        <w:jc w:val="both"/>
        <w:rPr>
          <w:rFonts w:asciiTheme="minorBidi" w:hAnsiTheme="minorBidi" w:cstheme="minorBidi"/>
        </w:rPr>
      </w:pPr>
      <w:r>
        <w:rPr>
          <w:rFonts w:asciiTheme="minorBidi" w:hAnsiTheme="minorBidi" w:cstheme="minorBidi"/>
        </w:rPr>
        <w:t>Clean Components for evaluation accordingly to workplace.</w:t>
      </w:r>
    </w:p>
    <w:p w14:paraId="6D3CE37D" w14:textId="77777777" w:rsidR="00CA6E5F" w:rsidRPr="00BF556C" w:rsidRDefault="00CA6E5F" w:rsidP="00CA6E5F">
      <w:pPr>
        <w:pStyle w:val="ListParagraph"/>
        <w:widowControl w:val="0"/>
        <w:numPr>
          <w:ilvl w:val="0"/>
          <w:numId w:val="7"/>
        </w:numPr>
        <w:autoSpaceDE w:val="0"/>
        <w:autoSpaceDN w:val="0"/>
        <w:jc w:val="both"/>
        <w:rPr>
          <w:rFonts w:asciiTheme="minorBidi" w:hAnsiTheme="minorBidi" w:cstheme="minorBidi"/>
        </w:rPr>
      </w:pPr>
      <w:r w:rsidRPr="00BF556C">
        <w:rPr>
          <w:rFonts w:asciiTheme="minorBidi" w:hAnsiTheme="minorBidi" w:cstheme="minorBidi"/>
        </w:rPr>
        <w:t xml:space="preserve">Inspect   faults in </w:t>
      </w:r>
      <w:r>
        <w:t xml:space="preserve">piston / ring </w:t>
      </w:r>
    </w:p>
    <w:p w14:paraId="53F01996" w14:textId="77777777" w:rsidR="00CA6E5F" w:rsidRDefault="00CA6E5F" w:rsidP="00CA6E5F">
      <w:pPr>
        <w:pStyle w:val="ListParagraph"/>
        <w:widowControl w:val="0"/>
        <w:numPr>
          <w:ilvl w:val="0"/>
          <w:numId w:val="7"/>
        </w:numPr>
        <w:autoSpaceDE w:val="0"/>
        <w:autoSpaceDN w:val="0"/>
        <w:jc w:val="both"/>
        <w:rPr>
          <w:rFonts w:asciiTheme="minorBidi" w:hAnsiTheme="minorBidi" w:cstheme="minorBidi"/>
        </w:rPr>
      </w:pPr>
      <w:r w:rsidRPr="00BF556C">
        <w:rPr>
          <w:rFonts w:asciiTheme="minorBidi" w:hAnsiTheme="minorBidi" w:cstheme="minorBidi"/>
        </w:rPr>
        <w:t>Inspect shifting of cam groove for wear and damage.</w:t>
      </w:r>
    </w:p>
    <w:p w14:paraId="3D126DFA" w14:textId="77777777" w:rsidR="00CA6E5F" w:rsidRDefault="00CA6E5F" w:rsidP="00CA6E5F">
      <w:pPr>
        <w:pStyle w:val="ListParagraph"/>
        <w:widowControl w:val="0"/>
        <w:numPr>
          <w:ilvl w:val="0"/>
          <w:numId w:val="7"/>
        </w:numPr>
        <w:autoSpaceDE w:val="0"/>
        <w:autoSpaceDN w:val="0"/>
        <w:jc w:val="both"/>
        <w:rPr>
          <w:rFonts w:asciiTheme="minorBidi" w:hAnsiTheme="minorBidi" w:cstheme="minorBidi"/>
        </w:rPr>
      </w:pPr>
      <w:r w:rsidRPr="00BF556C">
        <w:rPr>
          <w:rFonts w:asciiTheme="minorBidi" w:hAnsiTheme="minorBidi" w:cstheme="minorBidi"/>
        </w:rPr>
        <w:t>Inspect shifting of fork for burned spots and wear.</w:t>
      </w:r>
    </w:p>
    <w:p w14:paraId="0711EB89"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Detect faults in engine parts</w:t>
      </w:r>
    </w:p>
    <w:p w14:paraId="5585A6D5"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Repair/Replace the faulty parts of engine\</w:t>
      </w:r>
    </w:p>
    <w:p w14:paraId="035E1ED6"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Assemble the engine</w:t>
      </w:r>
    </w:p>
    <w:p w14:paraId="4CD1A8F8"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Install the engine</w:t>
      </w:r>
    </w:p>
    <w:p w14:paraId="224C18E6" w14:textId="77777777" w:rsidR="00CA6E5F" w:rsidRPr="00350818" w:rsidRDefault="00CA6E5F" w:rsidP="00CA6E5F">
      <w:pPr>
        <w:pStyle w:val="ListParagraph"/>
        <w:widowControl w:val="0"/>
        <w:numPr>
          <w:ilvl w:val="0"/>
          <w:numId w:val="7"/>
        </w:numPr>
        <w:autoSpaceDE w:val="0"/>
        <w:autoSpaceDN w:val="0"/>
        <w:jc w:val="both"/>
        <w:rPr>
          <w:rFonts w:asciiTheme="minorBidi" w:hAnsiTheme="minorBidi" w:cstheme="minorBidi"/>
        </w:rPr>
      </w:pPr>
      <w:r>
        <w:rPr>
          <w:rFonts w:asciiTheme="minorBidi" w:hAnsiTheme="minorBidi" w:cstheme="minorBidi"/>
        </w:rPr>
        <w:t>C</w:t>
      </w:r>
      <w:r w:rsidRPr="00350818">
        <w:rPr>
          <w:rFonts w:asciiTheme="minorBidi" w:hAnsiTheme="minorBidi" w:cstheme="minorBidi"/>
        </w:rPr>
        <w:t>onnect attached components of engine in accordance with the repair manual.</w:t>
      </w:r>
    </w:p>
    <w:p w14:paraId="5C63EB1F" w14:textId="77777777" w:rsidR="00CA6E5F" w:rsidRPr="005E0124"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Refill engine oil</w:t>
      </w:r>
    </w:p>
    <w:p w14:paraId="003FED9D" w14:textId="77777777" w:rsidR="00CA6E5F" w:rsidRPr="00BF556C"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Test Engine after Overhauling</w:t>
      </w:r>
    </w:p>
    <w:p w14:paraId="2F8B6259" w14:textId="77777777" w:rsidR="00CA6E5F" w:rsidRPr="00BF556C" w:rsidRDefault="00CA6E5F" w:rsidP="00CA6E5F">
      <w:pPr>
        <w:pStyle w:val="ListParagraph"/>
        <w:widowControl w:val="0"/>
        <w:numPr>
          <w:ilvl w:val="0"/>
          <w:numId w:val="7"/>
        </w:numPr>
        <w:autoSpaceDE w:val="0"/>
        <w:autoSpaceDN w:val="0"/>
        <w:jc w:val="both"/>
        <w:rPr>
          <w:rFonts w:asciiTheme="minorBidi" w:hAnsiTheme="minorBidi" w:cstheme="minorBidi"/>
        </w:rPr>
      </w:pPr>
      <w:r w:rsidRPr="00BF556C">
        <w:rPr>
          <w:rFonts w:asciiTheme="minorBidi" w:hAnsiTheme="minorBidi" w:cstheme="minorBidi"/>
        </w:rPr>
        <w:t>Clean the work area and dispose of waste and non-recycle materials.</w:t>
      </w:r>
    </w:p>
    <w:p w14:paraId="1148C0A9" w14:textId="77777777" w:rsidR="00CA6E5F" w:rsidRPr="00356DBE" w:rsidRDefault="00CA6E5F" w:rsidP="00CA6E5F">
      <w:pPr>
        <w:pStyle w:val="ListParagraph"/>
        <w:autoSpaceDE w:val="0"/>
        <w:autoSpaceDN w:val="0"/>
        <w:adjustRightInd w:val="0"/>
        <w:spacing w:after="0"/>
        <w:ind w:left="360"/>
        <w:jc w:val="both"/>
        <w:rPr>
          <w:rFonts w:asciiTheme="minorBidi" w:hAnsiTheme="minorBidi" w:cstheme="minorBidi"/>
          <w:b/>
          <w:bCs/>
        </w:rPr>
      </w:pPr>
    </w:p>
    <w:p w14:paraId="2F13CA78" w14:textId="77777777" w:rsidR="00CA6E5F" w:rsidRPr="000D3518" w:rsidRDefault="00CA6E5F" w:rsidP="00CA6E5F">
      <w:pPr>
        <w:shd w:val="clear" w:color="auto" w:fill="D9D9D9" w:themeFill="background1" w:themeFillShade="D9"/>
        <w:rPr>
          <w:rFonts w:asciiTheme="minorBidi" w:hAnsiTheme="minorBidi" w:cstheme="minorBidi"/>
          <w:b/>
          <w:bCs/>
        </w:rPr>
      </w:pPr>
      <w:r w:rsidRPr="000D3518">
        <w:rPr>
          <w:rFonts w:asciiTheme="minorBidi" w:hAnsiTheme="minorBidi" w:cstheme="minorBidi"/>
          <w:b/>
          <w:bCs/>
        </w:rPr>
        <w:t>Tool</w:t>
      </w:r>
      <w:r>
        <w:rPr>
          <w:rFonts w:asciiTheme="minorBidi" w:hAnsiTheme="minorBidi" w:cstheme="minorBidi"/>
          <w:b/>
          <w:bCs/>
        </w:rPr>
        <w:t>s</w:t>
      </w:r>
      <w:r w:rsidRPr="000D3518">
        <w:rPr>
          <w:rFonts w:asciiTheme="minorBidi" w:hAnsiTheme="minorBidi" w:cstheme="minorBidi"/>
          <w:b/>
          <w:bCs/>
        </w:rPr>
        <w:t xml:space="preserve"> and Equipment</w:t>
      </w:r>
    </w:p>
    <w:p w14:paraId="254B247A"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Wrench</w:t>
      </w:r>
    </w:p>
    <w:p w14:paraId="4EC32FB7"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Screw Driver (Flat &amp; Phillips)</w:t>
      </w:r>
    </w:p>
    <w:p w14:paraId="310A5FB1"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Combination Plier</w:t>
      </w:r>
    </w:p>
    <w:p w14:paraId="7605C577"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Lock Plier (Inside and Outside)</w:t>
      </w:r>
    </w:p>
    <w:p w14:paraId="567560F6"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Hammer</w:t>
      </w:r>
    </w:p>
    <w:p w14:paraId="7015AB96"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Oil Can</w:t>
      </w:r>
    </w:p>
    <w:p w14:paraId="0A647AC1"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T-Handles</w:t>
      </w:r>
    </w:p>
    <w:p w14:paraId="4BC5E8E6"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Socket sets</w:t>
      </w:r>
    </w:p>
    <w:p w14:paraId="02848E88"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Special tools</w:t>
      </w:r>
    </w:p>
    <w:p w14:paraId="325CBC1E"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Feeler gauge</w:t>
      </w:r>
    </w:p>
    <w:p w14:paraId="2AA99408"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Vernier Caliper</w:t>
      </w:r>
    </w:p>
    <w:p w14:paraId="46A0CC2D" w14:textId="77777777" w:rsidR="00CA6E5F" w:rsidRDefault="00CA6E5F" w:rsidP="00CA6E5F">
      <w:pPr>
        <w:pStyle w:val="ListParagraph"/>
        <w:numPr>
          <w:ilvl w:val="0"/>
          <w:numId w:val="7"/>
        </w:numPr>
        <w:autoSpaceDE w:val="0"/>
        <w:autoSpaceDN w:val="0"/>
        <w:adjustRightInd w:val="0"/>
        <w:spacing w:after="0"/>
        <w:jc w:val="both"/>
        <w:rPr>
          <w:rFonts w:asciiTheme="minorBidi" w:hAnsiTheme="minorBidi" w:cstheme="minorBidi"/>
        </w:rPr>
      </w:pPr>
      <w:r>
        <w:rPr>
          <w:rFonts w:asciiTheme="minorBidi" w:hAnsiTheme="minorBidi" w:cstheme="minorBidi"/>
        </w:rPr>
        <w:t>General toolkit</w:t>
      </w:r>
    </w:p>
    <w:p w14:paraId="06370EC6" w14:textId="21C5A8F3" w:rsidR="00CA6E5F" w:rsidRDefault="00CA6E5F">
      <w:pPr>
        <w:rPr>
          <w:rFonts w:asciiTheme="minorBidi" w:hAnsiTheme="minorBidi" w:cstheme="minorBidi"/>
        </w:rPr>
      </w:pPr>
      <w:r>
        <w:rPr>
          <w:rFonts w:asciiTheme="minorBidi" w:hAnsiTheme="minorBidi" w:cstheme="minorBidi"/>
        </w:rPr>
        <w:br w:type="page"/>
      </w:r>
    </w:p>
    <w:p w14:paraId="319965CE" w14:textId="26545FB7" w:rsidR="00664674" w:rsidRPr="00C117FA" w:rsidRDefault="00664674" w:rsidP="00C117FA">
      <w:pPr>
        <w:pStyle w:val="Heading1"/>
        <w:numPr>
          <w:ilvl w:val="0"/>
          <w:numId w:val="27"/>
        </w:numPr>
        <w:shd w:val="clear" w:color="auto" w:fill="DBDBDB" w:themeFill="accent3" w:themeFillTint="66"/>
        <w:rPr>
          <w:rFonts w:ascii="Arial" w:hAnsi="Arial"/>
          <w:sz w:val="28"/>
          <w:szCs w:val="28"/>
        </w:rPr>
      </w:pPr>
      <w:bookmarkStart w:id="36" w:name="_Toc135817708"/>
      <w:r w:rsidRPr="00664674">
        <w:rPr>
          <w:rFonts w:ascii="Arial" w:hAnsi="Arial"/>
          <w:sz w:val="28"/>
          <w:szCs w:val="28"/>
        </w:rPr>
        <w:lastRenderedPageBreak/>
        <w:t>Develop Entrepreneurial Skills</w:t>
      </w:r>
      <w:bookmarkEnd w:id="36"/>
    </w:p>
    <w:p w14:paraId="64E36C5F" w14:textId="77777777" w:rsidR="00664674" w:rsidRPr="007110A3" w:rsidRDefault="00664674" w:rsidP="00664674">
      <w:pPr>
        <w:ind w:right="27"/>
        <w:jc w:val="both"/>
        <w:rPr>
          <w:rFonts w:asciiTheme="minorBidi" w:hAnsiTheme="minorBidi" w:cstheme="minorBidi"/>
          <w:b/>
        </w:rPr>
      </w:pPr>
      <w:r w:rsidRPr="007110A3">
        <w:rPr>
          <w:rFonts w:asciiTheme="minorBidi" w:hAnsiTheme="minorBidi" w:cstheme="minorBidi"/>
          <w:b/>
        </w:rPr>
        <w:t xml:space="preserve">Overview: </w:t>
      </w:r>
    </w:p>
    <w:p w14:paraId="03C15EDE" w14:textId="4813D2AF" w:rsidR="00664674" w:rsidRDefault="00664674" w:rsidP="00664674">
      <w:pPr>
        <w:jc w:val="both"/>
        <w:rPr>
          <w:color w:val="000000" w:themeColor="text1"/>
        </w:rPr>
      </w:pPr>
      <w:r>
        <w:rPr>
          <w:b/>
          <w:color w:val="000000" w:themeColor="text1"/>
        </w:rPr>
        <w:t xml:space="preserve">             </w:t>
      </w:r>
      <w:r w:rsidRPr="00B905C4">
        <w:rPr>
          <w:rFonts w:asciiTheme="minorBidi" w:hAnsiTheme="minorBidi" w:cstheme="minorBidi"/>
        </w:rPr>
        <w:t>This Competency Standard identifies the competencies required to develop entrepreneurial skills, in accordance with the organization’s approved guidelines and procedures. You will be expected to develop a business plan, collect informa</w:t>
      </w:r>
      <w:r w:rsidR="00424FB3">
        <w:rPr>
          <w:rFonts w:asciiTheme="minorBidi" w:hAnsiTheme="minorBidi" w:cstheme="minorBidi"/>
        </w:rPr>
        <w:t xml:space="preserve">tion regarding funding sources and </w:t>
      </w:r>
      <w:r w:rsidRPr="00B905C4">
        <w:rPr>
          <w:rFonts w:asciiTheme="minorBidi" w:hAnsiTheme="minorBidi" w:cstheme="minorBidi"/>
        </w:rPr>
        <w:t>develop a</w:t>
      </w:r>
      <w:r w:rsidR="00424FB3">
        <w:rPr>
          <w:rFonts w:asciiTheme="minorBidi" w:hAnsiTheme="minorBidi" w:cstheme="minorBidi"/>
        </w:rPr>
        <w:t xml:space="preserve"> marketing plan</w:t>
      </w:r>
      <w:r w:rsidRPr="00B905C4">
        <w:rPr>
          <w:rFonts w:asciiTheme="minorBidi" w:hAnsiTheme="minorBidi" w:cstheme="minorBidi"/>
        </w:rPr>
        <w:t>. Your underpinning knowledge regarding entrepreneurial skills will be sufficient to provide you the basis for your work.</w:t>
      </w:r>
    </w:p>
    <w:p w14:paraId="2C6122C5" w14:textId="77777777" w:rsidR="00664674" w:rsidRDefault="00664674" w:rsidP="00664674">
      <w:pPr>
        <w:pStyle w:val="BodyText"/>
        <w:spacing w:before="0"/>
        <w:rPr>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664674" w:rsidRPr="00AC2848" w14:paraId="34773ECC" w14:textId="77777777" w:rsidTr="00651366">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257FBB48" w14:textId="77777777" w:rsidR="00664674" w:rsidRPr="00AC2848" w:rsidRDefault="00664674" w:rsidP="00651366">
            <w:pPr>
              <w:pStyle w:val="TableParagraph"/>
              <w:jc w:val="both"/>
              <w:rPr>
                <w:rFonts w:asciiTheme="minorBidi" w:hAnsiTheme="minorBidi" w:cstheme="minorBidi"/>
                <w:sz w:val="26"/>
              </w:rPr>
            </w:pPr>
            <w:r w:rsidRPr="00AC2848">
              <w:rPr>
                <w:sz w:val="26"/>
              </w:rPr>
              <w:t>Competency Units</w:t>
            </w:r>
          </w:p>
        </w:tc>
        <w:tc>
          <w:tcPr>
            <w:tcW w:w="7649" w:type="dxa"/>
          </w:tcPr>
          <w:p w14:paraId="30407939" w14:textId="77777777" w:rsidR="00664674" w:rsidRPr="00AC2848" w:rsidRDefault="00664674" w:rsidP="00651366">
            <w:pPr>
              <w:pStyle w:val="TableParagraph"/>
              <w:jc w:val="both"/>
              <w:cnfStyle w:val="100000000000" w:firstRow="1" w:lastRow="0" w:firstColumn="0" w:lastColumn="0" w:oddVBand="0" w:evenVBand="0" w:oddHBand="0" w:evenHBand="0" w:firstRowFirstColumn="0" w:firstRowLastColumn="0" w:lastRowFirstColumn="0" w:lastRowLastColumn="0"/>
              <w:rPr>
                <w:sz w:val="26"/>
              </w:rPr>
            </w:pPr>
            <w:r w:rsidRPr="00AC2848">
              <w:rPr>
                <w:sz w:val="26"/>
              </w:rPr>
              <w:t>Performance Criteria</w:t>
            </w:r>
          </w:p>
        </w:tc>
      </w:tr>
      <w:tr w:rsidR="00664674" w14:paraId="2B1E1E22" w14:textId="77777777" w:rsidTr="0065136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DB0EFB3" w14:textId="4055BA6E" w:rsidR="00664674" w:rsidRPr="00080812" w:rsidRDefault="00080812" w:rsidP="00080812">
            <w:pPr>
              <w:rPr>
                <w:rFonts w:asciiTheme="minorBidi" w:hAnsiTheme="minorBidi"/>
              </w:rPr>
            </w:pPr>
            <w:r>
              <w:rPr>
                <w:rFonts w:asciiTheme="minorBidi" w:hAnsiTheme="minorBidi"/>
              </w:rPr>
              <w:t>CU1.</w:t>
            </w:r>
            <w:r w:rsidR="00664674" w:rsidRPr="00080812">
              <w:rPr>
                <w:rFonts w:asciiTheme="minorBidi" w:hAnsiTheme="minorBidi"/>
              </w:rPr>
              <w:t>Develop a business plan</w:t>
            </w:r>
          </w:p>
          <w:p w14:paraId="67E88CD4" w14:textId="77777777" w:rsidR="00664674" w:rsidRDefault="00664674" w:rsidP="00651366">
            <w:pPr>
              <w:pStyle w:val="ListParagraph"/>
              <w:ind w:left="360"/>
              <w:rPr>
                <w:rFonts w:asciiTheme="minorBidi" w:hAnsiTheme="minorBidi"/>
              </w:rPr>
            </w:pPr>
          </w:p>
          <w:p w14:paraId="5F6F82F2" w14:textId="77777777" w:rsidR="00664674" w:rsidRPr="00A81211" w:rsidRDefault="00664674" w:rsidP="00651366">
            <w:pPr>
              <w:pStyle w:val="ListParagraph"/>
              <w:ind w:left="360"/>
              <w:rPr>
                <w:rFonts w:asciiTheme="minorBidi" w:hAnsiTheme="minorBidi"/>
              </w:rPr>
            </w:pPr>
            <w:r>
              <w:rPr>
                <w:rFonts w:asciiTheme="minorBidi" w:hAnsiTheme="minorBidi"/>
              </w:rPr>
              <w:br/>
            </w:r>
          </w:p>
          <w:p w14:paraId="53FF6743" w14:textId="77777777" w:rsidR="00664674" w:rsidRPr="00B14C34" w:rsidRDefault="00664674" w:rsidP="00651366">
            <w:pPr>
              <w:spacing w:before="136"/>
              <w:jc w:val="both"/>
              <w:rPr>
                <w:rFonts w:asciiTheme="minorBidi" w:eastAsiaTheme="minorHAnsi" w:hAnsiTheme="minorBidi" w:cstheme="minorBidi"/>
                <w:sz w:val="22"/>
              </w:rPr>
            </w:pPr>
          </w:p>
        </w:tc>
        <w:tc>
          <w:tcPr>
            <w:tcW w:w="7649" w:type="dxa"/>
          </w:tcPr>
          <w:p w14:paraId="08295E05" w14:textId="77777777" w:rsidR="00664674" w:rsidRPr="00B14C34" w:rsidRDefault="00664674" w:rsidP="00651366">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0"/>
              </w:rPr>
            </w:pPr>
            <w:r w:rsidRPr="00A81211">
              <w:rPr>
                <w:rFonts w:asciiTheme="minorBidi" w:hAnsiTheme="minorBidi"/>
                <w:b/>
                <w:szCs w:val="20"/>
              </w:rPr>
              <w:t>P1</w:t>
            </w:r>
            <w:r w:rsidRPr="00A81211">
              <w:rPr>
                <w:rFonts w:asciiTheme="minorBidi" w:hAnsiTheme="minorBidi"/>
                <w:szCs w:val="20"/>
              </w:rPr>
              <w:t>.</w:t>
            </w:r>
            <w:r>
              <w:rPr>
                <w:rFonts w:ascii="Arial" w:hAnsi="Arial"/>
              </w:rPr>
              <w:t xml:space="preserve"> </w:t>
            </w:r>
            <w:r w:rsidRPr="00B14C34">
              <w:rPr>
                <w:rFonts w:asciiTheme="minorBidi" w:hAnsiTheme="minorBidi" w:cstheme="minorBidi"/>
                <w:szCs w:val="20"/>
              </w:rPr>
              <w:t>Conduct a market survey to collect following information</w:t>
            </w:r>
          </w:p>
          <w:p w14:paraId="36088FC7"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Customer /demand </w:t>
            </w:r>
          </w:p>
          <w:p w14:paraId="01809459"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Tools, equipment, machinery and furniture with rates </w:t>
            </w:r>
          </w:p>
          <w:p w14:paraId="3CC7BFA6"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Raw material </w:t>
            </w:r>
          </w:p>
          <w:p w14:paraId="56100850"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Supplier </w:t>
            </w:r>
          </w:p>
          <w:p w14:paraId="401BD588"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Credit / funding sources </w:t>
            </w:r>
          </w:p>
          <w:p w14:paraId="06DB8E8A"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Marketing strategy </w:t>
            </w:r>
          </w:p>
          <w:p w14:paraId="2FF7E63A"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Market trends </w:t>
            </w:r>
          </w:p>
          <w:p w14:paraId="54480B59"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Overall expenses </w:t>
            </w:r>
          </w:p>
          <w:p w14:paraId="6AE82BB9" w14:textId="77777777" w:rsidR="00664674" w:rsidRPr="00B14C34" w:rsidRDefault="00664674" w:rsidP="00664674">
            <w:pPr>
              <w:pStyle w:val="ListParagraph"/>
              <w:numPr>
                <w:ilvl w:val="0"/>
                <w:numId w:val="49"/>
              </w:numPr>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B14C34">
              <w:rPr>
                <w:rFonts w:asciiTheme="minorBidi" w:hAnsiTheme="minorBidi" w:cstheme="minorBidi"/>
                <w:szCs w:val="20"/>
              </w:rPr>
              <w:t xml:space="preserve">Profit margin </w:t>
            </w:r>
          </w:p>
          <w:p w14:paraId="67E2429A" w14:textId="77777777" w:rsidR="00664674" w:rsidRDefault="00664674" w:rsidP="00651366">
            <w:pPr>
              <w:ind w:left="405" w:hanging="405"/>
              <w:cnfStyle w:val="000000100000" w:firstRow="0" w:lastRow="0" w:firstColumn="0" w:lastColumn="0" w:oddVBand="0" w:evenVBand="0" w:oddHBand="1" w:evenHBand="0" w:firstRowFirstColumn="0" w:firstRowLastColumn="0" w:lastRowFirstColumn="0" w:lastRowLastColumn="0"/>
              <w:rPr>
                <w:rFonts w:asciiTheme="minorBidi" w:hAnsiTheme="minorBidi"/>
                <w:szCs w:val="20"/>
              </w:rPr>
            </w:pPr>
            <w:r>
              <w:rPr>
                <w:rFonts w:asciiTheme="minorBidi" w:hAnsiTheme="minorBidi"/>
                <w:b/>
                <w:szCs w:val="20"/>
              </w:rPr>
              <w:t>P2</w:t>
            </w:r>
            <w:r>
              <w:rPr>
                <w:rFonts w:ascii="Arial" w:hAnsi="Arial"/>
              </w:rPr>
              <w:t xml:space="preserve">. </w:t>
            </w:r>
            <w:r w:rsidRPr="00B14C34">
              <w:rPr>
                <w:rFonts w:asciiTheme="minorBidi" w:eastAsiaTheme="minorHAnsi" w:hAnsiTheme="minorBidi" w:cstheme="minorBidi"/>
                <w:sz w:val="22"/>
                <w:szCs w:val="20"/>
              </w:rPr>
              <w:t>Select the best option in terms of cost, service, quality, sales, profit margin, overall expenses</w:t>
            </w:r>
          </w:p>
          <w:p w14:paraId="6E220B73" w14:textId="77777777" w:rsidR="00664674" w:rsidRPr="00B14C34" w:rsidRDefault="00664674" w:rsidP="00651366">
            <w:pPr>
              <w:ind w:left="405" w:hanging="405"/>
              <w:cnfStyle w:val="000000100000" w:firstRow="0" w:lastRow="0" w:firstColumn="0" w:lastColumn="0" w:oddVBand="0" w:evenVBand="0" w:oddHBand="1" w:evenHBand="0" w:firstRowFirstColumn="0" w:firstRowLastColumn="0" w:lastRowFirstColumn="0" w:lastRowLastColumn="0"/>
              <w:rPr>
                <w:rFonts w:ascii="Arial" w:eastAsiaTheme="minorHAnsi" w:hAnsi="Arial"/>
                <w:sz w:val="22"/>
              </w:rPr>
            </w:pPr>
            <w:r w:rsidRPr="00B14C34">
              <w:rPr>
                <w:rFonts w:asciiTheme="minorBidi" w:eastAsiaTheme="minorHAnsi" w:hAnsiTheme="minorBidi" w:cstheme="minorBidi"/>
                <w:b/>
                <w:sz w:val="22"/>
                <w:szCs w:val="20"/>
              </w:rPr>
              <w:t>P3.</w:t>
            </w:r>
            <w:r w:rsidRPr="00B14C34">
              <w:rPr>
                <w:rFonts w:ascii="Arial" w:eastAsiaTheme="minorHAnsi" w:hAnsi="Arial"/>
                <w:sz w:val="22"/>
              </w:rPr>
              <w:t xml:space="preserve"> </w:t>
            </w:r>
            <w:r w:rsidRPr="00B14C34">
              <w:rPr>
                <w:rFonts w:asciiTheme="minorBidi" w:eastAsiaTheme="minorHAnsi" w:hAnsiTheme="minorBidi" w:cstheme="minorBidi"/>
                <w:sz w:val="22"/>
                <w:szCs w:val="20"/>
              </w:rPr>
              <w:t>Compile the information collected through the market survey, in the business plan format</w:t>
            </w:r>
            <w:r w:rsidRPr="00B14C34">
              <w:rPr>
                <w:rFonts w:ascii="Arial" w:eastAsiaTheme="minorHAnsi" w:hAnsi="Arial"/>
                <w:sz w:val="22"/>
              </w:rPr>
              <w:t xml:space="preserve"> </w:t>
            </w:r>
          </w:p>
        </w:tc>
      </w:tr>
      <w:tr w:rsidR="00664674" w14:paraId="54C7AFB9" w14:textId="77777777" w:rsidTr="00651366">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3D76D2CC" w14:textId="2579FFB5" w:rsidR="00664674" w:rsidRPr="00080812" w:rsidRDefault="00080812" w:rsidP="00080812">
            <w:pPr>
              <w:spacing w:before="136"/>
              <w:jc w:val="both"/>
              <w:rPr>
                <w:rFonts w:asciiTheme="minorBidi" w:hAnsiTheme="minorBidi"/>
              </w:rPr>
            </w:pPr>
            <w:r>
              <w:rPr>
                <w:rFonts w:asciiTheme="minorBidi" w:hAnsiTheme="minorBidi"/>
              </w:rPr>
              <w:t>CU2.</w:t>
            </w:r>
            <w:r w:rsidR="00664674" w:rsidRPr="00080812">
              <w:rPr>
                <w:rFonts w:asciiTheme="minorBidi" w:hAnsiTheme="minorBidi"/>
              </w:rPr>
              <w:t xml:space="preserve">Collect information regarding funding sources </w:t>
            </w:r>
          </w:p>
          <w:p w14:paraId="1281AACA" w14:textId="77777777" w:rsidR="00664674" w:rsidRPr="00026A2B" w:rsidRDefault="00664674" w:rsidP="00651366">
            <w:pPr>
              <w:spacing w:before="136"/>
              <w:jc w:val="both"/>
              <w:rPr>
                <w:rFonts w:asciiTheme="minorBidi" w:eastAsiaTheme="minorHAnsi" w:hAnsiTheme="minorBidi" w:cstheme="minorBidi"/>
                <w:sz w:val="22"/>
              </w:rPr>
            </w:pPr>
          </w:p>
          <w:p w14:paraId="1381B039" w14:textId="77777777" w:rsidR="00664674" w:rsidRPr="00663689" w:rsidRDefault="00664674" w:rsidP="00651366">
            <w:pPr>
              <w:pStyle w:val="ListParagraph"/>
              <w:spacing w:before="136"/>
              <w:ind w:left="360"/>
              <w:contextualSpacing w:val="0"/>
              <w:jc w:val="both"/>
              <w:rPr>
                <w:rFonts w:asciiTheme="minorBidi" w:hAnsiTheme="minorBidi"/>
              </w:rPr>
            </w:pPr>
          </w:p>
        </w:tc>
        <w:tc>
          <w:tcPr>
            <w:tcW w:w="7649" w:type="dxa"/>
          </w:tcPr>
          <w:p w14:paraId="71522DF5" w14:textId="77777777" w:rsidR="00664674" w:rsidRDefault="00664674" w:rsidP="00651366">
            <w:pPr>
              <w:spacing w:line="360" w:lineRule="auto"/>
              <w:ind w:left="405" w:hanging="405"/>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r w:rsidRPr="00B14C34">
              <w:rPr>
                <w:rFonts w:asciiTheme="minorBidi" w:hAnsiTheme="minorBidi" w:cstheme="minorBidi"/>
                <w:b/>
                <w:szCs w:val="20"/>
              </w:rPr>
              <w:t>P1.</w:t>
            </w:r>
            <w:r>
              <w:rPr>
                <w:rFonts w:ascii="Arial" w:hAnsi="Arial"/>
              </w:rPr>
              <w:t xml:space="preserve"> </w:t>
            </w:r>
            <w:r w:rsidRPr="00026A2B">
              <w:rPr>
                <w:rFonts w:asciiTheme="minorBidi" w:eastAsiaTheme="minorHAnsi" w:hAnsiTheme="minorBidi" w:cstheme="minorBidi"/>
                <w:sz w:val="22"/>
                <w:szCs w:val="20"/>
              </w:rPr>
              <w:t>Identify the available funding sources based</w:t>
            </w:r>
            <w:r>
              <w:rPr>
                <w:rFonts w:asciiTheme="minorBidi" w:hAnsiTheme="minorBidi"/>
                <w:szCs w:val="20"/>
              </w:rPr>
              <w:t xml:space="preserve"> on their terms and conditions, </w:t>
            </w:r>
            <w:r w:rsidRPr="00026A2B">
              <w:rPr>
                <w:rFonts w:asciiTheme="minorBidi" w:eastAsiaTheme="minorHAnsi" w:hAnsiTheme="minorBidi" w:cstheme="minorBidi"/>
                <w:sz w:val="22"/>
                <w:szCs w:val="20"/>
              </w:rPr>
              <w:t>maximum loan limit, payback time, interest rate</w:t>
            </w:r>
          </w:p>
          <w:p w14:paraId="78B9F322" w14:textId="77777777" w:rsidR="00664674" w:rsidRPr="00026A2B" w:rsidRDefault="00664674" w:rsidP="00651366">
            <w:pPr>
              <w:spacing w:line="360" w:lineRule="auto"/>
              <w:cnfStyle w:val="000000000000" w:firstRow="0" w:lastRow="0" w:firstColumn="0" w:lastColumn="0" w:oddVBand="0" w:evenVBand="0" w:oddHBand="0" w:evenHBand="0" w:firstRowFirstColumn="0" w:firstRowLastColumn="0" w:lastRowFirstColumn="0" w:lastRowLastColumn="0"/>
              <w:rPr>
                <w:rFonts w:asciiTheme="minorBidi" w:eastAsiaTheme="minorHAnsi" w:hAnsiTheme="minorBidi" w:cstheme="minorBidi"/>
                <w:sz w:val="22"/>
                <w:szCs w:val="20"/>
              </w:rPr>
            </w:pPr>
            <w:r w:rsidRPr="00026A2B">
              <w:rPr>
                <w:rFonts w:asciiTheme="minorBidi" w:eastAsiaTheme="minorHAnsi" w:hAnsiTheme="minorBidi" w:cstheme="minorBidi"/>
                <w:b/>
                <w:sz w:val="22"/>
                <w:szCs w:val="20"/>
              </w:rPr>
              <w:t>P2.</w:t>
            </w:r>
            <w:r w:rsidRPr="00026A2B">
              <w:rPr>
                <w:rFonts w:ascii="Arial" w:eastAsiaTheme="minorHAnsi" w:hAnsi="Arial"/>
                <w:sz w:val="22"/>
              </w:rPr>
              <w:t xml:space="preserve"> </w:t>
            </w:r>
            <w:r w:rsidRPr="00026A2B">
              <w:rPr>
                <w:rFonts w:asciiTheme="minorBidi" w:eastAsiaTheme="minorHAnsi" w:hAnsiTheme="minorBidi" w:cstheme="minorBidi"/>
                <w:sz w:val="22"/>
                <w:szCs w:val="20"/>
              </w:rPr>
              <w:t>Choose the best available option according to investment requirement</w:t>
            </w:r>
          </w:p>
          <w:p w14:paraId="10B1452F" w14:textId="77777777" w:rsidR="00664674" w:rsidRPr="00026A2B" w:rsidRDefault="00664674" w:rsidP="00651366">
            <w:pPr>
              <w:spacing w:line="360" w:lineRule="auto"/>
              <w:cnfStyle w:val="000000000000" w:firstRow="0" w:lastRow="0" w:firstColumn="0" w:lastColumn="0" w:oddVBand="0" w:evenVBand="0" w:oddHBand="0" w:evenHBand="0" w:firstRowFirstColumn="0" w:firstRowLastColumn="0" w:lastRowFirstColumn="0" w:lastRowLastColumn="0"/>
              <w:rPr>
                <w:rFonts w:asciiTheme="minorBidi" w:eastAsiaTheme="minorHAnsi" w:hAnsiTheme="minorBidi" w:cstheme="minorBidi"/>
                <w:sz w:val="22"/>
                <w:szCs w:val="20"/>
              </w:rPr>
            </w:pPr>
            <w:r w:rsidRPr="00026A2B">
              <w:rPr>
                <w:rFonts w:asciiTheme="minorBidi" w:hAnsiTheme="minorBidi" w:cstheme="minorBidi"/>
                <w:b/>
                <w:szCs w:val="20"/>
              </w:rPr>
              <w:t>P3.</w:t>
            </w:r>
            <w:r w:rsidRPr="00026A2B">
              <w:rPr>
                <w:rFonts w:asciiTheme="minorBidi" w:hAnsiTheme="minorBidi" w:cstheme="minorBidi"/>
                <w:szCs w:val="20"/>
              </w:rPr>
              <w:t xml:space="preserve"> </w:t>
            </w:r>
            <w:r w:rsidRPr="00026A2B">
              <w:rPr>
                <w:rFonts w:asciiTheme="minorBidi" w:eastAsiaTheme="minorHAnsi" w:hAnsiTheme="minorBidi" w:cstheme="minorBidi"/>
                <w:sz w:val="22"/>
                <w:szCs w:val="20"/>
              </w:rPr>
              <w:t xml:space="preserve">Prepare documents according to the loan agreement requirement </w:t>
            </w:r>
          </w:p>
          <w:p w14:paraId="7BB7C9DA" w14:textId="77777777" w:rsidR="00664674" w:rsidRPr="00026A2B" w:rsidRDefault="00664674" w:rsidP="00651366">
            <w:pPr>
              <w:spacing w:line="360" w:lineRule="auto"/>
              <w:ind w:left="405" w:hanging="405"/>
              <w:cnfStyle w:val="000000000000" w:firstRow="0" w:lastRow="0" w:firstColumn="0" w:lastColumn="0" w:oddVBand="0" w:evenVBand="0" w:oddHBand="0" w:evenHBand="0" w:firstRowFirstColumn="0" w:firstRowLastColumn="0" w:lastRowFirstColumn="0" w:lastRowLastColumn="0"/>
              <w:rPr>
                <w:rFonts w:ascii="Arial" w:eastAsiaTheme="minorHAnsi" w:hAnsi="Arial"/>
                <w:sz w:val="22"/>
              </w:rPr>
            </w:pPr>
            <w:r w:rsidRPr="00026A2B">
              <w:rPr>
                <w:rFonts w:asciiTheme="minorBidi" w:hAnsiTheme="minorBidi" w:cstheme="minorBidi"/>
                <w:b/>
                <w:szCs w:val="20"/>
              </w:rPr>
              <w:t>P4.</w:t>
            </w:r>
            <w:r w:rsidRPr="00026A2B">
              <w:rPr>
                <w:rFonts w:asciiTheme="minorBidi" w:hAnsiTheme="minorBidi" w:cstheme="minorBidi"/>
                <w:szCs w:val="20"/>
              </w:rPr>
              <w:t xml:space="preserve"> </w:t>
            </w:r>
            <w:r w:rsidRPr="00026A2B">
              <w:rPr>
                <w:rFonts w:asciiTheme="minorBidi" w:hAnsiTheme="minorBidi" w:cstheme="minorBidi"/>
                <w:sz w:val="22"/>
                <w:szCs w:val="20"/>
              </w:rPr>
              <w:t>Include the information of funding sources in the business plan</w:t>
            </w:r>
          </w:p>
        </w:tc>
      </w:tr>
      <w:tr w:rsidR="00664674" w14:paraId="4CC28004" w14:textId="77777777" w:rsidTr="00651366">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0BAD2C0B" w14:textId="3412FD3A" w:rsidR="00664674" w:rsidRPr="00080812" w:rsidRDefault="00080812" w:rsidP="00080812">
            <w:pPr>
              <w:spacing w:before="136"/>
              <w:jc w:val="both"/>
              <w:rPr>
                <w:rFonts w:asciiTheme="minorBidi" w:hAnsiTheme="minorBidi"/>
              </w:rPr>
            </w:pPr>
            <w:r>
              <w:rPr>
                <w:rFonts w:asciiTheme="minorBidi" w:hAnsiTheme="minorBidi"/>
              </w:rPr>
              <w:t xml:space="preserve">CU3.Develop </w:t>
            </w:r>
            <w:r w:rsidR="00664674" w:rsidRPr="00080812">
              <w:rPr>
                <w:rFonts w:asciiTheme="minorBidi" w:hAnsiTheme="minorBidi"/>
              </w:rPr>
              <w:t xml:space="preserve">a marketing plan </w:t>
            </w:r>
          </w:p>
        </w:tc>
        <w:tc>
          <w:tcPr>
            <w:tcW w:w="7649" w:type="dxa"/>
          </w:tcPr>
          <w:p w14:paraId="0D7F61B0" w14:textId="77777777" w:rsidR="00664674" w:rsidRDefault="00664674" w:rsidP="00651366">
            <w:pPr>
              <w:pStyle w:val="ListParagraph"/>
              <w:tabs>
                <w:tab w:val="left" w:pos="521"/>
              </w:tabs>
              <w:ind w:left="36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p>
          <w:p w14:paraId="6AD35F8C" w14:textId="489329F1" w:rsidR="00664674" w:rsidRPr="00664674" w:rsidRDefault="00664674" w:rsidP="00664674">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64674">
              <w:rPr>
                <w:rFonts w:asciiTheme="minorBidi" w:hAnsiTheme="minorBidi" w:cstheme="minorBidi"/>
                <w:b/>
                <w:sz w:val="22"/>
              </w:rPr>
              <w:t>P1.</w:t>
            </w:r>
            <w:r>
              <w:rPr>
                <w:rFonts w:asciiTheme="minorBidi" w:hAnsiTheme="minorBidi" w:cstheme="minorBidi"/>
                <w:sz w:val="22"/>
              </w:rPr>
              <w:t xml:space="preserve"> </w:t>
            </w:r>
            <w:r w:rsidRPr="00664674">
              <w:rPr>
                <w:rFonts w:asciiTheme="minorBidi" w:hAnsiTheme="minorBidi" w:cstheme="minorBidi"/>
                <w:sz w:val="22"/>
              </w:rPr>
              <w:t>Make a marketing plan for the business including product, price,</w:t>
            </w:r>
            <w:r w:rsidRPr="00664674">
              <w:rPr>
                <w:rFonts w:ascii="Arial" w:hAnsi="Arial"/>
                <w:sz w:val="22"/>
              </w:rPr>
              <w:t xml:space="preserve"> </w:t>
            </w:r>
            <w:r w:rsidRPr="00664674">
              <w:rPr>
                <w:rFonts w:asciiTheme="minorBidi" w:hAnsiTheme="minorBidi" w:cstheme="minorBidi"/>
                <w:sz w:val="22"/>
              </w:rPr>
              <w:t>placement, promotion, people, packaging and positioning</w:t>
            </w:r>
            <w:r w:rsidRPr="00664674">
              <w:rPr>
                <w:rFonts w:ascii="Arial" w:hAnsi="Arial"/>
                <w:sz w:val="22"/>
              </w:rPr>
              <w:t xml:space="preserve"> </w:t>
            </w:r>
          </w:p>
          <w:p w14:paraId="4A056A0E" w14:textId="3E45EF82" w:rsidR="00664674" w:rsidRPr="00664674" w:rsidRDefault="00664674" w:rsidP="00664674">
            <w:pPr>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664674">
              <w:rPr>
                <w:rFonts w:asciiTheme="minorBidi" w:hAnsiTheme="minorBidi" w:cstheme="minorBidi"/>
                <w:b/>
                <w:sz w:val="22"/>
              </w:rPr>
              <w:t>P2.</w:t>
            </w:r>
            <w:r>
              <w:rPr>
                <w:rFonts w:asciiTheme="minorBidi" w:hAnsiTheme="minorBidi" w:cstheme="minorBidi"/>
                <w:sz w:val="22"/>
              </w:rPr>
              <w:t xml:space="preserve"> </w:t>
            </w:r>
            <w:r w:rsidRPr="00664674">
              <w:rPr>
                <w:rFonts w:asciiTheme="minorBidi" w:hAnsiTheme="minorBidi" w:cstheme="minorBidi"/>
                <w:sz w:val="22"/>
              </w:rPr>
              <w:t>Include the information of marketing plan in the business plan</w:t>
            </w:r>
          </w:p>
        </w:tc>
      </w:tr>
    </w:tbl>
    <w:p w14:paraId="241AE1C5" w14:textId="08E08125" w:rsidR="00D04292" w:rsidRDefault="00C117FA" w:rsidP="00C117FA">
      <w:pPr>
        <w:tabs>
          <w:tab w:val="left" w:pos="7695"/>
        </w:tabs>
        <w:autoSpaceDE w:val="0"/>
        <w:autoSpaceDN w:val="0"/>
        <w:adjustRightInd w:val="0"/>
        <w:spacing w:after="0"/>
        <w:jc w:val="both"/>
        <w:rPr>
          <w:rFonts w:asciiTheme="minorBidi" w:hAnsiTheme="minorBidi" w:cstheme="minorBidi"/>
        </w:rPr>
      </w:pPr>
      <w:r>
        <w:rPr>
          <w:rFonts w:asciiTheme="minorBidi" w:hAnsiTheme="minorBidi" w:cstheme="minorBidi"/>
        </w:rPr>
        <w:tab/>
      </w:r>
    </w:p>
    <w:p w14:paraId="03F1C2AB" w14:textId="77777777" w:rsidR="00C117FA" w:rsidRPr="00F90892" w:rsidRDefault="00C117FA" w:rsidP="00C117FA">
      <w:pPr>
        <w:shd w:val="clear" w:color="auto" w:fill="D9D9D9" w:themeFill="background1" w:themeFillShade="D9"/>
        <w:rPr>
          <w:rFonts w:asciiTheme="minorBidi" w:hAnsiTheme="minorBidi" w:cstheme="minorBidi"/>
          <w:b/>
          <w:bCs/>
        </w:rPr>
      </w:pPr>
      <w:r w:rsidRPr="00F90892">
        <w:rPr>
          <w:rFonts w:asciiTheme="minorBidi" w:hAnsiTheme="minorBidi" w:cstheme="minorBidi"/>
          <w:b/>
          <w:bCs/>
        </w:rPr>
        <w:t>Knowledge &amp; Understanding</w:t>
      </w:r>
    </w:p>
    <w:p w14:paraId="5F64EBCB" w14:textId="77777777" w:rsidR="00DA31F5" w:rsidRDefault="00C117FA" w:rsidP="00C117FA">
      <w:pPr>
        <w:jc w:val="both"/>
        <w:rPr>
          <w:rFonts w:asciiTheme="minorBidi" w:hAnsiTheme="minorBidi" w:cstheme="minorBidi"/>
          <w:bCs/>
        </w:rPr>
      </w:pPr>
      <w:r w:rsidRPr="007110A3">
        <w:rPr>
          <w:rFonts w:asciiTheme="minorBidi" w:hAnsiTheme="minorBidi" w:cstheme="minorBidi"/>
          <w:bCs/>
        </w:rPr>
        <w:t>The candidate must be able to demonstrate underpinning knowledge and understanding required to carry out tasks covered in this competency standard. This includes the knowledge of:</w:t>
      </w:r>
    </w:p>
    <w:p w14:paraId="0F2B91C6" w14:textId="5CF5677D" w:rsidR="00DA31F5" w:rsidRDefault="00DA31F5" w:rsidP="00DA31F5">
      <w:pPr>
        <w:pStyle w:val="ListParagraph"/>
        <w:numPr>
          <w:ilvl w:val="0"/>
          <w:numId w:val="51"/>
        </w:numPr>
        <w:jc w:val="both"/>
        <w:rPr>
          <w:rFonts w:asciiTheme="minorBidi" w:hAnsiTheme="minorBidi" w:cstheme="minorBidi"/>
          <w:bCs/>
        </w:rPr>
      </w:pPr>
      <w:r w:rsidRPr="00DA31F5">
        <w:rPr>
          <w:rFonts w:asciiTheme="minorBidi" w:hAnsiTheme="minorBidi" w:cstheme="minorBidi"/>
          <w:bCs/>
        </w:rPr>
        <w:t>Importance of market survey</w:t>
      </w:r>
    </w:p>
    <w:p w14:paraId="4D9007E4" w14:textId="206647D6" w:rsidR="00DA31F5" w:rsidRDefault="00DA31F5" w:rsidP="00DA31F5">
      <w:pPr>
        <w:pStyle w:val="ListParagraph"/>
        <w:numPr>
          <w:ilvl w:val="0"/>
          <w:numId w:val="51"/>
        </w:numPr>
        <w:jc w:val="both"/>
        <w:rPr>
          <w:rFonts w:asciiTheme="minorBidi" w:hAnsiTheme="minorBidi" w:cstheme="minorBidi"/>
          <w:bCs/>
        </w:rPr>
      </w:pPr>
      <w:r>
        <w:rPr>
          <w:rFonts w:asciiTheme="minorBidi" w:hAnsiTheme="minorBidi" w:cstheme="minorBidi"/>
          <w:bCs/>
        </w:rPr>
        <w:lastRenderedPageBreak/>
        <w:t>Techniques for conduct of market survey</w:t>
      </w:r>
    </w:p>
    <w:p w14:paraId="0EDEB323" w14:textId="3E4CDD1D" w:rsidR="00DA31F5" w:rsidRPr="00DA31F5" w:rsidRDefault="00DA31F5" w:rsidP="00DA31F5">
      <w:pPr>
        <w:pStyle w:val="ListParagraph"/>
        <w:numPr>
          <w:ilvl w:val="0"/>
          <w:numId w:val="51"/>
        </w:numPr>
        <w:jc w:val="both"/>
        <w:rPr>
          <w:rFonts w:asciiTheme="minorBidi" w:hAnsiTheme="minorBidi" w:cstheme="minorBidi"/>
          <w:bCs/>
        </w:rPr>
      </w:pPr>
      <w:r>
        <w:rPr>
          <w:rFonts w:asciiTheme="minorBidi" w:hAnsiTheme="minorBidi" w:cstheme="minorBidi"/>
          <w:bCs/>
        </w:rPr>
        <w:t xml:space="preserve">Identification of </w:t>
      </w:r>
      <w:r w:rsidRPr="009B700A">
        <w:rPr>
          <w:rFonts w:asciiTheme="minorBidi" w:eastAsiaTheme="minorHAnsi" w:hAnsiTheme="minorBidi" w:cstheme="minorBidi"/>
          <w:sz w:val="22"/>
          <w:szCs w:val="20"/>
        </w:rPr>
        <w:t>available funding sources based</w:t>
      </w:r>
      <w:r w:rsidRPr="009B700A">
        <w:rPr>
          <w:rFonts w:asciiTheme="minorBidi" w:hAnsiTheme="minorBidi"/>
          <w:szCs w:val="20"/>
        </w:rPr>
        <w:t xml:space="preserve"> on their terms and conditions, </w:t>
      </w:r>
      <w:r w:rsidRPr="009B700A">
        <w:rPr>
          <w:rFonts w:asciiTheme="minorBidi" w:eastAsiaTheme="minorHAnsi" w:hAnsiTheme="minorBidi" w:cstheme="minorBidi"/>
          <w:sz w:val="22"/>
          <w:szCs w:val="20"/>
        </w:rPr>
        <w:t>maximum loan limit, payback time, interest rate</w:t>
      </w:r>
    </w:p>
    <w:p w14:paraId="25CB820B" w14:textId="7F96A84D" w:rsidR="00DA31F5" w:rsidRDefault="00DA31F5" w:rsidP="00DA31F5">
      <w:pPr>
        <w:pStyle w:val="ListParagraph"/>
        <w:numPr>
          <w:ilvl w:val="0"/>
          <w:numId w:val="51"/>
        </w:numPr>
        <w:jc w:val="both"/>
        <w:rPr>
          <w:rFonts w:asciiTheme="minorBidi" w:hAnsiTheme="minorBidi" w:cstheme="minorBidi"/>
          <w:bCs/>
        </w:rPr>
      </w:pPr>
      <w:r>
        <w:rPr>
          <w:rFonts w:asciiTheme="minorBidi" w:hAnsiTheme="minorBidi" w:cstheme="minorBidi"/>
          <w:bCs/>
        </w:rPr>
        <w:t>Compilation of data</w:t>
      </w:r>
    </w:p>
    <w:p w14:paraId="51C39DDD" w14:textId="491FC820" w:rsidR="00DA31F5" w:rsidRPr="00DA31F5" w:rsidRDefault="00DA31F5" w:rsidP="00DA31F5">
      <w:pPr>
        <w:pStyle w:val="ListParagraph"/>
        <w:numPr>
          <w:ilvl w:val="0"/>
          <w:numId w:val="51"/>
        </w:numPr>
        <w:jc w:val="both"/>
        <w:rPr>
          <w:rFonts w:asciiTheme="minorBidi" w:hAnsiTheme="minorBidi" w:cstheme="minorBidi"/>
          <w:bCs/>
        </w:rPr>
      </w:pPr>
      <w:r>
        <w:rPr>
          <w:rFonts w:asciiTheme="minorBidi" w:hAnsiTheme="minorBidi" w:cstheme="minorBidi"/>
          <w:bCs/>
        </w:rPr>
        <w:t>Development of business plan</w:t>
      </w:r>
    </w:p>
    <w:p w14:paraId="54BC9A9B" w14:textId="77777777" w:rsidR="00C117FA" w:rsidRPr="004B7E09" w:rsidRDefault="00C117FA" w:rsidP="00C117FA">
      <w:pPr>
        <w:rPr>
          <w:rFonts w:asciiTheme="minorBidi" w:hAnsiTheme="minorBidi" w:cstheme="minorBidi"/>
        </w:rPr>
      </w:pPr>
    </w:p>
    <w:p w14:paraId="62840B77" w14:textId="77777777" w:rsidR="00C117FA" w:rsidRPr="00720218" w:rsidRDefault="00C117FA" w:rsidP="00C117FA">
      <w:pPr>
        <w:shd w:val="clear" w:color="auto" w:fill="D9D9D9" w:themeFill="background1" w:themeFillShade="D9"/>
        <w:rPr>
          <w:rFonts w:asciiTheme="minorBidi" w:hAnsiTheme="minorBidi" w:cstheme="minorBidi"/>
          <w:b/>
          <w:bCs/>
        </w:rPr>
      </w:pPr>
      <w:r w:rsidRPr="00720218">
        <w:rPr>
          <w:rFonts w:asciiTheme="minorBidi" w:hAnsiTheme="minorBidi" w:cstheme="minorBidi"/>
          <w:b/>
          <w:bCs/>
        </w:rPr>
        <w:t>Critical Evidence(s) Required</w:t>
      </w:r>
    </w:p>
    <w:p w14:paraId="3652F9F9" w14:textId="54433C37" w:rsidR="00C117FA" w:rsidRPr="009B700A" w:rsidRDefault="009B700A" w:rsidP="009B700A">
      <w:pPr>
        <w:pStyle w:val="ListParagraph"/>
        <w:numPr>
          <w:ilvl w:val="0"/>
          <w:numId w:val="7"/>
        </w:numPr>
        <w:autoSpaceDE w:val="0"/>
        <w:autoSpaceDN w:val="0"/>
        <w:adjustRightInd w:val="0"/>
        <w:spacing w:after="0"/>
        <w:jc w:val="both"/>
        <w:rPr>
          <w:rFonts w:asciiTheme="minorBidi" w:hAnsiTheme="minorBidi" w:cstheme="minorBidi"/>
        </w:rPr>
      </w:pPr>
      <w:r w:rsidRPr="00B14C34">
        <w:rPr>
          <w:rFonts w:asciiTheme="minorBidi" w:hAnsiTheme="minorBidi" w:cstheme="minorBidi"/>
          <w:szCs w:val="20"/>
        </w:rPr>
        <w:t>Conduct a market survey to collect</w:t>
      </w:r>
      <w:r w:rsidR="00DA31F5">
        <w:rPr>
          <w:rFonts w:asciiTheme="minorBidi" w:hAnsiTheme="minorBidi" w:cstheme="minorBidi"/>
          <w:szCs w:val="20"/>
        </w:rPr>
        <w:t xml:space="preserve"> data.</w:t>
      </w:r>
    </w:p>
    <w:p w14:paraId="1B378448" w14:textId="5CE668E8" w:rsidR="009B700A" w:rsidRPr="009B700A" w:rsidRDefault="009B700A" w:rsidP="009B700A">
      <w:pPr>
        <w:pStyle w:val="ListParagraph"/>
        <w:numPr>
          <w:ilvl w:val="0"/>
          <w:numId w:val="7"/>
        </w:numPr>
        <w:autoSpaceDE w:val="0"/>
        <w:autoSpaceDN w:val="0"/>
        <w:adjustRightInd w:val="0"/>
        <w:spacing w:after="0"/>
        <w:jc w:val="both"/>
        <w:rPr>
          <w:rFonts w:asciiTheme="minorBidi" w:hAnsiTheme="minorBidi" w:cstheme="minorBidi"/>
        </w:rPr>
      </w:pPr>
      <w:r w:rsidRPr="00B14C34">
        <w:rPr>
          <w:rFonts w:asciiTheme="minorBidi" w:eastAsiaTheme="minorHAnsi" w:hAnsiTheme="minorBidi" w:cstheme="minorBidi"/>
          <w:sz w:val="22"/>
          <w:szCs w:val="20"/>
        </w:rPr>
        <w:t>Compile the information collected through the market survey, in the business plan format</w:t>
      </w:r>
    </w:p>
    <w:p w14:paraId="107B6A4A" w14:textId="5846E52C" w:rsidR="009B700A" w:rsidRPr="009B700A" w:rsidRDefault="009B700A" w:rsidP="009B700A">
      <w:pPr>
        <w:pStyle w:val="ListParagraph"/>
        <w:numPr>
          <w:ilvl w:val="0"/>
          <w:numId w:val="7"/>
        </w:numPr>
        <w:spacing w:line="360" w:lineRule="auto"/>
        <w:rPr>
          <w:rFonts w:asciiTheme="minorBidi" w:hAnsiTheme="minorBidi"/>
          <w:szCs w:val="20"/>
        </w:rPr>
      </w:pPr>
      <w:r w:rsidRPr="009B700A">
        <w:rPr>
          <w:rFonts w:asciiTheme="minorBidi" w:eastAsiaTheme="minorHAnsi" w:hAnsiTheme="minorBidi" w:cstheme="minorBidi"/>
          <w:sz w:val="22"/>
          <w:szCs w:val="20"/>
        </w:rPr>
        <w:t>Identify the available funding sources based</w:t>
      </w:r>
      <w:r w:rsidRPr="009B700A">
        <w:rPr>
          <w:rFonts w:asciiTheme="minorBidi" w:hAnsiTheme="minorBidi"/>
          <w:szCs w:val="20"/>
        </w:rPr>
        <w:t xml:space="preserve"> on their terms and conditions, </w:t>
      </w:r>
      <w:r w:rsidRPr="009B700A">
        <w:rPr>
          <w:rFonts w:asciiTheme="minorBidi" w:eastAsiaTheme="minorHAnsi" w:hAnsiTheme="minorBidi" w:cstheme="minorBidi"/>
          <w:sz w:val="22"/>
          <w:szCs w:val="20"/>
        </w:rPr>
        <w:t>maximum loan limit, payback time, interest rate</w:t>
      </w:r>
    </w:p>
    <w:p w14:paraId="69A94FBA" w14:textId="0AAB1C94" w:rsidR="009B700A" w:rsidRPr="009B700A" w:rsidRDefault="009B700A" w:rsidP="009B700A">
      <w:pPr>
        <w:pStyle w:val="ListParagraph"/>
        <w:numPr>
          <w:ilvl w:val="0"/>
          <w:numId w:val="7"/>
        </w:numPr>
        <w:spacing w:line="360" w:lineRule="auto"/>
        <w:rPr>
          <w:rFonts w:asciiTheme="minorBidi" w:eastAsiaTheme="minorHAnsi" w:hAnsiTheme="minorBidi" w:cstheme="minorBidi"/>
          <w:sz w:val="22"/>
          <w:szCs w:val="20"/>
        </w:rPr>
      </w:pPr>
      <w:r w:rsidRPr="009B700A">
        <w:rPr>
          <w:rFonts w:asciiTheme="minorBidi" w:hAnsiTheme="minorBidi" w:cstheme="minorBidi"/>
          <w:szCs w:val="20"/>
        </w:rPr>
        <w:t xml:space="preserve"> </w:t>
      </w:r>
      <w:r w:rsidRPr="009B700A">
        <w:rPr>
          <w:rFonts w:asciiTheme="minorBidi" w:eastAsiaTheme="minorHAnsi" w:hAnsiTheme="minorBidi" w:cstheme="minorBidi"/>
          <w:sz w:val="22"/>
          <w:szCs w:val="20"/>
        </w:rPr>
        <w:t xml:space="preserve">Prepare documents according to the loan agreement requirement </w:t>
      </w:r>
    </w:p>
    <w:p w14:paraId="0A697118" w14:textId="63C022FD" w:rsidR="00DA31F5" w:rsidRPr="00DA31F5" w:rsidRDefault="00DA31F5" w:rsidP="00DA31F5">
      <w:pPr>
        <w:pStyle w:val="ListParagraph"/>
        <w:numPr>
          <w:ilvl w:val="0"/>
          <w:numId w:val="7"/>
        </w:numPr>
        <w:spacing w:line="360" w:lineRule="auto"/>
        <w:rPr>
          <w:rFonts w:asciiTheme="majorBidi" w:hAnsiTheme="majorBidi" w:cstheme="majorBidi"/>
        </w:rPr>
      </w:pPr>
      <w:r w:rsidRPr="00DA31F5">
        <w:rPr>
          <w:rFonts w:asciiTheme="minorBidi" w:hAnsiTheme="minorBidi" w:cstheme="minorBidi"/>
          <w:sz w:val="22"/>
        </w:rPr>
        <w:t>Make a marketing plan for the business including product, price,</w:t>
      </w:r>
      <w:r w:rsidRPr="00DA31F5">
        <w:rPr>
          <w:rFonts w:ascii="Arial" w:hAnsi="Arial"/>
          <w:sz w:val="22"/>
        </w:rPr>
        <w:t xml:space="preserve"> </w:t>
      </w:r>
      <w:r w:rsidRPr="00DA31F5">
        <w:rPr>
          <w:rFonts w:asciiTheme="minorBidi" w:hAnsiTheme="minorBidi" w:cstheme="minorBidi"/>
          <w:sz w:val="22"/>
        </w:rPr>
        <w:t>placement, promotion, people, packaging and positioning</w:t>
      </w:r>
      <w:r w:rsidRPr="00DA31F5">
        <w:rPr>
          <w:rFonts w:ascii="Arial" w:hAnsi="Arial"/>
          <w:sz w:val="22"/>
        </w:rPr>
        <w:t xml:space="preserve"> </w:t>
      </w:r>
    </w:p>
    <w:p w14:paraId="0E536719" w14:textId="77777777" w:rsidR="009B700A" w:rsidRPr="00C117FA" w:rsidRDefault="009B700A" w:rsidP="00DA31F5">
      <w:pPr>
        <w:pStyle w:val="ListParagraph"/>
        <w:autoSpaceDE w:val="0"/>
        <w:autoSpaceDN w:val="0"/>
        <w:adjustRightInd w:val="0"/>
        <w:spacing w:after="0"/>
        <w:ind w:left="360"/>
        <w:jc w:val="both"/>
        <w:rPr>
          <w:rFonts w:asciiTheme="minorBidi" w:hAnsiTheme="minorBidi" w:cstheme="minorBidi"/>
        </w:rPr>
      </w:pPr>
    </w:p>
    <w:p w14:paraId="284C9183" w14:textId="77777777" w:rsidR="00C117FA" w:rsidRPr="00356DBE" w:rsidRDefault="00C117FA" w:rsidP="00C117FA">
      <w:pPr>
        <w:pStyle w:val="ListParagraph"/>
        <w:autoSpaceDE w:val="0"/>
        <w:autoSpaceDN w:val="0"/>
        <w:adjustRightInd w:val="0"/>
        <w:spacing w:after="0"/>
        <w:ind w:left="360"/>
        <w:jc w:val="both"/>
        <w:rPr>
          <w:rFonts w:asciiTheme="minorBidi" w:hAnsiTheme="minorBidi" w:cstheme="minorBidi"/>
          <w:b/>
          <w:bCs/>
        </w:rPr>
      </w:pPr>
    </w:p>
    <w:p w14:paraId="1C771014" w14:textId="77777777" w:rsidR="00C117FA" w:rsidRPr="000D3518" w:rsidRDefault="00C117FA" w:rsidP="00C117FA">
      <w:pPr>
        <w:shd w:val="clear" w:color="auto" w:fill="D9D9D9" w:themeFill="background1" w:themeFillShade="D9"/>
        <w:rPr>
          <w:rFonts w:asciiTheme="minorBidi" w:hAnsiTheme="minorBidi" w:cstheme="minorBidi"/>
          <w:b/>
          <w:bCs/>
        </w:rPr>
      </w:pPr>
      <w:r w:rsidRPr="000D3518">
        <w:rPr>
          <w:rFonts w:asciiTheme="minorBidi" w:hAnsiTheme="minorBidi" w:cstheme="minorBidi"/>
          <w:b/>
          <w:bCs/>
        </w:rPr>
        <w:t>Tool</w:t>
      </w:r>
      <w:r>
        <w:rPr>
          <w:rFonts w:asciiTheme="minorBidi" w:hAnsiTheme="minorBidi" w:cstheme="minorBidi"/>
          <w:b/>
          <w:bCs/>
        </w:rPr>
        <w:t>s</w:t>
      </w:r>
      <w:r w:rsidRPr="000D3518">
        <w:rPr>
          <w:rFonts w:asciiTheme="minorBidi" w:hAnsiTheme="minorBidi" w:cstheme="minorBidi"/>
          <w:b/>
          <w:bCs/>
        </w:rPr>
        <w:t xml:space="preserve"> and Equipment</w:t>
      </w:r>
    </w:p>
    <w:p w14:paraId="40F34B80" w14:textId="3801B463" w:rsidR="008758A9" w:rsidRDefault="008758A9" w:rsidP="008758A9">
      <w:pPr>
        <w:pStyle w:val="ListParagraph"/>
        <w:numPr>
          <w:ilvl w:val="0"/>
          <w:numId w:val="7"/>
        </w:numPr>
        <w:spacing w:line="360" w:lineRule="auto"/>
        <w:rPr>
          <w:rFonts w:asciiTheme="minorBidi" w:eastAsiaTheme="minorHAnsi" w:hAnsiTheme="minorBidi" w:cstheme="minorBidi"/>
          <w:sz w:val="22"/>
          <w:szCs w:val="20"/>
        </w:rPr>
      </w:pPr>
      <w:r>
        <w:rPr>
          <w:rFonts w:asciiTheme="minorBidi" w:eastAsiaTheme="minorHAnsi" w:hAnsiTheme="minorBidi" w:cstheme="minorBidi"/>
          <w:sz w:val="22"/>
          <w:szCs w:val="20"/>
        </w:rPr>
        <w:t>Stationery items</w:t>
      </w:r>
    </w:p>
    <w:p w14:paraId="3471FCF4" w14:textId="672C4D06" w:rsidR="008758A9" w:rsidRDefault="008758A9" w:rsidP="008758A9">
      <w:pPr>
        <w:pStyle w:val="ListParagraph"/>
        <w:numPr>
          <w:ilvl w:val="0"/>
          <w:numId w:val="7"/>
        </w:numPr>
        <w:spacing w:line="360" w:lineRule="auto"/>
        <w:rPr>
          <w:rFonts w:asciiTheme="minorBidi" w:eastAsiaTheme="minorHAnsi" w:hAnsiTheme="minorBidi" w:cstheme="minorBidi"/>
          <w:sz w:val="22"/>
          <w:szCs w:val="20"/>
        </w:rPr>
      </w:pPr>
      <w:r>
        <w:rPr>
          <w:rFonts w:asciiTheme="minorBidi" w:eastAsiaTheme="minorHAnsi" w:hAnsiTheme="minorBidi" w:cstheme="minorBidi"/>
          <w:sz w:val="22"/>
          <w:szCs w:val="20"/>
        </w:rPr>
        <w:t>Calculator</w:t>
      </w:r>
    </w:p>
    <w:p w14:paraId="2993BB58" w14:textId="77777777" w:rsidR="008758A9" w:rsidRPr="009B700A" w:rsidRDefault="008758A9" w:rsidP="00E16D64">
      <w:pPr>
        <w:pStyle w:val="ListParagraph"/>
        <w:spacing w:line="360" w:lineRule="auto"/>
        <w:ind w:left="360"/>
        <w:rPr>
          <w:rFonts w:asciiTheme="minorBidi" w:eastAsiaTheme="minorHAnsi" w:hAnsiTheme="minorBidi" w:cstheme="minorBidi"/>
          <w:sz w:val="22"/>
          <w:szCs w:val="20"/>
        </w:rPr>
      </w:pPr>
      <w:bookmarkStart w:id="37" w:name="_GoBack"/>
      <w:bookmarkEnd w:id="37"/>
    </w:p>
    <w:p w14:paraId="27C7291B" w14:textId="06362D7A" w:rsidR="00C117FA" w:rsidRDefault="00C117FA" w:rsidP="008758A9">
      <w:pPr>
        <w:tabs>
          <w:tab w:val="left" w:pos="7695"/>
        </w:tabs>
        <w:autoSpaceDE w:val="0"/>
        <w:autoSpaceDN w:val="0"/>
        <w:adjustRightInd w:val="0"/>
        <w:spacing w:after="0"/>
        <w:jc w:val="both"/>
        <w:rPr>
          <w:rFonts w:asciiTheme="minorBidi" w:hAnsiTheme="minorBidi" w:cstheme="minorBidi"/>
        </w:rPr>
      </w:pPr>
    </w:p>
    <w:p w14:paraId="677B4D87" w14:textId="3ECC159B" w:rsidR="00C117FA" w:rsidRDefault="00C117FA" w:rsidP="00C117FA">
      <w:pPr>
        <w:tabs>
          <w:tab w:val="left" w:pos="7695"/>
        </w:tabs>
        <w:autoSpaceDE w:val="0"/>
        <w:autoSpaceDN w:val="0"/>
        <w:adjustRightInd w:val="0"/>
        <w:spacing w:after="0"/>
        <w:jc w:val="both"/>
        <w:rPr>
          <w:rFonts w:asciiTheme="minorBidi" w:hAnsiTheme="minorBidi" w:cstheme="minorBidi"/>
        </w:rPr>
      </w:pPr>
    </w:p>
    <w:p w14:paraId="3665AF87" w14:textId="77777777" w:rsidR="009B700A" w:rsidRPr="00D04292" w:rsidRDefault="009B700A" w:rsidP="00C117FA">
      <w:pPr>
        <w:tabs>
          <w:tab w:val="left" w:pos="7695"/>
        </w:tabs>
        <w:autoSpaceDE w:val="0"/>
        <w:autoSpaceDN w:val="0"/>
        <w:adjustRightInd w:val="0"/>
        <w:spacing w:after="0"/>
        <w:jc w:val="both"/>
        <w:rPr>
          <w:rFonts w:asciiTheme="minorBidi" w:hAnsiTheme="minorBidi" w:cstheme="minorBidi"/>
        </w:rPr>
      </w:pPr>
    </w:p>
    <w:sectPr w:rsidR="009B700A" w:rsidRPr="00D04292" w:rsidSect="001E3CBA">
      <w:headerReference w:type="default" r:id="rId9"/>
      <w:footerReference w:type="default" r:id="rId10"/>
      <w:pgSz w:w="11909" w:h="16834" w:code="9"/>
      <w:pgMar w:top="199" w:right="929" w:bottom="990" w:left="990" w:header="432" w:footer="432"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CA770" w14:textId="77777777" w:rsidR="00995267" w:rsidRDefault="00995267" w:rsidP="00B65D51">
      <w:r>
        <w:separator/>
      </w:r>
    </w:p>
  </w:endnote>
  <w:endnote w:type="continuationSeparator" w:id="0">
    <w:p w14:paraId="037C0F08" w14:textId="77777777" w:rsidR="00995267" w:rsidRDefault="00995267" w:rsidP="00B6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72 Condensed">
    <w:altName w:val="Arial Narrow"/>
    <w:charset w:val="00"/>
    <w:family w:val="swiss"/>
    <w:pitch w:val="variable"/>
    <w:sig w:usb0="00000001" w:usb1="5000205B" w:usb2="00000008"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771F7" w14:textId="77777777" w:rsidR="00320981" w:rsidRDefault="00995267">
    <w:pPr>
      <w:pStyle w:val="BodyText"/>
      <w:spacing w:line="14" w:lineRule="auto"/>
      <w:rPr>
        <w:sz w:val="20"/>
      </w:rPr>
    </w:pPr>
    <w:r>
      <w:pict w14:anchorId="6DC63A42">
        <v:shapetype id="_x0000_t202" coordsize="21600,21600" o:spt="202" path="m,l,21600r21600,l21600,xe">
          <v:stroke joinstyle="miter"/>
          <v:path gradientshapeok="t" o:connecttype="rect"/>
        </v:shapetype>
        <v:shape id="_x0000_s2049" type="#_x0000_t202" style="position:absolute;margin-left:288.05pt;margin-top:773.2pt;width:19.45pt;height:15.45pt;z-index:-251658752;mso-position-horizontal-relative:page;mso-position-vertical-relative:page" filled="f" stroked="f">
          <v:textbox style="mso-next-textbox:#_x0000_s2049" inset="0,0,0,0">
            <w:txbxContent>
              <w:p w14:paraId="68B5F6B4" w14:textId="718FCA7B" w:rsidR="00320981" w:rsidRDefault="00320981">
                <w:pPr>
                  <w:pStyle w:val="BodyText"/>
                  <w:spacing w:before="12"/>
                  <w:ind w:left="60"/>
                </w:pPr>
                <w:r>
                  <w:fldChar w:fldCharType="begin"/>
                </w:r>
                <w:r>
                  <w:instrText xml:space="preserve"> PAGE </w:instrText>
                </w:r>
                <w:r>
                  <w:fldChar w:fldCharType="separate"/>
                </w:r>
                <w:r w:rsidR="00E16D64">
                  <w:rPr>
                    <w:noProof/>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284451"/>
      <w:docPartObj>
        <w:docPartGallery w:val="Page Numbers (Bottom of Page)"/>
        <w:docPartUnique/>
      </w:docPartObj>
    </w:sdtPr>
    <w:sdtEndPr>
      <w:rPr>
        <w:noProof/>
      </w:rPr>
    </w:sdtEndPr>
    <w:sdtContent>
      <w:p w14:paraId="7830C2A1" w14:textId="59F50A4B" w:rsidR="00320981" w:rsidRDefault="00320981">
        <w:pPr>
          <w:pStyle w:val="Footer"/>
          <w:jc w:val="right"/>
        </w:pPr>
        <w:r>
          <w:fldChar w:fldCharType="begin"/>
        </w:r>
        <w:r>
          <w:instrText xml:space="preserve"> PAGE   \* MERGEFORMAT </w:instrText>
        </w:r>
        <w:r>
          <w:fldChar w:fldCharType="separate"/>
        </w:r>
        <w:r w:rsidR="00E16D64">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0412A" w14:textId="77777777" w:rsidR="00995267" w:rsidRDefault="00995267" w:rsidP="00B65D51">
      <w:r>
        <w:separator/>
      </w:r>
    </w:p>
  </w:footnote>
  <w:footnote w:type="continuationSeparator" w:id="0">
    <w:p w14:paraId="7E50BC10" w14:textId="77777777" w:rsidR="00995267" w:rsidRDefault="00995267" w:rsidP="00B65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33AB" w14:textId="77777777" w:rsidR="00320981" w:rsidRDefault="00320981"/>
  <w:tbl>
    <w:tblPr>
      <w:tblStyle w:val="TableGrid"/>
      <w:tblW w:w="10068" w:type="dxa"/>
      <w:tblInd w:w="-5" w:type="dxa"/>
      <w:tblLayout w:type="fixed"/>
      <w:tblLook w:val="04A0" w:firstRow="1" w:lastRow="0" w:firstColumn="1" w:lastColumn="0" w:noHBand="0" w:noVBand="1"/>
    </w:tblPr>
    <w:tblGrid>
      <w:gridCol w:w="1377"/>
      <w:gridCol w:w="7045"/>
      <w:gridCol w:w="1646"/>
    </w:tblGrid>
    <w:tr w:rsidR="00320981" w14:paraId="465B3824" w14:textId="77777777" w:rsidTr="00BC65BD">
      <w:trPr>
        <w:trHeight w:val="987"/>
      </w:trPr>
      <w:tc>
        <w:tcPr>
          <w:tcW w:w="1377" w:type="dxa"/>
          <w:tcBorders>
            <w:top w:val="nil"/>
            <w:left w:val="nil"/>
            <w:bottom w:val="nil"/>
            <w:right w:val="nil"/>
          </w:tcBorders>
          <w:vAlign w:val="center"/>
        </w:tcPr>
        <w:p w14:paraId="212EB445" w14:textId="14B40809" w:rsidR="00320981" w:rsidRDefault="00320981" w:rsidP="00EA50E9">
          <w:pPr>
            <w:rPr>
              <w:i/>
              <w:sz w:val="18"/>
              <w:szCs w:val="18"/>
            </w:rPr>
          </w:pPr>
          <w:r>
            <w:rPr>
              <w:i/>
              <w:sz w:val="18"/>
              <w:szCs w:val="18"/>
            </w:rPr>
            <w:t xml:space="preserve"> </w:t>
          </w:r>
          <w:r w:rsidRPr="00297EB2">
            <w:rPr>
              <w:i/>
              <w:noProof/>
              <w:sz w:val="18"/>
              <w:szCs w:val="18"/>
            </w:rPr>
            <w:drawing>
              <wp:inline distT="0" distB="0" distL="0" distR="0" wp14:anchorId="4D41D8D3" wp14:editId="7228016C">
                <wp:extent cx="625577" cy="693649"/>
                <wp:effectExtent l="0" t="0" r="3175" b="0"/>
                <wp:docPr id="7" name="Picture 7"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7045" w:type="dxa"/>
          <w:tcBorders>
            <w:top w:val="nil"/>
            <w:left w:val="nil"/>
            <w:bottom w:val="nil"/>
            <w:right w:val="nil"/>
          </w:tcBorders>
          <w:vAlign w:val="center"/>
        </w:tcPr>
        <w:p w14:paraId="17C678BC" w14:textId="55B7C9A2" w:rsidR="00320981" w:rsidRPr="00660DF1" w:rsidRDefault="00320981" w:rsidP="008412CF">
          <w:pPr>
            <w:jc w:val="center"/>
            <w:rPr>
              <w:sz w:val="20"/>
              <w:szCs w:val="20"/>
            </w:rPr>
          </w:pPr>
          <w:r w:rsidRPr="00660DF1">
            <w:rPr>
              <w:i/>
              <w:sz w:val="20"/>
              <w:szCs w:val="20"/>
            </w:rPr>
            <w:t>National</w:t>
          </w:r>
          <w:r>
            <w:rPr>
              <w:i/>
              <w:sz w:val="20"/>
              <w:szCs w:val="20"/>
            </w:rPr>
            <w:t xml:space="preserve"> Competency Standards for Motorcycle Mechanic(Level-3)</w:t>
          </w:r>
        </w:p>
      </w:tc>
      <w:tc>
        <w:tcPr>
          <w:tcW w:w="1646" w:type="dxa"/>
          <w:tcBorders>
            <w:top w:val="nil"/>
            <w:left w:val="nil"/>
            <w:bottom w:val="nil"/>
            <w:right w:val="nil"/>
          </w:tcBorders>
          <w:vAlign w:val="center"/>
        </w:tcPr>
        <w:p w14:paraId="34128A95" w14:textId="77777777" w:rsidR="00320981" w:rsidRDefault="00320981" w:rsidP="00B243D4">
          <w:pPr>
            <w:jc w:val="right"/>
            <w:rPr>
              <w:i/>
              <w:sz w:val="18"/>
              <w:szCs w:val="18"/>
            </w:rPr>
          </w:pPr>
          <w:r>
            <w:rPr>
              <w:i/>
              <w:noProof/>
              <w:sz w:val="18"/>
              <w:szCs w:val="18"/>
            </w:rPr>
            <w:drawing>
              <wp:inline distT="0" distB="0" distL="0" distR="0" wp14:anchorId="03CB8639" wp14:editId="31E8E118">
                <wp:extent cx="767527" cy="694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ED51D4E" w14:textId="77777777" w:rsidR="00320981" w:rsidRDefault="003209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73F2269"/>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4547D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69409D"/>
    <w:multiLevelType w:val="hybridMultilevel"/>
    <w:tmpl w:val="2FCA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875EA"/>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275D10"/>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291595"/>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9B177F"/>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66C5545"/>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7C52705"/>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7DF7303"/>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317384"/>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3A2818"/>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53518E0"/>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799453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8E520C6"/>
    <w:multiLevelType w:val="hybridMultilevel"/>
    <w:tmpl w:val="0BA4E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E838D4"/>
    <w:multiLevelType w:val="hybridMultilevel"/>
    <w:tmpl w:val="92903280"/>
    <w:lvl w:ilvl="0" w:tplc="D4681376">
      <w:numFmt w:val="bullet"/>
      <w:lvlText w:val=""/>
      <w:lvlJc w:val="left"/>
      <w:pPr>
        <w:ind w:left="2160" w:hanging="360"/>
      </w:pPr>
      <w:rPr>
        <w:rFonts w:ascii="Symbol" w:eastAsia="Symbol" w:hAnsi="Symbol" w:cs="Symbol" w:hint="default"/>
        <w:w w:val="100"/>
        <w:sz w:val="24"/>
        <w:szCs w:val="24"/>
        <w:lang w:val="en-US" w:eastAsia="en-US" w:bidi="ar-SA"/>
      </w:rPr>
    </w:lvl>
    <w:lvl w:ilvl="1" w:tplc="14CE9B48">
      <w:numFmt w:val="bullet"/>
      <w:lvlText w:val="•"/>
      <w:lvlJc w:val="left"/>
      <w:pPr>
        <w:ind w:left="3134" w:hanging="360"/>
      </w:pPr>
      <w:rPr>
        <w:rFonts w:hint="default"/>
        <w:lang w:val="en-US" w:eastAsia="en-US" w:bidi="ar-SA"/>
      </w:rPr>
    </w:lvl>
    <w:lvl w:ilvl="2" w:tplc="9F1ED14C">
      <w:numFmt w:val="bullet"/>
      <w:lvlText w:val="•"/>
      <w:lvlJc w:val="left"/>
      <w:pPr>
        <w:ind w:left="4109" w:hanging="360"/>
      </w:pPr>
      <w:rPr>
        <w:rFonts w:hint="default"/>
        <w:lang w:val="en-US" w:eastAsia="en-US" w:bidi="ar-SA"/>
      </w:rPr>
    </w:lvl>
    <w:lvl w:ilvl="3" w:tplc="01D4A248">
      <w:numFmt w:val="bullet"/>
      <w:lvlText w:val="•"/>
      <w:lvlJc w:val="left"/>
      <w:pPr>
        <w:ind w:left="5084" w:hanging="360"/>
      </w:pPr>
      <w:rPr>
        <w:rFonts w:hint="default"/>
        <w:lang w:val="en-US" w:eastAsia="en-US" w:bidi="ar-SA"/>
      </w:rPr>
    </w:lvl>
    <w:lvl w:ilvl="4" w:tplc="1C2E5A7A">
      <w:numFmt w:val="bullet"/>
      <w:lvlText w:val="•"/>
      <w:lvlJc w:val="left"/>
      <w:pPr>
        <w:ind w:left="6059" w:hanging="360"/>
      </w:pPr>
      <w:rPr>
        <w:rFonts w:hint="default"/>
        <w:lang w:val="en-US" w:eastAsia="en-US" w:bidi="ar-SA"/>
      </w:rPr>
    </w:lvl>
    <w:lvl w:ilvl="5" w:tplc="74D4881E">
      <w:numFmt w:val="bullet"/>
      <w:lvlText w:val="•"/>
      <w:lvlJc w:val="left"/>
      <w:pPr>
        <w:ind w:left="7034" w:hanging="360"/>
      </w:pPr>
      <w:rPr>
        <w:rFonts w:hint="default"/>
        <w:lang w:val="en-US" w:eastAsia="en-US" w:bidi="ar-SA"/>
      </w:rPr>
    </w:lvl>
    <w:lvl w:ilvl="6" w:tplc="77F8C67C">
      <w:numFmt w:val="bullet"/>
      <w:lvlText w:val="•"/>
      <w:lvlJc w:val="left"/>
      <w:pPr>
        <w:ind w:left="8009" w:hanging="360"/>
      </w:pPr>
      <w:rPr>
        <w:rFonts w:hint="default"/>
        <w:lang w:val="en-US" w:eastAsia="en-US" w:bidi="ar-SA"/>
      </w:rPr>
    </w:lvl>
    <w:lvl w:ilvl="7" w:tplc="37B0E95A">
      <w:numFmt w:val="bullet"/>
      <w:lvlText w:val="•"/>
      <w:lvlJc w:val="left"/>
      <w:pPr>
        <w:ind w:left="8984" w:hanging="360"/>
      </w:pPr>
      <w:rPr>
        <w:rFonts w:hint="default"/>
        <w:lang w:val="en-US" w:eastAsia="en-US" w:bidi="ar-SA"/>
      </w:rPr>
    </w:lvl>
    <w:lvl w:ilvl="8" w:tplc="9F24BCAC">
      <w:numFmt w:val="bullet"/>
      <w:lvlText w:val="•"/>
      <w:lvlJc w:val="left"/>
      <w:pPr>
        <w:ind w:left="9959" w:hanging="360"/>
      </w:pPr>
      <w:rPr>
        <w:rFonts w:hint="default"/>
        <w:lang w:val="en-US" w:eastAsia="en-US" w:bidi="ar-SA"/>
      </w:rPr>
    </w:lvl>
  </w:abstractNum>
  <w:abstractNum w:abstractNumId="17"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8" w15:restartNumberingAfterBreak="0">
    <w:nsid w:val="2C7244A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E6E789F"/>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F4A5EC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0321A0A"/>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2EA0933"/>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515308D"/>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56773B5"/>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582740C"/>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5F81D1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91464C4"/>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0567762"/>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30" w15:restartNumberingAfterBreak="0">
    <w:nsid w:val="4476350C"/>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CED61C9"/>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3" w15:restartNumberingAfterBreak="0">
    <w:nsid w:val="4F110484"/>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0535B1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4D652DA"/>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6374C39"/>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68612C3"/>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A617542"/>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C0C7B6E"/>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1A952DE"/>
    <w:multiLevelType w:val="hybridMultilevel"/>
    <w:tmpl w:val="A3CEB9F6"/>
    <w:lvl w:ilvl="0" w:tplc="04090003">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1F5C8A"/>
    <w:multiLevelType w:val="hybridMultilevel"/>
    <w:tmpl w:val="CD1C420E"/>
    <w:lvl w:ilvl="0" w:tplc="E1FAE8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140D91"/>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20E655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5D65C4D"/>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6F320F8"/>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8465D8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9370CDF"/>
    <w:multiLevelType w:val="multilevel"/>
    <w:tmpl w:val="79370CDF"/>
    <w:lvl w:ilvl="0">
      <w:start w:val="1"/>
      <w:numFmt w:val="bullet"/>
      <w:pStyle w:val="Table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9C15C7"/>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B0E13E4"/>
    <w:multiLevelType w:val="multilevel"/>
    <w:tmpl w:val="7B0E13E4"/>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BF70D09"/>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2"/>
  </w:num>
  <w:num w:numId="2">
    <w:abstractNumId w:val="17"/>
  </w:num>
  <w:num w:numId="3">
    <w:abstractNumId w:val="0"/>
  </w:num>
  <w:num w:numId="4">
    <w:abstractNumId w:val="19"/>
  </w:num>
  <w:num w:numId="5">
    <w:abstractNumId w:val="49"/>
  </w:num>
  <w:num w:numId="6">
    <w:abstractNumId w:val="34"/>
  </w:num>
  <w:num w:numId="7">
    <w:abstractNumId w:val="29"/>
  </w:num>
  <w:num w:numId="8">
    <w:abstractNumId w:val="47"/>
  </w:num>
  <w:num w:numId="9">
    <w:abstractNumId w:val="22"/>
  </w:num>
  <w:num w:numId="10">
    <w:abstractNumId w:val="26"/>
  </w:num>
  <w:num w:numId="11">
    <w:abstractNumId w:val="27"/>
  </w:num>
  <w:num w:numId="12">
    <w:abstractNumId w:val="14"/>
  </w:num>
  <w:num w:numId="13">
    <w:abstractNumId w:val="2"/>
  </w:num>
  <w:num w:numId="14">
    <w:abstractNumId w:val="13"/>
  </w:num>
  <w:num w:numId="15">
    <w:abstractNumId w:val="8"/>
  </w:num>
  <w:num w:numId="16">
    <w:abstractNumId w:val="33"/>
  </w:num>
  <w:num w:numId="17">
    <w:abstractNumId w:val="31"/>
  </w:num>
  <w:num w:numId="18">
    <w:abstractNumId w:val="18"/>
  </w:num>
  <w:num w:numId="19">
    <w:abstractNumId w:val="39"/>
  </w:num>
  <w:num w:numId="20">
    <w:abstractNumId w:val="1"/>
  </w:num>
  <w:num w:numId="21">
    <w:abstractNumId w:val="4"/>
  </w:num>
  <w:num w:numId="22">
    <w:abstractNumId w:val="50"/>
  </w:num>
  <w:num w:numId="23">
    <w:abstractNumId w:val="5"/>
  </w:num>
  <w:num w:numId="24">
    <w:abstractNumId w:val="23"/>
  </w:num>
  <w:num w:numId="25">
    <w:abstractNumId w:val="44"/>
  </w:num>
  <w:num w:numId="26">
    <w:abstractNumId w:val="16"/>
  </w:num>
  <w:num w:numId="27">
    <w:abstractNumId w:val="41"/>
  </w:num>
  <w:num w:numId="28">
    <w:abstractNumId w:val="37"/>
  </w:num>
  <w:num w:numId="29">
    <w:abstractNumId w:val="12"/>
  </w:num>
  <w:num w:numId="30">
    <w:abstractNumId w:val="20"/>
  </w:num>
  <w:num w:numId="31">
    <w:abstractNumId w:val="38"/>
  </w:num>
  <w:num w:numId="32">
    <w:abstractNumId w:val="11"/>
  </w:num>
  <w:num w:numId="33">
    <w:abstractNumId w:val="10"/>
  </w:num>
  <w:num w:numId="34">
    <w:abstractNumId w:val="9"/>
  </w:num>
  <w:num w:numId="35">
    <w:abstractNumId w:val="28"/>
  </w:num>
  <w:num w:numId="36">
    <w:abstractNumId w:val="43"/>
  </w:num>
  <w:num w:numId="37">
    <w:abstractNumId w:val="36"/>
  </w:num>
  <w:num w:numId="38">
    <w:abstractNumId w:val="42"/>
  </w:num>
  <w:num w:numId="39">
    <w:abstractNumId w:val="45"/>
  </w:num>
  <w:num w:numId="40">
    <w:abstractNumId w:val="30"/>
  </w:num>
  <w:num w:numId="41">
    <w:abstractNumId w:val="21"/>
  </w:num>
  <w:num w:numId="42">
    <w:abstractNumId w:val="25"/>
  </w:num>
  <w:num w:numId="43">
    <w:abstractNumId w:val="46"/>
  </w:num>
  <w:num w:numId="44">
    <w:abstractNumId w:val="6"/>
  </w:num>
  <w:num w:numId="45">
    <w:abstractNumId w:val="48"/>
  </w:num>
  <w:num w:numId="46">
    <w:abstractNumId w:val="7"/>
  </w:num>
  <w:num w:numId="47">
    <w:abstractNumId w:val="35"/>
  </w:num>
  <w:num w:numId="48">
    <w:abstractNumId w:val="24"/>
  </w:num>
  <w:num w:numId="49">
    <w:abstractNumId w:val="40"/>
  </w:num>
  <w:num w:numId="50">
    <w:abstractNumId w:val="15"/>
  </w:num>
  <w:num w:numId="51">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38"/>
    <w:rsid w:val="00000538"/>
    <w:rsid w:val="000008A4"/>
    <w:rsid w:val="00000FB1"/>
    <w:rsid w:val="00011336"/>
    <w:rsid w:val="00011E9A"/>
    <w:rsid w:val="00014778"/>
    <w:rsid w:val="00017ED3"/>
    <w:rsid w:val="00020685"/>
    <w:rsid w:val="00023198"/>
    <w:rsid w:val="000247D1"/>
    <w:rsid w:val="00024903"/>
    <w:rsid w:val="000269C0"/>
    <w:rsid w:val="00027996"/>
    <w:rsid w:val="00033CEE"/>
    <w:rsid w:val="00036740"/>
    <w:rsid w:val="000425F6"/>
    <w:rsid w:val="00042646"/>
    <w:rsid w:val="00042992"/>
    <w:rsid w:val="000443F6"/>
    <w:rsid w:val="0005647D"/>
    <w:rsid w:val="00062B60"/>
    <w:rsid w:val="00062D87"/>
    <w:rsid w:val="00067217"/>
    <w:rsid w:val="00071B27"/>
    <w:rsid w:val="00071ED0"/>
    <w:rsid w:val="000764FF"/>
    <w:rsid w:val="00077067"/>
    <w:rsid w:val="0007785D"/>
    <w:rsid w:val="00077C5E"/>
    <w:rsid w:val="00080812"/>
    <w:rsid w:val="000870BB"/>
    <w:rsid w:val="000917D5"/>
    <w:rsid w:val="000943D9"/>
    <w:rsid w:val="000975AF"/>
    <w:rsid w:val="0009769A"/>
    <w:rsid w:val="00097C49"/>
    <w:rsid w:val="000A6A1A"/>
    <w:rsid w:val="000A781C"/>
    <w:rsid w:val="000A79A4"/>
    <w:rsid w:val="000B029E"/>
    <w:rsid w:val="000B43FD"/>
    <w:rsid w:val="000B5064"/>
    <w:rsid w:val="000B58F9"/>
    <w:rsid w:val="000B761F"/>
    <w:rsid w:val="000C1BFB"/>
    <w:rsid w:val="000D36FD"/>
    <w:rsid w:val="000D3C75"/>
    <w:rsid w:val="000D6B84"/>
    <w:rsid w:val="000D7EC1"/>
    <w:rsid w:val="000E27C0"/>
    <w:rsid w:val="000E3F39"/>
    <w:rsid w:val="000E504A"/>
    <w:rsid w:val="000E6BAF"/>
    <w:rsid w:val="000E7A72"/>
    <w:rsid w:val="000E7AEF"/>
    <w:rsid w:val="00101FB5"/>
    <w:rsid w:val="001032B2"/>
    <w:rsid w:val="0010680E"/>
    <w:rsid w:val="001139D8"/>
    <w:rsid w:val="0011650D"/>
    <w:rsid w:val="0012554E"/>
    <w:rsid w:val="00126F2D"/>
    <w:rsid w:val="00127231"/>
    <w:rsid w:val="0013001E"/>
    <w:rsid w:val="00131914"/>
    <w:rsid w:val="00132508"/>
    <w:rsid w:val="00141F72"/>
    <w:rsid w:val="00153F15"/>
    <w:rsid w:val="001552E4"/>
    <w:rsid w:val="00155D86"/>
    <w:rsid w:val="00156A28"/>
    <w:rsid w:val="0016420E"/>
    <w:rsid w:val="001656E1"/>
    <w:rsid w:val="001800EE"/>
    <w:rsid w:val="0018292B"/>
    <w:rsid w:val="00183C40"/>
    <w:rsid w:val="00185549"/>
    <w:rsid w:val="001868C0"/>
    <w:rsid w:val="00187C3B"/>
    <w:rsid w:val="00190D7F"/>
    <w:rsid w:val="00192032"/>
    <w:rsid w:val="00192D5D"/>
    <w:rsid w:val="00195093"/>
    <w:rsid w:val="00196217"/>
    <w:rsid w:val="00197F33"/>
    <w:rsid w:val="001A010A"/>
    <w:rsid w:val="001A1E19"/>
    <w:rsid w:val="001A27F3"/>
    <w:rsid w:val="001A387D"/>
    <w:rsid w:val="001A43F6"/>
    <w:rsid w:val="001A5484"/>
    <w:rsid w:val="001A69ED"/>
    <w:rsid w:val="001B20B2"/>
    <w:rsid w:val="001B3DCF"/>
    <w:rsid w:val="001B4212"/>
    <w:rsid w:val="001B7348"/>
    <w:rsid w:val="001C0D7A"/>
    <w:rsid w:val="001D0021"/>
    <w:rsid w:val="001D3A1F"/>
    <w:rsid w:val="001D6442"/>
    <w:rsid w:val="001D6C73"/>
    <w:rsid w:val="001D6D69"/>
    <w:rsid w:val="001E05FC"/>
    <w:rsid w:val="001E0B95"/>
    <w:rsid w:val="001E3CBA"/>
    <w:rsid w:val="001E5056"/>
    <w:rsid w:val="001F05ED"/>
    <w:rsid w:val="001F388E"/>
    <w:rsid w:val="001F3A90"/>
    <w:rsid w:val="001F727B"/>
    <w:rsid w:val="001F7400"/>
    <w:rsid w:val="0020140B"/>
    <w:rsid w:val="00201FC3"/>
    <w:rsid w:val="00202240"/>
    <w:rsid w:val="00203D30"/>
    <w:rsid w:val="00205304"/>
    <w:rsid w:val="00205895"/>
    <w:rsid w:val="002063C1"/>
    <w:rsid w:val="00206B3D"/>
    <w:rsid w:val="002161DF"/>
    <w:rsid w:val="00217B5C"/>
    <w:rsid w:val="00217E44"/>
    <w:rsid w:val="00222F07"/>
    <w:rsid w:val="00223F2E"/>
    <w:rsid w:val="00224C9E"/>
    <w:rsid w:val="00224E29"/>
    <w:rsid w:val="002263E5"/>
    <w:rsid w:val="00235712"/>
    <w:rsid w:val="002360F4"/>
    <w:rsid w:val="00236E6E"/>
    <w:rsid w:val="002428BA"/>
    <w:rsid w:val="00244E06"/>
    <w:rsid w:val="00251C18"/>
    <w:rsid w:val="00253101"/>
    <w:rsid w:val="0025575B"/>
    <w:rsid w:val="002578E8"/>
    <w:rsid w:val="002604A8"/>
    <w:rsid w:val="00260E93"/>
    <w:rsid w:val="002664CB"/>
    <w:rsid w:val="00271872"/>
    <w:rsid w:val="00274750"/>
    <w:rsid w:val="00275C27"/>
    <w:rsid w:val="00277679"/>
    <w:rsid w:val="00281EE4"/>
    <w:rsid w:val="002824DD"/>
    <w:rsid w:val="00290074"/>
    <w:rsid w:val="00296513"/>
    <w:rsid w:val="002A3F08"/>
    <w:rsid w:val="002A54C4"/>
    <w:rsid w:val="002A6819"/>
    <w:rsid w:val="002A6DA4"/>
    <w:rsid w:val="002A6F25"/>
    <w:rsid w:val="002B16AB"/>
    <w:rsid w:val="002B455E"/>
    <w:rsid w:val="002C042F"/>
    <w:rsid w:val="002C3DCC"/>
    <w:rsid w:val="002C4273"/>
    <w:rsid w:val="002C4B33"/>
    <w:rsid w:val="002C74DF"/>
    <w:rsid w:val="002D33B1"/>
    <w:rsid w:val="002D6C75"/>
    <w:rsid w:val="002D6DBD"/>
    <w:rsid w:val="002D7B65"/>
    <w:rsid w:val="002E0325"/>
    <w:rsid w:val="002E0F1F"/>
    <w:rsid w:val="002E1DD0"/>
    <w:rsid w:val="002E4224"/>
    <w:rsid w:val="002E511A"/>
    <w:rsid w:val="002E5D1D"/>
    <w:rsid w:val="002F4048"/>
    <w:rsid w:val="00303D1C"/>
    <w:rsid w:val="00306EC9"/>
    <w:rsid w:val="00310CBF"/>
    <w:rsid w:val="00312535"/>
    <w:rsid w:val="00312A16"/>
    <w:rsid w:val="00320981"/>
    <w:rsid w:val="00324466"/>
    <w:rsid w:val="00324952"/>
    <w:rsid w:val="00324D25"/>
    <w:rsid w:val="00325264"/>
    <w:rsid w:val="0032568D"/>
    <w:rsid w:val="00326093"/>
    <w:rsid w:val="00330D1D"/>
    <w:rsid w:val="00331BA4"/>
    <w:rsid w:val="00334C0C"/>
    <w:rsid w:val="00342E45"/>
    <w:rsid w:val="00343344"/>
    <w:rsid w:val="003435D2"/>
    <w:rsid w:val="00350325"/>
    <w:rsid w:val="0035071F"/>
    <w:rsid w:val="003511D2"/>
    <w:rsid w:val="00354FC8"/>
    <w:rsid w:val="003557AF"/>
    <w:rsid w:val="003565FC"/>
    <w:rsid w:val="00356FA8"/>
    <w:rsid w:val="003608AC"/>
    <w:rsid w:val="00362D63"/>
    <w:rsid w:val="0036407A"/>
    <w:rsid w:val="0036468E"/>
    <w:rsid w:val="00366EE9"/>
    <w:rsid w:val="003677FB"/>
    <w:rsid w:val="00370B1E"/>
    <w:rsid w:val="00382F27"/>
    <w:rsid w:val="0038348C"/>
    <w:rsid w:val="00385C42"/>
    <w:rsid w:val="00391165"/>
    <w:rsid w:val="00392092"/>
    <w:rsid w:val="003934BD"/>
    <w:rsid w:val="00393BC6"/>
    <w:rsid w:val="003A1BA9"/>
    <w:rsid w:val="003A607D"/>
    <w:rsid w:val="003A6A7E"/>
    <w:rsid w:val="003B783D"/>
    <w:rsid w:val="003B7CB4"/>
    <w:rsid w:val="003C192A"/>
    <w:rsid w:val="003C2406"/>
    <w:rsid w:val="003C5479"/>
    <w:rsid w:val="003D02B8"/>
    <w:rsid w:val="003D0630"/>
    <w:rsid w:val="003D3C15"/>
    <w:rsid w:val="003D6543"/>
    <w:rsid w:val="003E4B88"/>
    <w:rsid w:val="003F47F1"/>
    <w:rsid w:val="003F5388"/>
    <w:rsid w:val="003F6942"/>
    <w:rsid w:val="003F698C"/>
    <w:rsid w:val="003F7C7B"/>
    <w:rsid w:val="003F7E71"/>
    <w:rsid w:val="00400C02"/>
    <w:rsid w:val="00410203"/>
    <w:rsid w:val="00411710"/>
    <w:rsid w:val="00415073"/>
    <w:rsid w:val="00421AF9"/>
    <w:rsid w:val="0042386F"/>
    <w:rsid w:val="00424FB3"/>
    <w:rsid w:val="00425A95"/>
    <w:rsid w:val="00425CB3"/>
    <w:rsid w:val="00431C4D"/>
    <w:rsid w:val="00431D5B"/>
    <w:rsid w:val="00432B9C"/>
    <w:rsid w:val="00434DE9"/>
    <w:rsid w:val="00437AD2"/>
    <w:rsid w:val="00441C36"/>
    <w:rsid w:val="004448F9"/>
    <w:rsid w:val="00445A9D"/>
    <w:rsid w:val="00445BDF"/>
    <w:rsid w:val="004479EE"/>
    <w:rsid w:val="004507DF"/>
    <w:rsid w:val="0045286E"/>
    <w:rsid w:val="00455C4F"/>
    <w:rsid w:val="0046057D"/>
    <w:rsid w:val="00463A2B"/>
    <w:rsid w:val="00470A88"/>
    <w:rsid w:val="004717B1"/>
    <w:rsid w:val="00472CFC"/>
    <w:rsid w:val="00472ECB"/>
    <w:rsid w:val="00474FE0"/>
    <w:rsid w:val="004776FB"/>
    <w:rsid w:val="00481654"/>
    <w:rsid w:val="0048636D"/>
    <w:rsid w:val="004876D3"/>
    <w:rsid w:val="00487CFD"/>
    <w:rsid w:val="00492BE6"/>
    <w:rsid w:val="00492C57"/>
    <w:rsid w:val="004941ED"/>
    <w:rsid w:val="004A41C3"/>
    <w:rsid w:val="004B1512"/>
    <w:rsid w:val="004B4090"/>
    <w:rsid w:val="004B4AF2"/>
    <w:rsid w:val="004B696C"/>
    <w:rsid w:val="004C036D"/>
    <w:rsid w:val="004C193C"/>
    <w:rsid w:val="004C1D02"/>
    <w:rsid w:val="004C4E3A"/>
    <w:rsid w:val="004C5375"/>
    <w:rsid w:val="004D00D0"/>
    <w:rsid w:val="004D4399"/>
    <w:rsid w:val="004D6E8D"/>
    <w:rsid w:val="004E0F06"/>
    <w:rsid w:val="004E456F"/>
    <w:rsid w:val="004E5A22"/>
    <w:rsid w:val="004E5D56"/>
    <w:rsid w:val="004F2296"/>
    <w:rsid w:val="004F3C9D"/>
    <w:rsid w:val="004F5F78"/>
    <w:rsid w:val="004F6457"/>
    <w:rsid w:val="004F6D99"/>
    <w:rsid w:val="004F6E92"/>
    <w:rsid w:val="004F7655"/>
    <w:rsid w:val="00504C0B"/>
    <w:rsid w:val="00505897"/>
    <w:rsid w:val="0050743A"/>
    <w:rsid w:val="00511B89"/>
    <w:rsid w:val="00511F41"/>
    <w:rsid w:val="005167F6"/>
    <w:rsid w:val="0051737C"/>
    <w:rsid w:val="00517437"/>
    <w:rsid w:val="005217E2"/>
    <w:rsid w:val="00525A56"/>
    <w:rsid w:val="00527F94"/>
    <w:rsid w:val="005334FF"/>
    <w:rsid w:val="00534E0F"/>
    <w:rsid w:val="00537E9D"/>
    <w:rsid w:val="005405F2"/>
    <w:rsid w:val="005427BB"/>
    <w:rsid w:val="00542BB8"/>
    <w:rsid w:val="00551DD3"/>
    <w:rsid w:val="00551F63"/>
    <w:rsid w:val="005635CC"/>
    <w:rsid w:val="00565846"/>
    <w:rsid w:val="005704B9"/>
    <w:rsid w:val="005706F3"/>
    <w:rsid w:val="005809F2"/>
    <w:rsid w:val="005813F2"/>
    <w:rsid w:val="0058242C"/>
    <w:rsid w:val="005837F0"/>
    <w:rsid w:val="00591ACF"/>
    <w:rsid w:val="00592611"/>
    <w:rsid w:val="00594D0B"/>
    <w:rsid w:val="00595357"/>
    <w:rsid w:val="005A630E"/>
    <w:rsid w:val="005B2A6C"/>
    <w:rsid w:val="005B70E7"/>
    <w:rsid w:val="005C5592"/>
    <w:rsid w:val="005D0C0B"/>
    <w:rsid w:val="005D1FAC"/>
    <w:rsid w:val="005D239E"/>
    <w:rsid w:val="005D4D68"/>
    <w:rsid w:val="005E0124"/>
    <w:rsid w:val="005E02A6"/>
    <w:rsid w:val="005E0B38"/>
    <w:rsid w:val="005E1A82"/>
    <w:rsid w:val="005E316D"/>
    <w:rsid w:val="005F2500"/>
    <w:rsid w:val="005F4CE3"/>
    <w:rsid w:val="005F66B3"/>
    <w:rsid w:val="005F68F2"/>
    <w:rsid w:val="005F6CB3"/>
    <w:rsid w:val="005F6D16"/>
    <w:rsid w:val="005F7C4B"/>
    <w:rsid w:val="00604CF0"/>
    <w:rsid w:val="00605975"/>
    <w:rsid w:val="006072E9"/>
    <w:rsid w:val="0061267B"/>
    <w:rsid w:val="006144BF"/>
    <w:rsid w:val="0061461A"/>
    <w:rsid w:val="00614FFF"/>
    <w:rsid w:val="006161D0"/>
    <w:rsid w:val="00616984"/>
    <w:rsid w:val="006174A4"/>
    <w:rsid w:val="006201D1"/>
    <w:rsid w:val="00621C77"/>
    <w:rsid w:val="00622876"/>
    <w:rsid w:val="00624253"/>
    <w:rsid w:val="00626027"/>
    <w:rsid w:val="00630075"/>
    <w:rsid w:val="0063506A"/>
    <w:rsid w:val="00640AFA"/>
    <w:rsid w:val="0064154D"/>
    <w:rsid w:val="006430AB"/>
    <w:rsid w:val="00644D50"/>
    <w:rsid w:val="00651366"/>
    <w:rsid w:val="00652133"/>
    <w:rsid w:val="0065515B"/>
    <w:rsid w:val="006577FF"/>
    <w:rsid w:val="00660DF1"/>
    <w:rsid w:val="00661B47"/>
    <w:rsid w:val="0066340A"/>
    <w:rsid w:val="00663689"/>
    <w:rsid w:val="00664674"/>
    <w:rsid w:val="00665E62"/>
    <w:rsid w:val="0066704D"/>
    <w:rsid w:val="006710ED"/>
    <w:rsid w:val="00676BA1"/>
    <w:rsid w:val="00680C12"/>
    <w:rsid w:val="006826AC"/>
    <w:rsid w:val="00685756"/>
    <w:rsid w:val="00687C5A"/>
    <w:rsid w:val="00690838"/>
    <w:rsid w:val="006941FC"/>
    <w:rsid w:val="00695E47"/>
    <w:rsid w:val="006A0E54"/>
    <w:rsid w:val="006A1726"/>
    <w:rsid w:val="006A2503"/>
    <w:rsid w:val="006A29A9"/>
    <w:rsid w:val="006A319F"/>
    <w:rsid w:val="006A4C6C"/>
    <w:rsid w:val="006B343A"/>
    <w:rsid w:val="006C1BDE"/>
    <w:rsid w:val="006C560D"/>
    <w:rsid w:val="006C5D9F"/>
    <w:rsid w:val="006C6B5B"/>
    <w:rsid w:val="006D024D"/>
    <w:rsid w:val="006D54C7"/>
    <w:rsid w:val="006D5EAD"/>
    <w:rsid w:val="006E05D8"/>
    <w:rsid w:val="006E1CCB"/>
    <w:rsid w:val="006E5771"/>
    <w:rsid w:val="006E7FF0"/>
    <w:rsid w:val="006F591D"/>
    <w:rsid w:val="006F76B1"/>
    <w:rsid w:val="00701955"/>
    <w:rsid w:val="00701F16"/>
    <w:rsid w:val="00702855"/>
    <w:rsid w:val="0070373A"/>
    <w:rsid w:val="007051DE"/>
    <w:rsid w:val="00706A1C"/>
    <w:rsid w:val="00707861"/>
    <w:rsid w:val="00707E83"/>
    <w:rsid w:val="007110A3"/>
    <w:rsid w:val="00713582"/>
    <w:rsid w:val="00720D44"/>
    <w:rsid w:val="00723E77"/>
    <w:rsid w:val="007246E7"/>
    <w:rsid w:val="00724D2B"/>
    <w:rsid w:val="00727B31"/>
    <w:rsid w:val="00727FCE"/>
    <w:rsid w:val="0073502B"/>
    <w:rsid w:val="0073594F"/>
    <w:rsid w:val="00736113"/>
    <w:rsid w:val="007366DB"/>
    <w:rsid w:val="007437E5"/>
    <w:rsid w:val="00744FC7"/>
    <w:rsid w:val="007509EA"/>
    <w:rsid w:val="00752E2C"/>
    <w:rsid w:val="00752FA8"/>
    <w:rsid w:val="00756331"/>
    <w:rsid w:val="0075795D"/>
    <w:rsid w:val="00761DD1"/>
    <w:rsid w:val="00762655"/>
    <w:rsid w:val="00764166"/>
    <w:rsid w:val="00766E87"/>
    <w:rsid w:val="0076722E"/>
    <w:rsid w:val="00773F7B"/>
    <w:rsid w:val="00776FD6"/>
    <w:rsid w:val="0077796E"/>
    <w:rsid w:val="00781104"/>
    <w:rsid w:val="007812AA"/>
    <w:rsid w:val="00781AD3"/>
    <w:rsid w:val="00782D83"/>
    <w:rsid w:val="007860D0"/>
    <w:rsid w:val="00786ABA"/>
    <w:rsid w:val="00786CE8"/>
    <w:rsid w:val="00790759"/>
    <w:rsid w:val="00792D7D"/>
    <w:rsid w:val="00794C6E"/>
    <w:rsid w:val="00795435"/>
    <w:rsid w:val="007A3332"/>
    <w:rsid w:val="007A374E"/>
    <w:rsid w:val="007A4A44"/>
    <w:rsid w:val="007A4A4F"/>
    <w:rsid w:val="007B1F38"/>
    <w:rsid w:val="007C4A16"/>
    <w:rsid w:val="007C65E9"/>
    <w:rsid w:val="007C7E0B"/>
    <w:rsid w:val="007D1CF1"/>
    <w:rsid w:val="007D2957"/>
    <w:rsid w:val="007D3827"/>
    <w:rsid w:val="007D77C2"/>
    <w:rsid w:val="007E23CD"/>
    <w:rsid w:val="007E2F4F"/>
    <w:rsid w:val="007E56AE"/>
    <w:rsid w:val="007E789A"/>
    <w:rsid w:val="007F3A63"/>
    <w:rsid w:val="007F50AF"/>
    <w:rsid w:val="007F73C0"/>
    <w:rsid w:val="008004B7"/>
    <w:rsid w:val="008027BB"/>
    <w:rsid w:val="0080289D"/>
    <w:rsid w:val="0080409C"/>
    <w:rsid w:val="0081061B"/>
    <w:rsid w:val="008109E4"/>
    <w:rsid w:val="00811A32"/>
    <w:rsid w:val="00813C36"/>
    <w:rsid w:val="0081441B"/>
    <w:rsid w:val="00814920"/>
    <w:rsid w:val="00816A43"/>
    <w:rsid w:val="00816C8B"/>
    <w:rsid w:val="0082346D"/>
    <w:rsid w:val="00825391"/>
    <w:rsid w:val="00826216"/>
    <w:rsid w:val="00834968"/>
    <w:rsid w:val="00835056"/>
    <w:rsid w:val="00835758"/>
    <w:rsid w:val="008412CF"/>
    <w:rsid w:val="00846B67"/>
    <w:rsid w:val="00851467"/>
    <w:rsid w:val="00851472"/>
    <w:rsid w:val="0085284F"/>
    <w:rsid w:val="0086168A"/>
    <w:rsid w:val="00862727"/>
    <w:rsid w:val="008641E0"/>
    <w:rsid w:val="008700A0"/>
    <w:rsid w:val="00870E87"/>
    <w:rsid w:val="00871350"/>
    <w:rsid w:val="00873459"/>
    <w:rsid w:val="008758A9"/>
    <w:rsid w:val="008758C7"/>
    <w:rsid w:val="00875A7A"/>
    <w:rsid w:val="00877D74"/>
    <w:rsid w:val="00881738"/>
    <w:rsid w:val="00882016"/>
    <w:rsid w:val="00883F02"/>
    <w:rsid w:val="00890595"/>
    <w:rsid w:val="00890772"/>
    <w:rsid w:val="008907B7"/>
    <w:rsid w:val="008916FC"/>
    <w:rsid w:val="0089208A"/>
    <w:rsid w:val="00896C95"/>
    <w:rsid w:val="008A1537"/>
    <w:rsid w:val="008A3D66"/>
    <w:rsid w:val="008A782E"/>
    <w:rsid w:val="008B7076"/>
    <w:rsid w:val="008B7963"/>
    <w:rsid w:val="008C0736"/>
    <w:rsid w:val="008C088C"/>
    <w:rsid w:val="008C3AFA"/>
    <w:rsid w:val="008C67CE"/>
    <w:rsid w:val="008D0DF3"/>
    <w:rsid w:val="008D5FA1"/>
    <w:rsid w:val="008E6C46"/>
    <w:rsid w:val="008E750D"/>
    <w:rsid w:val="008F0352"/>
    <w:rsid w:val="008F1E2C"/>
    <w:rsid w:val="008F4893"/>
    <w:rsid w:val="008F7D5A"/>
    <w:rsid w:val="009045A7"/>
    <w:rsid w:val="0090516C"/>
    <w:rsid w:val="009078B4"/>
    <w:rsid w:val="009114C0"/>
    <w:rsid w:val="00913658"/>
    <w:rsid w:val="00915B8E"/>
    <w:rsid w:val="00917BE2"/>
    <w:rsid w:val="00917FAC"/>
    <w:rsid w:val="00921127"/>
    <w:rsid w:val="009216F5"/>
    <w:rsid w:val="00922FD5"/>
    <w:rsid w:val="0092536D"/>
    <w:rsid w:val="00930744"/>
    <w:rsid w:val="00934D6E"/>
    <w:rsid w:val="0094085F"/>
    <w:rsid w:val="00941697"/>
    <w:rsid w:val="00943194"/>
    <w:rsid w:val="00947308"/>
    <w:rsid w:val="00947BC6"/>
    <w:rsid w:val="00950AF6"/>
    <w:rsid w:val="00952A7D"/>
    <w:rsid w:val="00952AD6"/>
    <w:rsid w:val="00952EA7"/>
    <w:rsid w:val="00952FC9"/>
    <w:rsid w:val="009535BB"/>
    <w:rsid w:val="00954DD7"/>
    <w:rsid w:val="00954EBA"/>
    <w:rsid w:val="00955335"/>
    <w:rsid w:val="00955752"/>
    <w:rsid w:val="00963634"/>
    <w:rsid w:val="009654D6"/>
    <w:rsid w:val="009714B4"/>
    <w:rsid w:val="00974796"/>
    <w:rsid w:val="00980B2D"/>
    <w:rsid w:val="00981549"/>
    <w:rsid w:val="00983D98"/>
    <w:rsid w:val="009905F4"/>
    <w:rsid w:val="00995267"/>
    <w:rsid w:val="00996828"/>
    <w:rsid w:val="009A0908"/>
    <w:rsid w:val="009A2E90"/>
    <w:rsid w:val="009B04E8"/>
    <w:rsid w:val="009B0B75"/>
    <w:rsid w:val="009B1B73"/>
    <w:rsid w:val="009B1D38"/>
    <w:rsid w:val="009B2F6D"/>
    <w:rsid w:val="009B4B2F"/>
    <w:rsid w:val="009B6EE0"/>
    <w:rsid w:val="009B700A"/>
    <w:rsid w:val="009C1815"/>
    <w:rsid w:val="009C4909"/>
    <w:rsid w:val="009C58CD"/>
    <w:rsid w:val="009C7E7A"/>
    <w:rsid w:val="009D227F"/>
    <w:rsid w:val="009D4797"/>
    <w:rsid w:val="009D5846"/>
    <w:rsid w:val="009D6002"/>
    <w:rsid w:val="009D65BE"/>
    <w:rsid w:val="009D6DE9"/>
    <w:rsid w:val="009D6E08"/>
    <w:rsid w:val="009E047B"/>
    <w:rsid w:val="009E1C4F"/>
    <w:rsid w:val="009E1E3A"/>
    <w:rsid w:val="009E212F"/>
    <w:rsid w:val="009E3BAC"/>
    <w:rsid w:val="009E4069"/>
    <w:rsid w:val="009E5982"/>
    <w:rsid w:val="009F4B3E"/>
    <w:rsid w:val="009F592C"/>
    <w:rsid w:val="009F6399"/>
    <w:rsid w:val="00A0075F"/>
    <w:rsid w:val="00A01B44"/>
    <w:rsid w:val="00A01FF9"/>
    <w:rsid w:val="00A044BE"/>
    <w:rsid w:val="00A11348"/>
    <w:rsid w:val="00A13ABD"/>
    <w:rsid w:val="00A165C2"/>
    <w:rsid w:val="00A1666A"/>
    <w:rsid w:val="00A22B40"/>
    <w:rsid w:val="00A2337B"/>
    <w:rsid w:val="00A23EDA"/>
    <w:rsid w:val="00A301BD"/>
    <w:rsid w:val="00A349F1"/>
    <w:rsid w:val="00A513CA"/>
    <w:rsid w:val="00A55BA3"/>
    <w:rsid w:val="00A563D8"/>
    <w:rsid w:val="00A6008A"/>
    <w:rsid w:val="00A609C1"/>
    <w:rsid w:val="00A60AF0"/>
    <w:rsid w:val="00A64CB1"/>
    <w:rsid w:val="00A653E8"/>
    <w:rsid w:val="00A67618"/>
    <w:rsid w:val="00A700A6"/>
    <w:rsid w:val="00A703CC"/>
    <w:rsid w:val="00A730CE"/>
    <w:rsid w:val="00A736CC"/>
    <w:rsid w:val="00A75A69"/>
    <w:rsid w:val="00A76ED9"/>
    <w:rsid w:val="00A77ED3"/>
    <w:rsid w:val="00A80055"/>
    <w:rsid w:val="00A92087"/>
    <w:rsid w:val="00A941E2"/>
    <w:rsid w:val="00A9451F"/>
    <w:rsid w:val="00A94CD6"/>
    <w:rsid w:val="00A95822"/>
    <w:rsid w:val="00A95A2B"/>
    <w:rsid w:val="00A96377"/>
    <w:rsid w:val="00AA1D95"/>
    <w:rsid w:val="00AB0D74"/>
    <w:rsid w:val="00AC0002"/>
    <w:rsid w:val="00AC0A6C"/>
    <w:rsid w:val="00AC15DE"/>
    <w:rsid w:val="00AC2F05"/>
    <w:rsid w:val="00AC5E64"/>
    <w:rsid w:val="00AC639C"/>
    <w:rsid w:val="00AD265F"/>
    <w:rsid w:val="00AD4299"/>
    <w:rsid w:val="00AE2575"/>
    <w:rsid w:val="00AE3197"/>
    <w:rsid w:val="00AF0D74"/>
    <w:rsid w:val="00AF10A7"/>
    <w:rsid w:val="00AF2652"/>
    <w:rsid w:val="00AF2E7F"/>
    <w:rsid w:val="00AF3152"/>
    <w:rsid w:val="00AF559D"/>
    <w:rsid w:val="00AF5853"/>
    <w:rsid w:val="00AF65CE"/>
    <w:rsid w:val="00B0043F"/>
    <w:rsid w:val="00B0552C"/>
    <w:rsid w:val="00B1523A"/>
    <w:rsid w:val="00B15C24"/>
    <w:rsid w:val="00B173CD"/>
    <w:rsid w:val="00B21A07"/>
    <w:rsid w:val="00B21AF1"/>
    <w:rsid w:val="00B233A1"/>
    <w:rsid w:val="00B243D4"/>
    <w:rsid w:val="00B2756A"/>
    <w:rsid w:val="00B300C3"/>
    <w:rsid w:val="00B33B1B"/>
    <w:rsid w:val="00B3422C"/>
    <w:rsid w:val="00B36161"/>
    <w:rsid w:val="00B416EC"/>
    <w:rsid w:val="00B42F45"/>
    <w:rsid w:val="00B45BC7"/>
    <w:rsid w:val="00B55394"/>
    <w:rsid w:val="00B55F3F"/>
    <w:rsid w:val="00B56B4F"/>
    <w:rsid w:val="00B6040D"/>
    <w:rsid w:val="00B61553"/>
    <w:rsid w:val="00B62EC0"/>
    <w:rsid w:val="00B635FB"/>
    <w:rsid w:val="00B63CE0"/>
    <w:rsid w:val="00B651A5"/>
    <w:rsid w:val="00B65650"/>
    <w:rsid w:val="00B65D51"/>
    <w:rsid w:val="00B71652"/>
    <w:rsid w:val="00B71880"/>
    <w:rsid w:val="00B71AE5"/>
    <w:rsid w:val="00B731ED"/>
    <w:rsid w:val="00B73762"/>
    <w:rsid w:val="00B7553C"/>
    <w:rsid w:val="00B77C5B"/>
    <w:rsid w:val="00B83921"/>
    <w:rsid w:val="00B85E3E"/>
    <w:rsid w:val="00B86D42"/>
    <w:rsid w:val="00B911F2"/>
    <w:rsid w:val="00B92362"/>
    <w:rsid w:val="00B966D2"/>
    <w:rsid w:val="00BA797F"/>
    <w:rsid w:val="00BB048C"/>
    <w:rsid w:val="00BB2303"/>
    <w:rsid w:val="00BB3E0C"/>
    <w:rsid w:val="00BB446C"/>
    <w:rsid w:val="00BC013E"/>
    <w:rsid w:val="00BC3EA6"/>
    <w:rsid w:val="00BC5A06"/>
    <w:rsid w:val="00BC65BD"/>
    <w:rsid w:val="00BD199C"/>
    <w:rsid w:val="00BD1B9E"/>
    <w:rsid w:val="00BF1138"/>
    <w:rsid w:val="00BF2FE2"/>
    <w:rsid w:val="00BF3975"/>
    <w:rsid w:val="00BF4B85"/>
    <w:rsid w:val="00BF556C"/>
    <w:rsid w:val="00BF6780"/>
    <w:rsid w:val="00C02951"/>
    <w:rsid w:val="00C0303D"/>
    <w:rsid w:val="00C03811"/>
    <w:rsid w:val="00C0446E"/>
    <w:rsid w:val="00C05312"/>
    <w:rsid w:val="00C0656D"/>
    <w:rsid w:val="00C117FA"/>
    <w:rsid w:val="00C1190F"/>
    <w:rsid w:val="00C1556A"/>
    <w:rsid w:val="00C217BD"/>
    <w:rsid w:val="00C223CE"/>
    <w:rsid w:val="00C27397"/>
    <w:rsid w:val="00C27C69"/>
    <w:rsid w:val="00C32CCD"/>
    <w:rsid w:val="00C35898"/>
    <w:rsid w:val="00C36DDF"/>
    <w:rsid w:val="00C36E00"/>
    <w:rsid w:val="00C41E6E"/>
    <w:rsid w:val="00C455B7"/>
    <w:rsid w:val="00C5082A"/>
    <w:rsid w:val="00C51412"/>
    <w:rsid w:val="00C53E4E"/>
    <w:rsid w:val="00C54121"/>
    <w:rsid w:val="00C54912"/>
    <w:rsid w:val="00C60E21"/>
    <w:rsid w:val="00C628F4"/>
    <w:rsid w:val="00C64457"/>
    <w:rsid w:val="00C705AB"/>
    <w:rsid w:val="00C70F54"/>
    <w:rsid w:val="00C72758"/>
    <w:rsid w:val="00C74A81"/>
    <w:rsid w:val="00C76B17"/>
    <w:rsid w:val="00C85F81"/>
    <w:rsid w:val="00C862EE"/>
    <w:rsid w:val="00C94BEE"/>
    <w:rsid w:val="00CA03EF"/>
    <w:rsid w:val="00CA33FC"/>
    <w:rsid w:val="00CA3B93"/>
    <w:rsid w:val="00CA3FA4"/>
    <w:rsid w:val="00CA4291"/>
    <w:rsid w:val="00CA4B85"/>
    <w:rsid w:val="00CA589F"/>
    <w:rsid w:val="00CA68A6"/>
    <w:rsid w:val="00CA6E5F"/>
    <w:rsid w:val="00CA71FE"/>
    <w:rsid w:val="00CB1724"/>
    <w:rsid w:val="00CB1EBD"/>
    <w:rsid w:val="00CB2329"/>
    <w:rsid w:val="00CB2A65"/>
    <w:rsid w:val="00CB3245"/>
    <w:rsid w:val="00CB37A8"/>
    <w:rsid w:val="00CB39D4"/>
    <w:rsid w:val="00CB3F44"/>
    <w:rsid w:val="00CB6C3D"/>
    <w:rsid w:val="00CB7DEA"/>
    <w:rsid w:val="00CC0576"/>
    <w:rsid w:val="00CC08B5"/>
    <w:rsid w:val="00CC2FDB"/>
    <w:rsid w:val="00CC4F88"/>
    <w:rsid w:val="00CC5F2C"/>
    <w:rsid w:val="00CC75E7"/>
    <w:rsid w:val="00CD208C"/>
    <w:rsid w:val="00CD6E62"/>
    <w:rsid w:val="00CE3773"/>
    <w:rsid w:val="00CE3D50"/>
    <w:rsid w:val="00CE579D"/>
    <w:rsid w:val="00CF0538"/>
    <w:rsid w:val="00CF2018"/>
    <w:rsid w:val="00CF310B"/>
    <w:rsid w:val="00CF5906"/>
    <w:rsid w:val="00D0082F"/>
    <w:rsid w:val="00D04292"/>
    <w:rsid w:val="00D0474E"/>
    <w:rsid w:val="00D107DB"/>
    <w:rsid w:val="00D109B1"/>
    <w:rsid w:val="00D14353"/>
    <w:rsid w:val="00D14979"/>
    <w:rsid w:val="00D14CE3"/>
    <w:rsid w:val="00D169EE"/>
    <w:rsid w:val="00D17F4B"/>
    <w:rsid w:val="00D2166F"/>
    <w:rsid w:val="00D21768"/>
    <w:rsid w:val="00D22765"/>
    <w:rsid w:val="00D23451"/>
    <w:rsid w:val="00D24667"/>
    <w:rsid w:val="00D316D6"/>
    <w:rsid w:val="00D332CA"/>
    <w:rsid w:val="00D341C2"/>
    <w:rsid w:val="00D34E56"/>
    <w:rsid w:val="00D36E33"/>
    <w:rsid w:val="00D36F89"/>
    <w:rsid w:val="00D379AD"/>
    <w:rsid w:val="00D434B2"/>
    <w:rsid w:val="00D4394A"/>
    <w:rsid w:val="00D45511"/>
    <w:rsid w:val="00D523B6"/>
    <w:rsid w:val="00D620C4"/>
    <w:rsid w:val="00D62D3C"/>
    <w:rsid w:val="00D635C1"/>
    <w:rsid w:val="00D65355"/>
    <w:rsid w:val="00D655B5"/>
    <w:rsid w:val="00D67420"/>
    <w:rsid w:val="00D67B7B"/>
    <w:rsid w:val="00D72841"/>
    <w:rsid w:val="00D755C0"/>
    <w:rsid w:val="00D81124"/>
    <w:rsid w:val="00D81AC1"/>
    <w:rsid w:val="00D824F1"/>
    <w:rsid w:val="00D876C6"/>
    <w:rsid w:val="00DA2E7F"/>
    <w:rsid w:val="00DA31F5"/>
    <w:rsid w:val="00DA3585"/>
    <w:rsid w:val="00DA3A44"/>
    <w:rsid w:val="00DA613C"/>
    <w:rsid w:val="00DB0E03"/>
    <w:rsid w:val="00DB1D6B"/>
    <w:rsid w:val="00DB2143"/>
    <w:rsid w:val="00DB2196"/>
    <w:rsid w:val="00DB34B5"/>
    <w:rsid w:val="00DB4664"/>
    <w:rsid w:val="00DB54FB"/>
    <w:rsid w:val="00DB56F8"/>
    <w:rsid w:val="00DC3F28"/>
    <w:rsid w:val="00DC7E22"/>
    <w:rsid w:val="00DD3819"/>
    <w:rsid w:val="00DE3405"/>
    <w:rsid w:val="00DE41BC"/>
    <w:rsid w:val="00DE7271"/>
    <w:rsid w:val="00DF035D"/>
    <w:rsid w:val="00DF066D"/>
    <w:rsid w:val="00DF0992"/>
    <w:rsid w:val="00DF7FB3"/>
    <w:rsid w:val="00E01172"/>
    <w:rsid w:val="00E01334"/>
    <w:rsid w:val="00E02F1F"/>
    <w:rsid w:val="00E03A57"/>
    <w:rsid w:val="00E11BBD"/>
    <w:rsid w:val="00E1249C"/>
    <w:rsid w:val="00E14064"/>
    <w:rsid w:val="00E16D64"/>
    <w:rsid w:val="00E222CA"/>
    <w:rsid w:val="00E30DE2"/>
    <w:rsid w:val="00E32309"/>
    <w:rsid w:val="00E33306"/>
    <w:rsid w:val="00E333B4"/>
    <w:rsid w:val="00E34B38"/>
    <w:rsid w:val="00E36942"/>
    <w:rsid w:val="00E4240D"/>
    <w:rsid w:val="00E424CD"/>
    <w:rsid w:val="00E42A13"/>
    <w:rsid w:val="00E42D03"/>
    <w:rsid w:val="00E463D6"/>
    <w:rsid w:val="00E46BC6"/>
    <w:rsid w:val="00E46CF7"/>
    <w:rsid w:val="00E4715C"/>
    <w:rsid w:val="00E4783D"/>
    <w:rsid w:val="00E50FDF"/>
    <w:rsid w:val="00E55C97"/>
    <w:rsid w:val="00E57281"/>
    <w:rsid w:val="00E6013F"/>
    <w:rsid w:val="00E61285"/>
    <w:rsid w:val="00E62304"/>
    <w:rsid w:val="00E6256A"/>
    <w:rsid w:val="00E63044"/>
    <w:rsid w:val="00E65798"/>
    <w:rsid w:val="00E6620A"/>
    <w:rsid w:val="00E703A3"/>
    <w:rsid w:val="00E710D5"/>
    <w:rsid w:val="00E729A6"/>
    <w:rsid w:val="00E77D5C"/>
    <w:rsid w:val="00E77DBC"/>
    <w:rsid w:val="00E8022B"/>
    <w:rsid w:val="00E80CBF"/>
    <w:rsid w:val="00E819E1"/>
    <w:rsid w:val="00E83428"/>
    <w:rsid w:val="00E83ECD"/>
    <w:rsid w:val="00E84C86"/>
    <w:rsid w:val="00E86044"/>
    <w:rsid w:val="00E876B8"/>
    <w:rsid w:val="00E94227"/>
    <w:rsid w:val="00E94DE5"/>
    <w:rsid w:val="00EA0EEA"/>
    <w:rsid w:val="00EA1279"/>
    <w:rsid w:val="00EA184B"/>
    <w:rsid w:val="00EA30B7"/>
    <w:rsid w:val="00EA50E9"/>
    <w:rsid w:val="00EA5495"/>
    <w:rsid w:val="00EB2CDB"/>
    <w:rsid w:val="00EB3686"/>
    <w:rsid w:val="00EB7871"/>
    <w:rsid w:val="00EC3CE8"/>
    <w:rsid w:val="00EC42D9"/>
    <w:rsid w:val="00EC4BEC"/>
    <w:rsid w:val="00EC55B1"/>
    <w:rsid w:val="00EC612B"/>
    <w:rsid w:val="00EC7072"/>
    <w:rsid w:val="00ED66A4"/>
    <w:rsid w:val="00ED7373"/>
    <w:rsid w:val="00EE0542"/>
    <w:rsid w:val="00EE3E49"/>
    <w:rsid w:val="00EE54CB"/>
    <w:rsid w:val="00EF07D8"/>
    <w:rsid w:val="00F03847"/>
    <w:rsid w:val="00F1084C"/>
    <w:rsid w:val="00F10BAD"/>
    <w:rsid w:val="00F10F26"/>
    <w:rsid w:val="00F14B0E"/>
    <w:rsid w:val="00F1772B"/>
    <w:rsid w:val="00F17BCF"/>
    <w:rsid w:val="00F2040A"/>
    <w:rsid w:val="00F20703"/>
    <w:rsid w:val="00F227AA"/>
    <w:rsid w:val="00F25C49"/>
    <w:rsid w:val="00F35CC0"/>
    <w:rsid w:val="00F412BA"/>
    <w:rsid w:val="00F413E7"/>
    <w:rsid w:val="00F4307E"/>
    <w:rsid w:val="00F464A0"/>
    <w:rsid w:val="00F47434"/>
    <w:rsid w:val="00F47C90"/>
    <w:rsid w:val="00F54C66"/>
    <w:rsid w:val="00F54EA3"/>
    <w:rsid w:val="00F55DE5"/>
    <w:rsid w:val="00F61066"/>
    <w:rsid w:val="00F6401B"/>
    <w:rsid w:val="00F6489D"/>
    <w:rsid w:val="00F65613"/>
    <w:rsid w:val="00F66D93"/>
    <w:rsid w:val="00F729DD"/>
    <w:rsid w:val="00F73B97"/>
    <w:rsid w:val="00F767CD"/>
    <w:rsid w:val="00F82B2E"/>
    <w:rsid w:val="00F82EAB"/>
    <w:rsid w:val="00F85AD1"/>
    <w:rsid w:val="00F87449"/>
    <w:rsid w:val="00F900F0"/>
    <w:rsid w:val="00F909E3"/>
    <w:rsid w:val="00F94DED"/>
    <w:rsid w:val="00F956A7"/>
    <w:rsid w:val="00FA022B"/>
    <w:rsid w:val="00FA15A6"/>
    <w:rsid w:val="00FA235D"/>
    <w:rsid w:val="00FA2A13"/>
    <w:rsid w:val="00FA4496"/>
    <w:rsid w:val="00FA4F67"/>
    <w:rsid w:val="00FA6599"/>
    <w:rsid w:val="00FA75AC"/>
    <w:rsid w:val="00FB188B"/>
    <w:rsid w:val="00FB6D5F"/>
    <w:rsid w:val="00FC0AA8"/>
    <w:rsid w:val="00FC0B76"/>
    <w:rsid w:val="00FC17ED"/>
    <w:rsid w:val="00FC30DA"/>
    <w:rsid w:val="00FD1CAE"/>
    <w:rsid w:val="00FE56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634140"/>
  <w15:docId w15:val="{26A47450-A66A-4E35-B621-7597B754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48C"/>
    <w:rPr>
      <w:rFonts w:ascii="Trebuchet MS" w:eastAsia="Times New Roman" w:hAnsi="Trebuchet MS" w:cs="Arial"/>
      <w:sz w:val="24"/>
      <w:szCs w:val="24"/>
    </w:rPr>
  </w:style>
  <w:style w:type="paragraph" w:styleId="Heading1">
    <w:name w:val="heading 1"/>
    <w:basedOn w:val="Normal"/>
    <w:next w:val="Heading2"/>
    <w:link w:val="Heading1Char"/>
    <w:qFormat/>
    <w:rsid w:val="001E05FC"/>
    <w:pPr>
      <w:keepNext/>
      <w:spacing w:before="360" w:after="60"/>
      <w:outlineLvl w:val="0"/>
    </w:pPr>
    <w:rPr>
      <w:rFonts w:ascii="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1E05FC"/>
    <w:pPr>
      <w:keepNext/>
      <w:keepLines/>
      <w:spacing w:before="200"/>
      <w:outlineLvl w:val="1"/>
    </w:pPr>
    <w:rPr>
      <w:rFonts w:cs="Times New Roman"/>
      <w:b/>
      <w:bCs/>
      <w:color w:val="F09415"/>
      <w:sz w:val="26"/>
      <w:szCs w:val="26"/>
    </w:rPr>
  </w:style>
  <w:style w:type="paragraph" w:styleId="Heading3">
    <w:name w:val="heading 3"/>
    <w:basedOn w:val="Normal"/>
    <w:next w:val="Normal"/>
    <w:link w:val="Heading3Char"/>
    <w:autoRedefine/>
    <w:uiPriority w:val="9"/>
    <w:qFormat/>
    <w:rsid w:val="00652133"/>
    <w:pPr>
      <w:keepNext/>
      <w:shd w:val="clear" w:color="auto" w:fill="FFC000"/>
      <w:spacing w:before="240" w:after="60"/>
      <w:ind w:left="1260" w:hanging="1260"/>
      <w:outlineLvl w:val="2"/>
    </w:pPr>
    <w:rPr>
      <w:rFonts w:ascii="Arial" w:hAnsi="Arial"/>
      <w:b/>
      <w:bCs/>
      <w:lang w:val="en-AU"/>
    </w:rPr>
  </w:style>
  <w:style w:type="paragraph" w:styleId="Heading4">
    <w:name w:val="heading 4"/>
    <w:basedOn w:val="Normal"/>
    <w:next w:val="Normal"/>
    <w:link w:val="Heading4Char"/>
    <w:qFormat/>
    <w:rsid w:val="001E05FC"/>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1E05FC"/>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1E05FC"/>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1E05FC"/>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1E05FC"/>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1E05FC"/>
    <w:pPr>
      <w:tabs>
        <w:tab w:val="num" w:pos="1674"/>
      </w:tabs>
      <w:spacing w:before="240" w:after="60"/>
      <w:ind w:left="1674" w:hanging="14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05FC"/>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1E05FC"/>
    <w:rPr>
      <w:rFonts w:ascii="Trebuchet MS" w:eastAsia="Times New Roman" w:hAnsi="Trebuchet MS" w:cs="Times New Roman"/>
      <w:b/>
      <w:bCs/>
      <w:color w:val="F09415"/>
      <w:sz w:val="26"/>
      <w:szCs w:val="26"/>
    </w:rPr>
  </w:style>
  <w:style w:type="character" w:customStyle="1" w:styleId="Heading3Char">
    <w:name w:val="Heading 3 Char"/>
    <w:basedOn w:val="DefaultParagraphFont"/>
    <w:link w:val="Heading3"/>
    <w:uiPriority w:val="9"/>
    <w:rsid w:val="00652133"/>
    <w:rPr>
      <w:rFonts w:ascii="Arial" w:eastAsia="Times New Roman" w:hAnsi="Arial" w:cs="Arial"/>
      <w:b/>
      <w:bCs/>
      <w:sz w:val="24"/>
      <w:szCs w:val="24"/>
      <w:shd w:val="clear" w:color="auto" w:fill="FFC000"/>
      <w:lang w:val="en-AU"/>
    </w:rPr>
  </w:style>
  <w:style w:type="character" w:customStyle="1" w:styleId="Heading4Char">
    <w:name w:val="Heading 4 Char"/>
    <w:basedOn w:val="DefaultParagraphFont"/>
    <w:link w:val="Heading4"/>
    <w:rsid w:val="001E05F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05F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E05FC"/>
    <w:rPr>
      <w:rFonts w:ascii="Times New Roman" w:eastAsia="Times New Roman" w:hAnsi="Times New Roman" w:cs="Times New Roman"/>
      <w:b/>
      <w:bCs/>
    </w:rPr>
  </w:style>
  <w:style w:type="character" w:customStyle="1" w:styleId="Heading7Char">
    <w:name w:val="Heading 7 Char"/>
    <w:basedOn w:val="DefaultParagraphFont"/>
    <w:link w:val="Heading7"/>
    <w:rsid w:val="001E05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E05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E05FC"/>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1E05FC"/>
    <w:pPr>
      <w:ind w:left="720"/>
      <w:contextualSpacing/>
    </w:pPr>
  </w:style>
  <w:style w:type="table" w:styleId="TableGrid">
    <w:name w:val="Table Grid"/>
    <w:aliases w:val="GFA Table Grid"/>
    <w:basedOn w:val="TableNormal"/>
    <w:uiPriority w:val="59"/>
    <w:qFormat/>
    <w:rsid w:val="001E05FC"/>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E05FC"/>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qFormat/>
    <w:rsid w:val="001E05FC"/>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E05FC"/>
    <w:rPr>
      <w:rFonts w:ascii="Tahoma" w:hAnsi="Tahoma" w:cs="Tahoma"/>
      <w:sz w:val="16"/>
      <w:szCs w:val="16"/>
    </w:rPr>
  </w:style>
  <w:style w:type="character" w:customStyle="1" w:styleId="BalloonTextChar">
    <w:name w:val="Balloon Text Char"/>
    <w:basedOn w:val="DefaultParagraphFont"/>
    <w:link w:val="BalloonText"/>
    <w:uiPriority w:val="99"/>
    <w:semiHidden/>
    <w:rsid w:val="001E05FC"/>
    <w:rPr>
      <w:rFonts w:ascii="Tahoma" w:eastAsia="Times New Roman" w:hAnsi="Tahoma" w:cs="Tahoma"/>
      <w:sz w:val="16"/>
      <w:szCs w:val="16"/>
    </w:rPr>
  </w:style>
  <w:style w:type="paragraph" w:customStyle="1" w:styleId="Nameofrecorder">
    <w:name w:val="Name of recorder"/>
    <w:basedOn w:val="Normal"/>
    <w:rsid w:val="001E05FC"/>
    <w:rPr>
      <w:rFonts w:ascii="Times New Roman" w:hAnsi="Times New Roman" w:cs="Times New Roman"/>
      <w:bCs/>
      <w:sz w:val="22"/>
      <w:szCs w:val="20"/>
    </w:rPr>
  </w:style>
  <w:style w:type="paragraph" w:styleId="TOC1">
    <w:name w:val="toc 1"/>
    <w:aliases w:val="ar"/>
    <w:basedOn w:val="Normal"/>
    <w:next w:val="Normal"/>
    <w:autoRedefine/>
    <w:uiPriority w:val="39"/>
    <w:unhideWhenUsed/>
    <w:rsid w:val="001F05ED"/>
    <w:pPr>
      <w:tabs>
        <w:tab w:val="left" w:pos="480"/>
        <w:tab w:val="right" w:leader="dot" w:pos="10463"/>
        <w:tab w:val="right" w:leader="dot" w:pos="10520"/>
      </w:tabs>
      <w:spacing w:before="120" w:after="0" w:line="360" w:lineRule="auto"/>
      <w:ind w:right="750" w:firstLine="990"/>
    </w:pPr>
    <w:rPr>
      <w:rFonts w:ascii="Arial" w:hAnsi="Arial"/>
      <w:bCs/>
      <w:i/>
      <w:iCs/>
      <w:noProof/>
    </w:rPr>
  </w:style>
  <w:style w:type="character" w:styleId="Hyperlink">
    <w:name w:val="Hyperlink"/>
    <w:uiPriority w:val="99"/>
    <w:unhideWhenUsed/>
    <w:rsid w:val="001E05FC"/>
    <w:rPr>
      <w:color w:val="FFAE3E"/>
      <w:u w:val="single"/>
    </w:rPr>
  </w:style>
  <w:style w:type="paragraph" w:styleId="Header">
    <w:name w:val="header"/>
    <w:basedOn w:val="Normal"/>
    <w:link w:val="HeaderChar"/>
    <w:uiPriority w:val="99"/>
    <w:unhideWhenUsed/>
    <w:rsid w:val="001E05FC"/>
    <w:pPr>
      <w:tabs>
        <w:tab w:val="center" w:pos="4680"/>
        <w:tab w:val="right" w:pos="9360"/>
      </w:tabs>
    </w:pPr>
  </w:style>
  <w:style w:type="character" w:customStyle="1" w:styleId="HeaderChar">
    <w:name w:val="Header Char"/>
    <w:basedOn w:val="DefaultParagraphFont"/>
    <w:link w:val="Header"/>
    <w:uiPriority w:val="99"/>
    <w:rsid w:val="001E05FC"/>
    <w:rPr>
      <w:rFonts w:ascii="Trebuchet MS" w:eastAsia="Times New Roman" w:hAnsi="Trebuchet MS" w:cs="Arial"/>
      <w:sz w:val="24"/>
      <w:szCs w:val="24"/>
    </w:rPr>
  </w:style>
  <w:style w:type="paragraph" w:styleId="Footer">
    <w:name w:val="footer"/>
    <w:basedOn w:val="Normal"/>
    <w:link w:val="FooterChar"/>
    <w:uiPriority w:val="99"/>
    <w:unhideWhenUsed/>
    <w:rsid w:val="001E05FC"/>
    <w:pPr>
      <w:tabs>
        <w:tab w:val="center" w:pos="4680"/>
        <w:tab w:val="right" w:pos="9360"/>
      </w:tabs>
    </w:pPr>
  </w:style>
  <w:style w:type="character" w:customStyle="1" w:styleId="FooterChar">
    <w:name w:val="Footer Char"/>
    <w:basedOn w:val="DefaultParagraphFont"/>
    <w:link w:val="Footer"/>
    <w:uiPriority w:val="99"/>
    <w:rsid w:val="001E05FC"/>
    <w:rPr>
      <w:rFonts w:ascii="Trebuchet MS" w:eastAsia="Times New Roman" w:hAnsi="Trebuchet MS" w:cs="Arial"/>
      <w:sz w:val="24"/>
      <w:szCs w:val="24"/>
    </w:rPr>
  </w:style>
  <w:style w:type="paragraph" w:customStyle="1" w:styleId="Default">
    <w:name w:val="Default"/>
    <w:qFormat/>
    <w:rsid w:val="001E05FC"/>
    <w:pPr>
      <w:autoSpaceDE w:val="0"/>
      <w:autoSpaceDN w:val="0"/>
      <w:adjustRightInd w:val="0"/>
      <w:spacing w:after="0"/>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1E05FC"/>
    <w:rPr>
      <w:rFonts w:ascii="Times New Roman" w:hAnsi="Times New Roman" w:cs="Times New Roman"/>
      <w:sz w:val="22"/>
      <w:szCs w:val="20"/>
    </w:rPr>
  </w:style>
  <w:style w:type="character" w:styleId="CommentReference">
    <w:name w:val="annotation reference"/>
    <w:uiPriority w:val="99"/>
    <w:semiHidden/>
    <w:unhideWhenUsed/>
    <w:rsid w:val="001E05FC"/>
    <w:rPr>
      <w:sz w:val="16"/>
      <w:szCs w:val="16"/>
    </w:rPr>
  </w:style>
  <w:style w:type="paragraph" w:styleId="CommentText">
    <w:name w:val="annotation text"/>
    <w:basedOn w:val="Normal"/>
    <w:link w:val="CommentTextChar"/>
    <w:uiPriority w:val="99"/>
    <w:semiHidden/>
    <w:unhideWhenUsed/>
    <w:rsid w:val="001E05FC"/>
    <w:rPr>
      <w:sz w:val="20"/>
      <w:szCs w:val="20"/>
    </w:rPr>
  </w:style>
  <w:style w:type="character" w:customStyle="1" w:styleId="CommentTextChar">
    <w:name w:val="Comment Text Char"/>
    <w:basedOn w:val="DefaultParagraphFont"/>
    <w:link w:val="CommentText"/>
    <w:uiPriority w:val="99"/>
    <w:semiHidden/>
    <w:rsid w:val="001E05FC"/>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1E05FC"/>
    <w:rPr>
      <w:b/>
      <w:bCs/>
    </w:rPr>
  </w:style>
  <w:style w:type="character" w:customStyle="1" w:styleId="CommentSubjectChar">
    <w:name w:val="Comment Subject Char"/>
    <w:basedOn w:val="CommentTextChar"/>
    <w:link w:val="CommentSubject"/>
    <w:uiPriority w:val="99"/>
    <w:semiHidden/>
    <w:rsid w:val="001E05FC"/>
    <w:rPr>
      <w:rFonts w:ascii="Trebuchet MS" w:eastAsia="Times New Roman" w:hAnsi="Trebuchet MS" w:cs="Arial"/>
      <w:b/>
      <w:bCs/>
      <w:sz w:val="20"/>
      <w:szCs w:val="20"/>
    </w:rPr>
  </w:style>
  <w:style w:type="paragraph" w:customStyle="1" w:styleId="ecxmsonormal">
    <w:name w:val="ecxmsonormal"/>
    <w:basedOn w:val="Normal"/>
    <w:rsid w:val="001E05FC"/>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E05FC"/>
    <w:pPr>
      <w:keepLines/>
      <w:spacing w:before="480" w:after="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1E05FC"/>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1E05FC"/>
    <w:pPr>
      <w:widowControl w:val="0"/>
    </w:pPr>
    <w:rPr>
      <w:rFonts w:eastAsia="Trebuchet MS"/>
      <w:sz w:val="22"/>
      <w:szCs w:val="22"/>
    </w:rPr>
  </w:style>
  <w:style w:type="paragraph" w:customStyle="1" w:styleId="DutyStyle">
    <w:name w:val="Duty Style"/>
    <w:basedOn w:val="Normal"/>
    <w:rsid w:val="001E05FC"/>
    <w:pPr>
      <w:tabs>
        <w:tab w:val="left" w:pos="288"/>
      </w:tabs>
      <w:spacing w:before="120"/>
    </w:pPr>
    <w:rPr>
      <w:rFonts w:ascii="Arial" w:hAnsi="Arial"/>
      <w:b/>
      <w:bCs/>
      <w:sz w:val="22"/>
      <w:szCs w:val="20"/>
    </w:rPr>
  </w:style>
  <w:style w:type="paragraph" w:customStyle="1" w:styleId="Taskstyle">
    <w:name w:val="Task style"/>
    <w:basedOn w:val="Normal"/>
    <w:rsid w:val="001E05FC"/>
    <w:pPr>
      <w:keepNext/>
      <w:tabs>
        <w:tab w:val="left" w:pos="288"/>
        <w:tab w:val="num" w:pos="450"/>
      </w:tabs>
      <w:spacing w:before="60"/>
      <w:ind w:left="90"/>
      <w:outlineLvl w:val="0"/>
    </w:pPr>
    <w:rPr>
      <w:rFonts w:ascii="Arial" w:hAnsi="Arial"/>
      <w:sz w:val="18"/>
      <w:szCs w:val="20"/>
    </w:rPr>
  </w:style>
  <w:style w:type="paragraph" w:customStyle="1" w:styleId="DACUMFacilitator">
    <w:name w:val="DACUM Facilitator"/>
    <w:basedOn w:val="Normal"/>
    <w:rsid w:val="001E05FC"/>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1E05FC"/>
    <w:pPr>
      <w:spacing w:after="0"/>
    </w:pPr>
    <w:rPr>
      <w:b w:val="0"/>
    </w:rPr>
  </w:style>
  <w:style w:type="paragraph" w:styleId="TOC2">
    <w:name w:val="toc 2"/>
    <w:basedOn w:val="Normal"/>
    <w:next w:val="Normal"/>
    <w:autoRedefine/>
    <w:uiPriority w:val="39"/>
    <w:unhideWhenUsed/>
    <w:rsid w:val="00F10BAD"/>
    <w:pPr>
      <w:spacing w:before="120" w:after="0"/>
      <w:ind w:left="240"/>
    </w:pPr>
    <w:rPr>
      <w:rFonts w:asciiTheme="minorHAnsi" w:hAnsiTheme="minorHAnsi" w:cstheme="minorHAnsi"/>
      <w:b/>
      <w:bCs/>
      <w:sz w:val="22"/>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1E05FC"/>
    <w:rPr>
      <w:rFonts w:ascii="Trebuchet MS" w:eastAsia="Times New Roman" w:hAnsi="Trebuchet MS" w:cs="Arial"/>
      <w:sz w:val="24"/>
      <w:szCs w:val="24"/>
    </w:rPr>
  </w:style>
  <w:style w:type="paragraph" w:customStyle="1" w:styleId="Toolsequipment">
    <w:name w:val="Tools/equipment"/>
    <w:basedOn w:val="Normal"/>
    <w:rsid w:val="001E05FC"/>
    <w:pPr>
      <w:spacing w:before="120" w:after="120"/>
    </w:pPr>
    <w:rPr>
      <w:rFonts w:ascii="Times New Roman" w:hAnsi="Times New Roman" w:cs="Times New Roman"/>
      <w:szCs w:val="20"/>
    </w:rPr>
  </w:style>
  <w:style w:type="table" w:customStyle="1" w:styleId="TableGrid10">
    <w:name w:val="TableGrid1"/>
    <w:qFormat/>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1E05FC"/>
    <w:pPr>
      <w:spacing w:after="0"/>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E05FC"/>
    <w:rPr>
      <w:sz w:val="20"/>
      <w:szCs w:val="20"/>
    </w:rPr>
  </w:style>
  <w:style w:type="character" w:customStyle="1" w:styleId="FootnoteTextChar">
    <w:name w:val="Footnote Text Char"/>
    <w:basedOn w:val="DefaultParagraphFont"/>
    <w:link w:val="FootnoteText"/>
    <w:uiPriority w:val="99"/>
    <w:semiHidden/>
    <w:rsid w:val="001E05FC"/>
    <w:rPr>
      <w:rFonts w:ascii="Trebuchet MS" w:eastAsia="Times New Roman" w:hAnsi="Trebuchet MS" w:cs="Arial"/>
      <w:sz w:val="20"/>
      <w:szCs w:val="20"/>
    </w:rPr>
  </w:style>
  <w:style w:type="character" w:styleId="FootnoteReference">
    <w:name w:val="footnote reference"/>
    <w:uiPriority w:val="99"/>
    <w:semiHidden/>
    <w:unhideWhenUsed/>
    <w:rsid w:val="001E05FC"/>
    <w:rPr>
      <w:vertAlign w:val="superscript"/>
    </w:rPr>
  </w:style>
  <w:style w:type="table" w:customStyle="1" w:styleId="TableGrid20">
    <w:name w:val="Table Grid2"/>
    <w:basedOn w:val="TableNormal"/>
    <w:next w:val="TableGrid"/>
    <w:uiPriority w:val="59"/>
    <w:rsid w:val="001E05FC"/>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44FC7"/>
    <w:pPr>
      <w:spacing w:after="0"/>
      <w:ind w:left="480"/>
    </w:pPr>
    <w:rPr>
      <w:rFonts w:asciiTheme="minorHAnsi" w:hAnsiTheme="minorHAnsi" w:cstheme="minorHAnsi"/>
      <w:sz w:val="20"/>
      <w:szCs w:val="20"/>
    </w:rPr>
  </w:style>
  <w:style w:type="character" w:customStyle="1" w:styleId="Bodytext0">
    <w:name w:val="Body text_"/>
    <w:link w:val="BodyText7"/>
    <w:qFormat/>
    <w:rsid w:val="001E05FC"/>
    <w:rPr>
      <w:rFonts w:ascii="Arial" w:eastAsia="Arial" w:hAnsi="Arial" w:cs="Arial"/>
      <w:sz w:val="21"/>
      <w:szCs w:val="21"/>
      <w:shd w:val="clear" w:color="auto" w:fill="FFFFFF"/>
    </w:rPr>
  </w:style>
  <w:style w:type="paragraph" w:customStyle="1" w:styleId="BodyText7">
    <w:name w:val="Body Text7"/>
    <w:basedOn w:val="Normal"/>
    <w:link w:val="Bodytext0"/>
    <w:qFormat/>
    <w:rsid w:val="001E05FC"/>
    <w:pPr>
      <w:widowControl w:val="0"/>
      <w:shd w:val="clear" w:color="auto" w:fill="FFFFFF"/>
      <w:spacing w:after="420" w:line="0" w:lineRule="atLeast"/>
      <w:ind w:hanging="940"/>
      <w:jc w:val="both"/>
    </w:pPr>
    <w:rPr>
      <w:rFonts w:ascii="Arial" w:eastAsia="Arial" w:hAnsi="Arial"/>
      <w:sz w:val="21"/>
      <w:szCs w:val="21"/>
    </w:rPr>
  </w:style>
  <w:style w:type="table" w:customStyle="1" w:styleId="TableGrid30">
    <w:name w:val="Table Grid3"/>
    <w:basedOn w:val="TableNormal"/>
    <w:next w:val="TableGrid"/>
    <w:uiPriority w:val="39"/>
    <w:qFormat/>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1E05FC"/>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1E05FC"/>
    <w:pPr>
      <w:spacing w:after="0"/>
    </w:pPr>
    <w:rPr>
      <w:rFonts w:ascii="Trebuchet MS" w:eastAsia="Times New Roman" w:hAnsi="Trebuchet MS" w:cs="Arial"/>
      <w:sz w:val="24"/>
      <w:szCs w:val="24"/>
    </w:rPr>
  </w:style>
  <w:style w:type="character" w:customStyle="1" w:styleId="fontstyle01">
    <w:name w:val="fontstyle01"/>
    <w:rsid w:val="001E05FC"/>
    <w:rPr>
      <w:rFonts w:ascii="Arial" w:hAnsi="Arial" w:cs="Arial" w:hint="default"/>
      <w:b w:val="0"/>
      <w:bCs w:val="0"/>
      <w:i w:val="0"/>
      <w:iCs w:val="0"/>
      <w:color w:val="000000"/>
      <w:sz w:val="20"/>
      <w:szCs w:val="20"/>
    </w:rPr>
  </w:style>
  <w:style w:type="table" w:customStyle="1" w:styleId="GridTable5Dark-Accent413">
    <w:name w:val="Grid Table 5 Dark - Accent 413"/>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styleId="Strong">
    <w:name w:val="Strong"/>
    <w:uiPriority w:val="22"/>
    <w:qFormat/>
    <w:rsid w:val="001E05FC"/>
    <w:rPr>
      <w:b/>
      <w:bCs/>
    </w:rPr>
  </w:style>
  <w:style w:type="table" w:customStyle="1" w:styleId="TableGrid31">
    <w:name w:val="Table Grid31"/>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05FC"/>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E05FC"/>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05F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05F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05F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05FC"/>
    <w:pPr>
      <w:spacing w:after="0"/>
      <w:ind w:left="1920"/>
    </w:pPr>
    <w:rPr>
      <w:rFonts w:asciiTheme="minorHAnsi" w:hAnsiTheme="minorHAnsi" w:cstheme="minorHAnsi"/>
      <w:sz w:val="20"/>
      <w:szCs w:val="20"/>
    </w:rPr>
  </w:style>
  <w:style w:type="table" w:customStyle="1" w:styleId="TableGrid36">
    <w:name w:val="Table Grid36"/>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4E456F"/>
    <w:pPr>
      <w:spacing w:before="100" w:beforeAutospacing="1" w:after="100" w:afterAutospacing="1"/>
    </w:pPr>
    <w:rPr>
      <w:rFonts w:ascii="Times New Roman" w:hAnsi="Times New Roman" w:cs="Times New Roman"/>
    </w:rPr>
  </w:style>
  <w:style w:type="character" w:customStyle="1" w:styleId="a">
    <w:name w:val="a"/>
    <w:basedOn w:val="DefaultParagraphFont"/>
    <w:rsid w:val="004E456F"/>
  </w:style>
  <w:style w:type="character" w:customStyle="1" w:styleId="l6">
    <w:name w:val="l6"/>
    <w:basedOn w:val="DefaultParagraphFont"/>
    <w:rsid w:val="004E456F"/>
  </w:style>
  <w:style w:type="character" w:customStyle="1" w:styleId="ilfuvd">
    <w:name w:val="ilfuvd"/>
    <w:basedOn w:val="DefaultParagraphFont"/>
    <w:rsid w:val="004E456F"/>
  </w:style>
  <w:style w:type="paragraph" w:customStyle="1" w:styleId="toclevel-1">
    <w:name w:val="toclevel-1"/>
    <w:basedOn w:val="Normal"/>
    <w:rsid w:val="004E456F"/>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4E456F"/>
  </w:style>
  <w:style w:type="character" w:customStyle="1" w:styleId="tocnumber">
    <w:name w:val="tocnumber"/>
    <w:basedOn w:val="DefaultParagraphFont"/>
    <w:rsid w:val="004E456F"/>
  </w:style>
  <w:style w:type="paragraph" w:styleId="BodyTextIndent2">
    <w:name w:val="Body Text Indent 2"/>
    <w:basedOn w:val="Normal"/>
    <w:link w:val="BodyTextIndent2Char"/>
    <w:uiPriority w:val="99"/>
    <w:unhideWhenUsed/>
    <w:rsid w:val="00D332CA"/>
    <w:pPr>
      <w:spacing w:after="120" w:line="480" w:lineRule="auto"/>
      <w:ind w:left="360"/>
    </w:pPr>
  </w:style>
  <w:style w:type="character" w:customStyle="1" w:styleId="BodyTextIndent2Char">
    <w:name w:val="Body Text Indent 2 Char"/>
    <w:basedOn w:val="DefaultParagraphFont"/>
    <w:link w:val="BodyTextIndent2"/>
    <w:uiPriority w:val="99"/>
    <w:rsid w:val="00D332CA"/>
    <w:rPr>
      <w:rFonts w:ascii="Trebuchet MS" w:eastAsia="Times New Roman" w:hAnsi="Trebuchet MS" w:cs="Arial"/>
      <w:sz w:val="24"/>
      <w:szCs w:val="24"/>
    </w:rPr>
  </w:style>
  <w:style w:type="character" w:styleId="Emphasis">
    <w:name w:val="Emphasis"/>
    <w:basedOn w:val="DefaultParagraphFont"/>
    <w:uiPriority w:val="20"/>
    <w:qFormat/>
    <w:rsid w:val="00D332CA"/>
    <w:rPr>
      <w:i/>
      <w:iCs/>
    </w:rPr>
  </w:style>
  <w:style w:type="character" w:customStyle="1" w:styleId="fn">
    <w:name w:val="fn"/>
    <w:basedOn w:val="DefaultParagraphFont"/>
    <w:rsid w:val="00D332CA"/>
  </w:style>
  <w:style w:type="character" w:customStyle="1" w:styleId="fusion-inline-sep2">
    <w:name w:val="fusion-inline-sep2"/>
    <w:basedOn w:val="DefaultParagraphFont"/>
    <w:rsid w:val="00D332CA"/>
  </w:style>
  <w:style w:type="character" w:customStyle="1" w:styleId="updated">
    <w:name w:val="updated"/>
    <w:basedOn w:val="DefaultParagraphFont"/>
    <w:rsid w:val="00D332CA"/>
  </w:style>
  <w:style w:type="character" w:customStyle="1" w:styleId="meta-tags">
    <w:name w:val="meta-tags"/>
    <w:basedOn w:val="DefaultParagraphFont"/>
    <w:rsid w:val="00D332CA"/>
  </w:style>
  <w:style w:type="character" w:customStyle="1" w:styleId="fusion-comments">
    <w:name w:val="fusion-comments"/>
    <w:basedOn w:val="DefaultParagraphFont"/>
    <w:rsid w:val="00D332CA"/>
  </w:style>
  <w:style w:type="character" w:customStyle="1" w:styleId="screen-reader-text3">
    <w:name w:val="screen-reader-text3"/>
    <w:basedOn w:val="DefaultParagraphFont"/>
    <w:rsid w:val="00D332CA"/>
    <w:rPr>
      <w:bdr w:val="none" w:sz="0" w:space="0" w:color="auto" w:frame="1"/>
    </w:rPr>
  </w:style>
  <w:style w:type="paragraph" w:customStyle="1" w:styleId="flex-active-slide">
    <w:name w:val="flex-active-slide"/>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D332CA"/>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D332CA"/>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D332C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D332CA"/>
    <w:rPr>
      <w:rFonts w:ascii="Tahoma" w:eastAsiaTheme="minorEastAsia" w:hAnsi="Tahoma" w:cs="Tahoma"/>
      <w:sz w:val="16"/>
      <w:szCs w:val="16"/>
    </w:rPr>
  </w:style>
  <w:style w:type="table" w:customStyle="1" w:styleId="TableGrid310">
    <w:name w:val="Table Grid310"/>
    <w:basedOn w:val="TableNormal"/>
    <w:next w:val="TableGrid"/>
    <w:uiPriority w:val="39"/>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32508"/>
  </w:style>
  <w:style w:type="paragraph" w:styleId="List">
    <w:name w:val="List"/>
    <w:basedOn w:val="BodyText"/>
    <w:next w:val="BodyText"/>
    <w:rsid w:val="00EC7072"/>
    <w:pPr>
      <w:tabs>
        <w:tab w:val="left" w:pos="340"/>
      </w:tabs>
      <w:spacing w:before="60" w:after="60"/>
      <w:ind w:left="340" w:hanging="340"/>
    </w:pPr>
    <w:rPr>
      <w:lang w:val="en-US"/>
    </w:rPr>
  </w:style>
  <w:style w:type="paragraph" w:styleId="List2">
    <w:name w:val="List 2"/>
    <w:basedOn w:val="BodyText"/>
    <w:rsid w:val="00EC7072"/>
    <w:pPr>
      <w:tabs>
        <w:tab w:val="left" w:pos="680"/>
      </w:tabs>
      <w:spacing w:before="60" w:after="60"/>
      <w:ind w:left="680" w:hanging="340"/>
    </w:pPr>
    <w:rPr>
      <w:lang w:val="en-US"/>
    </w:rPr>
  </w:style>
  <w:style w:type="character" w:customStyle="1" w:styleId="BoldandItalics">
    <w:name w:val="Bold and Italics"/>
    <w:qFormat/>
    <w:rsid w:val="00EC7072"/>
    <w:rPr>
      <w:b/>
      <w:i/>
      <w:u w:val="none"/>
    </w:rPr>
  </w:style>
  <w:style w:type="paragraph" w:styleId="ListBullet">
    <w:name w:val="List Bullet"/>
    <w:basedOn w:val="List"/>
    <w:rsid w:val="00EC7072"/>
    <w:pPr>
      <w:numPr>
        <w:numId w:val="1"/>
      </w:numPr>
      <w:tabs>
        <w:tab w:val="clear" w:pos="340"/>
      </w:tabs>
      <w:spacing w:before="40" w:after="40"/>
    </w:pPr>
  </w:style>
  <w:style w:type="paragraph" w:styleId="ListBullet2">
    <w:name w:val="List Bullet 2"/>
    <w:basedOn w:val="List2"/>
    <w:uiPriority w:val="99"/>
    <w:rsid w:val="00EC7072"/>
    <w:pPr>
      <w:numPr>
        <w:numId w:val="2"/>
      </w:numPr>
      <w:tabs>
        <w:tab w:val="clear" w:pos="680"/>
      </w:tabs>
    </w:pPr>
  </w:style>
  <w:style w:type="table" w:customStyle="1" w:styleId="TableGrid5">
    <w:name w:val="Table Grid5"/>
    <w:basedOn w:val="TableNormal"/>
    <w:next w:val="TableGrid"/>
    <w:uiPriority w:val="39"/>
    <w:rsid w:val="00955335"/>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955335"/>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9553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0B58F9"/>
    <w:rPr>
      <w:b/>
      <w:spacing w:val="0"/>
    </w:rPr>
  </w:style>
  <w:style w:type="paragraph" w:styleId="Subtitle">
    <w:name w:val="Subtitle"/>
    <w:basedOn w:val="Normal"/>
    <w:link w:val="SubtitleChar"/>
    <w:qFormat/>
    <w:rsid w:val="002063C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2063C1"/>
    <w:rPr>
      <w:rFonts w:ascii="Times New Roman" w:eastAsia="Times New Roman" w:hAnsi="Times New Roman" w:cs="Times New Roman"/>
      <w:b/>
      <w:sz w:val="20"/>
      <w:szCs w:val="20"/>
    </w:rPr>
  </w:style>
  <w:style w:type="paragraph" w:customStyle="1" w:styleId="GlossaryHeading">
    <w:name w:val="Glossary Heading"/>
    <w:basedOn w:val="Normal"/>
    <w:rsid w:val="002063C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2063C1"/>
    <w:pPr>
      <w:keepNext/>
      <w:tabs>
        <w:tab w:val="left" w:pos="0"/>
      </w:tabs>
      <w:spacing w:before="120" w:after="60"/>
    </w:pPr>
    <w:rPr>
      <w:rFonts w:ascii="Times New Roman" w:hAnsi="Times New Roman" w:cs="Times New Roman"/>
      <w:b/>
      <w:i/>
      <w:color w:val="918585"/>
      <w:sz w:val="22"/>
      <w:szCs w:val="20"/>
      <w:lang w:val="en-AU"/>
    </w:rPr>
  </w:style>
  <w:style w:type="table" w:customStyle="1" w:styleId="TableGrid6">
    <w:name w:val="Table Grid6"/>
    <w:basedOn w:val="TableNormal"/>
    <w:next w:val="TableGrid"/>
    <w:uiPriority w:val="39"/>
    <w:rsid w:val="00183C40"/>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183C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26F2D"/>
    <w:rPr>
      <w:rFonts w:ascii="Arial" w:hAnsi="Arial" w:cs="Arial" w:hint="default"/>
      <w:b w:val="0"/>
      <w:bCs w:val="0"/>
      <w:i w:val="0"/>
      <w:iCs w:val="0"/>
      <w:color w:val="000000"/>
      <w:sz w:val="20"/>
      <w:szCs w:val="20"/>
    </w:rPr>
  </w:style>
  <w:style w:type="character" w:customStyle="1" w:styleId="fontstyle31">
    <w:name w:val="fontstyle31"/>
    <w:basedOn w:val="DefaultParagraphFont"/>
    <w:rsid w:val="00126F2D"/>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D02B8"/>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D02B8"/>
    <w:pPr>
      <w:numPr>
        <w:numId w:val="3"/>
      </w:numPr>
      <w:contextualSpacing/>
    </w:pPr>
    <w:rPr>
      <w:rFonts w:asciiTheme="minorHAnsi" w:eastAsiaTheme="minorEastAsia" w:hAnsiTheme="minorHAnsi" w:cstheme="minorBidi"/>
    </w:rPr>
  </w:style>
  <w:style w:type="character" w:customStyle="1" w:styleId="one-click">
    <w:name w:val="one-click"/>
    <w:basedOn w:val="DefaultParagraphFont"/>
    <w:rsid w:val="0042386F"/>
  </w:style>
  <w:style w:type="table" w:customStyle="1" w:styleId="TableGrid314">
    <w:name w:val="Table Grid314"/>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7860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
    <w:name w:val="Table Grid7"/>
    <w:basedOn w:val="TableNormal"/>
    <w:next w:val="TableGrid"/>
    <w:uiPriority w:val="39"/>
    <w:rsid w:val="00687C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C53E4E"/>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16">
    <w:name w:val="Table Grid316"/>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D024D"/>
    <w:rPr>
      <w:b/>
      <w:bCs/>
      <w:i/>
      <w:iCs/>
      <w:spacing w:val="5"/>
    </w:rPr>
  </w:style>
  <w:style w:type="table" w:customStyle="1" w:styleId="TableGrid317">
    <w:name w:val="Table Grid317"/>
    <w:basedOn w:val="TableNormal"/>
    <w:next w:val="TableGrid"/>
    <w:uiPriority w:val="39"/>
    <w:qFormat/>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qFormat/>
    <w:rsid w:val="00452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528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604CF0"/>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604CF0"/>
  </w:style>
  <w:style w:type="table" w:customStyle="1" w:styleId="TableGrid320">
    <w:name w:val="Table Grid32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4CF0"/>
    <w:pPr>
      <w:spacing w:after="0"/>
    </w:pPr>
    <w:rPr>
      <w:rFonts w:eastAsiaTheme="minorEastAsia"/>
    </w:rPr>
    <w:tblPr>
      <w:tblCellMar>
        <w:top w:w="0" w:type="dxa"/>
        <w:left w:w="0" w:type="dxa"/>
        <w:bottom w:w="0" w:type="dxa"/>
        <w:right w:w="0" w:type="dxa"/>
      </w:tblCellMar>
    </w:tblPr>
  </w:style>
  <w:style w:type="table" w:customStyle="1" w:styleId="TableGrid40">
    <w:name w:val="TableGrid4"/>
    <w:rsid w:val="00604CF0"/>
    <w:pPr>
      <w:spacing w:after="0"/>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B6C3D"/>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11">
    <w:name w:val="Grid Table 5 Dark - Accent 211"/>
    <w:basedOn w:val="TableNormal"/>
    <w:next w:val="GridTable5Dark-Accent2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412">
    <w:name w:val="Grid Table 5 Dark - Accent 412"/>
    <w:basedOn w:val="TableNormal"/>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1">
    <w:name w:val="Grid Table 5 Dark - Accent 611"/>
    <w:basedOn w:val="TableNormal"/>
    <w:next w:val="GridTable5Dark-Accent61"/>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1">
    <w:name w:val="Table Grid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A29A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A29A9"/>
    <w:rPr>
      <w:color w:val="954F72" w:themeColor="followedHyperlink"/>
      <w:u w:val="single"/>
    </w:rPr>
  </w:style>
  <w:style w:type="table" w:styleId="LightList">
    <w:name w:val="Light List"/>
    <w:basedOn w:val="TableNormal"/>
    <w:uiPriority w:val="61"/>
    <w:rsid w:val="006A29A9"/>
    <w:pPr>
      <w:spacing w:after="0"/>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B15C24"/>
    <w:pPr>
      <w:spacing w:after="0"/>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C74A8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table" w:customStyle="1" w:styleId="TableGrid16">
    <w:name w:val="Table Grid16"/>
    <w:basedOn w:val="TableNormal"/>
    <w:next w:val="TableGrid"/>
    <w:uiPriority w:val="39"/>
    <w:rsid w:val="007051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E1A82"/>
    <w:pPr>
      <w:pBdr>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66">
    <w:name w:val="xl66"/>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67">
    <w:name w:val="xl67"/>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68">
    <w:name w:val="xl68"/>
    <w:basedOn w:val="Normal"/>
    <w:rsid w:val="005E1A82"/>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rPr>
  </w:style>
  <w:style w:type="paragraph" w:customStyle="1" w:styleId="xl69">
    <w:name w:val="xl69"/>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rPr>
  </w:style>
  <w:style w:type="paragraph" w:customStyle="1" w:styleId="xl70">
    <w:name w:val="xl70"/>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71">
    <w:name w:val="xl71"/>
    <w:basedOn w:val="Normal"/>
    <w:rsid w:val="005E1A82"/>
    <w:pP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color w:val="000000"/>
    </w:rPr>
  </w:style>
  <w:style w:type="paragraph" w:customStyle="1" w:styleId="xl73">
    <w:name w:val="xl73"/>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4">
    <w:name w:val="xl74"/>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5">
    <w:name w:val="xl75"/>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6">
    <w:name w:val="xl76"/>
    <w:basedOn w:val="Normal"/>
    <w:rsid w:val="005E1A82"/>
    <w:pPr>
      <w:pBdr>
        <w:top w:val="single" w:sz="8" w:space="0" w:color="auto"/>
        <w:lef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7">
    <w:name w:val="xl77"/>
    <w:basedOn w:val="Normal"/>
    <w:rsid w:val="005E1A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78">
    <w:name w:val="xl78"/>
    <w:basedOn w:val="Normal"/>
    <w:rsid w:val="005E1A82"/>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5E1A82"/>
    <w:pPr>
      <w:spacing w:before="100" w:beforeAutospacing="1" w:after="100" w:afterAutospacing="1"/>
      <w:jc w:val="center"/>
      <w:textAlignment w:val="center"/>
    </w:pPr>
    <w:rPr>
      <w:rFonts w:ascii="Arial" w:hAnsi="Arial"/>
      <w:b/>
      <w:bCs/>
      <w:color w:val="00B0F0"/>
      <w:sz w:val="28"/>
      <w:szCs w:val="28"/>
    </w:rPr>
  </w:style>
  <w:style w:type="paragraph" w:customStyle="1" w:styleId="xl80">
    <w:name w:val="xl80"/>
    <w:basedOn w:val="Normal"/>
    <w:rsid w:val="005E1A82"/>
    <w:pPr>
      <w:spacing w:before="100" w:beforeAutospacing="1" w:after="100" w:afterAutospacing="1"/>
      <w:jc w:val="center"/>
      <w:textAlignment w:val="center"/>
    </w:pPr>
    <w:rPr>
      <w:rFonts w:ascii="Arial" w:hAnsi="Arial"/>
      <w:b/>
      <w:bCs/>
      <w:color w:val="0563C1"/>
      <w:sz w:val="28"/>
      <w:szCs w:val="28"/>
    </w:rPr>
  </w:style>
  <w:style w:type="paragraph" w:customStyle="1" w:styleId="xl81">
    <w:name w:val="xl81"/>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2">
    <w:name w:val="xl82"/>
    <w:basedOn w:val="Normal"/>
    <w:rsid w:val="005E1A82"/>
    <w:pPr>
      <w:spacing w:before="100" w:beforeAutospacing="1" w:after="100" w:afterAutospacing="1"/>
      <w:jc w:val="center"/>
    </w:pPr>
    <w:rPr>
      <w:rFonts w:ascii="Times New Roman" w:hAnsi="Times New Roman" w:cs="Times New Roman"/>
    </w:rPr>
  </w:style>
  <w:style w:type="paragraph" w:customStyle="1" w:styleId="xl83">
    <w:name w:val="xl83"/>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4">
    <w:name w:val="xl84"/>
    <w:basedOn w:val="Normal"/>
    <w:rsid w:val="005E1A82"/>
    <w:pPr>
      <w:spacing w:before="100" w:beforeAutospacing="1" w:after="100" w:afterAutospacing="1"/>
      <w:jc w:val="center"/>
      <w:textAlignment w:val="center"/>
    </w:pPr>
    <w:rPr>
      <w:rFonts w:ascii="Arial" w:hAnsi="Arial"/>
      <w:color w:val="00B0F0"/>
      <w:sz w:val="28"/>
      <w:szCs w:val="28"/>
    </w:rPr>
  </w:style>
  <w:style w:type="paragraph" w:customStyle="1" w:styleId="xl85">
    <w:name w:val="xl85"/>
    <w:basedOn w:val="Normal"/>
    <w:rsid w:val="005E1A82"/>
    <w:pPr>
      <w:spacing w:before="100" w:beforeAutospacing="1" w:after="100" w:afterAutospacing="1"/>
      <w:jc w:val="center"/>
      <w:textAlignment w:val="center"/>
    </w:pPr>
    <w:rPr>
      <w:rFonts w:ascii="Arial" w:hAnsi="Arial"/>
      <w:b/>
      <w:bCs/>
      <w:color w:val="00B0F0"/>
    </w:rPr>
  </w:style>
  <w:style w:type="paragraph" w:customStyle="1" w:styleId="xl86">
    <w:name w:val="xl86"/>
    <w:basedOn w:val="Normal"/>
    <w:rsid w:val="005E1A82"/>
    <w:pPr>
      <w:spacing w:before="100" w:beforeAutospacing="1" w:after="100" w:afterAutospacing="1"/>
      <w:jc w:val="center"/>
      <w:textAlignment w:val="center"/>
    </w:pPr>
    <w:rPr>
      <w:rFonts w:cs="Times New Roman"/>
    </w:rPr>
  </w:style>
  <w:style w:type="paragraph" w:customStyle="1" w:styleId="xl87">
    <w:name w:val="xl87"/>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88">
    <w:name w:val="xl88"/>
    <w:basedOn w:val="Normal"/>
    <w:rsid w:val="005E1A82"/>
    <w:pPr>
      <w:spacing w:before="100" w:beforeAutospacing="1" w:after="100" w:afterAutospacing="1"/>
      <w:textAlignment w:val="center"/>
    </w:pPr>
    <w:rPr>
      <w:rFonts w:ascii="Times New Roman" w:hAnsi="Times New Roman" w:cs="Times New Roman"/>
      <w:color w:val="0000FF"/>
      <w:sz w:val="28"/>
      <w:szCs w:val="28"/>
      <w:u w:val="single"/>
    </w:rPr>
  </w:style>
  <w:style w:type="paragraph" w:customStyle="1" w:styleId="xl89">
    <w:name w:val="xl89"/>
    <w:basedOn w:val="Normal"/>
    <w:rsid w:val="005E1A82"/>
    <w:pPr>
      <w:spacing w:before="100" w:beforeAutospacing="1" w:after="100" w:afterAutospacing="1"/>
    </w:pPr>
    <w:rPr>
      <w:rFonts w:ascii="Times New Roman" w:hAnsi="Times New Roman" w:cs="Times New Roman"/>
      <w:sz w:val="28"/>
      <w:szCs w:val="28"/>
    </w:rPr>
  </w:style>
  <w:style w:type="paragraph" w:customStyle="1" w:styleId="xl90">
    <w:name w:val="xl90"/>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91">
    <w:name w:val="xl91"/>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2">
    <w:name w:val="xl92"/>
    <w:basedOn w:val="Normal"/>
    <w:rsid w:val="005E1A82"/>
    <w:pPr>
      <w:pBdr>
        <w:top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3">
    <w:name w:val="xl93"/>
    <w:basedOn w:val="Normal"/>
    <w:rsid w:val="005E1A82"/>
    <w:pPr>
      <w:pBdr>
        <w:top w:val="single" w:sz="8" w:space="0" w:color="auto"/>
        <w:left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4">
    <w:name w:val="xl94"/>
    <w:basedOn w:val="Normal"/>
    <w:rsid w:val="005E1A82"/>
    <w:pPr>
      <w:spacing w:before="100" w:beforeAutospacing="1" w:after="100" w:afterAutospacing="1"/>
    </w:pPr>
    <w:rPr>
      <w:rFonts w:ascii="Times New Roman" w:hAnsi="Times New Roman" w:cs="Times New Roman"/>
      <w:b/>
      <w:bCs/>
    </w:rPr>
  </w:style>
  <w:style w:type="paragraph" w:customStyle="1" w:styleId="xl95">
    <w:name w:val="xl95"/>
    <w:basedOn w:val="Normal"/>
    <w:rsid w:val="005E1A82"/>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6">
    <w:name w:val="xl96"/>
    <w:basedOn w:val="Normal"/>
    <w:rsid w:val="005E1A82"/>
    <w:pPr>
      <w:pBdr>
        <w:top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7">
    <w:name w:val="xl97"/>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98">
    <w:name w:val="xl98"/>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b/>
      <w:bCs/>
    </w:rPr>
  </w:style>
  <w:style w:type="paragraph" w:customStyle="1" w:styleId="xl99">
    <w:name w:val="xl99"/>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100">
    <w:name w:val="xl100"/>
    <w:basedOn w:val="Normal"/>
    <w:rsid w:val="005E1A82"/>
    <w:pPr>
      <w:spacing w:before="100" w:beforeAutospacing="1" w:after="100" w:afterAutospacing="1"/>
      <w:jc w:val="center"/>
      <w:textAlignment w:val="center"/>
    </w:pPr>
    <w:rPr>
      <w:rFonts w:ascii="Times New Roman" w:hAnsi="Times New Roman" w:cs="Times New Roman"/>
      <w:sz w:val="28"/>
      <w:szCs w:val="28"/>
    </w:rPr>
  </w:style>
  <w:style w:type="paragraph" w:customStyle="1" w:styleId="xl101">
    <w:name w:val="xl101"/>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102">
    <w:name w:val="xl102"/>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03">
    <w:name w:val="xl103"/>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32"/>
      <w:szCs w:val="32"/>
    </w:rPr>
  </w:style>
  <w:style w:type="paragraph" w:customStyle="1" w:styleId="xl104">
    <w:name w:val="xl104"/>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32"/>
      <w:szCs w:val="32"/>
    </w:rPr>
  </w:style>
  <w:style w:type="paragraph" w:customStyle="1" w:styleId="xl105">
    <w:name w:val="xl105"/>
    <w:basedOn w:val="Normal"/>
    <w:rsid w:val="005E1A82"/>
    <w:pPr>
      <w:pBdr>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106">
    <w:name w:val="xl106"/>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7">
    <w:name w:val="xl107"/>
    <w:basedOn w:val="Normal"/>
    <w:rsid w:val="005E1A82"/>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8">
    <w:name w:val="xl108"/>
    <w:basedOn w:val="Normal"/>
    <w:rsid w:val="005E1A82"/>
    <w:pPr>
      <w:pBdr>
        <w:bottom w:val="single" w:sz="8" w:space="0" w:color="auto"/>
      </w:pBdr>
      <w:spacing w:before="100" w:beforeAutospacing="1" w:after="100" w:afterAutospacing="1"/>
      <w:textAlignment w:val="center"/>
    </w:pPr>
    <w:rPr>
      <w:rFonts w:ascii="Arial" w:hAnsi="Arial"/>
      <w:b/>
      <w:bCs/>
    </w:rPr>
  </w:style>
  <w:style w:type="paragraph" w:customStyle="1" w:styleId="xl109">
    <w:name w:val="xl109"/>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110">
    <w:name w:val="xl110"/>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11">
    <w:name w:val="xl111"/>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112">
    <w:name w:val="xl112"/>
    <w:basedOn w:val="Normal"/>
    <w:rsid w:val="005E1A8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4">
    <w:name w:val="xl114"/>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5">
    <w:name w:val="xl115"/>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6">
    <w:name w:val="xl116"/>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7">
    <w:name w:val="xl117"/>
    <w:basedOn w:val="Normal"/>
    <w:rsid w:val="005E1A82"/>
    <w:pPr>
      <w:pBdr>
        <w:top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8">
    <w:name w:val="xl118"/>
    <w:basedOn w:val="Normal"/>
    <w:rsid w:val="005E1A82"/>
    <w:pPr>
      <w:pBdr>
        <w:top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9">
    <w:name w:val="xl119"/>
    <w:basedOn w:val="Normal"/>
    <w:rsid w:val="005E1A82"/>
    <w:pPr>
      <w:pBdr>
        <w:bottom w:val="single" w:sz="8" w:space="0" w:color="auto"/>
      </w:pBdr>
      <w:spacing w:before="100" w:beforeAutospacing="1" w:after="100" w:afterAutospacing="1"/>
      <w:jc w:val="center"/>
      <w:textAlignment w:val="center"/>
    </w:pPr>
    <w:rPr>
      <w:rFonts w:ascii="Arial" w:hAnsi="Arial"/>
      <w:b/>
      <w:bCs/>
    </w:rPr>
  </w:style>
  <w:style w:type="paragraph" w:customStyle="1" w:styleId="xl120">
    <w:name w:val="xl120"/>
    <w:basedOn w:val="Normal"/>
    <w:rsid w:val="005E1A82"/>
    <w:pPr>
      <w:pBdr>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21">
    <w:name w:val="xl121"/>
    <w:basedOn w:val="Normal"/>
    <w:rsid w:val="005E1A82"/>
    <w:pPr>
      <w:spacing w:before="100" w:beforeAutospacing="1" w:after="100" w:afterAutospacing="1"/>
      <w:jc w:val="center"/>
    </w:pPr>
    <w:rPr>
      <w:rFonts w:ascii="Times New Roman" w:hAnsi="Times New Roman" w:cs="Times New Roman"/>
      <w:b/>
      <w:bCs/>
      <w:sz w:val="48"/>
      <w:szCs w:val="48"/>
    </w:rPr>
  </w:style>
  <w:style w:type="paragraph" w:customStyle="1" w:styleId="xl122">
    <w:name w:val="xl122"/>
    <w:basedOn w:val="Normal"/>
    <w:rsid w:val="005E1A82"/>
    <w:pPr>
      <w:spacing w:before="100" w:beforeAutospacing="1" w:after="100" w:afterAutospacing="1"/>
      <w:jc w:val="center"/>
    </w:pPr>
    <w:rPr>
      <w:rFonts w:ascii="Times New Roman" w:hAnsi="Times New Roman" w:cs="Times New Roman"/>
      <w:b/>
      <w:bCs/>
      <w:sz w:val="28"/>
      <w:szCs w:val="28"/>
    </w:rPr>
  </w:style>
  <w:style w:type="paragraph" w:customStyle="1" w:styleId="xl123">
    <w:name w:val="xl123"/>
    <w:basedOn w:val="Normal"/>
    <w:rsid w:val="005E1A82"/>
    <w:pPr>
      <w:spacing w:before="100" w:beforeAutospacing="1" w:after="100" w:afterAutospacing="1"/>
      <w:jc w:val="center"/>
    </w:pPr>
    <w:rPr>
      <w:rFonts w:ascii="Times New Roman" w:hAnsi="Times New Roman" w:cs="Times New Roman"/>
      <w:b/>
      <w:bCs/>
    </w:rPr>
  </w:style>
  <w:style w:type="table" w:customStyle="1" w:styleId="TableGrid17">
    <w:name w:val="Table Grid17"/>
    <w:basedOn w:val="TableNormal"/>
    <w:next w:val="TableGrid"/>
    <w:uiPriority w:val="59"/>
    <w:rsid w:val="00981549"/>
    <w:pPr>
      <w:spacing w:after="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5704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34">
    <w:name w:val="Table Grid334"/>
    <w:basedOn w:val="TableNormal"/>
    <w:next w:val="TableGrid"/>
    <w:uiPriority w:val="39"/>
    <w:rsid w:val="00BC65B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25391"/>
    <w:rPr>
      <w:color w:val="605E5C"/>
      <w:shd w:val="clear" w:color="auto" w:fill="E1DFDD"/>
    </w:rPr>
  </w:style>
  <w:style w:type="paragraph" w:customStyle="1" w:styleId="p3">
    <w:name w:val="p3"/>
    <w:basedOn w:val="Normal"/>
    <w:rsid w:val="002C4B33"/>
    <w:pPr>
      <w:widowControl w:val="0"/>
      <w:tabs>
        <w:tab w:val="left" w:pos="2500"/>
      </w:tabs>
      <w:snapToGrid w:val="0"/>
      <w:spacing w:after="0" w:line="280" w:lineRule="atLeast"/>
      <w:ind w:left="1008" w:hanging="2016"/>
    </w:pPr>
    <w:rPr>
      <w:rFonts w:ascii="Times New Roman" w:eastAsia="Batang" w:hAnsi="Times New Roman" w:cs="Times New Roman"/>
      <w:szCs w:val="20"/>
    </w:rPr>
  </w:style>
  <w:style w:type="table" w:customStyle="1" w:styleId="TableGrid18">
    <w:name w:val="Table Grid18"/>
    <w:basedOn w:val="TableNormal"/>
    <w:next w:val="TableGrid"/>
    <w:uiPriority w:val="59"/>
    <w:rsid w:val="00616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7271"/>
    <w:pPr>
      <w:spacing w:before="100" w:beforeAutospacing="1" w:after="100" w:afterAutospacing="1"/>
    </w:pPr>
    <w:rPr>
      <w:rFonts w:ascii="Times New Roman" w:hAnsi="Times New Roman" w:cs="Times New Roman"/>
    </w:rPr>
  </w:style>
  <w:style w:type="paragraph" w:customStyle="1" w:styleId="Additionalinformation">
    <w:name w:val="Additional information"/>
    <w:basedOn w:val="Normal"/>
    <w:rsid w:val="006430AB"/>
    <w:pPr>
      <w:spacing w:before="240" w:after="240"/>
      <w:jc w:val="center"/>
    </w:pPr>
    <w:rPr>
      <w:rFonts w:ascii="Times New Roman" w:hAnsi="Times New Roman" w:cs="Times New Roman"/>
      <w:b/>
      <w:sz w:val="28"/>
      <w:szCs w:val="20"/>
    </w:rPr>
  </w:style>
  <w:style w:type="table" w:styleId="LightList-Accent4">
    <w:name w:val="Light List Accent 4"/>
    <w:basedOn w:val="TableNormal"/>
    <w:uiPriority w:val="61"/>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olorfulGrid-Accent6">
    <w:name w:val="Colorful Grid Accent 6"/>
    <w:basedOn w:val="TableNormal"/>
    <w:uiPriority w:val="73"/>
    <w:rsid w:val="00D824F1"/>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6">
    <w:name w:val="Medium Grid 3 Accent 6"/>
    <w:basedOn w:val="TableNormal"/>
    <w:uiPriority w:val="69"/>
    <w:rsid w:val="00D824F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Tabletext">
    <w:name w:val="Table text"/>
    <w:basedOn w:val="Normal"/>
    <w:qFormat/>
    <w:rsid w:val="002E1DD0"/>
    <w:pPr>
      <w:numPr>
        <w:numId w:val="8"/>
      </w:numPr>
      <w:spacing w:after="0" w:line="360" w:lineRule="auto"/>
      <w:ind w:left="360"/>
    </w:pPr>
    <w:rPr>
      <w:rFonts w:ascii="Arial" w:hAnsi="Arial"/>
      <w:sz w:val="18"/>
      <w:szCs w:val="18"/>
    </w:rPr>
  </w:style>
  <w:style w:type="paragraph" w:styleId="Title">
    <w:name w:val="Title"/>
    <w:basedOn w:val="Normal"/>
    <w:link w:val="TitleChar"/>
    <w:uiPriority w:val="1"/>
    <w:qFormat/>
    <w:rsid w:val="0058242C"/>
    <w:pPr>
      <w:widowControl w:val="0"/>
      <w:autoSpaceDE w:val="0"/>
      <w:autoSpaceDN w:val="0"/>
      <w:spacing w:before="61" w:after="0"/>
      <w:ind w:left="1440"/>
    </w:pPr>
    <w:rPr>
      <w:rFonts w:ascii="Times New Roman" w:hAnsi="Times New Roman" w:cs="Times New Roman"/>
      <w:sz w:val="60"/>
      <w:szCs w:val="60"/>
    </w:rPr>
  </w:style>
  <w:style w:type="character" w:customStyle="1" w:styleId="TitleChar">
    <w:name w:val="Title Char"/>
    <w:basedOn w:val="DefaultParagraphFont"/>
    <w:link w:val="Title"/>
    <w:uiPriority w:val="1"/>
    <w:rsid w:val="0058242C"/>
    <w:rPr>
      <w:rFonts w:ascii="Times New Roman" w:eastAsia="Times New Roman" w:hAnsi="Times New Roman" w:cs="Times New Roman"/>
      <w:sz w:val="60"/>
      <w:szCs w:val="60"/>
    </w:rPr>
  </w:style>
  <w:style w:type="paragraph" w:customStyle="1" w:styleId="DutiesandTasks">
    <w:name w:val="Duties and Tasks"/>
    <w:basedOn w:val="ListParagraph"/>
    <w:rsid w:val="00A77ED3"/>
    <w:pPr>
      <w:framePr w:hSpace="180" w:wrap="around" w:vAnchor="text" w:hAnchor="margin" w:xAlign="center" w:y="563"/>
      <w:spacing w:before="120" w:after="120" w:line="276" w:lineRule="auto"/>
      <w:ind w:left="0"/>
      <w:contextualSpacing w:val="0"/>
      <w:suppressOverlap/>
    </w:pPr>
    <w:rPr>
      <w:rFonts w:ascii="Arial" w:hAnsi="Arial"/>
      <w:b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4807">
      <w:bodyDiv w:val="1"/>
      <w:marLeft w:val="0"/>
      <w:marRight w:val="0"/>
      <w:marTop w:val="0"/>
      <w:marBottom w:val="0"/>
      <w:divBdr>
        <w:top w:val="none" w:sz="0" w:space="0" w:color="auto"/>
        <w:left w:val="none" w:sz="0" w:space="0" w:color="auto"/>
        <w:bottom w:val="none" w:sz="0" w:space="0" w:color="auto"/>
        <w:right w:val="none" w:sz="0" w:space="0" w:color="auto"/>
      </w:divBdr>
    </w:div>
    <w:div w:id="135535723">
      <w:bodyDiv w:val="1"/>
      <w:marLeft w:val="0"/>
      <w:marRight w:val="0"/>
      <w:marTop w:val="0"/>
      <w:marBottom w:val="0"/>
      <w:divBdr>
        <w:top w:val="none" w:sz="0" w:space="0" w:color="auto"/>
        <w:left w:val="none" w:sz="0" w:space="0" w:color="auto"/>
        <w:bottom w:val="none" w:sz="0" w:space="0" w:color="auto"/>
        <w:right w:val="none" w:sz="0" w:space="0" w:color="auto"/>
      </w:divBdr>
    </w:div>
    <w:div w:id="278339455">
      <w:bodyDiv w:val="1"/>
      <w:marLeft w:val="0"/>
      <w:marRight w:val="0"/>
      <w:marTop w:val="0"/>
      <w:marBottom w:val="0"/>
      <w:divBdr>
        <w:top w:val="none" w:sz="0" w:space="0" w:color="auto"/>
        <w:left w:val="none" w:sz="0" w:space="0" w:color="auto"/>
        <w:bottom w:val="none" w:sz="0" w:space="0" w:color="auto"/>
        <w:right w:val="none" w:sz="0" w:space="0" w:color="auto"/>
      </w:divBdr>
    </w:div>
    <w:div w:id="759377633">
      <w:bodyDiv w:val="1"/>
      <w:marLeft w:val="0"/>
      <w:marRight w:val="0"/>
      <w:marTop w:val="0"/>
      <w:marBottom w:val="0"/>
      <w:divBdr>
        <w:top w:val="none" w:sz="0" w:space="0" w:color="auto"/>
        <w:left w:val="none" w:sz="0" w:space="0" w:color="auto"/>
        <w:bottom w:val="none" w:sz="0" w:space="0" w:color="auto"/>
        <w:right w:val="none" w:sz="0" w:space="0" w:color="auto"/>
      </w:divBdr>
    </w:div>
    <w:div w:id="773211574">
      <w:bodyDiv w:val="1"/>
      <w:marLeft w:val="0"/>
      <w:marRight w:val="0"/>
      <w:marTop w:val="0"/>
      <w:marBottom w:val="0"/>
      <w:divBdr>
        <w:top w:val="none" w:sz="0" w:space="0" w:color="auto"/>
        <w:left w:val="none" w:sz="0" w:space="0" w:color="auto"/>
        <w:bottom w:val="none" w:sz="0" w:space="0" w:color="auto"/>
        <w:right w:val="none" w:sz="0" w:space="0" w:color="auto"/>
      </w:divBdr>
    </w:div>
    <w:div w:id="861554927">
      <w:bodyDiv w:val="1"/>
      <w:marLeft w:val="0"/>
      <w:marRight w:val="0"/>
      <w:marTop w:val="0"/>
      <w:marBottom w:val="0"/>
      <w:divBdr>
        <w:top w:val="none" w:sz="0" w:space="0" w:color="auto"/>
        <w:left w:val="none" w:sz="0" w:space="0" w:color="auto"/>
        <w:bottom w:val="none" w:sz="0" w:space="0" w:color="auto"/>
        <w:right w:val="none" w:sz="0" w:space="0" w:color="auto"/>
      </w:divBdr>
    </w:div>
    <w:div w:id="1191336960">
      <w:bodyDiv w:val="1"/>
      <w:marLeft w:val="0"/>
      <w:marRight w:val="0"/>
      <w:marTop w:val="0"/>
      <w:marBottom w:val="0"/>
      <w:divBdr>
        <w:top w:val="none" w:sz="0" w:space="0" w:color="auto"/>
        <w:left w:val="none" w:sz="0" w:space="0" w:color="auto"/>
        <w:bottom w:val="none" w:sz="0" w:space="0" w:color="auto"/>
        <w:right w:val="none" w:sz="0" w:space="0" w:color="auto"/>
      </w:divBdr>
    </w:div>
    <w:div w:id="1482305553">
      <w:bodyDiv w:val="1"/>
      <w:marLeft w:val="0"/>
      <w:marRight w:val="0"/>
      <w:marTop w:val="0"/>
      <w:marBottom w:val="0"/>
      <w:divBdr>
        <w:top w:val="none" w:sz="0" w:space="0" w:color="auto"/>
        <w:left w:val="none" w:sz="0" w:space="0" w:color="auto"/>
        <w:bottom w:val="none" w:sz="0" w:space="0" w:color="auto"/>
        <w:right w:val="none" w:sz="0" w:space="0" w:color="auto"/>
      </w:divBdr>
    </w:div>
    <w:div w:id="1559441154">
      <w:bodyDiv w:val="1"/>
      <w:marLeft w:val="0"/>
      <w:marRight w:val="0"/>
      <w:marTop w:val="0"/>
      <w:marBottom w:val="0"/>
      <w:divBdr>
        <w:top w:val="none" w:sz="0" w:space="0" w:color="auto"/>
        <w:left w:val="none" w:sz="0" w:space="0" w:color="auto"/>
        <w:bottom w:val="none" w:sz="0" w:space="0" w:color="auto"/>
        <w:right w:val="none" w:sz="0" w:space="0" w:color="auto"/>
      </w:divBdr>
    </w:div>
    <w:div w:id="1737127726">
      <w:bodyDiv w:val="1"/>
      <w:marLeft w:val="0"/>
      <w:marRight w:val="0"/>
      <w:marTop w:val="0"/>
      <w:marBottom w:val="0"/>
      <w:divBdr>
        <w:top w:val="none" w:sz="0" w:space="0" w:color="auto"/>
        <w:left w:val="none" w:sz="0" w:space="0" w:color="auto"/>
        <w:bottom w:val="none" w:sz="0" w:space="0" w:color="auto"/>
        <w:right w:val="none" w:sz="0" w:space="0" w:color="auto"/>
      </w:divBdr>
    </w:div>
    <w:div w:id="1793818395">
      <w:bodyDiv w:val="1"/>
      <w:marLeft w:val="0"/>
      <w:marRight w:val="0"/>
      <w:marTop w:val="0"/>
      <w:marBottom w:val="0"/>
      <w:divBdr>
        <w:top w:val="none" w:sz="0" w:space="0" w:color="auto"/>
        <w:left w:val="none" w:sz="0" w:space="0" w:color="auto"/>
        <w:bottom w:val="none" w:sz="0" w:space="0" w:color="auto"/>
        <w:right w:val="none" w:sz="0" w:space="0" w:color="auto"/>
      </w:divBdr>
    </w:div>
    <w:div w:id="1917083642">
      <w:bodyDiv w:val="1"/>
      <w:marLeft w:val="0"/>
      <w:marRight w:val="0"/>
      <w:marTop w:val="0"/>
      <w:marBottom w:val="0"/>
      <w:divBdr>
        <w:top w:val="none" w:sz="0" w:space="0" w:color="auto"/>
        <w:left w:val="none" w:sz="0" w:space="0" w:color="auto"/>
        <w:bottom w:val="none" w:sz="0" w:space="0" w:color="auto"/>
        <w:right w:val="none" w:sz="0" w:space="0" w:color="auto"/>
      </w:divBdr>
    </w:div>
    <w:div w:id="19861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222B2-3F56-41D0-881A-E660B10F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24</Pages>
  <Words>4759</Words>
  <Characters>27130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Babar</cp:lastModifiedBy>
  <cp:revision>413</cp:revision>
  <dcterms:created xsi:type="dcterms:W3CDTF">2023-05-11T19:57:00Z</dcterms:created>
  <dcterms:modified xsi:type="dcterms:W3CDTF">2023-12-27T18:10:00Z</dcterms:modified>
</cp:coreProperties>
</file>